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E61" w14:textId="53758371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4D238AD0" w:rsidR="00804C9C" w:rsidRPr="00B87F81" w:rsidRDefault="00A25687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21, 2025</w:t>
      </w:r>
    </w:p>
    <w:p w14:paraId="530E336C" w14:textId="6E36D63A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687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47A24078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2290C87C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="00F105A0" w:rsidRPr="00B87F81">
        <w:rPr>
          <w:rFonts w:ascii="Bookman Old Style" w:hAnsi="Bookman Old Style"/>
          <w:sz w:val="24"/>
          <w:szCs w:val="24"/>
        </w:rPr>
        <w:t xml:space="preserve">: </w:t>
      </w:r>
      <w:r w:rsidR="00F105A0">
        <w:rPr>
          <w:rFonts w:ascii="Bookman Old Style" w:hAnsi="Bookman Old Style"/>
          <w:sz w:val="24"/>
          <w:szCs w:val="24"/>
        </w:rPr>
        <w:tab/>
      </w:r>
      <w:r w:rsidR="00F105A0" w:rsidRPr="00B87F81">
        <w:rPr>
          <w:rFonts w:ascii="Bookman Old Style" w:hAnsi="Bookman Old Style"/>
          <w:sz w:val="24"/>
          <w:szCs w:val="24"/>
        </w:rPr>
        <w:t>Meredith</w:t>
      </w:r>
      <w:r w:rsidR="008B567E">
        <w:rPr>
          <w:rFonts w:ascii="Bookman Old Style" w:hAnsi="Bookman Old Style"/>
          <w:sz w:val="24"/>
          <w:szCs w:val="24"/>
        </w:rPr>
        <w:t xml:space="preserve">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C73AFA">
        <w:rPr>
          <w:rFonts w:ascii="Bookman Old Style" w:hAnsi="Bookman Old Style"/>
          <w:sz w:val="24"/>
          <w:szCs w:val="24"/>
        </w:rPr>
        <w:t xml:space="preserve">Cynthia Campbell, </w:t>
      </w:r>
      <w:r w:rsidR="006B4733">
        <w:rPr>
          <w:rFonts w:ascii="Bookman Old Style" w:hAnsi="Bookman Old Style"/>
          <w:sz w:val="24"/>
          <w:szCs w:val="24"/>
        </w:rPr>
        <w:t>Ann Dzuranin,</w:t>
      </w:r>
      <w:r w:rsidR="006B4733" w:rsidRPr="007B58F2">
        <w:rPr>
          <w:rFonts w:ascii="Bookman Old Style" w:hAnsi="Bookman Old Style"/>
          <w:sz w:val="24"/>
          <w:szCs w:val="24"/>
        </w:rPr>
        <w:t xml:space="preserve">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8B3E08">
        <w:rPr>
          <w:rFonts w:ascii="Bookman Old Style" w:hAnsi="Bookman Old Style"/>
          <w:sz w:val="24"/>
          <w:szCs w:val="24"/>
        </w:rPr>
        <w:t>John Novak,</w:t>
      </w:r>
      <w:r w:rsidR="008B3E08" w:rsidRPr="00B87F81">
        <w:rPr>
          <w:rFonts w:ascii="Bookman Old Style" w:hAnsi="Bookman Old Style"/>
          <w:sz w:val="24"/>
          <w:szCs w:val="24"/>
        </w:rPr>
        <w:t xml:space="preserve">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4D17757F" w:rsid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1A60AA">
        <w:rPr>
          <w:rFonts w:ascii="Bookman Old Style" w:hAnsi="Bookman Old Style"/>
          <w:sz w:val="24"/>
          <w:szCs w:val="24"/>
        </w:rPr>
        <w:t xml:space="preserve">Rana Jaber </w:t>
      </w:r>
      <w:r w:rsidR="001F30E6">
        <w:rPr>
          <w:rFonts w:ascii="Bookman Old Style" w:hAnsi="Bookman Old Style"/>
          <w:sz w:val="24"/>
          <w:szCs w:val="24"/>
        </w:rPr>
        <w:t xml:space="preserve">and </w:t>
      </w:r>
      <w:r w:rsidR="007B58F2" w:rsidRPr="007B58F2">
        <w:rPr>
          <w:rFonts w:ascii="Bookman Old Style" w:hAnsi="Bookman Old Style"/>
          <w:sz w:val="24"/>
          <w:szCs w:val="24"/>
        </w:rPr>
        <w:t>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0DB81AE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195FF1">
        <w:rPr>
          <w:rFonts w:ascii="Bookman Old Style" w:hAnsi="Bookman Old Style"/>
          <w:sz w:val="24"/>
          <w:szCs w:val="24"/>
        </w:rPr>
        <w:t>0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70E88CC7" w:rsidR="00D83797" w:rsidRPr="00BA2017" w:rsidRDefault="008C0CCD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4483EA63" w:rsidR="007A74BA" w:rsidRPr="00BA2017" w:rsidRDefault="007B57DC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John Novak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 w:rsidR="00BA4CF6">
        <w:rPr>
          <w:rFonts w:ascii="Bookman Old Style" w:hAnsi="Bookman Old Style"/>
          <w:sz w:val="24"/>
          <w:szCs w:val="24"/>
        </w:rPr>
        <w:t>Ann Dzuranin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34ABC978" w:rsidR="004C49F5" w:rsidRPr="00BA2017" w:rsidRDefault="008C0CCD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EE6077">
        <w:rPr>
          <w:rFonts w:ascii="Bookman Old Style" w:hAnsi="Bookman Old Style"/>
          <w:sz w:val="24"/>
          <w:szCs w:val="24"/>
        </w:rPr>
        <w:t xml:space="preserve">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201E2EF3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755907">
        <w:rPr>
          <w:rFonts w:ascii="Bookman Old Style" w:hAnsi="Bookman Old Style"/>
          <w:b/>
          <w:bCs/>
          <w:sz w:val="24"/>
          <w:szCs w:val="24"/>
        </w:rPr>
        <w:t>March 24</w:t>
      </w:r>
      <w:r w:rsidR="009E42D5">
        <w:rPr>
          <w:rFonts w:ascii="Bookman Old Style" w:hAnsi="Bookman Old Style"/>
          <w:b/>
          <w:bCs/>
          <w:sz w:val="24"/>
          <w:szCs w:val="24"/>
        </w:rPr>
        <w:t>, 2025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3EE5C9A2" w:rsidR="00CF66D7" w:rsidRPr="00BA2017" w:rsidRDefault="00364FA1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Cynthia Campbell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 w:rsidR="00163DDF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 Falkoff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3CA48726" w14:textId="77777777" w:rsidR="002A500D" w:rsidRDefault="002A500D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Agenda Items</w:t>
      </w:r>
    </w:p>
    <w:p w14:paraId="28C396F0" w14:textId="65823971" w:rsidR="001B1688" w:rsidRPr="002A500D" w:rsidRDefault="00EF7668" w:rsidP="0091404B">
      <w:pPr>
        <w:pStyle w:val="ListParagraph"/>
        <w:numPr>
          <w:ilvl w:val="1"/>
          <w:numId w:val="1"/>
        </w:numPr>
        <w:rPr>
          <w:rFonts w:ascii="Bookman Old Style" w:eastAsia="Times New Roman" w:hAnsi="Bookman Old Style" w:cs="Calibri"/>
          <w:sz w:val="24"/>
          <w:szCs w:val="24"/>
          <w:lang w:val="en"/>
        </w:rPr>
      </w:pPr>
      <w:r w:rsidRPr="002A50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Examine Program Reviewer Qualtrics Submissions</w:t>
      </w:r>
      <w:r w:rsidR="002A500D" w:rsidRPr="002A50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  <w:r w:rsidR="001B1688" w:rsidRPr="002A50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00C27" w:rsidRPr="002A50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37</w:t>
      </w:r>
      <w:r w:rsidR="001B1688" w:rsidRPr="002A50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programs were reviewed and discussed.</w:t>
      </w:r>
    </w:p>
    <w:p w14:paraId="125565E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Accountancy (Meredith Ayers/Cynthia Campbell)</w:t>
      </w:r>
    </w:p>
    <w:p w14:paraId="71328795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Master of Accountancy (Meredith Ayers/Cynthia Campbell)</w:t>
      </w:r>
    </w:p>
    <w:p w14:paraId="3A88625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Master of Accounting Science (Meredith Ayers/Cynthia Campbell)</w:t>
      </w:r>
    </w:p>
    <w:p w14:paraId="1D310C75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Finance (Marc Falkoff/David Gorman)</w:t>
      </w:r>
    </w:p>
    <w:p w14:paraId="7DB7931B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Finance (Marc Falkoff/David Gorman)</w:t>
      </w:r>
    </w:p>
    <w:p w14:paraId="0693724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Management (Marc Falkoff/David Gorman)</w:t>
      </w:r>
    </w:p>
    <w:p w14:paraId="61934D21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Business Administration (Rana Jaber/John Novak)</w:t>
      </w:r>
    </w:p>
    <w:p w14:paraId="6B02CE31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Marketing (Rana Jaber/John Novak)</w:t>
      </w:r>
    </w:p>
    <w:p w14:paraId="65AD1A85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Digital Marketing (Rana Jaber/John Novak)</w:t>
      </w:r>
    </w:p>
    <w:p w14:paraId="3CDF4FBC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Data Analytics (Meredith Ayers/Cynthia Campbell)</w:t>
      </w:r>
    </w:p>
    <w:p w14:paraId="5E02BCF5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Management Information Systems (Meredith Ayers/Cynthia Campbell)</w:t>
      </w:r>
    </w:p>
    <w:p w14:paraId="2A17DECB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Operations and Information Management (Meredith Ayers/Cynthia Campbell)</w:t>
      </w:r>
    </w:p>
    <w:p w14:paraId="70CAD8C7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lastRenderedPageBreak/>
        <w:t>Master of Business Administration (Marc Falkoff/David Gorman)</w:t>
      </w:r>
    </w:p>
    <w:p w14:paraId="30EB2BA0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Experiential Learning Center (Marc Falkoff/David Gorman)</w:t>
      </w:r>
    </w:p>
    <w:p w14:paraId="48F5712A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Doctor of Physical Therapy (Marc Falkoff/David Gorman)</w:t>
      </w:r>
    </w:p>
    <w:p w14:paraId="0B034282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Child Development and Family Center (Meredith Ayers/Cynthia Campbell)</w:t>
      </w:r>
    </w:p>
    <w:p w14:paraId="171B3E6F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Doctor of Jurisprudence (Meredith Ayers/Cynthia Campbell)</w:t>
      </w:r>
    </w:p>
    <w:p w14:paraId="0B36ED90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Biological Sciences (Meredith Ayers/Cynthia Campbell)</w:t>
      </w:r>
    </w:p>
    <w:p w14:paraId="55445A7E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Biological Sciences (Marc Falkoff/John Novak)</w:t>
      </w:r>
    </w:p>
    <w:p w14:paraId="3A5081EB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Ph.D. in Biological Sciences (Marc Falkoff/John Novak)</w:t>
      </w:r>
    </w:p>
    <w:p w14:paraId="3D94EEA9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 in Physics (Marc Falkoff/John Novak)</w:t>
      </w:r>
    </w:p>
    <w:p w14:paraId="15949E8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Physics (Rana Jaber/John Novak)</w:t>
      </w:r>
    </w:p>
    <w:p w14:paraId="0191EE9F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Ph.D. in Physics (Rana Jaber/John Novak)</w:t>
      </w:r>
    </w:p>
    <w:p w14:paraId="567BF3DF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B.A. in Theatre Studies (Rana Jaber/Ann Dzuranin)</w:t>
      </w:r>
    </w:p>
    <w:p w14:paraId="6C478EFF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B.F.A. in Theatre Arts (Ann Dzuranin/David Gorman)</w:t>
      </w:r>
    </w:p>
    <w:p w14:paraId="1045C1E7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M.F.A in Theatre Arts (Ann Dzuranin/David Gorman)</w:t>
      </w:r>
    </w:p>
    <w:p w14:paraId="5F2C78BB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B.F.A. in Dance Performance (Ann Dzuranin/David Gorman)</w:t>
      </w:r>
    </w:p>
    <w:p w14:paraId="4820988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B.F.A. in Art Studio and Design (Ann Dzuranin/Don Zinger)</w:t>
      </w:r>
    </w:p>
    <w:p w14:paraId="2587E017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B.S.Ed. in Art and Design Education (Ann Dzuranin/Don Zinger)</w:t>
      </w:r>
    </w:p>
    <w:p w14:paraId="68AC878D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B.A./B.S. in Art (Ann Dzuranin/Don Zinger)</w:t>
      </w:r>
    </w:p>
    <w:p w14:paraId="3DD92B14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M.F.A. in Art and Design (Don Zinger/Rana Jaber)</w:t>
      </w:r>
    </w:p>
    <w:p w14:paraId="4F566599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M.A. in Art (Don Zinger/Rana Jaber)</w:t>
      </w:r>
    </w:p>
    <w:p w14:paraId="4084756D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Ph.D. in Art and Design Education (Don Zinger/Rana Jaber)</w:t>
      </w:r>
    </w:p>
    <w:p w14:paraId="34999E15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M.S. in Art and Design Education (Don Zinger/Marc Falkoff)</w:t>
      </w:r>
    </w:p>
    <w:p w14:paraId="04524A0C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B.A. in Art History and Visual Studies (Don Zinger/David Gorman)</w:t>
      </w:r>
    </w:p>
    <w:p w14:paraId="63EF6D99" w14:textId="77777777" w:rsidR="00692E1C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A9531D">
        <w:rPr>
          <w:rFonts w:ascii="Bookman Old Style" w:hAnsi="Bookman Old Style"/>
        </w:rPr>
        <w:t>Regional History Center (Ann Dzuranin/Don Zinger)</w:t>
      </w:r>
    </w:p>
    <w:p w14:paraId="3F7C435A" w14:textId="0EA0B72B" w:rsidR="00356605" w:rsidRPr="00A9531D" w:rsidRDefault="00692E1C" w:rsidP="00A953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Bookman Old Style" w:hAnsi="Bookman Old Style"/>
        </w:rPr>
      </w:pPr>
      <w:r w:rsidRPr="00A9531D">
        <w:rPr>
          <w:rFonts w:ascii="Bookman Old Style" w:hAnsi="Bookman Old Style"/>
        </w:rPr>
        <w:t>Center for P-20 Engagement (Ann Dzuranin/John Novak)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10C51C9C" w:rsidR="0069433A" w:rsidRDefault="003F492E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There </w:t>
      </w:r>
      <w:r w:rsidR="006977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were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none.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1B96308F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3F49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4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3F49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01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1E0C9CFA" w:rsidR="00BD1757" w:rsidRPr="00B87F81" w:rsidRDefault="00F47EC6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6E2D" w14:textId="77777777" w:rsidR="002E30DA" w:rsidRDefault="002E30DA" w:rsidP="00601C1F">
      <w:pPr>
        <w:spacing w:after="0" w:line="240" w:lineRule="auto"/>
      </w:pPr>
      <w:r>
        <w:separator/>
      </w:r>
    </w:p>
  </w:endnote>
  <w:endnote w:type="continuationSeparator" w:id="0">
    <w:p w14:paraId="64C0B622" w14:textId="77777777" w:rsidR="002E30DA" w:rsidRDefault="002E30DA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F956" w14:textId="77777777" w:rsidR="002E30DA" w:rsidRDefault="002E30DA" w:rsidP="00601C1F">
      <w:pPr>
        <w:spacing w:after="0" w:line="240" w:lineRule="auto"/>
      </w:pPr>
      <w:r>
        <w:separator/>
      </w:r>
    </w:p>
  </w:footnote>
  <w:footnote w:type="continuationSeparator" w:id="0">
    <w:p w14:paraId="44AAD59B" w14:textId="77777777" w:rsidR="002E30DA" w:rsidRDefault="002E30DA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315"/>
    <w:multiLevelType w:val="hybridMultilevel"/>
    <w:tmpl w:val="A3766D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8C7ABC"/>
    <w:multiLevelType w:val="hybridMultilevel"/>
    <w:tmpl w:val="301C0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  <w:num w:numId="5" w16cid:durableId="1166894220">
    <w:abstractNumId w:val="5"/>
  </w:num>
  <w:num w:numId="6" w16cid:durableId="93960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1CD9"/>
    <w:rsid w:val="00002AE8"/>
    <w:rsid w:val="00026640"/>
    <w:rsid w:val="00027562"/>
    <w:rsid w:val="00033CE0"/>
    <w:rsid w:val="00036B74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49E2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570FA"/>
    <w:rsid w:val="00161B92"/>
    <w:rsid w:val="00163DDF"/>
    <w:rsid w:val="00165E1E"/>
    <w:rsid w:val="001726F1"/>
    <w:rsid w:val="00192A5B"/>
    <w:rsid w:val="0019570D"/>
    <w:rsid w:val="00195FF1"/>
    <w:rsid w:val="001A3778"/>
    <w:rsid w:val="001A55A6"/>
    <w:rsid w:val="001A57AD"/>
    <w:rsid w:val="001A60AA"/>
    <w:rsid w:val="001B1688"/>
    <w:rsid w:val="001B1A43"/>
    <w:rsid w:val="001B36E1"/>
    <w:rsid w:val="001C30E0"/>
    <w:rsid w:val="001C38DD"/>
    <w:rsid w:val="001C3DA2"/>
    <w:rsid w:val="001C48DF"/>
    <w:rsid w:val="001C7B03"/>
    <w:rsid w:val="001D793D"/>
    <w:rsid w:val="001E01DF"/>
    <w:rsid w:val="001E16E7"/>
    <w:rsid w:val="001E2051"/>
    <w:rsid w:val="001E26E9"/>
    <w:rsid w:val="001E2D8F"/>
    <w:rsid w:val="001F2775"/>
    <w:rsid w:val="001F30E6"/>
    <w:rsid w:val="001F6AAF"/>
    <w:rsid w:val="002022BB"/>
    <w:rsid w:val="0020317D"/>
    <w:rsid w:val="002075D0"/>
    <w:rsid w:val="002109EE"/>
    <w:rsid w:val="00215837"/>
    <w:rsid w:val="00216592"/>
    <w:rsid w:val="00217F4E"/>
    <w:rsid w:val="00221415"/>
    <w:rsid w:val="00227E26"/>
    <w:rsid w:val="00230C53"/>
    <w:rsid w:val="00232868"/>
    <w:rsid w:val="00234523"/>
    <w:rsid w:val="00234620"/>
    <w:rsid w:val="00234BE6"/>
    <w:rsid w:val="00235215"/>
    <w:rsid w:val="0023543E"/>
    <w:rsid w:val="0023641B"/>
    <w:rsid w:val="002366DD"/>
    <w:rsid w:val="002407FE"/>
    <w:rsid w:val="00244550"/>
    <w:rsid w:val="002450AA"/>
    <w:rsid w:val="002468BF"/>
    <w:rsid w:val="002473AB"/>
    <w:rsid w:val="00254603"/>
    <w:rsid w:val="002568FE"/>
    <w:rsid w:val="00260A56"/>
    <w:rsid w:val="00260D31"/>
    <w:rsid w:val="002617F7"/>
    <w:rsid w:val="002624C3"/>
    <w:rsid w:val="00266C2A"/>
    <w:rsid w:val="00266EF5"/>
    <w:rsid w:val="00266FFE"/>
    <w:rsid w:val="00271D97"/>
    <w:rsid w:val="00276000"/>
    <w:rsid w:val="00276A80"/>
    <w:rsid w:val="00276AAA"/>
    <w:rsid w:val="00277AC1"/>
    <w:rsid w:val="00286826"/>
    <w:rsid w:val="00295CA0"/>
    <w:rsid w:val="002A265D"/>
    <w:rsid w:val="002A2BCE"/>
    <w:rsid w:val="002A430B"/>
    <w:rsid w:val="002A4C18"/>
    <w:rsid w:val="002A500D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3B0D"/>
    <w:rsid w:val="002D5F50"/>
    <w:rsid w:val="002D69CD"/>
    <w:rsid w:val="002E1C92"/>
    <w:rsid w:val="002E30DA"/>
    <w:rsid w:val="002E331D"/>
    <w:rsid w:val="002F00AD"/>
    <w:rsid w:val="002F038B"/>
    <w:rsid w:val="002F315C"/>
    <w:rsid w:val="002F6918"/>
    <w:rsid w:val="00310FF8"/>
    <w:rsid w:val="00313251"/>
    <w:rsid w:val="003149F8"/>
    <w:rsid w:val="0033576B"/>
    <w:rsid w:val="00344EEC"/>
    <w:rsid w:val="0035158D"/>
    <w:rsid w:val="0035240A"/>
    <w:rsid w:val="00356605"/>
    <w:rsid w:val="00364FA1"/>
    <w:rsid w:val="003667AB"/>
    <w:rsid w:val="00366BDF"/>
    <w:rsid w:val="003813D6"/>
    <w:rsid w:val="003871F1"/>
    <w:rsid w:val="00393378"/>
    <w:rsid w:val="003A1905"/>
    <w:rsid w:val="003A1952"/>
    <w:rsid w:val="003B0E62"/>
    <w:rsid w:val="003B1000"/>
    <w:rsid w:val="003B18AE"/>
    <w:rsid w:val="003B1A3A"/>
    <w:rsid w:val="003B24FE"/>
    <w:rsid w:val="003B4FDE"/>
    <w:rsid w:val="003B520A"/>
    <w:rsid w:val="003B63D9"/>
    <w:rsid w:val="003B6541"/>
    <w:rsid w:val="003C4C31"/>
    <w:rsid w:val="003D4536"/>
    <w:rsid w:val="003D614D"/>
    <w:rsid w:val="003E1C96"/>
    <w:rsid w:val="003E2C7F"/>
    <w:rsid w:val="003F13D6"/>
    <w:rsid w:val="003F492E"/>
    <w:rsid w:val="003F4B70"/>
    <w:rsid w:val="003F5C26"/>
    <w:rsid w:val="0040629E"/>
    <w:rsid w:val="00411FBA"/>
    <w:rsid w:val="00416F87"/>
    <w:rsid w:val="00421CE7"/>
    <w:rsid w:val="0042730A"/>
    <w:rsid w:val="00430A71"/>
    <w:rsid w:val="00433C0C"/>
    <w:rsid w:val="004367E4"/>
    <w:rsid w:val="00436FDE"/>
    <w:rsid w:val="004403DE"/>
    <w:rsid w:val="0044595D"/>
    <w:rsid w:val="004502C9"/>
    <w:rsid w:val="004512FB"/>
    <w:rsid w:val="004546AD"/>
    <w:rsid w:val="00455C8E"/>
    <w:rsid w:val="004571A7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472D"/>
    <w:rsid w:val="004A6FF4"/>
    <w:rsid w:val="004A7238"/>
    <w:rsid w:val="004B3871"/>
    <w:rsid w:val="004B38FF"/>
    <w:rsid w:val="004C49F5"/>
    <w:rsid w:val="004C685E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40E7B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A7AFA"/>
    <w:rsid w:val="005B6BD2"/>
    <w:rsid w:val="005B7528"/>
    <w:rsid w:val="005B7751"/>
    <w:rsid w:val="005C74DA"/>
    <w:rsid w:val="005D0CEA"/>
    <w:rsid w:val="005D0D6F"/>
    <w:rsid w:val="005D7802"/>
    <w:rsid w:val="005E1CE3"/>
    <w:rsid w:val="005E2DE6"/>
    <w:rsid w:val="00601C1F"/>
    <w:rsid w:val="006028BB"/>
    <w:rsid w:val="00605C16"/>
    <w:rsid w:val="00605D0B"/>
    <w:rsid w:val="006074EC"/>
    <w:rsid w:val="006213D4"/>
    <w:rsid w:val="00621F57"/>
    <w:rsid w:val="00624BF2"/>
    <w:rsid w:val="006269A9"/>
    <w:rsid w:val="006308D0"/>
    <w:rsid w:val="006342DE"/>
    <w:rsid w:val="00635509"/>
    <w:rsid w:val="0063621E"/>
    <w:rsid w:val="00636FB5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76840"/>
    <w:rsid w:val="00681593"/>
    <w:rsid w:val="00687A02"/>
    <w:rsid w:val="006927F3"/>
    <w:rsid w:val="00692E1C"/>
    <w:rsid w:val="00693ECC"/>
    <w:rsid w:val="0069433A"/>
    <w:rsid w:val="00697772"/>
    <w:rsid w:val="006A17CE"/>
    <w:rsid w:val="006A528F"/>
    <w:rsid w:val="006A7C70"/>
    <w:rsid w:val="006B4733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0B8A"/>
    <w:rsid w:val="007130F9"/>
    <w:rsid w:val="007141A2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55907"/>
    <w:rsid w:val="0076010D"/>
    <w:rsid w:val="00760961"/>
    <w:rsid w:val="00760ACC"/>
    <w:rsid w:val="00761118"/>
    <w:rsid w:val="00761498"/>
    <w:rsid w:val="007627A2"/>
    <w:rsid w:val="0076422E"/>
    <w:rsid w:val="007661ED"/>
    <w:rsid w:val="00770C95"/>
    <w:rsid w:val="007801F9"/>
    <w:rsid w:val="00780974"/>
    <w:rsid w:val="00792784"/>
    <w:rsid w:val="00797812"/>
    <w:rsid w:val="007A74BA"/>
    <w:rsid w:val="007B0EA0"/>
    <w:rsid w:val="007B57DC"/>
    <w:rsid w:val="007B58F2"/>
    <w:rsid w:val="007B5AB7"/>
    <w:rsid w:val="007D4756"/>
    <w:rsid w:val="007D5B1B"/>
    <w:rsid w:val="007E1100"/>
    <w:rsid w:val="007E5C00"/>
    <w:rsid w:val="007E7C38"/>
    <w:rsid w:val="007F5211"/>
    <w:rsid w:val="00802209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083"/>
    <w:rsid w:val="008441FC"/>
    <w:rsid w:val="00854E82"/>
    <w:rsid w:val="00856AE2"/>
    <w:rsid w:val="00857DDD"/>
    <w:rsid w:val="008613E3"/>
    <w:rsid w:val="00864A92"/>
    <w:rsid w:val="00864B4E"/>
    <w:rsid w:val="008729EC"/>
    <w:rsid w:val="008745E3"/>
    <w:rsid w:val="0087612C"/>
    <w:rsid w:val="008761E1"/>
    <w:rsid w:val="008802C6"/>
    <w:rsid w:val="00884F14"/>
    <w:rsid w:val="00884FF8"/>
    <w:rsid w:val="00890D9E"/>
    <w:rsid w:val="00894A10"/>
    <w:rsid w:val="00896BA1"/>
    <w:rsid w:val="008A36F5"/>
    <w:rsid w:val="008A4253"/>
    <w:rsid w:val="008A6BF9"/>
    <w:rsid w:val="008B3E08"/>
    <w:rsid w:val="008B50CE"/>
    <w:rsid w:val="008B567E"/>
    <w:rsid w:val="008B64C2"/>
    <w:rsid w:val="008C0CCD"/>
    <w:rsid w:val="008C1878"/>
    <w:rsid w:val="008C1D48"/>
    <w:rsid w:val="008C5317"/>
    <w:rsid w:val="008C6922"/>
    <w:rsid w:val="008C7B9D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3A1B"/>
    <w:rsid w:val="00937B23"/>
    <w:rsid w:val="00942110"/>
    <w:rsid w:val="00950825"/>
    <w:rsid w:val="00956CA2"/>
    <w:rsid w:val="00957421"/>
    <w:rsid w:val="00957433"/>
    <w:rsid w:val="00967F21"/>
    <w:rsid w:val="00972834"/>
    <w:rsid w:val="00982419"/>
    <w:rsid w:val="00990898"/>
    <w:rsid w:val="00991E91"/>
    <w:rsid w:val="009924D3"/>
    <w:rsid w:val="0099453A"/>
    <w:rsid w:val="0099779D"/>
    <w:rsid w:val="009A12AB"/>
    <w:rsid w:val="009A1594"/>
    <w:rsid w:val="009A196E"/>
    <w:rsid w:val="009A342A"/>
    <w:rsid w:val="009B2EFD"/>
    <w:rsid w:val="009D0AB2"/>
    <w:rsid w:val="009D14C7"/>
    <w:rsid w:val="009D66E3"/>
    <w:rsid w:val="009E0903"/>
    <w:rsid w:val="009E23E6"/>
    <w:rsid w:val="009E42D5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5687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16CE"/>
    <w:rsid w:val="00A94176"/>
    <w:rsid w:val="00A948C6"/>
    <w:rsid w:val="00A9531D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B28E7"/>
    <w:rsid w:val="00AC792E"/>
    <w:rsid w:val="00AD33ED"/>
    <w:rsid w:val="00AD6CD8"/>
    <w:rsid w:val="00AD74C6"/>
    <w:rsid w:val="00AE1A79"/>
    <w:rsid w:val="00AE2417"/>
    <w:rsid w:val="00AE3C7D"/>
    <w:rsid w:val="00AE4DD0"/>
    <w:rsid w:val="00AE5893"/>
    <w:rsid w:val="00AE6AF4"/>
    <w:rsid w:val="00AE7A4F"/>
    <w:rsid w:val="00AF0E8F"/>
    <w:rsid w:val="00AF2D78"/>
    <w:rsid w:val="00B00C27"/>
    <w:rsid w:val="00B01788"/>
    <w:rsid w:val="00B01B5D"/>
    <w:rsid w:val="00B025FB"/>
    <w:rsid w:val="00B02E46"/>
    <w:rsid w:val="00B10166"/>
    <w:rsid w:val="00B111BB"/>
    <w:rsid w:val="00B12ED5"/>
    <w:rsid w:val="00B1605D"/>
    <w:rsid w:val="00B31399"/>
    <w:rsid w:val="00B3181C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04"/>
    <w:rsid w:val="00B92731"/>
    <w:rsid w:val="00BA2017"/>
    <w:rsid w:val="00BA3C0E"/>
    <w:rsid w:val="00BA4CF6"/>
    <w:rsid w:val="00BB32CD"/>
    <w:rsid w:val="00BB3BEB"/>
    <w:rsid w:val="00BB57ED"/>
    <w:rsid w:val="00BB6B96"/>
    <w:rsid w:val="00BB7053"/>
    <w:rsid w:val="00BB7149"/>
    <w:rsid w:val="00BB73AA"/>
    <w:rsid w:val="00BC3541"/>
    <w:rsid w:val="00BC3AC4"/>
    <w:rsid w:val="00BC678A"/>
    <w:rsid w:val="00BD1757"/>
    <w:rsid w:val="00BD3033"/>
    <w:rsid w:val="00BD6110"/>
    <w:rsid w:val="00BD6DE3"/>
    <w:rsid w:val="00BE07F9"/>
    <w:rsid w:val="00BE1AF8"/>
    <w:rsid w:val="00BE4672"/>
    <w:rsid w:val="00BE5AD0"/>
    <w:rsid w:val="00BE6F07"/>
    <w:rsid w:val="00BF29AB"/>
    <w:rsid w:val="00BF4178"/>
    <w:rsid w:val="00BF5137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3AFA"/>
    <w:rsid w:val="00C77077"/>
    <w:rsid w:val="00C918F0"/>
    <w:rsid w:val="00C931D2"/>
    <w:rsid w:val="00C937EF"/>
    <w:rsid w:val="00CA0D49"/>
    <w:rsid w:val="00CA4FA2"/>
    <w:rsid w:val="00CA7759"/>
    <w:rsid w:val="00CA7C16"/>
    <w:rsid w:val="00CB02D2"/>
    <w:rsid w:val="00CB0DB5"/>
    <w:rsid w:val="00CB11C4"/>
    <w:rsid w:val="00CB236A"/>
    <w:rsid w:val="00CB374B"/>
    <w:rsid w:val="00CB379A"/>
    <w:rsid w:val="00CB7313"/>
    <w:rsid w:val="00CC05FA"/>
    <w:rsid w:val="00CC18B7"/>
    <w:rsid w:val="00CC1AE3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4457"/>
    <w:rsid w:val="00D05F35"/>
    <w:rsid w:val="00D16682"/>
    <w:rsid w:val="00D21CDD"/>
    <w:rsid w:val="00D21F6A"/>
    <w:rsid w:val="00D2643D"/>
    <w:rsid w:val="00D36617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4621"/>
    <w:rsid w:val="00DB5C14"/>
    <w:rsid w:val="00DB6586"/>
    <w:rsid w:val="00DB7D94"/>
    <w:rsid w:val="00DC2A66"/>
    <w:rsid w:val="00DC47B4"/>
    <w:rsid w:val="00DD67CE"/>
    <w:rsid w:val="00DE3E92"/>
    <w:rsid w:val="00DE52F0"/>
    <w:rsid w:val="00DF0FF7"/>
    <w:rsid w:val="00DF2AED"/>
    <w:rsid w:val="00DF2ECC"/>
    <w:rsid w:val="00DF4DC0"/>
    <w:rsid w:val="00E01231"/>
    <w:rsid w:val="00E02E98"/>
    <w:rsid w:val="00E0727F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27C"/>
    <w:rsid w:val="00E63A0B"/>
    <w:rsid w:val="00E67653"/>
    <w:rsid w:val="00E703BE"/>
    <w:rsid w:val="00E71936"/>
    <w:rsid w:val="00E76A5E"/>
    <w:rsid w:val="00E7779A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EF7668"/>
    <w:rsid w:val="00F018F3"/>
    <w:rsid w:val="00F04BA0"/>
    <w:rsid w:val="00F06379"/>
    <w:rsid w:val="00F07DCC"/>
    <w:rsid w:val="00F105A0"/>
    <w:rsid w:val="00F13F73"/>
    <w:rsid w:val="00F17E62"/>
    <w:rsid w:val="00F2485D"/>
    <w:rsid w:val="00F24D60"/>
    <w:rsid w:val="00F2725D"/>
    <w:rsid w:val="00F27A09"/>
    <w:rsid w:val="00F33066"/>
    <w:rsid w:val="00F43490"/>
    <w:rsid w:val="00F47EC6"/>
    <w:rsid w:val="00F52C0B"/>
    <w:rsid w:val="00F551DC"/>
    <w:rsid w:val="00F563E9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B6D55"/>
    <w:rsid w:val="00FC3172"/>
    <w:rsid w:val="00FD795B"/>
    <w:rsid w:val="00FE1A43"/>
    <w:rsid w:val="00FE1F86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Props1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2025-09-24T16:53:00Z</dcterms:created>
  <dcterms:modified xsi:type="dcterms:W3CDTF">2025-09-24T16:53:00Z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