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E61" w14:textId="53758371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524BC763" w:rsidR="00804C9C" w:rsidRPr="00B87F81" w:rsidRDefault="00266C2A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24</w:t>
      </w:r>
      <w:r w:rsidR="006D200B">
        <w:rPr>
          <w:rFonts w:ascii="Times New Roman" w:hAnsi="Times New Roman" w:cs="Times New Roman"/>
          <w:b/>
          <w:sz w:val="24"/>
          <w:szCs w:val="24"/>
        </w:rPr>
        <w:t>, 202</w:t>
      </w:r>
      <w:r w:rsidR="008B3E08">
        <w:rPr>
          <w:rFonts w:ascii="Times New Roman" w:hAnsi="Times New Roman" w:cs="Times New Roman"/>
          <w:b/>
          <w:sz w:val="24"/>
          <w:szCs w:val="24"/>
        </w:rPr>
        <w:t>5</w:t>
      </w:r>
    </w:p>
    <w:p w14:paraId="530E336C" w14:textId="67294A89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FF1">
        <w:rPr>
          <w:rFonts w:ascii="Times New Roman" w:hAnsi="Times New Roman" w:cs="Times New Roman"/>
          <w:b/>
          <w:sz w:val="24"/>
          <w:szCs w:val="24"/>
        </w:rPr>
        <w:t>125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2C708C09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6DD00926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proofErr w:type="gramStart"/>
      <w:r w:rsidR="00F105A0" w:rsidRPr="00B87F81">
        <w:rPr>
          <w:rFonts w:ascii="Bookman Old Style" w:hAnsi="Bookman Old Style"/>
          <w:sz w:val="24"/>
          <w:szCs w:val="24"/>
        </w:rPr>
        <w:t xml:space="preserve">: </w:t>
      </w:r>
      <w:r w:rsidR="00F105A0">
        <w:rPr>
          <w:rFonts w:ascii="Bookman Old Style" w:hAnsi="Bookman Old Style"/>
          <w:sz w:val="24"/>
          <w:szCs w:val="24"/>
        </w:rPr>
        <w:tab/>
      </w:r>
      <w:r w:rsidR="00F105A0" w:rsidRPr="00B87F81">
        <w:rPr>
          <w:rFonts w:ascii="Bookman Old Style" w:hAnsi="Bookman Old Style"/>
          <w:sz w:val="24"/>
          <w:szCs w:val="24"/>
        </w:rPr>
        <w:t>Meredith</w:t>
      </w:r>
      <w:proofErr w:type="gramEnd"/>
      <w:r w:rsidR="008B567E">
        <w:rPr>
          <w:rFonts w:ascii="Bookman Old Style" w:hAnsi="Bookman Old Style"/>
          <w:sz w:val="24"/>
          <w:szCs w:val="24"/>
        </w:rPr>
        <w:t xml:space="preserve">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C73AFA">
        <w:rPr>
          <w:rFonts w:ascii="Bookman Old Style" w:hAnsi="Bookman Old Style"/>
          <w:sz w:val="24"/>
          <w:szCs w:val="24"/>
        </w:rPr>
        <w:t xml:space="preserve">Cynthia Campbell,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8B3E08">
        <w:rPr>
          <w:rFonts w:ascii="Bookman Old Style" w:hAnsi="Bookman Old Style"/>
          <w:sz w:val="24"/>
          <w:szCs w:val="24"/>
        </w:rPr>
        <w:t>John Novak,</w:t>
      </w:r>
      <w:r w:rsidR="008B3E08" w:rsidRPr="00B87F81">
        <w:rPr>
          <w:rFonts w:ascii="Bookman Old Style" w:hAnsi="Bookman Old Style"/>
          <w:sz w:val="24"/>
          <w:szCs w:val="24"/>
        </w:rPr>
        <w:t xml:space="preserve">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3DB513E6" w:rsid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1F30E6">
        <w:rPr>
          <w:rFonts w:ascii="Bookman Old Style" w:hAnsi="Bookman Old Style"/>
          <w:sz w:val="24"/>
          <w:szCs w:val="24"/>
        </w:rPr>
        <w:t>Ann Dzuranin</w:t>
      </w:r>
      <w:r w:rsidR="001F30E6" w:rsidRPr="007B58F2">
        <w:rPr>
          <w:rFonts w:ascii="Bookman Old Style" w:hAnsi="Bookman Old Style"/>
          <w:sz w:val="24"/>
          <w:szCs w:val="24"/>
        </w:rPr>
        <w:t xml:space="preserve"> </w:t>
      </w:r>
      <w:r w:rsidR="001F30E6">
        <w:rPr>
          <w:rFonts w:ascii="Bookman Old Style" w:hAnsi="Bookman Old Style"/>
          <w:sz w:val="24"/>
          <w:szCs w:val="24"/>
        </w:rPr>
        <w:t xml:space="preserve">and </w:t>
      </w:r>
      <w:r w:rsidR="007B58F2" w:rsidRPr="007B58F2">
        <w:rPr>
          <w:rFonts w:ascii="Bookman Old Style" w:hAnsi="Bookman Old Style"/>
          <w:sz w:val="24"/>
          <w:szCs w:val="24"/>
        </w:rPr>
        <w:t>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0DB81AE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195FF1">
        <w:rPr>
          <w:rFonts w:ascii="Bookman Old Style" w:hAnsi="Bookman Old Style"/>
          <w:sz w:val="24"/>
          <w:szCs w:val="24"/>
        </w:rPr>
        <w:t>0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70E88CC7" w:rsidR="00D83797" w:rsidRPr="00BA2017" w:rsidRDefault="008C0CCD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20CC726E" w:rsidR="007A74BA" w:rsidRPr="00BA2017" w:rsidRDefault="007B57DC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John Novak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 w:rsidR="00195FF1">
        <w:rPr>
          <w:rFonts w:ascii="Bookman Old Style" w:hAnsi="Bookman Old Style"/>
          <w:sz w:val="24"/>
          <w:szCs w:val="24"/>
        </w:rPr>
        <w:t>Marc Falkoff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34ABC978" w:rsidR="004C49F5" w:rsidRPr="00BA2017" w:rsidRDefault="008C0CCD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EE6077">
        <w:rPr>
          <w:rFonts w:ascii="Bookman Old Style" w:hAnsi="Bookman Old Style"/>
          <w:sz w:val="24"/>
          <w:szCs w:val="24"/>
        </w:rPr>
        <w:t xml:space="preserve">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5EDA9896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195FF1">
        <w:rPr>
          <w:rFonts w:ascii="Bookman Old Style" w:hAnsi="Bookman Old Style"/>
          <w:b/>
          <w:bCs/>
          <w:sz w:val="24"/>
          <w:szCs w:val="24"/>
        </w:rPr>
        <w:t>February 17</w:t>
      </w:r>
      <w:r w:rsidR="009E42D5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gramStart"/>
      <w:r w:rsidR="009E42D5">
        <w:rPr>
          <w:rFonts w:ascii="Bookman Old Style" w:hAnsi="Bookman Old Style"/>
          <w:b/>
          <w:bCs/>
          <w:sz w:val="24"/>
          <w:szCs w:val="24"/>
        </w:rPr>
        <w:t>2025</w:t>
      </w:r>
      <w:proofErr w:type="gramEnd"/>
      <w:r w:rsidR="008A36F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1802CD45" w:rsidR="00CF66D7" w:rsidRPr="00BA2017" w:rsidRDefault="00364FA1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Cynthia Campbell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 w:rsidR="00857DD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Donald Zinger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241B98DA" w14:textId="180F0A81" w:rsidR="00570A2E" w:rsidRDefault="00364FA1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Program Review Assignments, Process, and Timeline</w:t>
      </w:r>
    </w:p>
    <w:p w14:paraId="3F7C435A" w14:textId="55E9EFC2" w:rsidR="00356605" w:rsidRDefault="00364FA1" w:rsidP="00761118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department/college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submission deadline was March 15</w:t>
      </w:r>
      <w:r w:rsidRPr="00364FA1">
        <w:rPr>
          <w:rStyle w:val="normaltextrun"/>
          <w:rFonts w:ascii="Bookman Old Style" w:eastAsia="Times New Roman" w:hAnsi="Bookman Old Style" w:cs="Calibri"/>
          <w:sz w:val="24"/>
          <w:szCs w:val="24"/>
          <w:vertAlign w:val="superscript"/>
          <w:lang w:val="en"/>
        </w:rPr>
        <w:t>th</w:t>
      </w:r>
      <w:r w:rsidR="00AB28E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  Amy Buhrow in the Office of Accreditation, Assessment and Evaluation is putting the report together and hope</w:t>
      </w:r>
      <w:r w:rsidR="00001C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</w:t>
      </w:r>
      <w:r w:rsidR="00AB28E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to have it done by the end of this week for distribution to the committee.  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Qualtrics Survey will be used by APC members</w:t>
      </w:r>
      <w:r w:rsidR="00001C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(same as last year)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to evaluate their assign</w:t>
      </w:r>
      <w:r w:rsidR="00001C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ed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programs, which </w:t>
      </w:r>
      <w:r w:rsidR="00001C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are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due </w:t>
      </w:r>
      <w:r w:rsidR="0079781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before</w:t>
      </w:r>
      <w:r w:rsidR="00D0445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April 17, 2025.</w:t>
      </w:r>
    </w:p>
    <w:p w14:paraId="646D4A07" w14:textId="49F1FEC2" w:rsidR="00001CD9" w:rsidRPr="005A7AFA" w:rsidRDefault="00036B74" w:rsidP="00001CD9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5A7AF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Academic Program Health Check Draft Report</w:t>
      </w:r>
    </w:p>
    <w:p w14:paraId="6CB115C9" w14:textId="5345D05E" w:rsidR="00036B74" w:rsidRDefault="005A7AFA" w:rsidP="00036B74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The committee reviewed the data, asked questions</w:t>
      </w:r>
      <w:r w:rsidR="0079781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, and suggested</w:t>
      </w:r>
      <w:r w:rsidR="00636F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formatting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636F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changes which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will be incorporated by the </w:t>
      </w:r>
      <w:proofErr w:type="gramStart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Provost</w:t>
      </w:r>
      <w:proofErr w:type="gramEnd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  <w:r w:rsidR="00636F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 The report will be presented by Marc Falkoff and Ben Creed at Faculty Senate on April 23, 2025, and presented to the Board of Trustees on May 8, 2025.</w:t>
      </w:r>
    </w:p>
    <w:p w14:paraId="4E2A010E" w14:textId="4CDBE312" w:rsidR="005B6BD2" w:rsidRPr="00B92704" w:rsidRDefault="005B6BD2" w:rsidP="005B6BD2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B92704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APC Involvement in Budget Review Meeting</w:t>
      </w:r>
    </w:p>
    <w:p w14:paraId="48F855AE" w14:textId="5E96A367" w:rsidR="005B6BD2" w:rsidRDefault="005B6BD2" w:rsidP="005B6BD2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</w:t>
      </w:r>
      <w:proofErr w:type="gramStart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Provost</w:t>
      </w:r>
      <w:proofErr w:type="gramEnd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requested APC members </w:t>
      </w:r>
      <w:r w:rsidR="00B92704" w:rsidRPr="00B92704">
        <w:rPr>
          <w:rFonts w:ascii="Bookman Old Style" w:eastAsia="Times New Roman" w:hAnsi="Bookman Old Style" w:cs="Calibri"/>
          <w:sz w:val="24"/>
          <w:szCs w:val="24"/>
        </w:rPr>
        <w:t xml:space="preserve">attend a budget review meeting on May 12 from 2-3 pm.  The Resource, Space and Budget (RSB) committee will also be </w:t>
      </w:r>
      <w:r w:rsidR="00CB02D2">
        <w:rPr>
          <w:rFonts w:ascii="Bookman Old Style" w:eastAsia="Times New Roman" w:hAnsi="Bookman Old Style" w:cs="Calibri"/>
          <w:sz w:val="24"/>
          <w:szCs w:val="24"/>
        </w:rPr>
        <w:t xml:space="preserve">in attendance as well as </w:t>
      </w:r>
      <w:r w:rsidR="00B92704" w:rsidRPr="00B92704">
        <w:rPr>
          <w:rFonts w:ascii="Bookman Old Style" w:eastAsia="Times New Roman" w:hAnsi="Bookman Old Style" w:cs="Calibri"/>
          <w:sz w:val="24"/>
          <w:szCs w:val="24"/>
        </w:rPr>
        <w:t xml:space="preserve">the President’s budget </w:t>
      </w:r>
      <w:r w:rsidR="00B92704" w:rsidRPr="00B92704">
        <w:rPr>
          <w:rFonts w:ascii="Bookman Old Style" w:eastAsia="Times New Roman" w:hAnsi="Bookman Old Style" w:cs="Calibri"/>
          <w:sz w:val="24"/>
          <w:szCs w:val="24"/>
        </w:rPr>
        <w:lastRenderedPageBreak/>
        <w:t xml:space="preserve">roundtable.  It is an in-person meeting and will most likely </w:t>
      </w:r>
      <w:r w:rsidR="00D36617">
        <w:rPr>
          <w:rFonts w:ascii="Bookman Old Style" w:eastAsia="Times New Roman" w:hAnsi="Bookman Old Style" w:cs="Calibri"/>
          <w:sz w:val="24"/>
          <w:szCs w:val="24"/>
        </w:rPr>
        <w:t>be scheduled</w:t>
      </w:r>
      <w:r w:rsidR="00B92704" w:rsidRPr="00B92704">
        <w:rPr>
          <w:rFonts w:ascii="Bookman Old Style" w:eastAsia="Times New Roman" w:hAnsi="Bookman Old Style" w:cs="Calibri"/>
          <w:sz w:val="24"/>
          <w:szCs w:val="24"/>
        </w:rPr>
        <w:t xml:space="preserve"> in the Board of Trustees Room (AL 315).  </w:t>
      </w:r>
      <w:r w:rsidR="00D36617">
        <w:rPr>
          <w:rFonts w:ascii="Bookman Old Style" w:eastAsia="Times New Roman" w:hAnsi="Bookman Old Style" w:cs="Calibri"/>
          <w:sz w:val="24"/>
          <w:szCs w:val="24"/>
        </w:rPr>
        <w:t>The group</w:t>
      </w:r>
      <w:r w:rsidR="00B92704" w:rsidRPr="00B92704">
        <w:rPr>
          <w:rFonts w:ascii="Bookman Old Style" w:eastAsia="Times New Roman" w:hAnsi="Bookman Old Style" w:cs="Calibri"/>
          <w:sz w:val="24"/>
          <w:szCs w:val="24"/>
        </w:rPr>
        <w:t xml:space="preserve"> will be presented with budget scenarios and then asked for input</w:t>
      </w:r>
      <w:r w:rsidR="00B92704">
        <w:rPr>
          <w:rFonts w:ascii="Bookman Old Style" w:eastAsia="Times New Roman" w:hAnsi="Bookman Old Style" w:cs="Calibri"/>
          <w:sz w:val="24"/>
          <w:szCs w:val="24"/>
        </w:rPr>
        <w:t>.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1ADDC72C" w:rsidR="0069433A" w:rsidRDefault="00E0727F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next meeting is scheduled for </w:t>
      </w:r>
      <w:r w:rsidR="00001C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April 21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, </w:t>
      </w:r>
      <w:proofErr w:type="gramStart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2025</w:t>
      </w:r>
      <w:proofErr w:type="gramEnd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at 3:00 p.m.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4954A802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5B6BD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38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1E0C9CFA" w:rsidR="00BD1757" w:rsidRPr="00B87F81" w:rsidRDefault="00F47EC6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500A" w14:textId="77777777" w:rsidR="00FB6D55" w:rsidRDefault="00FB6D55" w:rsidP="00601C1F">
      <w:pPr>
        <w:spacing w:after="0" w:line="240" w:lineRule="auto"/>
      </w:pPr>
      <w:r>
        <w:separator/>
      </w:r>
    </w:p>
  </w:endnote>
  <w:endnote w:type="continuationSeparator" w:id="0">
    <w:p w14:paraId="51B7ED40" w14:textId="77777777" w:rsidR="00FB6D55" w:rsidRDefault="00FB6D55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A8C6" w14:textId="77777777" w:rsidR="00FB6D55" w:rsidRDefault="00FB6D55" w:rsidP="00601C1F">
      <w:pPr>
        <w:spacing w:after="0" w:line="240" w:lineRule="auto"/>
      </w:pPr>
      <w:r>
        <w:separator/>
      </w:r>
    </w:p>
  </w:footnote>
  <w:footnote w:type="continuationSeparator" w:id="0">
    <w:p w14:paraId="546648A0" w14:textId="77777777" w:rsidR="00FB6D55" w:rsidRDefault="00FB6D55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1CD9"/>
    <w:rsid w:val="00002AE8"/>
    <w:rsid w:val="00026640"/>
    <w:rsid w:val="00027562"/>
    <w:rsid w:val="00033CE0"/>
    <w:rsid w:val="00036B74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49E2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726F1"/>
    <w:rsid w:val="00192A5B"/>
    <w:rsid w:val="0019570D"/>
    <w:rsid w:val="00195FF1"/>
    <w:rsid w:val="001A3778"/>
    <w:rsid w:val="001A55A6"/>
    <w:rsid w:val="001A57AD"/>
    <w:rsid w:val="001B1A43"/>
    <w:rsid w:val="001B36E1"/>
    <w:rsid w:val="001C30E0"/>
    <w:rsid w:val="001C38DD"/>
    <w:rsid w:val="001C3DA2"/>
    <w:rsid w:val="001C48DF"/>
    <w:rsid w:val="001C7B03"/>
    <w:rsid w:val="001D793D"/>
    <w:rsid w:val="001E01DF"/>
    <w:rsid w:val="001E16E7"/>
    <w:rsid w:val="001E2051"/>
    <w:rsid w:val="001E26E9"/>
    <w:rsid w:val="001E2D8F"/>
    <w:rsid w:val="001F2775"/>
    <w:rsid w:val="001F30E6"/>
    <w:rsid w:val="001F6AAF"/>
    <w:rsid w:val="002022BB"/>
    <w:rsid w:val="0020317D"/>
    <w:rsid w:val="002075D0"/>
    <w:rsid w:val="002109EE"/>
    <w:rsid w:val="00215837"/>
    <w:rsid w:val="00216592"/>
    <w:rsid w:val="00217F4E"/>
    <w:rsid w:val="00221415"/>
    <w:rsid w:val="00227E26"/>
    <w:rsid w:val="00230C53"/>
    <w:rsid w:val="00232868"/>
    <w:rsid w:val="00234523"/>
    <w:rsid w:val="00234620"/>
    <w:rsid w:val="00234BE6"/>
    <w:rsid w:val="00235215"/>
    <w:rsid w:val="0023543E"/>
    <w:rsid w:val="0023641B"/>
    <w:rsid w:val="002366DD"/>
    <w:rsid w:val="002407FE"/>
    <w:rsid w:val="00244550"/>
    <w:rsid w:val="002450AA"/>
    <w:rsid w:val="002468BF"/>
    <w:rsid w:val="002473AB"/>
    <w:rsid w:val="00254603"/>
    <w:rsid w:val="002568FE"/>
    <w:rsid w:val="00260A56"/>
    <w:rsid w:val="00260D31"/>
    <w:rsid w:val="002617F7"/>
    <w:rsid w:val="002624C3"/>
    <w:rsid w:val="00266C2A"/>
    <w:rsid w:val="00266EF5"/>
    <w:rsid w:val="00266FFE"/>
    <w:rsid w:val="00271D97"/>
    <w:rsid w:val="00276000"/>
    <w:rsid w:val="00276A80"/>
    <w:rsid w:val="00276AAA"/>
    <w:rsid w:val="00277AC1"/>
    <w:rsid w:val="00286826"/>
    <w:rsid w:val="00295CA0"/>
    <w:rsid w:val="002A265D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3B0D"/>
    <w:rsid w:val="002D5F50"/>
    <w:rsid w:val="002D69CD"/>
    <w:rsid w:val="002E1C92"/>
    <w:rsid w:val="002E331D"/>
    <w:rsid w:val="002F00AD"/>
    <w:rsid w:val="002F038B"/>
    <w:rsid w:val="002F315C"/>
    <w:rsid w:val="002F6918"/>
    <w:rsid w:val="00310FF8"/>
    <w:rsid w:val="00313251"/>
    <w:rsid w:val="003149F8"/>
    <w:rsid w:val="0033576B"/>
    <w:rsid w:val="00344EEC"/>
    <w:rsid w:val="0035158D"/>
    <w:rsid w:val="0035240A"/>
    <w:rsid w:val="00356605"/>
    <w:rsid w:val="00364FA1"/>
    <w:rsid w:val="003667AB"/>
    <w:rsid w:val="00366BDF"/>
    <w:rsid w:val="003813D6"/>
    <w:rsid w:val="003871F1"/>
    <w:rsid w:val="00393378"/>
    <w:rsid w:val="003A1905"/>
    <w:rsid w:val="003A1952"/>
    <w:rsid w:val="003B0E62"/>
    <w:rsid w:val="003B1000"/>
    <w:rsid w:val="003B18AE"/>
    <w:rsid w:val="003B1A3A"/>
    <w:rsid w:val="003B24FE"/>
    <w:rsid w:val="003B4FDE"/>
    <w:rsid w:val="003B520A"/>
    <w:rsid w:val="003B63D9"/>
    <w:rsid w:val="003C4C31"/>
    <w:rsid w:val="003D4536"/>
    <w:rsid w:val="003D614D"/>
    <w:rsid w:val="003E1C96"/>
    <w:rsid w:val="003E2C7F"/>
    <w:rsid w:val="003F13D6"/>
    <w:rsid w:val="003F4B70"/>
    <w:rsid w:val="003F5C26"/>
    <w:rsid w:val="0040629E"/>
    <w:rsid w:val="00411FBA"/>
    <w:rsid w:val="00416F87"/>
    <w:rsid w:val="00421CE7"/>
    <w:rsid w:val="0042730A"/>
    <w:rsid w:val="00430A71"/>
    <w:rsid w:val="00433C0C"/>
    <w:rsid w:val="004367E4"/>
    <w:rsid w:val="00436FDE"/>
    <w:rsid w:val="004403DE"/>
    <w:rsid w:val="0044595D"/>
    <w:rsid w:val="004502C9"/>
    <w:rsid w:val="004512FB"/>
    <w:rsid w:val="004546AD"/>
    <w:rsid w:val="00455C8E"/>
    <w:rsid w:val="004571A7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472D"/>
    <w:rsid w:val="004A6FF4"/>
    <w:rsid w:val="004A7238"/>
    <w:rsid w:val="004B3871"/>
    <w:rsid w:val="004B38FF"/>
    <w:rsid w:val="004C49F5"/>
    <w:rsid w:val="004C685E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40E7B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A7AFA"/>
    <w:rsid w:val="005B6BD2"/>
    <w:rsid w:val="005B7528"/>
    <w:rsid w:val="005B7751"/>
    <w:rsid w:val="005C74DA"/>
    <w:rsid w:val="005D0CEA"/>
    <w:rsid w:val="005D0D6F"/>
    <w:rsid w:val="005D7802"/>
    <w:rsid w:val="005E1CE3"/>
    <w:rsid w:val="005E2DE6"/>
    <w:rsid w:val="00601C1F"/>
    <w:rsid w:val="006028BB"/>
    <w:rsid w:val="00605C16"/>
    <w:rsid w:val="00605D0B"/>
    <w:rsid w:val="006074EC"/>
    <w:rsid w:val="00621F57"/>
    <w:rsid w:val="00624BF2"/>
    <w:rsid w:val="006269A9"/>
    <w:rsid w:val="006308D0"/>
    <w:rsid w:val="006342DE"/>
    <w:rsid w:val="00635509"/>
    <w:rsid w:val="0063621E"/>
    <w:rsid w:val="00636FB5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76840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0B8A"/>
    <w:rsid w:val="007130F9"/>
    <w:rsid w:val="007141A2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118"/>
    <w:rsid w:val="00761498"/>
    <w:rsid w:val="007627A2"/>
    <w:rsid w:val="0076422E"/>
    <w:rsid w:val="007661ED"/>
    <w:rsid w:val="00770C95"/>
    <w:rsid w:val="007801F9"/>
    <w:rsid w:val="00780974"/>
    <w:rsid w:val="00792784"/>
    <w:rsid w:val="00797812"/>
    <w:rsid w:val="007A74BA"/>
    <w:rsid w:val="007B0EA0"/>
    <w:rsid w:val="007B57DC"/>
    <w:rsid w:val="007B58F2"/>
    <w:rsid w:val="007B5AB7"/>
    <w:rsid w:val="007D5B1B"/>
    <w:rsid w:val="007E1100"/>
    <w:rsid w:val="007E5C00"/>
    <w:rsid w:val="007E7C38"/>
    <w:rsid w:val="007F5211"/>
    <w:rsid w:val="00802209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083"/>
    <w:rsid w:val="008441FC"/>
    <w:rsid w:val="00854E82"/>
    <w:rsid w:val="00856AE2"/>
    <w:rsid w:val="00857DDD"/>
    <w:rsid w:val="008613E3"/>
    <w:rsid w:val="00864A92"/>
    <w:rsid w:val="00864B4E"/>
    <w:rsid w:val="008729EC"/>
    <w:rsid w:val="008745E3"/>
    <w:rsid w:val="0087612C"/>
    <w:rsid w:val="008761E1"/>
    <w:rsid w:val="008802C6"/>
    <w:rsid w:val="00884F14"/>
    <w:rsid w:val="00884FF8"/>
    <w:rsid w:val="00890D9E"/>
    <w:rsid w:val="00894A10"/>
    <w:rsid w:val="00896BA1"/>
    <w:rsid w:val="008A36F5"/>
    <w:rsid w:val="008A4253"/>
    <w:rsid w:val="008A6BF9"/>
    <w:rsid w:val="008B3E08"/>
    <w:rsid w:val="008B50CE"/>
    <w:rsid w:val="008B567E"/>
    <w:rsid w:val="008B64C2"/>
    <w:rsid w:val="008C0CCD"/>
    <w:rsid w:val="008C1878"/>
    <w:rsid w:val="008C1D48"/>
    <w:rsid w:val="008C5317"/>
    <w:rsid w:val="008C6922"/>
    <w:rsid w:val="008C7B9D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3A1B"/>
    <w:rsid w:val="00937B23"/>
    <w:rsid w:val="00942110"/>
    <w:rsid w:val="00950825"/>
    <w:rsid w:val="00956CA2"/>
    <w:rsid w:val="00957421"/>
    <w:rsid w:val="00957433"/>
    <w:rsid w:val="00967F21"/>
    <w:rsid w:val="00972834"/>
    <w:rsid w:val="00982419"/>
    <w:rsid w:val="00990898"/>
    <w:rsid w:val="00991E91"/>
    <w:rsid w:val="009924D3"/>
    <w:rsid w:val="0099453A"/>
    <w:rsid w:val="0099779D"/>
    <w:rsid w:val="009A12AB"/>
    <w:rsid w:val="009A1594"/>
    <w:rsid w:val="009A196E"/>
    <w:rsid w:val="009A342A"/>
    <w:rsid w:val="009B2EFD"/>
    <w:rsid w:val="009D0AB2"/>
    <w:rsid w:val="009D14C7"/>
    <w:rsid w:val="009D66E3"/>
    <w:rsid w:val="009E0903"/>
    <w:rsid w:val="009E23E6"/>
    <w:rsid w:val="009E42D5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16CE"/>
    <w:rsid w:val="00A94176"/>
    <w:rsid w:val="00A948C6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B28E7"/>
    <w:rsid w:val="00AC792E"/>
    <w:rsid w:val="00AD33ED"/>
    <w:rsid w:val="00AD6CD8"/>
    <w:rsid w:val="00AD74C6"/>
    <w:rsid w:val="00AE0660"/>
    <w:rsid w:val="00AE1A79"/>
    <w:rsid w:val="00AE2417"/>
    <w:rsid w:val="00AE3C7D"/>
    <w:rsid w:val="00AE4DD0"/>
    <w:rsid w:val="00AE5893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2ED5"/>
    <w:rsid w:val="00B1605D"/>
    <w:rsid w:val="00B31399"/>
    <w:rsid w:val="00B3181C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04"/>
    <w:rsid w:val="00B92731"/>
    <w:rsid w:val="00BA2017"/>
    <w:rsid w:val="00BA3C0E"/>
    <w:rsid w:val="00BB32CD"/>
    <w:rsid w:val="00BB3BEB"/>
    <w:rsid w:val="00BB57ED"/>
    <w:rsid w:val="00BB6B96"/>
    <w:rsid w:val="00BB7053"/>
    <w:rsid w:val="00BB7149"/>
    <w:rsid w:val="00BB73AA"/>
    <w:rsid w:val="00BC3541"/>
    <w:rsid w:val="00BC3AC4"/>
    <w:rsid w:val="00BC678A"/>
    <w:rsid w:val="00BD1757"/>
    <w:rsid w:val="00BD3033"/>
    <w:rsid w:val="00BD6110"/>
    <w:rsid w:val="00BD6DE3"/>
    <w:rsid w:val="00BE07F9"/>
    <w:rsid w:val="00BE1AF8"/>
    <w:rsid w:val="00BE4672"/>
    <w:rsid w:val="00BE5AD0"/>
    <w:rsid w:val="00BE6F07"/>
    <w:rsid w:val="00BF29AB"/>
    <w:rsid w:val="00BF4178"/>
    <w:rsid w:val="00BF5137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3AFA"/>
    <w:rsid w:val="00C77077"/>
    <w:rsid w:val="00C918F0"/>
    <w:rsid w:val="00C931D2"/>
    <w:rsid w:val="00C937EF"/>
    <w:rsid w:val="00CA0D49"/>
    <w:rsid w:val="00CA4FA2"/>
    <w:rsid w:val="00CA7759"/>
    <w:rsid w:val="00CA7C16"/>
    <w:rsid w:val="00CB02D2"/>
    <w:rsid w:val="00CB0DB5"/>
    <w:rsid w:val="00CB11C4"/>
    <w:rsid w:val="00CB236A"/>
    <w:rsid w:val="00CB374B"/>
    <w:rsid w:val="00CB379A"/>
    <w:rsid w:val="00CB7313"/>
    <w:rsid w:val="00CC05FA"/>
    <w:rsid w:val="00CC18B7"/>
    <w:rsid w:val="00CC1AE3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4457"/>
    <w:rsid w:val="00D05F35"/>
    <w:rsid w:val="00D16682"/>
    <w:rsid w:val="00D21CDD"/>
    <w:rsid w:val="00D2643D"/>
    <w:rsid w:val="00D36617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4621"/>
    <w:rsid w:val="00DB5C14"/>
    <w:rsid w:val="00DB6586"/>
    <w:rsid w:val="00DB7D94"/>
    <w:rsid w:val="00DC2A66"/>
    <w:rsid w:val="00DC47B4"/>
    <w:rsid w:val="00DC7F56"/>
    <w:rsid w:val="00DD67CE"/>
    <w:rsid w:val="00DE3E92"/>
    <w:rsid w:val="00DE52F0"/>
    <w:rsid w:val="00DF0FF7"/>
    <w:rsid w:val="00DF2AED"/>
    <w:rsid w:val="00DF2ECC"/>
    <w:rsid w:val="00DF4DC0"/>
    <w:rsid w:val="00E01231"/>
    <w:rsid w:val="00E02E98"/>
    <w:rsid w:val="00E0727F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27C"/>
    <w:rsid w:val="00E63A0B"/>
    <w:rsid w:val="00E67653"/>
    <w:rsid w:val="00E703BE"/>
    <w:rsid w:val="00E71936"/>
    <w:rsid w:val="00E76A5E"/>
    <w:rsid w:val="00E7779A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F018F3"/>
    <w:rsid w:val="00F04BA0"/>
    <w:rsid w:val="00F06379"/>
    <w:rsid w:val="00F07DCC"/>
    <w:rsid w:val="00F105A0"/>
    <w:rsid w:val="00F13F73"/>
    <w:rsid w:val="00F17E62"/>
    <w:rsid w:val="00F2485D"/>
    <w:rsid w:val="00F24D60"/>
    <w:rsid w:val="00F2725D"/>
    <w:rsid w:val="00F27A09"/>
    <w:rsid w:val="00F33066"/>
    <w:rsid w:val="00F43490"/>
    <w:rsid w:val="00F47EC6"/>
    <w:rsid w:val="00F52C0B"/>
    <w:rsid w:val="00F551DC"/>
    <w:rsid w:val="00F563E9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B6D55"/>
    <w:rsid w:val="00FC3172"/>
    <w:rsid w:val="00FD795B"/>
    <w:rsid w:val="00FE1A43"/>
    <w:rsid w:val="00FE1F86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Props1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2025-04-24T20:08:00Z</dcterms:created>
  <dcterms:modified xsi:type="dcterms:W3CDTF">2025-04-24T20:08:00Z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