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1ED27" w14:textId="458D493F" w:rsidR="002C52BF" w:rsidRPr="002B786B" w:rsidRDefault="002F74B7" w:rsidP="42DD7A7D">
      <w:pPr>
        <w:pStyle w:val="Heading1"/>
        <w:jc w:val="center"/>
        <w:rPr>
          <w:rFonts w:asciiTheme="minorHAnsi" w:hAnsiTheme="minorHAnsi" w:cstheme="minorBidi"/>
        </w:rPr>
      </w:pPr>
      <w:r w:rsidRPr="42DD7A7D">
        <w:rPr>
          <w:rFonts w:asciiTheme="minorHAnsi" w:hAnsiTheme="minorHAnsi" w:cstheme="minorBidi"/>
        </w:rPr>
        <w:t>U</w:t>
      </w:r>
      <w:r w:rsidR="2D41F25E" w:rsidRPr="42DD7A7D">
        <w:rPr>
          <w:rFonts w:asciiTheme="minorHAnsi" w:hAnsiTheme="minorHAnsi" w:cstheme="minorBidi"/>
        </w:rPr>
        <w:t xml:space="preserve">niversity </w:t>
      </w:r>
      <w:r w:rsidRPr="42DD7A7D">
        <w:rPr>
          <w:rFonts w:asciiTheme="minorHAnsi" w:hAnsiTheme="minorHAnsi" w:cstheme="minorBidi"/>
        </w:rPr>
        <w:t>A</w:t>
      </w:r>
      <w:r w:rsidR="6A91862F" w:rsidRPr="42DD7A7D">
        <w:rPr>
          <w:rFonts w:asciiTheme="minorHAnsi" w:hAnsiTheme="minorHAnsi" w:cstheme="minorBidi"/>
        </w:rPr>
        <w:t xml:space="preserve">ssessment </w:t>
      </w:r>
      <w:r w:rsidRPr="42DD7A7D">
        <w:rPr>
          <w:rFonts w:asciiTheme="minorHAnsi" w:hAnsiTheme="minorHAnsi" w:cstheme="minorBidi"/>
        </w:rPr>
        <w:t>P</w:t>
      </w:r>
      <w:r w:rsidR="0AB86830" w:rsidRPr="42DD7A7D">
        <w:rPr>
          <w:rFonts w:asciiTheme="minorHAnsi" w:hAnsiTheme="minorHAnsi" w:cstheme="minorBidi"/>
        </w:rPr>
        <w:t>anel</w:t>
      </w:r>
      <w:r w:rsidRPr="42DD7A7D">
        <w:rPr>
          <w:rFonts w:asciiTheme="minorHAnsi" w:hAnsiTheme="minorHAnsi" w:cstheme="minorBidi"/>
        </w:rPr>
        <w:t xml:space="preserve"> Meeting</w:t>
      </w:r>
    </w:p>
    <w:p w14:paraId="32B40D3B" w14:textId="482C5A74" w:rsidR="002C52BF" w:rsidRPr="002B786B" w:rsidRDefault="002C52BF" w:rsidP="002C52BF">
      <w:pPr>
        <w:pStyle w:val="Heading1"/>
        <w:jc w:val="center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>Friday</w:t>
      </w:r>
      <w:r w:rsidR="002F74B7" w:rsidRPr="002B786B">
        <w:rPr>
          <w:rFonts w:asciiTheme="minorHAnsi" w:hAnsiTheme="minorHAnsi" w:cstheme="minorHAnsi"/>
        </w:rPr>
        <w:t>,</w:t>
      </w:r>
      <w:r w:rsidRPr="002B786B">
        <w:rPr>
          <w:rFonts w:asciiTheme="minorHAnsi" w:hAnsiTheme="minorHAnsi" w:cstheme="minorHAnsi"/>
        </w:rPr>
        <w:t xml:space="preserve"> </w:t>
      </w:r>
      <w:r w:rsidR="007706F0">
        <w:rPr>
          <w:rFonts w:asciiTheme="minorHAnsi" w:hAnsiTheme="minorHAnsi" w:cstheme="minorHAnsi"/>
        </w:rPr>
        <w:t>March 1</w:t>
      </w:r>
      <w:r w:rsidRPr="002B786B">
        <w:rPr>
          <w:rFonts w:asciiTheme="minorHAnsi" w:hAnsiTheme="minorHAnsi" w:cstheme="minorHAnsi"/>
        </w:rPr>
        <w:t>, 202</w:t>
      </w:r>
      <w:r w:rsidR="00A801D4">
        <w:rPr>
          <w:rFonts w:asciiTheme="minorHAnsi" w:hAnsiTheme="minorHAnsi" w:cstheme="minorHAnsi"/>
        </w:rPr>
        <w:t>4</w:t>
      </w:r>
    </w:p>
    <w:p w14:paraId="4E5D6AE6" w14:textId="2EBD640D" w:rsidR="00DD4D0D" w:rsidRPr="002B786B" w:rsidRDefault="002F74B7" w:rsidP="002C52BF">
      <w:pPr>
        <w:pStyle w:val="Heading1"/>
        <w:jc w:val="center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>1</w:t>
      </w:r>
      <w:r w:rsidR="002C52BF" w:rsidRPr="002B786B">
        <w:rPr>
          <w:rFonts w:asciiTheme="minorHAnsi" w:hAnsiTheme="minorHAnsi" w:cstheme="minorHAnsi"/>
        </w:rPr>
        <w:t>0</w:t>
      </w:r>
      <w:r w:rsidRPr="002B786B">
        <w:rPr>
          <w:rFonts w:asciiTheme="minorHAnsi" w:hAnsiTheme="minorHAnsi" w:cstheme="minorHAnsi"/>
        </w:rPr>
        <w:t>:00 a.m. – 1</w:t>
      </w:r>
      <w:r w:rsidR="002C52BF" w:rsidRPr="002B786B">
        <w:rPr>
          <w:rFonts w:asciiTheme="minorHAnsi" w:hAnsiTheme="minorHAnsi" w:cstheme="minorHAnsi"/>
        </w:rPr>
        <w:t>2</w:t>
      </w:r>
      <w:r w:rsidRPr="002B786B">
        <w:rPr>
          <w:rFonts w:asciiTheme="minorHAnsi" w:hAnsiTheme="minorHAnsi" w:cstheme="minorHAnsi"/>
        </w:rPr>
        <w:t xml:space="preserve">:00 </w:t>
      </w:r>
      <w:r w:rsidR="002C52BF" w:rsidRPr="002B786B">
        <w:rPr>
          <w:rFonts w:asciiTheme="minorHAnsi" w:hAnsiTheme="minorHAnsi" w:cstheme="minorHAnsi"/>
        </w:rPr>
        <w:t>p</w:t>
      </w:r>
      <w:r w:rsidRPr="002B786B">
        <w:rPr>
          <w:rFonts w:asciiTheme="minorHAnsi" w:hAnsiTheme="minorHAnsi" w:cstheme="minorHAnsi"/>
        </w:rPr>
        <w:t>.m.</w:t>
      </w:r>
    </w:p>
    <w:p w14:paraId="329AA4FE" w14:textId="7B86846E" w:rsidR="00DD4D0D" w:rsidRPr="002B786B" w:rsidRDefault="007706F0" w:rsidP="00464C61">
      <w:pPr>
        <w:pStyle w:val="Heading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Altgeld Hall 203</w:t>
      </w:r>
      <w:r w:rsidR="002F74B7" w:rsidRPr="002B786B">
        <w:rPr>
          <w:rFonts w:asciiTheme="minorHAnsi" w:hAnsiTheme="minorHAnsi" w:cstheme="minorHAnsi"/>
          <w:sz w:val="24"/>
        </w:rPr>
        <w:t xml:space="preserve"> </w:t>
      </w:r>
    </w:p>
    <w:p w14:paraId="3124456B" w14:textId="77777777" w:rsidR="00464C61" w:rsidRDefault="00464C61">
      <w:pPr>
        <w:pStyle w:val="Heading1"/>
        <w:rPr>
          <w:rFonts w:asciiTheme="minorHAnsi" w:hAnsiTheme="minorHAnsi" w:cstheme="minorHAnsi"/>
        </w:rPr>
      </w:pPr>
    </w:p>
    <w:p w14:paraId="71B88348" w14:textId="7672E767" w:rsidR="00DD4D0D" w:rsidRPr="002B786B" w:rsidRDefault="002F74B7">
      <w:pPr>
        <w:pStyle w:val="Heading1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 xml:space="preserve">Members </w:t>
      </w:r>
    </w:p>
    <w:p w14:paraId="45303174" w14:textId="7CC805A9" w:rsidR="00217488" w:rsidRPr="002B786B" w:rsidRDefault="002F74B7" w:rsidP="006A26F7">
      <w:pPr>
        <w:spacing w:line="240" w:lineRule="auto"/>
        <w:ind w:left="720" w:hanging="719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>Present:</w:t>
      </w:r>
      <w:r w:rsidR="005464D3" w:rsidRPr="007706F0">
        <w:rPr>
          <w:rFonts w:asciiTheme="minorHAnsi" w:hAnsiTheme="minorHAnsi" w:cstheme="minorHAnsi"/>
          <w:b/>
          <w:bCs/>
        </w:rPr>
        <w:tab/>
      </w:r>
      <w:r w:rsidR="007D051A" w:rsidRPr="007706F0">
        <w:rPr>
          <w:rFonts w:asciiTheme="minorHAnsi" w:hAnsiTheme="minorHAnsi" w:cstheme="minorHAnsi"/>
        </w:rPr>
        <w:t>Amy Buhrow,</w:t>
      </w:r>
      <w:r w:rsidR="007D051A" w:rsidRPr="002B786B">
        <w:rPr>
          <w:rFonts w:asciiTheme="minorHAnsi" w:hAnsiTheme="minorHAnsi" w:cstheme="minorHAnsi"/>
        </w:rPr>
        <w:t xml:space="preserve"> Chair (nonvoting, ex officio); </w:t>
      </w:r>
      <w:r w:rsidR="005464D3" w:rsidRPr="007706F0">
        <w:rPr>
          <w:rFonts w:asciiTheme="minorHAnsi" w:hAnsiTheme="minorHAnsi" w:cstheme="minorHAnsi"/>
        </w:rPr>
        <w:t>Linda Matuszewski,</w:t>
      </w:r>
      <w:r w:rsidR="005464D3" w:rsidRPr="002B786B">
        <w:rPr>
          <w:rFonts w:asciiTheme="minorHAnsi" w:hAnsiTheme="minorHAnsi" w:cstheme="minorHAnsi"/>
        </w:rPr>
        <w:t xml:space="preserve"> ACCY Business;</w:t>
      </w:r>
      <w:r w:rsidR="00542F4F" w:rsidRPr="002B786B">
        <w:rPr>
          <w:rFonts w:asciiTheme="minorHAnsi" w:hAnsiTheme="minorHAnsi" w:cstheme="minorHAnsi"/>
        </w:rPr>
        <w:t xml:space="preserve"> </w:t>
      </w:r>
      <w:r w:rsidR="00542F4F" w:rsidRPr="007706F0">
        <w:rPr>
          <w:rFonts w:asciiTheme="minorHAnsi" w:hAnsiTheme="minorHAnsi" w:cstheme="minorHAnsi"/>
        </w:rPr>
        <w:t>Ursula Sullivan,</w:t>
      </w:r>
      <w:r w:rsidR="00542F4F" w:rsidRPr="002B786B">
        <w:rPr>
          <w:rFonts w:asciiTheme="minorHAnsi" w:hAnsiTheme="minorHAnsi" w:cstheme="minorHAnsi"/>
        </w:rPr>
        <w:t xml:space="preserve"> MKTG Business; </w:t>
      </w:r>
      <w:r w:rsidR="007706F0" w:rsidRPr="007706F0">
        <w:rPr>
          <w:rFonts w:asciiTheme="minorHAnsi" w:hAnsiTheme="minorHAnsi" w:cstheme="minorHAnsi"/>
        </w:rPr>
        <w:t>Peitao Zhu,</w:t>
      </w:r>
      <w:r w:rsidR="007706F0" w:rsidRPr="002B786B">
        <w:rPr>
          <w:rFonts w:asciiTheme="minorHAnsi" w:hAnsiTheme="minorHAnsi" w:cstheme="minorHAnsi"/>
        </w:rPr>
        <w:t xml:space="preserve"> CAHE Education;</w:t>
      </w:r>
      <w:r w:rsidR="007706F0" w:rsidRPr="009E4D8D">
        <w:rPr>
          <w:rFonts w:asciiTheme="minorHAnsi" w:hAnsiTheme="minorHAnsi" w:cstheme="minorHAnsi"/>
        </w:rPr>
        <w:t xml:space="preserve"> </w:t>
      </w:r>
      <w:r w:rsidR="001E6EBD" w:rsidRPr="007706F0">
        <w:rPr>
          <w:rFonts w:asciiTheme="minorHAnsi" w:hAnsiTheme="minorHAnsi" w:cstheme="minorHAnsi"/>
          <w:bCs/>
        </w:rPr>
        <w:t>Hasan Ferdowsi</w:t>
      </w:r>
      <w:r w:rsidR="001E6EBD" w:rsidRPr="002B786B">
        <w:rPr>
          <w:rFonts w:asciiTheme="minorHAnsi" w:hAnsiTheme="minorHAnsi" w:cstheme="minorHAnsi"/>
          <w:bCs/>
        </w:rPr>
        <w:t>, ELEC Engineering;</w:t>
      </w:r>
      <w:r w:rsidR="007706F0" w:rsidRPr="007706F0">
        <w:rPr>
          <w:rFonts w:asciiTheme="minorHAnsi" w:hAnsiTheme="minorHAnsi" w:cstheme="minorHAnsi"/>
        </w:rPr>
        <w:t xml:space="preserve"> Christine Nguyen,</w:t>
      </w:r>
      <w:r w:rsidR="007706F0" w:rsidRPr="002B786B">
        <w:rPr>
          <w:rFonts w:asciiTheme="minorHAnsi" w:hAnsiTheme="minorHAnsi" w:cstheme="minorHAnsi"/>
        </w:rPr>
        <w:t xml:space="preserve"> ISYS Engineering</w:t>
      </w:r>
      <w:r w:rsidR="007706F0">
        <w:rPr>
          <w:rFonts w:asciiTheme="minorHAnsi" w:hAnsiTheme="minorHAnsi" w:cstheme="minorHAnsi"/>
        </w:rPr>
        <w:t>;</w:t>
      </w:r>
      <w:r w:rsidR="007D051A" w:rsidRPr="002B786B">
        <w:rPr>
          <w:rFonts w:asciiTheme="minorHAnsi" w:hAnsiTheme="minorHAnsi" w:cstheme="minorHAnsi"/>
        </w:rPr>
        <w:t xml:space="preserve"> </w:t>
      </w:r>
      <w:r w:rsidR="007706F0" w:rsidRPr="007706F0">
        <w:rPr>
          <w:rFonts w:asciiTheme="minorHAnsi" w:hAnsiTheme="minorHAnsi" w:cstheme="minorHAnsi"/>
        </w:rPr>
        <w:t>Bette Montgomery,</w:t>
      </w:r>
      <w:r w:rsidR="007706F0" w:rsidRPr="002B786B">
        <w:rPr>
          <w:rFonts w:asciiTheme="minorHAnsi" w:hAnsiTheme="minorHAnsi" w:cstheme="minorHAnsi"/>
        </w:rPr>
        <w:t xml:space="preserve"> FACS CHHS; </w:t>
      </w:r>
      <w:r w:rsidR="00F31D9E" w:rsidRPr="002B786B">
        <w:rPr>
          <w:rFonts w:asciiTheme="minorHAnsi" w:hAnsiTheme="minorHAnsi" w:cstheme="minorHAnsi"/>
        </w:rPr>
        <w:t>Amanda Durik, CLAS Curricular Dean;</w:t>
      </w:r>
      <w:r w:rsidR="00A35DF0" w:rsidRPr="002B786B">
        <w:rPr>
          <w:rFonts w:asciiTheme="minorHAnsi" w:hAnsiTheme="minorHAnsi" w:cstheme="minorHAnsi"/>
        </w:rPr>
        <w:t xml:space="preserve"> </w:t>
      </w:r>
      <w:r w:rsidR="005464D3" w:rsidRPr="002B786B">
        <w:rPr>
          <w:rFonts w:asciiTheme="minorHAnsi" w:hAnsiTheme="minorHAnsi" w:cstheme="minorHAnsi"/>
        </w:rPr>
        <w:t xml:space="preserve">Chris Goodman, PADM CLAS; </w:t>
      </w:r>
      <w:r w:rsidR="00A801D4">
        <w:rPr>
          <w:rFonts w:asciiTheme="minorHAnsi" w:hAnsiTheme="minorHAnsi" w:cstheme="minorHAnsi"/>
        </w:rPr>
        <w:t>Matt Timko</w:t>
      </w:r>
      <w:r w:rsidR="005464D3" w:rsidRPr="002B786B">
        <w:rPr>
          <w:rFonts w:asciiTheme="minorHAnsi" w:hAnsiTheme="minorHAnsi" w:cstheme="minorHAnsi"/>
        </w:rPr>
        <w:t xml:space="preserve">, Law; Nestor Osorio, Libraries; Bethany Rohl, Student Rep; </w:t>
      </w:r>
      <w:r w:rsidR="009E4D8D">
        <w:rPr>
          <w:rFonts w:asciiTheme="minorHAnsi" w:hAnsiTheme="minorHAnsi" w:cstheme="minorHAnsi"/>
        </w:rPr>
        <w:t xml:space="preserve">Carrie Zack, </w:t>
      </w:r>
      <w:r w:rsidR="009E4D8D" w:rsidRPr="002B786B">
        <w:rPr>
          <w:rFonts w:asciiTheme="minorHAnsi" w:hAnsiTheme="minorHAnsi" w:cstheme="minorHAnsi"/>
        </w:rPr>
        <w:t>(ex officio)</w:t>
      </w:r>
      <w:r w:rsidR="007706F0">
        <w:rPr>
          <w:rFonts w:asciiTheme="minorHAnsi" w:hAnsiTheme="minorHAnsi" w:cstheme="minorHAnsi"/>
        </w:rPr>
        <w:t xml:space="preserve">; </w:t>
      </w:r>
      <w:r w:rsidR="007706F0" w:rsidRPr="002B786B">
        <w:rPr>
          <w:rFonts w:asciiTheme="minorHAnsi" w:hAnsiTheme="minorHAnsi" w:cstheme="minorHAnsi"/>
        </w:rPr>
        <w:t>Cathy Schaff, Educator Licensure and Preparation</w:t>
      </w:r>
      <w:r w:rsidR="007706F0">
        <w:rPr>
          <w:rFonts w:asciiTheme="minorHAnsi" w:hAnsiTheme="minorHAnsi" w:cstheme="minorHAnsi"/>
        </w:rPr>
        <w:t xml:space="preserve"> (</w:t>
      </w:r>
      <w:r w:rsidR="007706F0" w:rsidRPr="002B786B">
        <w:rPr>
          <w:rFonts w:asciiTheme="minorHAnsi" w:hAnsiTheme="minorHAnsi" w:cstheme="minorHAnsi"/>
        </w:rPr>
        <w:t>ex officio, nonvoting</w:t>
      </w:r>
      <w:r w:rsidR="007706F0">
        <w:rPr>
          <w:rFonts w:asciiTheme="minorHAnsi" w:hAnsiTheme="minorHAnsi" w:cstheme="minorHAnsi"/>
        </w:rPr>
        <w:t xml:space="preserve">); Tracy Miller, CITL; </w:t>
      </w:r>
      <w:r w:rsidR="007706F0" w:rsidRPr="002B786B">
        <w:rPr>
          <w:rFonts w:asciiTheme="minorHAnsi" w:hAnsiTheme="minorHAnsi" w:cstheme="minorHAnsi"/>
        </w:rPr>
        <w:t>Tawanda Paul</w:t>
      </w:r>
      <w:r w:rsidR="007706F0">
        <w:rPr>
          <w:rFonts w:asciiTheme="minorHAnsi" w:hAnsiTheme="minorHAnsi" w:cstheme="minorHAnsi"/>
        </w:rPr>
        <w:t xml:space="preserve">, </w:t>
      </w:r>
      <w:r w:rsidR="007706F0" w:rsidRPr="002B786B">
        <w:rPr>
          <w:rFonts w:asciiTheme="minorHAnsi" w:hAnsiTheme="minorHAnsi" w:cstheme="minorHAnsi"/>
        </w:rPr>
        <w:t>(ex officio)</w:t>
      </w:r>
    </w:p>
    <w:p w14:paraId="4E914748" w14:textId="6256AD86" w:rsidR="00DD4D0D" w:rsidRPr="002B786B" w:rsidRDefault="002C52BF" w:rsidP="00E00BF8">
      <w:pPr>
        <w:ind w:left="720" w:hanging="719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>Absent</w:t>
      </w:r>
      <w:r w:rsidR="002F74B7" w:rsidRPr="002B786B">
        <w:rPr>
          <w:rFonts w:asciiTheme="minorHAnsi" w:hAnsiTheme="minorHAnsi" w:cstheme="minorHAnsi"/>
          <w:b/>
        </w:rPr>
        <w:t>:</w:t>
      </w:r>
      <w:r w:rsidR="005464D3" w:rsidRPr="002B786B">
        <w:rPr>
          <w:rFonts w:asciiTheme="minorHAnsi" w:hAnsiTheme="minorHAnsi" w:cstheme="minorHAnsi"/>
          <w:b/>
        </w:rPr>
        <w:tab/>
      </w:r>
      <w:r w:rsidR="007706F0" w:rsidRPr="007706F0">
        <w:rPr>
          <w:rFonts w:asciiTheme="minorHAnsi" w:hAnsiTheme="minorHAnsi" w:cstheme="minorHAnsi"/>
        </w:rPr>
        <w:t>Nicholas Grahovec,</w:t>
      </w:r>
      <w:r w:rsidR="007706F0" w:rsidRPr="002B786B">
        <w:rPr>
          <w:rFonts w:asciiTheme="minorHAnsi" w:hAnsiTheme="minorHAnsi" w:cstheme="minorHAnsi"/>
        </w:rPr>
        <w:t xml:space="preserve"> KNPE Education;</w:t>
      </w:r>
      <w:r w:rsidR="007706F0">
        <w:rPr>
          <w:rFonts w:asciiTheme="minorHAnsi" w:hAnsiTheme="minorHAnsi" w:cstheme="minorHAnsi"/>
        </w:rPr>
        <w:t xml:space="preserve"> </w:t>
      </w:r>
      <w:r w:rsidR="007706F0" w:rsidRPr="007706F0">
        <w:rPr>
          <w:rFonts w:asciiTheme="minorHAnsi" w:hAnsiTheme="minorHAnsi" w:cstheme="minorHAnsi"/>
        </w:rPr>
        <w:t>Hamid Bateni</w:t>
      </w:r>
      <w:r w:rsidR="007706F0" w:rsidRPr="002B786B">
        <w:rPr>
          <w:rFonts w:asciiTheme="minorHAnsi" w:hAnsiTheme="minorHAnsi" w:cstheme="minorHAnsi"/>
        </w:rPr>
        <w:t xml:space="preserve">, AHCD CHHS </w:t>
      </w:r>
      <w:r w:rsidR="00A35DF0" w:rsidRPr="002B786B">
        <w:rPr>
          <w:rFonts w:asciiTheme="minorHAnsi" w:hAnsiTheme="minorHAnsi" w:cstheme="minorHAnsi"/>
        </w:rPr>
        <w:t>John Siblik, ARTD CVPA</w:t>
      </w:r>
      <w:r w:rsidR="00F31D9E">
        <w:rPr>
          <w:rFonts w:asciiTheme="minorHAnsi" w:hAnsiTheme="minorHAnsi" w:cstheme="minorHAnsi"/>
        </w:rPr>
        <w:t>;</w:t>
      </w:r>
      <w:r w:rsidR="007D051A">
        <w:rPr>
          <w:rFonts w:asciiTheme="minorHAnsi" w:hAnsiTheme="minorHAnsi" w:cstheme="minorHAnsi"/>
        </w:rPr>
        <w:t xml:space="preserve"> </w:t>
      </w:r>
      <w:r w:rsidR="009E4D8D" w:rsidRPr="002B786B">
        <w:rPr>
          <w:rFonts w:asciiTheme="minorHAnsi" w:hAnsiTheme="minorHAnsi" w:cstheme="minorHAnsi"/>
        </w:rPr>
        <w:t xml:space="preserve">Michaela Holtz, Student Affairs </w:t>
      </w:r>
    </w:p>
    <w:p w14:paraId="3668852D" w14:textId="77777777" w:rsidR="00DD4D0D" w:rsidRPr="002B786B" w:rsidRDefault="002F74B7" w:rsidP="00ED7118">
      <w:pPr>
        <w:spacing w:after="0" w:line="259" w:lineRule="auto"/>
        <w:ind w:left="1" w:right="0" w:firstLine="0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 xml:space="preserve"> </w:t>
      </w:r>
      <w:r w:rsidRPr="002B786B">
        <w:rPr>
          <w:rFonts w:asciiTheme="minorHAnsi" w:hAnsiTheme="minorHAnsi" w:cstheme="minorHAnsi"/>
          <w:b/>
        </w:rPr>
        <w:tab/>
        <w:t xml:space="preserve"> </w:t>
      </w:r>
    </w:p>
    <w:p w14:paraId="62C9D807" w14:textId="38DA5B13" w:rsidR="00DD4D0D" w:rsidRPr="00F5329F" w:rsidRDefault="002C52BF" w:rsidP="00ED7118">
      <w:pPr>
        <w:pStyle w:val="ListParagraph"/>
        <w:numPr>
          <w:ilvl w:val="0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 w:rsidRPr="00F5329F">
        <w:rPr>
          <w:rFonts w:asciiTheme="minorHAnsi" w:hAnsiTheme="minorHAnsi" w:cstheme="minorHAnsi"/>
          <w:b/>
          <w:bCs/>
        </w:rPr>
        <w:t>The meeting</w:t>
      </w:r>
      <w:r w:rsidR="002F74B7" w:rsidRPr="00F5329F">
        <w:rPr>
          <w:rFonts w:asciiTheme="minorHAnsi" w:hAnsiTheme="minorHAnsi" w:cstheme="minorHAnsi"/>
          <w:b/>
          <w:bCs/>
        </w:rPr>
        <w:t xml:space="preserve"> was called to order by </w:t>
      </w:r>
      <w:r w:rsidR="00D100D0" w:rsidRPr="00F5329F">
        <w:rPr>
          <w:rFonts w:asciiTheme="minorHAnsi" w:hAnsiTheme="minorHAnsi" w:cstheme="minorHAnsi"/>
          <w:b/>
          <w:bCs/>
        </w:rPr>
        <w:t>Amy Buhrow</w:t>
      </w:r>
      <w:r w:rsidR="002F74B7" w:rsidRPr="00F5329F">
        <w:rPr>
          <w:rFonts w:asciiTheme="minorHAnsi" w:hAnsiTheme="minorHAnsi" w:cstheme="minorHAnsi"/>
          <w:b/>
          <w:bCs/>
        </w:rPr>
        <w:t xml:space="preserve"> at 10:0</w:t>
      </w:r>
      <w:r w:rsidR="006E62D5" w:rsidRPr="00F5329F">
        <w:rPr>
          <w:rFonts w:asciiTheme="minorHAnsi" w:hAnsiTheme="minorHAnsi" w:cstheme="minorHAnsi"/>
          <w:b/>
          <w:bCs/>
        </w:rPr>
        <w:t>1</w:t>
      </w:r>
      <w:r w:rsidR="002F74B7" w:rsidRPr="00F5329F">
        <w:rPr>
          <w:rFonts w:asciiTheme="minorHAnsi" w:hAnsiTheme="minorHAnsi" w:cstheme="minorHAnsi"/>
          <w:b/>
          <w:bCs/>
        </w:rPr>
        <w:t xml:space="preserve">a.m. </w:t>
      </w:r>
    </w:p>
    <w:p w14:paraId="285ADACF" w14:textId="77777777" w:rsidR="002C52BF" w:rsidRPr="002B786B" w:rsidRDefault="002C52BF" w:rsidP="002C52BF">
      <w:pPr>
        <w:ind w:right="0"/>
        <w:rPr>
          <w:rFonts w:asciiTheme="minorHAnsi" w:hAnsiTheme="minorHAnsi" w:cstheme="minorHAnsi"/>
        </w:rPr>
      </w:pPr>
    </w:p>
    <w:p w14:paraId="00A5BE7B" w14:textId="231D3C7D" w:rsidR="00E52853" w:rsidRDefault="006570F1" w:rsidP="000B730A">
      <w:pPr>
        <w:pStyle w:val="ListParagraph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b/>
          <w:bCs/>
        </w:rPr>
      </w:pPr>
      <w:r w:rsidRPr="002B786B">
        <w:rPr>
          <w:rFonts w:asciiTheme="minorHAnsi" w:hAnsiTheme="minorHAnsi" w:cstheme="minorHAnsi"/>
          <w:b/>
          <w:bCs/>
        </w:rPr>
        <w:t>Welcome, Introductions, and Announcement</w:t>
      </w:r>
      <w:r w:rsidR="00D100D0">
        <w:rPr>
          <w:rFonts w:asciiTheme="minorHAnsi" w:hAnsiTheme="minorHAnsi" w:cstheme="minorHAnsi"/>
          <w:b/>
          <w:bCs/>
        </w:rPr>
        <w:t>s</w:t>
      </w:r>
    </w:p>
    <w:p w14:paraId="1004D067" w14:textId="7D4D5348" w:rsidR="00210A36" w:rsidRDefault="00F62E33" w:rsidP="42DD7A7D">
      <w:pPr>
        <w:pStyle w:val="ListParagraph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Bidi"/>
        </w:rPr>
      </w:pPr>
      <w:r w:rsidRPr="42DD7A7D">
        <w:rPr>
          <w:rFonts w:asciiTheme="minorHAnsi" w:hAnsiTheme="minorHAnsi" w:cstheme="minorBidi"/>
        </w:rPr>
        <w:t>The H</w:t>
      </w:r>
      <w:r w:rsidR="2CB344EF" w:rsidRPr="42DD7A7D">
        <w:rPr>
          <w:rFonts w:asciiTheme="minorHAnsi" w:hAnsiTheme="minorHAnsi" w:cstheme="minorBidi"/>
        </w:rPr>
        <w:t xml:space="preserve">igher Learning </w:t>
      </w:r>
      <w:r w:rsidRPr="42DD7A7D">
        <w:rPr>
          <w:rFonts w:asciiTheme="minorHAnsi" w:hAnsiTheme="minorHAnsi" w:cstheme="minorBidi"/>
        </w:rPr>
        <w:t>C</w:t>
      </w:r>
      <w:r w:rsidR="1F61D17F" w:rsidRPr="42DD7A7D">
        <w:rPr>
          <w:rFonts w:asciiTheme="minorHAnsi" w:hAnsiTheme="minorHAnsi" w:cstheme="minorBidi"/>
        </w:rPr>
        <w:t>ommission (HLC)</w:t>
      </w:r>
      <w:r w:rsidRPr="42DD7A7D">
        <w:rPr>
          <w:rFonts w:asciiTheme="minorHAnsi" w:hAnsiTheme="minorHAnsi" w:cstheme="minorBidi"/>
        </w:rPr>
        <w:t xml:space="preserve"> </w:t>
      </w:r>
      <w:r w:rsidR="10B8F7C2" w:rsidRPr="42DD7A7D">
        <w:rPr>
          <w:rFonts w:asciiTheme="minorHAnsi" w:hAnsiTheme="minorHAnsi" w:cstheme="minorBidi"/>
        </w:rPr>
        <w:t>Faculty Open Forum</w:t>
      </w:r>
      <w:r w:rsidRPr="42DD7A7D">
        <w:rPr>
          <w:rFonts w:asciiTheme="minorHAnsi" w:hAnsiTheme="minorHAnsi" w:cstheme="minorBidi"/>
        </w:rPr>
        <w:t xml:space="preserve"> will be March 25, 1:30-2:15pm. </w:t>
      </w:r>
      <w:r w:rsidR="5950B4FE" w:rsidRPr="42DD7A7D">
        <w:rPr>
          <w:rFonts w:asciiTheme="minorHAnsi" w:hAnsiTheme="minorHAnsi" w:cstheme="minorBidi"/>
        </w:rPr>
        <w:t>U</w:t>
      </w:r>
      <w:r w:rsidR="29366B61" w:rsidRPr="42DD7A7D">
        <w:rPr>
          <w:rFonts w:asciiTheme="minorHAnsi" w:hAnsiTheme="minorHAnsi" w:cstheme="minorBidi"/>
        </w:rPr>
        <w:t xml:space="preserve">niversity </w:t>
      </w:r>
      <w:r w:rsidR="5950B4FE" w:rsidRPr="42DD7A7D">
        <w:rPr>
          <w:rFonts w:asciiTheme="minorHAnsi" w:hAnsiTheme="minorHAnsi" w:cstheme="minorBidi"/>
        </w:rPr>
        <w:t>A</w:t>
      </w:r>
      <w:r w:rsidR="40281DF0" w:rsidRPr="42DD7A7D">
        <w:rPr>
          <w:rFonts w:asciiTheme="minorHAnsi" w:hAnsiTheme="minorHAnsi" w:cstheme="minorBidi"/>
        </w:rPr>
        <w:t xml:space="preserve">ssessment </w:t>
      </w:r>
      <w:r w:rsidR="5950B4FE" w:rsidRPr="42DD7A7D">
        <w:rPr>
          <w:rFonts w:asciiTheme="minorHAnsi" w:hAnsiTheme="minorHAnsi" w:cstheme="minorBidi"/>
        </w:rPr>
        <w:t>P</w:t>
      </w:r>
      <w:r w:rsidR="10ECA932" w:rsidRPr="42DD7A7D">
        <w:rPr>
          <w:rFonts w:asciiTheme="minorHAnsi" w:hAnsiTheme="minorHAnsi" w:cstheme="minorBidi"/>
        </w:rPr>
        <w:t>anel (UAP)</w:t>
      </w:r>
      <w:r w:rsidR="5950B4FE" w:rsidRPr="42DD7A7D">
        <w:rPr>
          <w:rFonts w:asciiTheme="minorHAnsi" w:hAnsiTheme="minorHAnsi" w:cstheme="minorBidi"/>
        </w:rPr>
        <w:t xml:space="preserve"> members</w:t>
      </w:r>
      <w:r w:rsidRPr="42DD7A7D">
        <w:rPr>
          <w:rFonts w:asciiTheme="minorHAnsi" w:hAnsiTheme="minorHAnsi" w:cstheme="minorBidi"/>
        </w:rPr>
        <w:t xml:space="preserve"> are encouraged to attend</w:t>
      </w:r>
      <w:r w:rsidR="48F7468F" w:rsidRPr="42DD7A7D">
        <w:rPr>
          <w:rFonts w:asciiTheme="minorHAnsi" w:hAnsiTheme="minorHAnsi" w:cstheme="minorBidi"/>
        </w:rPr>
        <w:t xml:space="preserve"> and to promote the forum to colleagues</w:t>
      </w:r>
      <w:r w:rsidRPr="42DD7A7D">
        <w:rPr>
          <w:rFonts w:asciiTheme="minorHAnsi" w:hAnsiTheme="minorHAnsi" w:cstheme="minorBidi"/>
        </w:rPr>
        <w:t>.</w:t>
      </w:r>
    </w:p>
    <w:p w14:paraId="587C9CAF" w14:textId="185AD589" w:rsidR="00F62E33" w:rsidRDefault="00DF2072" w:rsidP="42DD7A7D">
      <w:pPr>
        <w:pStyle w:val="ListParagraph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Bidi"/>
        </w:rPr>
      </w:pPr>
      <w:r w:rsidRPr="42DD7A7D">
        <w:rPr>
          <w:rFonts w:asciiTheme="minorHAnsi" w:hAnsiTheme="minorHAnsi" w:cstheme="minorBidi"/>
        </w:rPr>
        <w:t xml:space="preserve">The HLC </w:t>
      </w:r>
      <w:r w:rsidR="7AB1EBA5" w:rsidRPr="42DD7A7D">
        <w:rPr>
          <w:rFonts w:asciiTheme="minorHAnsi" w:hAnsiTheme="minorHAnsi" w:cstheme="minorBidi"/>
        </w:rPr>
        <w:t xml:space="preserve">Peer Review </w:t>
      </w:r>
      <w:r w:rsidRPr="42DD7A7D">
        <w:rPr>
          <w:rFonts w:asciiTheme="minorHAnsi" w:hAnsiTheme="minorHAnsi" w:cstheme="minorBidi"/>
        </w:rPr>
        <w:t>Team will</w:t>
      </w:r>
      <w:r w:rsidR="008D2F48" w:rsidRPr="42DD7A7D">
        <w:rPr>
          <w:rFonts w:asciiTheme="minorHAnsi" w:hAnsiTheme="minorHAnsi" w:cstheme="minorBidi"/>
        </w:rPr>
        <w:t xml:space="preserve"> read</w:t>
      </w:r>
      <w:r w:rsidRPr="42DD7A7D">
        <w:rPr>
          <w:rFonts w:asciiTheme="minorHAnsi" w:hAnsiTheme="minorHAnsi" w:cstheme="minorBidi"/>
        </w:rPr>
        <w:t xml:space="preserve"> the </w:t>
      </w:r>
      <w:r w:rsidR="1E2814AF" w:rsidRPr="42DD7A7D">
        <w:rPr>
          <w:rFonts w:asciiTheme="minorHAnsi" w:hAnsiTheme="minorHAnsi" w:cstheme="minorBidi"/>
        </w:rPr>
        <w:t>Assurance</w:t>
      </w:r>
      <w:r w:rsidR="12F3697D" w:rsidRPr="42DD7A7D">
        <w:rPr>
          <w:rFonts w:asciiTheme="minorHAnsi" w:hAnsiTheme="minorHAnsi" w:cstheme="minorBidi"/>
        </w:rPr>
        <w:t xml:space="preserve"> A</w:t>
      </w:r>
      <w:r w:rsidRPr="42DD7A7D">
        <w:rPr>
          <w:rFonts w:asciiTheme="minorHAnsi" w:hAnsiTheme="minorHAnsi" w:cstheme="minorBidi"/>
        </w:rPr>
        <w:t xml:space="preserve">rgument </w:t>
      </w:r>
      <w:r w:rsidR="008D2F48" w:rsidRPr="42DD7A7D">
        <w:rPr>
          <w:rFonts w:asciiTheme="minorHAnsi" w:hAnsiTheme="minorHAnsi" w:cstheme="minorBidi"/>
        </w:rPr>
        <w:t>in</w:t>
      </w:r>
      <w:r w:rsidR="62613139" w:rsidRPr="42DD7A7D">
        <w:rPr>
          <w:rFonts w:asciiTheme="minorHAnsi" w:hAnsiTheme="minorHAnsi" w:cstheme="minorBidi"/>
        </w:rPr>
        <w:t xml:space="preserve"> </w:t>
      </w:r>
      <w:proofErr w:type="gramStart"/>
      <w:r w:rsidR="62613139" w:rsidRPr="42DD7A7D">
        <w:rPr>
          <w:rFonts w:asciiTheme="minorHAnsi" w:hAnsiTheme="minorHAnsi" w:cstheme="minorBidi"/>
        </w:rPr>
        <w:t>early</w:t>
      </w:r>
      <w:proofErr w:type="gramEnd"/>
      <w:r w:rsidR="008D2F48" w:rsidRPr="42DD7A7D">
        <w:rPr>
          <w:rFonts w:asciiTheme="minorHAnsi" w:hAnsiTheme="minorHAnsi" w:cstheme="minorBidi"/>
        </w:rPr>
        <w:t xml:space="preserve"> </w:t>
      </w:r>
      <w:r w:rsidRPr="42DD7A7D">
        <w:rPr>
          <w:rFonts w:asciiTheme="minorHAnsi" w:hAnsiTheme="minorHAnsi" w:cstheme="minorBidi"/>
        </w:rPr>
        <w:t>March</w:t>
      </w:r>
      <w:r w:rsidR="6CFDE664" w:rsidRPr="42DD7A7D">
        <w:rPr>
          <w:rFonts w:asciiTheme="minorHAnsi" w:hAnsiTheme="minorHAnsi" w:cstheme="minorBidi"/>
        </w:rPr>
        <w:t>. The</w:t>
      </w:r>
      <w:r w:rsidR="006DAF5C" w:rsidRPr="42DD7A7D">
        <w:rPr>
          <w:rFonts w:asciiTheme="minorHAnsi" w:hAnsiTheme="minorHAnsi" w:cstheme="minorBidi"/>
        </w:rPr>
        <w:t xml:space="preserve"> team</w:t>
      </w:r>
      <w:r w:rsidRPr="42DD7A7D">
        <w:rPr>
          <w:rFonts w:asciiTheme="minorHAnsi" w:hAnsiTheme="minorHAnsi" w:cstheme="minorBidi"/>
        </w:rPr>
        <w:t xml:space="preserve"> will likely want to meet with </w:t>
      </w:r>
      <w:r w:rsidR="27D25508" w:rsidRPr="42DD7A7D">
        <w:rPr>
          <w:rFonts w:asciiTheme="minorHAnsi" w:hAnsiTheme="minorHAnsi" w:cstheme="minorBidi"/>
        </w:rPr>
        <w:t xml:space="preserve">the </w:t>
      </w:r>
      <w:r w:rsidRPr="42DD7A7D">
        <w:rPr>
          <w:rFonts w:asciiTheme="minorHAnsi" w:hAnsiTheme="minorHAnsi" w:cstheme="minorBidi"/>
        </w:rPr>
        <w:t>G</w:t>
      </w:r>
      <w:r w:rsidR="1B8A7D38" w:rsidRPr="42DD7A7D">
        <w:rPr>
          <w:rFonts w:asciiTheme="minorHAnsi" w:hAnsiTheme="minorHAnsi" w:cstheme="minorBidi"/>
        </w:rPr>
        <w:t xml:space="preserve">eneral </w:t>
      </w:r>
      <w:r w:rsidRPr="42DD7A7D">
        <w:rPr>
          <w:rFonts w:asciiTheme="minorHAnsi" w:hAnsiTheme="minorHAnsi" w:cstheme="minorBidi"/>
        </w:rPr>
        <w:t>E</w:t>
      </w:r>
      <w:r w:rsidR="452CC88F" w:rsidRPr="42DD7A7D">
        <w:rPr>
          <w:rFonts w:asciiTheme="minorHAnsi" w:hAnsiTheme="minorHAnsi" w:cstheme="minorBidi"/>
        </w:rPr>
        <w:t xml:space="preserve">ducation </w:t>
      </w:r>
      <w:r w:rsidRPr="42DD7A7D">
        <w:rPr>
          <w:rFonts w:asciiTheme="minorHAnsi" w:hAnsiTheme="minorHAnsi" w:cstheme="minorBidi"/>
        </w:rPr>
        <w:t>C</w:t>
      </w:r>
      <w:r w:rsidR="70EB6A44" w:rsidRPr="42DD7A7D">
        <w:rPr>
          <w:rFonts w:asciiTheme="minorHAnsi" w:hAnsiTheme="minorHAnsi" w:cstheme="minorBidi"/>
        </w:rPr>
        <w:t>ommittee</w:t>
      </w:r>
      <w:r w:rsidRPr="42DD7A7D">
        <w:rPr>
          <w:rFonts w:asciiTheme="minorHAnsi" w:hAnsiTheme="minorHAnsi" w:cstheme="minorBidi"/>
        </w:rPr>
        <w:t xml:space="preserve"> and UAP</w:t>
      </w:r>
      <w:r w:rsidR="3C0E2D70" w:rsidRPr="42DD7A7D">
        <w:rPr>
          <w:rFonts w:asciiTheme="minorHAnsi" w:hAnsiTheme="minorHAnsi" w:cstheme="minorBidi"/>
        </w:rPr>
        <w:t>.</w:t>
      </w:r>
    </w:p>
    <w:p w14:paraId="1BCE2512" w14:textId="53283963" w:rsidR="00DF2072" w:rsidRDefault="00DF2072" w:rsidP="42DD7A7D">
      <w:pPr>
        <w:pStyle w:val="ListParagraph"/>
        <w:numPr>
          <w:ilvl w:val="1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Bidi"/>
        </w:rPr>
      </w:pPr>
      <w:r w:rsidRPr="42DD7A7D">
        <w:rPr>
          <w:rFonts w:asciiTheme="minorHAnsi" w:eastAsiaTheme="minorEastAsia" w:hAnsiTheme="minorHAnsi" w:cstheme="minorBidi"/>
        </w:rPr>
        <w:t>Tracy Miller</w:t>
      </w:r>
      <w:r w:rsidR="5BA6D799" w:rsidRPr="42DD7A7D">
        <w:rPr>
          <w:rFonts w:asciiTheme="minorHAnsi" w:eastAsiaTheme="minorEastAsia" w:hAnsiTheme="minorHAnsi" w:cstheme="minorBidi"/>
        </w:rPr>
        <w:t xml:space="preserve"> from </w:t>
      </w:r>
      <w:r w:rsidR="70B39F15" w:rsidRPr="42DD7A7D">
        <w:rPr>
          <w:rFonts w:asciiTheme="minorHAnsi" w:eastAsiaTheme="minorEastAsia" w:hAnsiTheme="minorHAnsi" w:cstheme="minorBidi"/>
        </w:rPr>
        <w:t xml:space="preserve">the </w:t>
      </w:r>
      <w:r w:rsidRPr="42DD7A7D">
        <w:rPr>
          <w:rFonts w:asciiTheme="minorHAnsi" w:eastAsiaTheme="minorEastAsia" w:hAnsiTheme="minorHAnsi" w:cstheme="minorBidi"/>
        </w:rPr>
        <w:t>C</w:t>
      </w:r>
      <w:r w:rsidR="2C4F9E78" w:rsidRPr="42DD7A7D">
        <w:rPr>
          <w:rFonts w:asciiTheme="minorHAnsi" w:eastAsiaTheme="minorEastAsia" w:hAnsiTheme="minorHAnsi" w:cstheme="minorBidi"/>
        </w:rPr>
        <w:t xml:space="preserve">enter for </w:t>
      </w:r>
      <w:r w:rsidRPr="42DD7A7D">
        <w:rPr>
          <w:rFonts w:asciiTheme="minorHAnsi" w:eastAsiaTheme="minorEastAsia" w:hAnsiTheme="minorHAnsi" w:cstheme="minorBidi"/>
        </w:rPr>
        <w:t>I</w:t>
      </w:r>
      <w:r w:rsidR="3F75382B" w:rsidRPr="42DD7A7D">
        <w:rPr>
          <w:rFonts w:asciiTheme="minorHAnsi" w:eastAsiaTheme="minorEastAsia" w:hAnsiTheme="minorHAnsi" w:cstheme="minorBidi"/>
        </w:rPr>
        <w:t xml:space="preserve">nnovative </w:t>
      </w:r>
      <w:r w:rsidRPr="42DD7A7D">
        <w:rPr>
          <w:rFonts w:asciiTheme="minorHAnsi" w:eastAsiaTheme="minorEastAsia" w:hAnsiTheme="minorHAnsi" w:cstheme="minorBidi"/>
        </w:rPr>
        <w:t>T</w:t>
      </w:r>
      <w:r w:rsidR="1905E37D" w:rsidRPr="42DD7A7D">
        <w:rPr>
          <w:rFonts w:asciiTheme="minorHAnsi" w:eastAsiaTheme="minorEastAsia" w:hAnsiTheme="minorHAnsi" w:cstheme="minorBidi"/>
        </w:rPr>
        <w:t xml:space="preserve">eaching and </w:t>
      </w:r>
      <w:r w:rsidRPr="42DD7A7D">
        <w:rPr>
          <w:rFonts w:asciiTheme="minorHAnsi" w:eastAsiaTheme="minorEastAsia" w:hAnsiTheme="minorHAnsi" w:cstheme="minorBidi"/>
        </w:rPr>
        <w:t>L</w:t>
      </w:r>
      <w:r w:rsidR="0DE333DC" w:rsidRPr="42DD7A7D">
        <w:rPr>
          <w:rFonts w:asciiTheme="minorHAnsi" w:eastAsiaTheme="minorEastAsia" w:hAnsiTheme="minorHAnsi" w:cstheme="minorBidi"/>
        </w:rPr>
        <w:t>earning</w:t>
      </w:r>
      <w:r w:rsidRPr="42DD7A7D">
        <w:rPr>
          <w:rFonts w:asciiTheme="minorHAnsi" w:eastAsiaTheme="minorEastAsia" w:hAnsiTheme="minorHAnsi" w:cstheme="minorBidi"/>
        </w:rPr>
        <w:t xml:space="preserve"> was introduced as a new, non-voting representative</w:t>
      </w:r>
      <w:r w:rsidR="6E6755F2" w:rsidRPr="42DD7A7D">
        <w:rPr>
          <w:rFonts w:asciiTheme="minorHAnsi" w:eastAsiaTheme="minorEastAsia" w:hAnsiTheme="minorHAnsi" w:cstheme="minorBidi"/>
        </w:rPr>
        <w:t>,</w:t>
      </w:r>
      <w:r w:rsidRPr="42DD7A7D">
        <w:rPr>
          <w:rFonts w:asciiTheme="minorHAnsi" w:eastAsiaTheme="minorEastAsia" w:hAnsiTheme="minorHAnsi" w:cstheme="minorBidi"/>
        </w:rPr>
        <w:t xml:space="preserve"> as the Faculty Senate approved th</w:t>
      </w:r>
      <w:r w:rsidR="25988708" w:rsidRPr="42DD7A7D">
        <w:rPr>
          <w:rFonts w:asciiTheme="minorHAnsi" w:eastAsiaTheme="minorEastAsia" w:hAnsiTheme="minorHAnsi" w:cstheme="minorBidi"/>
        </w:rPr>
        <w:t>is addition</w:t>
      </w:r>
      <w:r w:rsidRPr="42DD7A7D">
        <w:rPr>
          <w:rFonts w:asciiTheme="minorHAnsi" w:eastAsiaTheme="minorEastAsia" w:hAnsiTheme="minorHAnsi" w:cstheme="minorBidi"/>
        </w:rPr>
        <w:t xml:space="preserve"> to the </w:t>
      </w:r>
      <w:r w:rsidR="368261FF" w:rsidRPr="42DD7A7D">
        <w:rPr>
          <w:rFonts w:asciiTheme="minorHAnsi" w:eastAsiaTheme="minorEastAsia" w:hAnsiTheme="minorHAnsi" w:cstheme="minorBidi"/>
        </w:rPr>
        <w:t xml:space="preserve">UAP </w:t>
      </w:r>
      <w:r w:rsidRPr="42DD7A7D">
        <w:rPr>
          <w:rFonts w:asciiTheme="minorHAnsi" w:eastAsiaTheme="minorEastAsia" w:hAnsiTheme="minorHAnsi" w:cstheme="minorBidi"/>
        </w:rPr>
        <w:t>bylaws.</w:t>
      </w:r>
    </w:p>
    <w:p w14:paraId="1877124F" w14:textId="4D94E5BA" w:rsidR="00DF2072" w:rsidRDefault="00DF2072" w:rsidP="42DD7A7D">
      <w:pPr>
        <w:pStyle w:val="ListParagraph"/>
        <w:numPr>
          <w:ilvl w:val="1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Bidi"/>
        </w:rPr>
      </w:pPr>
      <w:r w:rsidRPr="42DD7A7D">
        <w:rPr>
          <w:rFonts w:asciiTheme="minorHAnsi" w:eastAsiaTheme="minorEastAsia" w:hAnsiTheme="minorHAnsi" w:cstheme="minorBidi"/>
        </w:rPr>
        <w:t>Multiple in</w:t>
      </w:r>
      <w:r w:rsidR="0888DDFA" w:rsidRPr="42DD7A7D">
        <w:rPr>
          <w:rFonts w:asciiTheme="minorHAnsi" w:eastAsiaTheme="minorEastAsia" w:hAnsiTheme="minorHAnsi" w:cstheme="minorBidi"/>
        </w:rPr>
        <w:t>-</w:t>
      </w:r>
      <w:r w:rsidRPr="42DD7A7D">
        <w:rPr>
          <w:rFonts w:asciiTheme="minorHAnsi" w:eastAsiaTheme="minorEastAsia" w:hAnsiTheme="minorHAnsi" w:cstheme="minorBidi"/>
        </w:rPr>
        <w:t>person and online</w:t>
      </w:r>
      <w:r w:rsidR="00A410E0" w:rsidRPr="42DD7A7D">
        <w:rPr>
          <w:rFonts w:asciiTheme="minorHAnsi" w:eastAsiaTheme="minorEastAsia" w:hAnsiTheme="minorHAnsi" w:cstheme="minorBidi"/>
        </w:rPr>
        <w:t xml:space="preserve"> assessment</w:t>
      </w:r>
      <w:r w:rsidRPr="42DD7A7D">
        <w:rPr>
          <w:rFonts w:asciiTheme="minorHAnsi" w:eastAsiaTheme="minorEastAsia" w:hAnsiTheme="minorHAnsi" w:cstheme="minorBidi"/>
        </w:rPr>
        <w:t xml:space="preserve"> workshops were held in February</w:t>
      </w:r>
      <w:r w:rsidR="02AAFEE8" w:rsidRPr="42DD7A7D">
        <w:rPr>
          <w:rFonts w:asciiTheme="minorHAnsi" w:eastAsiaTheme="minorEastAsia" w:hAnsiTheme="minorHAnsi" w:cstheme="minorBidi"/>
        </w:rPr>
        <w:t>. They</w:t>
      </w:r>
      <w:r w:rsidR="00FB1302" w:rsidRPr="42DD7A7D">
        <w:rPr>
          <w:rFonts w:asciiTheme="minorHAnsi" w:eastAsiaTheme="minorEastAsia" w:hAnsiTheme="minorHAnsi" w:cstheme="minorBidi"/>
        </w:rPr>
        <w:t xml:space="preserve"> were well-attended and included </w:t>
      </w:r>
      <w:r w:rsidR="6CBAA34B" w:rsidRPr="42DD7A7D">
        <w:rPr>
          <w:rFonts w:asciiTheme="minorHAnsi" w:eastAsiaTheme="minorEastAsia" w:hAnsiTheme="minorHAnsi" w:cstheme="minorBidi"/>
        </w:rPr>
        <w:t>faculty</w:t>
      </w:r>
      <w:r w:rsidR="00FB1302" w:rsidRPr="42DD7A7D">
        <w:rPr>
          <w:rFonts w:asciiTheme="minorHAnsi" w:eastAsiaTheme="minorEastAsia" w:hAnsiTheme="minorHAnsi" w:cstheme="minorBidi"/>
        </w:rPr>
        <w:t xml:space="preserve"> from </w:t>
      </w:r>
      <w:r w:rsidR="2564293E" w:rsidRPr="42DD7A7D">
        <w:rPr>
          <w:rFonts w:asciiTheme="minorHAnsi" w:eastAsiaTheme="minorEastAsia" w:hAnsiTheme="minorHAnsi" w:cstheme="minorBidi"/>
        </w:rPr>
        <w:t xml:space="preserve">the Colleges of Education; Liberal Arts and Sciences; </w:t>
      </w:r>
      <w:r w:rsidR="40C72CC7" w:rsidRPr="42DD7A7D">
        <w:rPr>
          <w:rFonts w:asciiTheme="minorHAnsi" w:eastAsiaTheme="minorEastAsia" w:hAnsiTheme="minorHAnsi" w:cstheme="minorBidi"/>
        </w:rPr>
        <w:t>Health and Human Sciences; Visual and Performing Arts; and Business</w:t>
      </w:r>
      <w:r w:rsidR="00FB1302" w:rsidRPr="42DD7A7D">
        <w:rPr>
          <w:rFonts w:asciiTheme="minorHAnsi" w:eastAsiaTheme="minorEastAsia" w:hAnsiTheme="minorHAnsi" w:cstheme="minorBidi"/>
        </w:rPr>
        <w:t>.</w:t>
      </w:r>
    </w:p>
    <w:p w14:paraId="6475133C" w14:textId="111472EF" w:rsidR="00FB1302" w:rsidRDefault="5857EE2D" w:rsidP="42DD7A7D">
      <w:pPr>
        <w:pStyle w:val="ListParagraph"/>
        <w:numPr>
          <w:ilvl w:val="1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Bidi"/>
        </w:rPr>
      </w:pPr>
      <w:r w:rsidRPr="42DD7A7D">
        <w:rPr>
          <w:rFonts w:asciiTheme="minorHAnsi" w:eastAsiaTheme="minorEastAsia" w:hAnsiTheme="minorHAnsi" w:cstheme="minorBidi"/>
        </w:rPr>
        <w:t xml:space="preserve">The Assessment for Learning Improvement Showcase </w:t>
      </w:r>
      <w:r w:rsidR="00FB1302" w:rsidRPr="42DD7A7D">
        <w:rPr>
          <w:rFonts w:asciiTheme="minorHAnsi" w:eastAsiaTheme="minorEastAsia" w:hAnsiTheme="minorHAnsi" w:cstheme="minorBidi"/>
        </w:rPr>
        <w:t>will be April</w:t>
      </w:r>
      <w:r w:rsidR="000B1441" w:rsidRPr="42DD7A7D">
        <w:rPr>
          <w:rFonts w:asciiTheme="minorHAnsi" w:eastAsiaTheme="minorEastAsia" w:hAnsiTheme="minorHAnsi" w:cstheme="minorBidi"/>
        </w:rPr>
        <w:t xml:space="preserve"> 19</w:t>
      </w:r>
      <w:r w:rsidR="000B1441" w:rsidRPr="42DD7A7D">
        <w:rPr>
          <w:rFonts w:asciiTheme="minorHAnsi" w:eastAsiaTheme="minorEastAsia" w:hAnsiTheme="minorHAnsi" w:cstheme="minorBidi"/>
          <w:vertAlign w:val="superscript"/>
        </w:rPr>
        <w:t>th</w:t>
      </w:r>
      <w:r w:rsidR="00FB1302" w:rsidRPr="42DD7A7D">
        <w:rPr>
          <w:rFonts w:asciiTheme="minorHAnsi" w:eastAsiaTheme="minorEastAsia" w:hAnsiTheme="minorHAnsi" w:cstheme="minorBidi"/>
        </w:rPr>
        <w:t xml:space="preserve">. </w:t>
      </w:r>
      <w:r w:rsidR="7941A9C4" w:rsidRPr="42DD7A7D">
        <w:rPr>
          <w:rFonts w:asciiTheme="minorHAnsi" w:eastAsiaTheme="minorEastAsia" w:hAnsiTheme="minorHAnsi" w:cstheme="minorBidi"/>
        </w:rPr>
        <w:t xml:space="preserve">Presenters will host </w:t>
      </w:r>
      <w:r w:rsidR="00FB1302" w:rsidRPr="42DD7A7D">
        <w:rPr>
          <w:rFonts w:asciiTheme="minorHAnsi" w:eastAsiaTheme="minorEastAsia" w:hAnsiTheme="minorHAnsi" w:cstheme="minorBidi"/>
        </w:rPr>
        <w:t xml:space="preserve">tables </w:t>
      </w:r>
      <w:r w:rsidR="3E10F72A" w:rsidRPr="42DD7A7D">
        <w:rPr>
          <w:rFonts w:asciiTheme="minorHAnsi" w:eastAsiaTheme="minorEastAsia" w:hAnsiTheme="minorHAnsi" w:cstheme="minorBidi"/>
        </w:rPr>
        <w:t>and share</w:t>
      </w:r>
      <w:r w:rsidR="00FB1302" w:rsidRPr="42DD7A7D">
        <w:rPr>
          <w:rFonts w:asciiTheme="minorHAnsi" w:eastAsiaTheme="minorEastAsia" w:hAnsiTheme="minorHAnsi" w:cstheme="minorBidi"/>
        </w:rPr>
        <w:t xml:space="preserve"> </w:t>
      </w:r>
      <w:r w:rsidR="079C2BC1" w:rsidRPr="42DD7A7D">
        <w:rPr>
          <w:rFonts w:asciiTheme="minorHAnsi" w:eastAsiaTheme="minorEastAsia" w:hAnsiTheme="minorHAnsi" w:cstheme="minorBidi"/>
        </w:rPr>
        <w:t>best practices in assessment</w:t>
      </w:r>
      <w:r w:rsidR="00FB1302" w:rsidRPr="42DD7A7D">
        <w:rPr>
          <w:rFonts w:asciiTheme="minorHAnsi" w:eastAsiaTheme="minorEastAsia" w:hAnsiTheme="minorHAnsi" w:cstheme="minorBidi"/>
        </w:rPr>
        <w:t xml:space="preserve">. </w:t>
      </w:r>
      <w:r w:rsidR="232DD69E" w:rsidRPr="42DD7A7D">
        <w:rPr>
          <w:rFonts w:asciiTheme="minorHAnsi" w:eastAsiaTheme="minorEastAsia" w:hAnsiTheme="minorHAnsi" w:cstheme="minorBidi"/>
        </w:rPr>
        <w:t>To date, t</w:t>
      </w:r>
      <w:r w:rsidR="00FB1302" w:rsidRPr="42DD7A7D">
        <w:rPr>
          <w:rFonts w:asciiTheme="minorHAnsi" w:eastAsiaTheme="minorEastAsia" w:hAnsiTheme="minorHAnsi" w:cstheme="minorBidi"/>
        </w:rPr>
        <w:t>hree colleges/programs are represented</w:t>
      </w:r>
      <w:r w:rsidR="5F6E493B" w:rsidRPr="42DD7A7D">
        <w:rPr>
          <w:rFonts w:asciiTheme="minorHAnsi" w:eastAsiaTheme="minorEastAsia" w:hAnsiTheme="minorHAnsi" w:cstheme="minorBidi"/>
        </w:rPr>
        <w:t>. The Accreditation, Assessment and Evaluation (AAE) staff are continuing</w:t>
      </w:r>
      <w:r w:rsidR="00FB1302" w:rsidRPr="42DD7A7D">
        <w:rPr>
          <w:rFonts w:asciiTheme="minorHAnsi" w:eastAsiaTheme="minorEastAsia" w:hAnsiTheme="minorHAnsi" w:cstheme="minorBidi"/>
        </w:rPr>
        <w:t xml:space="preserve"> outreach and preparation.</w:t>
      </w:r>
    </w:p>
    <w:p w14:paraId="26D3927F" w14:textId="77777777" w:rsidR="00D53485" w:rsidRPr="00777AB2" w:rsidRDefault="00D53485" w:rsidP="00D53485">
      <w:pPr>
        <w:pStyle w:val="ListParagraph"/>
        <w:spacing w:after="0" w:line="240" w:lineRule="auto"/>
        <w:ind w:left="1081" w:right="0" w:firstLine="0"/>
        <w:rPr>
          <w:rFonts w:asciiTheme="minorHAnsi" w:hAnsiTheme="minorHAnsi" w:cstheme="minorHAnsi"/>
        </w:rPr>
      </w:pPr>
    </w:p>
    <w:p w14:paraId="09199F14" w14:textId="7B190512" w:rsidR="006429A1" w:rsidRPr="00914A37" w:rsidRDefault="00217488" w:rsidP="00914A37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6429A1">
        <w:rPr>
          <w:rFonts w:asciiTheme="minorHAnsi" w:hAnsiTheme="minorHAnsi" w:cstheme="minorHAnsi"/>
          <w:b/>
          <w:bCs/>
        </w:rPr>
        <w:t>Approval of Minutes</w:t>
      </w:r>
      <w:r w:rsidR="00FF4029">
        <w:rPr>
          <w:rFonts w:asciiTheme="minorHAnsi" w:hAnsiTheme="minorHAnsi" w:cstheme="minorHAnsi"/>
          <w:b/>
          <w:bCs/>
        </w:rPr>
        <w:t xml:space="preserve">: </w:t>
      </w:r>
      <w:r w:rsidR="00FF4029" w:rsidRPr="00FF4029">
        <w:rPr>
          <w:rFonts w:asciiTheme="minorHAnsi" w:hAnsiTheme="minorHAnsi" w:cstheme="minorHAnsi"/>
        </w:rPr>
        <w:t>Motion to approve the February 1, 2024, minutes by Amanda Durik, seconded by Ursula Sullivan, motion carried unanimously.</w:t>
      </w:r>
    </w:p>
    <w:p w14:paraId="7506347A" w14:textId="77777777" w:rsidR="006429A1" w:rsidRDefault="006429A1" w:rsidP="00ED7118">
      <w:pPr>
        <w:spacing w:after="0"/>
        <w:ind w:right="0"/>
        <w:rPr>
          <w:rFonts w:asciiTheme="minorHAnsi" w:hAnsiTheme="minorHAnsi" w:cstheme="minorHAnsi"/>
          <w:b/>
          <w:bCs/>
        </w:rPr>
      </w:pPr>
    </w:p>
    <w:p w14:paraId="1F6F8952" w14:textId="5E1F79A3" w:rsidR="006429A1" w:rsidRDefault="006429A1" w:rsidP="006429A1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Old Business</w:t>
      </w:r>
    </w:p>
    <w:p w14:paraId="13B22418" w14:textId="5BC5DCDB" w:rsidR="00111050" w:rsidRDefault="0E02C225" w:rsidP="42DD7A7D">
      <w:pPr>
        <w:pStyle w:val="ListParagraph"/>
        <w:numPr>
          <w:ilvl w:val="1"/>
          <w:numId w:val="4"/>
        </w:numPr>
        <w:spacing w:after="0"/>
        <w:ind w:right="0"/>
        <w:rPr>
          <w:rFonts w:asciiTheme="minorHAnsi" w:hAnsiTheme="minorHAnsi" w:cstheme="minorBidi"/>
          <w:b/>
          <w:bCs/>
        </w:rPr>
      </w:pPr>
      <w:r w:rsidRPr="42DD7A7D">
        <w:rPr>
          <w:rFonts w:asciiTheme="minorHAnsi" w:hAnsiTheme="minorHAnsi" w:cstheme="minorBidi"/>
          <w:b/>
          <w:bCs/>
        </w:rPr>
        <w:t>Department of Communications</w:t>
      </w:r>
      <w:r w:rsidR="00210A36" w:rsidRPr="42DD7A7D">
        <w:rPr>
          <w:rFonts w:asciiTheme="minorHAnsi" w:hAnsiTheme="minorHAnsi" w:cstheme="minorBidi"/>
          <w:b/>
          <w:bCs/>
        </w:rPr>
        <w:t xml:space="preserve"> Meeting Outcomes</w:t>
      </w:r>
    </w:p>
    <w:p w14:paraId="6BF5380E" w14:textId="5317F10C" w:rsidR="00D53485" w:rsidRPr="00E82CCB" w:rsidRDefault="55A1B890" w:rsidP="42DD7A7D">
      <w:pPr>
        <w:pStyle w:val="ListParagraph"/>
        <w:numPr>
          <w:ilvl w:val="2"/>
          <w:numId w:val="4"/>
        </w:numPr>
        <w:spacing w:after="0"/>
        <w:ind w:right="0"/>
        <w:rPr>
          <w:rFonts w:asciiTheme="minorHAnsi" w:hAnsiTheme="minorHAnsi" w:cstheme="minorBidi"/>
          <w:color w:val="000000" w:themeColor="text1"/>
          <w:szCs w:val="19"/>
        </w:rPr>
      </w:pPr>
      <w:r w:rsidRPr="42DD7A7D">
        <w:rPr>
          <w:rFonts w:asciiTheme="minorHAnsi" w:hAnsiTheme="minorHAnsi" w:cstheme="minorBidi"/>
        </w:rPr>
        <w:t xml:space="preserve">The Department of Communications </w:t>
      </w:r>
      <w:r w:rsidR="08A64BA0" w:rsidRPr="42DD7A7D">
        <w:rPr>
          <w:rFonts w:asciiTheme="minorHAnsi" w:hAnsiTheme="minorHAnsi" w:cstheme="minorBidi"/>
        </w:rPr>
        <w:t>p</w:t>
      </w:r>
      <w:r w:rsidR="00D53485" w:rsidRPr="42DD7A7D">
        <w:rPr>
          <w:rFonts w:asciiTheme="minorHAnsi" w:hAnsiTheme="minorHAnsi" w:cstheme="minorBidi"/>
        </w:rPr>
        <w:t xml:space="preserve">resented new </w:t>
      </w:r>
      <w:r w:rsidR="2EEC10FE" w:rsidRPr="42DD7A7D">
        <w:rPr>
          <w:rFonts w:asciiTheme="minorHAnsi" w:hAnsiTheme="minorHAnsi" w:cstheme="minorBidi"/>
        </w:rPr>
        <w:t xml:space="preserve">Assessment </w:t>
      </w:r>
      <w:r w:rsidR="4C79F643" w:rsidRPr="42DD7A7D">
        <w:rPr>
          <w:rFonts w:asciiTheme="minorHAnsi" w:hAnsiTheme="minorHAnsi" w:cstheme="minorBidi"/>
        </w:rPr>
        <w:t>P</w:t>
      </w:r>
      <w:r w:rsidR="00D53485" w:rsidRPr="42DD7A7D">
        <w:rPr>
          <w:rFonts w:asciiTheme="minorHAnsi" w:hAnsiTheme="minorHAnsi" w:cstheme="minorBidi"/>
        </w:rPr>
        <w:t>lan</w:t>
      </w:r>
      <w:r w:rsidR="66498FE1" w:rsidRPr="42DD7A7D">
        <w:rPr>
          <w:rFonts w:asciiTheme="minorHAnsi" w:hAnsiTheme="minorHAnsi" w:cstheme="minorBidi"/>
        </w:rPr>
        <w:t xml:space="preserve">s </w:t>
      </w:r>
      <w:r w:rsidR="4E29B39A" w:rsidRPr="42DD7A7D">
        <w:rPr>
          <w:rFonts w:asciiTheme="minorHAnsi" w:hAnsiTheme="minorHAnsi" w:cstheme="minorBidi"/>
        </w:rPr>
        <w:t>with their Mid-cycle Status Reports</w:t>
      </w:r>
      <w:r w:rsidR="00D53485" w:rsidRPr="42DD7A7D">
        <w:rPr>
          <w:rFonts w:asciiTheme="minorHAnsi" w:hAnsiTheme="minorHAnsi" w:cstheme="minorBidi"/>
        </w:rPr>
        <w:t>.</w:t>
      </w:r>
    </w:p>
    <w:p w14:paraId="0ED0F1E1" w14:textId="77777777" w:rsidR="00C43B74" w:rsidRPr="00777AB2" w:rsidRDefault="00C43B74" w:rsidP="00777AB2">
      <w:pPr>
        <w:spacing w:after="0"/>
        <w:ind w:left="0" w:right="0" w:firstLine="0"/>
        <w:rPr>
          <w:rFonts w:asciiTheme="minorHAnsi" w:hAnsiTheme="minorHAnsi" w:cstheme="minorHAnsi"/>
          <w:b/>
          <w:bCs/>
        </w:rPr>
      </w:pPr>
    </w:p>
    <w:p w14:paraId="2D73D66E" w14:textId="37084131" w:rsidR="00210A36" w:rsidRDefault="00777AB2" w:rsidP="00210A36">
      <w:pPr>
        <w:pStyle w:val="ListParagraph"/>
        <w:numPr>
          <w:ilvl w:val="1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Cocurricular Assessment Plan Template</w:t>
      </w:r>
    </w:p>
    <w:p w14:paraId="113B94F6" w14:textId="23AD86B9" w:rsidR="00914A37" w:rsidRDefault="799E2F63" w:rsidP="42DD7A7D">
      <w:pPr>
        <w:pStyle w:val="ListParagraph"/>
        <w:numPr>
          <w:ilvl w:val="2"/>
          <w:numId w:val="4"/>
        </w:numPr>
        <w:spacing w:after="0"/>
        <w:ind w:right="0"/>
        <w:rPr>
          <w:rFonts w:asciiTheme="minorHAnsi" w:hAnsiTheme="minorHAnsi" w:cstheme="minorBidi"/>
        </w:rPr>
      </w:pPr>
      <w:r w:rsidRPr="42DD7A7D">
        <w:rPr>
          <w:rFonts w:asciiTheme="minorHAnsi" w:hAnsiTheme="minorHAnsi" w:cstheme="minorBidi"/>
        </w:rPr>
        <w:t>The Assessment Plan template was p</w:t>
      </w:r>
      <w:r w:rsidR="00914A37" w:rsidRPr="42DD7A7D">
        <w:rPr>
          <w:rFonts w:asciiTheme="minorHAnsi" w:hAnsiTheme="minorHAnsi" w:cstheme="minorBidi"/>
        </w:rPr>
        <w:t>iloted in two programs</w:t>
      </w:r>
      <w:r w:rsidR="00C708E3" w:rsidRPr="42DD7A7D">
        <w:rPr>
          <w:rFonts w:asciiTheme="minorHAnsi" w:hAnsiTheme="minorHAnsi" w:cstheme="minorBidi"/>
        </w:rPr>
        <w:t>.</w:t>
      </w:r>
      <w:r w:rsidR="00914A37" w:rsidRPr="42DD7A7D">
        <w:rPr>
          <w:rFonts w:asciiTheme="minorHAnsi" w:hAnsiTheme="minorHAnsi" w:cstheme="minorBidi"/>
        </w:rPr>
        <w:t xml:space="preserve"> Dining and Housing</w:t>
      </w:r>
      <w:r w:rsidR="58F0A1FC" w:rsidRPr="42DD7A7D">
        <w:rPr>
          <w:rFonts w:asciiTheme="minorHAnsi" w:hAnsiTheme="minorHAnsi" w:cstheme="minorBidi"/>
        </w:rPr>
        <w:t xml:space="preserve"> and Honor’s</w:t>
      </w:r>
      <w:r w:rsidR="00914A37" w:rsidRPr="42DD7A7D">
        <w:rPr>
          <w:rFonts w:asciiTheme="minorHAnsi" w:hAnsiTheme="minorHAnsi" w:cstheme="minorBidi"/>
        </w:rPr>
        <w:t xml:space="preserve"> viewed</w:t>
      </w:r>
      <w:r w:rsidR="28C50D40" w:rsidRPr="42DD7A7D">
        <w:rPr>
          <w:rFonts w:asciiTheme="minorHAnsi" w:hAnsiTheme="minorHAnsi" w:cstheme="minorBidi"/>
        </w:rPr>
        <w:t xml:space="preserve"> it</w:t>
      </w:r>
      <w:r w:rsidR="00914A37" w:rsidRPr="42DD7A7D">
        <w:rPr>
          <w:rFonts w:asciiTheme="minorHAnsi" w:hAnsiTheme="minorHAnsi" w:cstheme="minorBidi"/>
        </w:rPr>
        <w:t xml:space="preserve"> as too “academic.” </w:t>
      </w:r>
    </w:p>
    <w:p w14:paraId="3B677619" w14:textId="43F056C4" w:rsidR="448C0F3B" w:rsidRDefault="448C0F3B" w:rsidP="42DD7A7D">
      <w:pPr>
        <w:pStyle w:val="ListParagraph"/>
        <w:numPr>
          <w:ilvl w:val="2"/>
          <w:numId w:val="4"/>
        </w:numPr>
        <w:spacing w:after="0"/>
        <w:ind w:right="0"/>
        <w:rPr>
          <w:rFonts w:asciiTheme="minorHAnsi" w:hAnsiTheme="minorHAnsi" w:cstheme="minorBidi"/>
          <w:color w:val="000000" w:themeColor="text1"/>
          <w:szCs w:val="19"/>
        </w:rPr>
      </w:pPr>
      <w:r w:rsidRPr="42DD7A7D">
        <w:rPr>
          <w:rFonts w:asciiTheme="minorHAnsi" w:hAnsiTheme="minorHAnsi" w:cstheme="minorBidi"/>
        </w:rPr>
        <w:t>Revisions will be made and rolled out to cocurricular programs this spring.</w:t>
      </w:r>
    </w:p>
    <w:p w14:paraId="7F4DC142" w14:textId="77777777" w:rsidR="00777AB2" w:rsidRPr="00914A37" w:rsidRDefault="00777AB2" w:rsidP="00914A37">
      <w:pPr>
        <w:spacing w:after="0"/>
        <w:ind w:left="0" w:right="0" w:firstLine="0"/>
        <w:rPr>
          <w:rFonts w:asciiTheme="minorHAnsi" w:hAnsiTheme="minorHAnsi" w:cstheme="minorHAnsi"/>
          <w:b/>
          <w:bCs/>
        </w:rPr>
      </w:pPr>
    </w:p>
    <w:p w14:paraId="37D30842" w14:textId="512BFE07" w:rsidR="00111050" w:rsidRDefault="00777AB2" w:rsidP="00777AB2">
      <w:pPr>
        <w:pStyle w:val="ListParagraph"/>
        <w:numPr>
          <w:ilvl w:val="1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 w:rsidRPr="00777AB2">
        <w:rPr>
          <w:rFonts w:asciiTheme="minorHAnsi" w:hAnsiTheme="minorHAnsi" w:cstheme="minorHAnsi"/>
          <w:b/>
          <w:bCs/>
        </w:rPr>
        <w:t>Annual Assessment Update Equity-minded Assessment Questions</w:t>
      </w:r>
    </w:p>
    <w:p w14:paraId="4ECA7933" w14:textId="3F9735D5" w:rsidR="00914A37" w:rsidRPr="00914A37" w:rsidRDefault="0B4C8C88" w:rsidP="42DD7A7D">
      <w:pPr>
        <w:pStyle w:val="ListParagraph"/>
        <w:numPr>
          <w:ilvl w:val="2"/>
          <w:numId w:val="4"/>
        </w:numPr>
        <w:spacing w:after="0"/>
        <w:ind w:right="0"/>
        <w:rPr>
          <w:rFonts w:asciiTheme="minorHAnsi" w:hAnsiTheme="minorHAnsi" w:cstheme="minorBidi"/>
        </w:rPr>
      </w:pPr>
      <w:r w:rsidRPr="42DD7A7D">
        <w:rPr>
          <w:rFonts w:asciiTheme="minorHAnsi" w:hAnsiTheme="minorHAnsi" w:cstheme="minorBidi"/>
        </w:rPr>
        <w:t>The requested revisions were made to</w:t>
      </w:r>
      <w:r w:rsidR="00914A37" w:rsidRPr="42DD7A7D">
        <w:rPr>
          <w:rFonts w:asciiTheme="minorHAnsi" w:hAnsiTheme="minorHAnsi" w:cstheme="minorBidi"/>
        </w:rPr>
        <w:t xml:space="preserve"> the DEI best practices</w:t>
      </w:r>
      <w:r w:rsidR="58353778" w:rsidRPr="42DD7A7D">
        <w:rPr>
          <w:rFonts w:asciiTheme="minorHAnsi" w:hAnsiTheme="minorHAnsi" w:cstheme="minorBidi"/>
        </w:rPr>
        <w:t xml:space="preserve"> questions.</w:t>
      </w:r>
    </w:p>
    <w:p w14:paraId="35B3106A" w14:textId="77777777" w:rsidR="00914A37" w:rsidRPr="00914A37" w:rsidRDefault="00914A37" w:rsidP="00914A37">
      <w:pPr>
        <w:spacing w:after="0"/>
        <w:ind w:right="0"/>
        <w:rPr>
          <w:rFonts w:asciiTheme="minorHAnsi" w:hAnsiTheme="minorHAnsi" w:cstheme="minorHAnsi"/>
          <w:b/>
          <w:bCs/>
        </w:rPr>
      </w:pPr>
    </w:p>
    <w:p w14:paraId="035347E6" w14:textId="4481B902" w:rsidR="00777AB2" w:rsidRDefault="00777AB2" w:rsidP="00777AB2">
      <w:pPr>
        <w:pStyle w:val="ListParagraph"/>
        <w:numPr>
          <w:ilvl w:val="0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New Business </w:t>
      </w:r>
    </w:p>
    <w:p w14:paraId="2BDE5934" w14:textId="55D4E3F8" w:rsidR="006E62D5" w:rsidRDefault="006E62D5" w:rsidP="42DD7A7D">
      <w:pPr>
        <w:pStyle w:val="ListParagraph"/>
        <w:numPr>
          <w:ilvl w:val="1"/>
          <w:numId w:val="4"/>
        </w:numPr>
        <w:spacing w:after="0"/>
        <w:ind w:right="0"/>
        <w:rPr>
          <w:rFonts w:asciiTheme="minorHAnsi" w:hAnsiTheme="minorHAnsi" w:cstheme="minorBidi"/>
          <w:b/>
          <w:bCs/>
        </w:rPr>
      </w:pPr>
      <w:r w:rsidRPr="42DD7A7D">
        <w:rPr>
          <w:rFonts w:asciiTheme="minorHAnsi" w:hAnsiTheme="minorHAnsi" w:cstheme="minorBidi"/>
          <w:b/>
          <w:bCs/>
        </w:rPr>
        <w:t>Draft of General Education Philosophy and Principles</w:t>
      </w:r>
      <w:r w:rsidR="74C1FD62" w:rsidRPr="42DD7A7D">
        <w:rPr>
          <w:rFonts w:asciiTheme="minorHAnsi" w:hAnsiTheme="minorHAnsi" w:cstheme="minorBidi"/>
          <w:b/>
          <w:bCs/>
        </w:rPr>
        <w:t xml:space="preserve"> </w:t>
      </w:r>
    </w:p>
    <w:p w14:paraId="6D6E265A" w14:textId="786E2E97" w:rsidR="2943E452" w:rsidRDefault="2943E452" w:rsidP="42DD7A7D">
      <w:pPr>
        <w:pStyle w:val="ListParagraph"/>
        <w:numPr>
          <w:ilvl w:val="2"/>
          <w:numId w:val="4"/>
        </w:numPr>
        <w:spacing w:after="0"/>
        <w:ind w:right="0"/>
        <w:rPr>
          <w:rFonts w:asciiTheme="minorHAnsi" w:hAnsiTheme="minorHAnsi" w:cstheme="minorBidi"/>
          <w:b/>
          <w:bCs/>
        </w:rPr>
      </w:pPr>
      <w:r w:rsidRPr="42DD7A7D">
        <w:rPr>
          <w:rFonts w:asciiTheme="minorHAnsi" w:hAnsiTheme="minorHAnsi" w:cstheme="minorBidi"/>
          <w:b/>
          <w:bCs/>
        </w:rPr>
        <w:t xml:space="preserve">A draft of the General Education Philosophy and Principles </w:t>
      </w:r>
      <w:r w:rsidR="74C1FD62" w:rsidRPr="42DD7A7D">
        <w:rPr>
          <w:rFonts w:asciiTheme="minorHAnsi" w:hAnsiTheme="minorHAnsi" w:cstheme="minorBidi"/>
          <w:b/>
          <w:bCs/>
        </w:rPr>
        <w:t xml:space="preserve">was reviewed. </w:t>
      </w:r>
      <w:r w:rsidR="1FBDDA5F" w:rsidRPr="42DD7A7D">
        <w:rPr>
          <w:rFonts w:asciiTheme="minorHAnsi" w:hAnsiTheme="minorHAnsi" w:cstheme="minorBidi"/>
          <w:b/>
          <w:bCs/>
        </w:rPr>
        <w:t>Suggestions for improvement</w:t>
      </w:r>
      <w:r w:rsidR="74C1FD62" w:rsidRPr="42DD7A7D">
        <w:rPr>
          <w:rFonts w:asciiTheme="minorHAnsi" w:hAnsiTheme="minorHAnsi" w:cstheme="minorBidi"/>
          <w:b/>
          <w:bCs/>
        </w:rPr>
        <w:t xml:space="preserve"> will be shared with Vice Provost Schatteman.</w:t>
      </w:r>
    </w:p>
    <w:p w14:paraId="581DF4CD" w14:textId="5AEC591C" w:rsidR="00562087" w:rsidRPr="00FF4029" w:rsidRDefault="00562087" w:rsidP="42DD7A7D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Bidi"/>
        </w:rPr>
      </w:pPr>
      <w:r w:rsidRPr="42DD7A7D">
        <w:rPr>
          <w:rFonts w:asciiTheme="minorHAnsi" w:hAnsiTheme="minorHAnsi" w:cstheme="minorBidi"/>
          <w:b/>
          <w:bCs/>
        </w:rPr>
        <w:t>Adjournment:</w:t>
      </w:r>
      <w:r w:rsidR="001B38B7" w:rsidRPr="42DD7A7D">
        <w:rPr>
          <w:rFonts w:asciiTheme="minorHAnsi" w:hAnsiTheme="minorHAnsi" w:cstheme="minorBidi"/>
          <w:b/>
          <w:bCs/>
        </w:rPr>
        <w:t xml:space="preserve"> </w:t>
      </w:r>
      <w:r w:rsidR="00FF4029" w:rsidRPr="42DD7A7D">
        <w:rPr>
          <w:rFonts w:asciiTheme="minorHAnsi" w:hAnsiTheme="minorHAnsi" w:cstheme="minorBidi"/>
        </w:rPr>
        <w:t>Motion to adjourn by Ursula Sullivan, seconded by Bethany Rohl, carried unanimously, meeting adjourned at 1</w:t>
      </w:r>
      <w:r w:rsidR="08BC88D6" w:rsidRPr="42DD7A7D">
        <w:rPr>
          <w:rFonts w:asciiTheme="minorHAnsi" w:hAnsiTheme="minorHAnsi" w:cstheme="minorBidi"/>
        </w:rPr>
        <w:t>1</w:t>
      </w:r>
      <w:r w:rsidR="00FF4029" w:rsidRPr="42DD7A7D">
        <w:rPr>
          <w:rFonts w:asciiTheme="minorHAnsi" w:hAnsiTheme="minorHAnsi" w:cstheme="minorBidi"/>
        </w:rPr>
        <w:t>:22pm.</w:t>
      </w:r>
    </w:p>
    <w:p w14:paraId="44ADD4AA" w14:textId="77777777" w:rsidR="00562087" w:rsidRPr="002B786B" w:rsidRDefault="00562087" w:rsidP="00562087">
      <w:pPr>
        <w:ind w:right="0"/>
        <w:rPr>
          <w:rFonts w:asciiTheme="minorHAnsi" w:hAnsiTheme="minorHAnsi" w:cstheme="minorHAnsi"/>
          <w:b/>
          <w:bCs/>
        </w:rPr>
      </w:pPr>
    </w:p>
    <w:p w14:paraId="76D65560" w14:textId="316730A1" w:rsidR="00F17EFD" w:rsidRPr="005F791A" w:rsidRDefault="00562087" w:rsidP="00773839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2B786B">
        <w:rPr>
          <w:rFonts w:asciiTheme="minorHAnsi" w:hAnsiTheme="minorHAnsi" w:cstheme="minorHAnsi"/>
          <w:b/>
          <w:bCs/>
        </w:rPr>
        <w:lastRenderedPageBreak/>
        <w:t xml:space="preserve">Next Meeting: </w:t>
      </w:r>
      <w:r w:rsidRPr="002B786B">
        <w:rPr>
          <w:rFonts w:asciiTheme="minorHAnsi" w:hAnsiTheme="minorHAnsi" w:cstheme="minorHAnsi"/>
        </w:rPr>
        <w:t xml:space="preserve">Friday, </w:t>
      </w:r>
      <w:r w:rsidR="006E62D5">
        <w:rPr>
          <w:rFonts w:asciiTheme="minorHAnsi" w:hAnsiTheme="minorHAnsi" w:cstheme="minorHAnsi"/>
        </w:rPr>
        <w:t>April 5</w:t>
      </w:r>
      <w:r w:rsidRPr="002B786B">
        <w:rPr>
          <w:rFonts w:asciiTheme="minorHAnsi" w:hAnsiTheme="minorHAnsi" w:cstheme="minorHAnsi"/>
        </w:rPr>
        <w:t>, 202</w:t>
      </w:r>
      <w:r w:rsidR="00E52853">
        <w:rPr>
          <w:rFonts w:asciiTheme="minorHAnsi" w:hAnsiTheme="minorHAnsi" w:cstheme="minorHAnsi"/>
        </w:rPr>
        <w:t>4</w:t>
      </w:r>
      <w:r w:rsidRPr="002B786B">
        <w:rPr>
          <w:rFonts w:asciiTheme="minorHAnsi" w:hAnsiTheme="minorHAnsi" w:cstheme="minorHAnsi"/>
        </w:rPr>
        <w:t xml:space="preserve">, </w:t>
      </w:r>
      <w:r w:rsidR="00773839">
        <w:rPr>
          <w:rFonts w:asciiTheme="minorHAnsi" w:hAnsiTheme="minorHAnsi" w:cstheme="minorHAnsi"/>
        </w:rPr>
        <w:t xml:space="preserve">10am – 12pm, </w:t>
      </w:r>
      <w:r w:rsidR="00111050">
        <w:rPr>
          <w:rFonts w:asciiTheme="minorHAnsi" w:hAnsiTheme="minorHAnsi" w:cstheme="minorHAnsi"/>
        </w:rPr>
        <w:t>Altgeld Hall 203</w:t>
      </w:r>
    </w:p>
    <w:p w14:paraId="5C0A1F1E" w14:textId="77777777" w:rsidR="005F791A" w:rsidRPr="005F791A" w:rsidRDefault="005F791A" w:rsidP="005F791A">
      <w:pPr>
        <w:pStyle w:val="ListParagraph"/>
        <w:rPr>
          <w:rFonts w:asciiTheme="minorHAnsi" w:hAnsiTheme="minorHAnsi" w:cstheme="minorHAnsi"/>
          <w:b/>
          <w:bCs/>
        </w:rPr>
      </w:pPr>
    </w:p>
    <w:p w14:paraId="62F13EFB" w14:textId="25E61729" w:rsidR="005F791A" w:rsidRPr="005F791A" w:rsidRDefault="005F791A" w:rsidP="005F791A">
      <w:pPr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Respectfully submitted by Richard Mazzolini</w:t>
      </w:r>
    </w:p>
    <w:p w14:paraId="16EED1B8" w14:textId="691AA8F6" w:rsidR="00DD4D0D" w:rsidRDefault="00DD4D0D">
      <w:pPr>
        <w:spacing w:after="0" w:line="259" w:lineRule="auto"/>
        <w:ind w:left="6" w:right="0" w:firstLine="0"/>
        <w:jc w:val="center"/>
      </w:pPr>
    </w:p>
    <w:p w14:paraId="62F049F2" w14:textId="77777777" w:rsidR="00DD4D0D" w:rsidRDefault="002F74B7">
      <w:pPr>
        <w:spacing w:after="0" w:line="259" w:lineRule="auto"/>
        <w:ind w:left="1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DD4D0D">
      <w:pgSz w:w="12240" w:h="15840"/>
      <w:pgMar w:top="1440" w:right="1443" w:bottom="1440" w:left="14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B0628" w14:textId="77777777" w:rsidR="00BA2E75" w:rsidRDefault="00BA2E75" w:rsidP="00BA2E75">
      <w:pPr>
        <w:spacing w:after="0" w:line="240" w:lineRule="auto"/>
      </w:pPr>
      <w:r>
        <w:separator/>
      </w:r>
    </w:p>
  </w:endnote>
  <w:endnote w:type="continuationSeparator" w:id="0">
    <w:p w14:paraId="0AF0292F" w14:textId="77777777" w:rsidR="00BA2E75" w:rsidRDefault="00BA2E75" w:rsidP="00BA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FA1C5" w14:textId="77777777" w:rsidR="00BA2E75" w:rsidRDefault="00BA2E75" w:rsidP="00BA2E75">
      <w:pPr>
        <w:spacing w:after="0" w:line="240" w:lineRule="auto"/>
      </w:pPr>
      <w:r>
        <w:separator/>
      </w:r>
    </w:p>
  </w:footnote>
  <w:footnote w:type="continuationSeparator" w:id="0">
    <w:p w14:paraId="7451C324" w14:textId="77777777" w:rsidR="00BA2E75" w:rsidRDefault="00BA2E75" w:rsidP="00BA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07AAA"/>
    <w:multiLevelType w:val="hybridMultilevel"/>
    <w:tmpl w:val="7DB277F0"/>
    <w:lvl w:ilvl="0" w:tplc="F8D6B51C">
      <w:start w:val="2023"/>
      <w:numFmt w:val="bullet"/>
      <w:lvlText w:val=""/>
      <w:lvlJc w:val="left"/>
      <w:pPr>
        <w:ind w:left="361" w:hanging="360"/>
      </w:pPr>
      <w:rPr>
        <w:rFonts w:ascii="Symbol" w:eastAsia="Garamond" w:hAnsi="Symbol" w:cs="Garamond" w:hint="default"/>
      </w:rPr>
    </w:lvl>
    <w:lvl w:ilvl="1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37D23772"/>
    <w:multiLevelType w:val="hybridMultilevel"/>
    <w:tmpl w:val="B64C300E"/>
    <w:lvl w:ilvl="0" w:tplc="102E3C0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2D65C5C">
      <w:start w:val="1"/>
      <w:numFmt w:val="bullet"/>
      <w:lvlText w:val="o"/>
      <w:lvlJc w:val="left"/>
      <w:pPr>
        <w:ind w:left="1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F342FFE">
      <w:start w:val="1"/>
      <w:numFmt w:val="bullet"/>
      <w:lvlText w:val="▪"/>
      <w:lvlJc w:val="left"/>
      <w:pPr>
        <w:ind w:left="2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DE45A62">
      <w:start w:val="1"/>
      <w:numFmt w:val="bullet"/>
      <w:lvlText w:val="•"/>
      <w:lvlJc w:val="left"/>
      <w:pPr>
        <w:ind w:left="3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2E226C8">
      <w:start w:val="1"/>
      <w:numFmt w:val="bullet"/>
      <w:lvlText w:val="o"/>
      <w:lvlJc w:val="left"/>
      <w:pPr>
        <w:ind w:left="3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E70E0AA">
      <w:start w:val="1"/>
      <w:numFmt w:val="bullet"/>
      <w:lvlText w:val="▪"/>
      <w:lvlJc w:val="left"/>
      <w:pPr>
        <w:ind w:left="4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A490DE">
      <w:start w:val="1"/>
      <w:numFmt w:val="bullet"/>
      <w:lvlText w:val="•"/>
      <w:lvlJc w:val="left"/>
      <w:pPr>
        <w:ind w:left="5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C649566">
      <w:start w:val="1"/>
      <w:numFmt w:val="bullet"/>
      <w:lvlText w:val="o"/>
      <w:lvlJc w:val="left"/>
      <w:pPr>
        <w:ind w:left="6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160B922">
      <w:start w:val="1"/>
      <w:numFmt w:val="bullet"/>
      <w:lvlText w:val="▪"/>
      <w:lvlJc w:val="left"/>
      <w:pPr>
        <w:ind w:left="6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92666"/>
    <w:multiLevelType w:val="hybridMultilevel"/>
    <w:tmpl w:val="AA62EDBE"/>
    <w:lvl w:ilvl="0" w:tplc="3CE80E52">
      <w:start w:val="1"/>
      <w:numFmt w:val="bullet"/>
      <w:lvlText w:val="o"/>
      <w:lvlJc w:val="left"/>
      <w:pPr>
        <w:ind w:left="14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2A75C4">
      <w:start w:val="1"/>
      <w:numFmt w:val="bullet"/>
      <w:lvlText w:val="o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95E9176">
      <w:start w:val="1"/>
      <w:numFmt w:val="bullet"/>
      <w:lvlText w:val="▪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46C3D6">
      <w:start w:val="1"/>
      <w:numFmt w:val="bullet"/>
      <w:lvlText w:val="•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548D7B2">
      <w:start w:val="1"/>
      <w:numFmt w:val="bullet"/>
      <w:lvlText w:val="o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FE8CF4">
      <w:start w:val="1"/>
      <w:numFmt w:val="bullet"/>
      <w:lvlText w:val="▪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5C3BC2">
      <w:start w:val="1"/>
      <w:numFmt w:val="bullet"/>
      <w:lvlText w:val="•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B6C44E">
      <w:start w:val="1"/>
      <w:numFmt w:val="bullet"/>
      <w:lvlText w:val="o"/>
      <w:lvlJc w:val="left"/>
      <w:pPr>
        <w:ind w:left="68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3C4A46">
      <w:start w:val="1"/>
      <w:numFmt w:val="bullet"/>
      <w:lvlText w:val="▪"/>
      <w:lvlJc w:val="left"/>
      <w:pPr>
        <w:ind w:left="75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3E4960"/>
    <w:multiLevelType w:val="hybridMultilevel"/>
    <w:tmpl w:val="430483D8"/>
    <w:lvl w:ilvl="0" w:tplc="8764688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718B760">
      <w:start w:val="1"/>
      <w:numFmt w:val="bullet"/>
      <w:lvlText w:val="o"/>
      <w:lvlJc w:val="left"/>
      <w:pPr>
        <w:ind w:left="18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76C010">
      <w:start w:val="1"/>
      <w:numFmt w:val="bullet"/>
      <w:lvlText w:val="▪"/>
      <w:lvlJc w:val="left"/>
      <w:pPr>
        <w:ind w:left="26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B4C6E2">
      <w:start w:val="1"/>
      <w:numFmt w:val="bullet"/>
      <w:lvlText w:val="•"/>
      <w:lvlJc w:val="left"/>
      <w:pPr>
        <w:ind w:left="33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36CB18">
      <w:start w:val="1"/>
      <w:numFmt w:val="bullet"/>
      <w:lvlText w:val="o"/>
      <w:lvlJc w:val="left"/>
      <w:pPr>
        <w:ind w:left="40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8E7176">
      <w:start w:val="1"/>
      <w:numFmt w:val="bullet"/>
      <w:lvlText w:val="▪"/>
      <w:lvlJc w:val="left"/>
      <w:pPr>
        <w:ind w:left="47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0464678">
      <w:start w:val="1"/>
      <w:numFmt w:val="bullet"/>
      <w:lvlText w:val="•"/>
      <w:lvlJc w:val="left"/>
      <w:pPr>
        <w:ind w:left="5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6A07FC">
      <w:start w:val="1"/>
      <w:numFmt w:val="bullet"/>
      <w:lvlText w:val="o"/>
      <w:lvlJc w:val="left"/>
      <w:pPr>
        <w:ind w:left="6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874C020">
      <w:start w:val="1"/>
      <w:numFmt w:val="bullet"/>
      <w:lvlText w:val="▪"/>
      <w:lvlJc w:val="left"/>
      <w:pPr>
        <w:ind w:left="6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787677">
    <w:abstractNumId w:val="1"/>
  </w:num>
  <w:num w:numId="2" w16cid:durableId="470098811">
    <w:abstractNumId w:val="2"/>
  </w:num>
  <w:num w:numId="3" w16cid:durableId="2065911184">
    <w:abstractNumId w:val="3"/>
  </w:num>
  <w:num w:numId="4" w16cid:durableId="59763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0D"/>
    <w:rsid w:val="00010D7E"/>
    <w:rsid w:val="00014A6F"/>
    <w:rsid w:val="000178A0"/>
    <w:rsid w:val="00020C0D"/>
    <w:rsid w:val="00037FF0"/>
    <w:rsid w:val="00097AF3"/>
    <w:rsid w:val="00097E47"/>
    <w:rsid w:val="000B1441"/>
    <w:rsid w:val="000B730A"/>
    <w:rsid w:val="000C1B8D"/>
    <w:rsid w:val="000C6990"/>
    <w:rsid w:val="00105F1A"/>
    <w:rsid w:val="00111050"/>
    <w:rsid w:val="0011659C"/>
    <w:rsid w:val="00126C40"/>
    <w:rsid w:val="001738C2"/>
    <w:rsid w:val="00181452"/>
    <w:rsid w:val="001B0FEA"/>
    <w:rsid w:val="001B38B7"/>
    <w:rsid w:val="001C44BC"/>
    <w:rsid w:val="001E6EBD"/>
    <w:rsid w:val="00210A36"/>
    <w:rsid w:val="00217488"/>
    <w:rsid w:val="002232B3"/>
    <w:rsid w:val="00246479"/>
    <w:rsid w:val="002639A5"/>
    <w:rsid w:val="00290AEF"/>
    <w:rsid w:val="002B3853"/>
    <w:rsid w:val="002B786B"/>
    <w:rsid w:val="002C52BF"/>
    <w:rsid w:val="002D1958"/>
    <w:rsid w:val="002E4F57"/>
    <w:rsid w:val="002F0196"/>
    <w:rsid w:val="002F74B7"/>
    <w:rsid w:val="00307720"/>
    <w:rsid w:val="00332BD1"/>
    <w:rsid w:val="003358A7"/>
    <w:rsid w:val="00340F59"/>
    <w:rsid w:val="00363229"/>
    <w:rsid w:val="003766CD"/>
    <w:rsid w:val="0038038E"/>
    <w:rsid w:val="003F69A6"/>
    <w:rsid w:val="004101BA"/>
    <w:rsid w:val="004150FD"/>
    <w:rsid w:val="00464C61"/>
    <w:rsid w:val="0048078A"/>
    <w:rsid w:val="00482AE1"/>
    <w:rsid w:val="00483DE7"/>
    <w:rsid w:val="004A057A"/>
    <w:rsid w:val="004A288D"/>
    <w:rsid w:val="004B25B9"/>
    <w:rsid w:val="00501CCE"/>
    <w:rsid w:val="00505200"/>
    <w:rsid w:val="00517DFC"/>
    <w:rsid w:val="00522340"/>
    <w:rsid w:val="00540C2D"/>
    <w:rsid w:val="00542F4F"/>
    <w:rsid w:val="005464D3"/>
    <w:rsid w:val="00562087"/>
    <w:rsid w:val="00582889"/>
    <w:rsid w:val="0059044E"/>
    <w:rsid w:val="005F791A"/>
    <w:rsid w:val="0060173A"/>
    <w:rsid w:val="00620D58"/>
    <w:rsid w:val="00624547"/>
    <w:rsid w:val="006429A1"/>
    <w:rsid w:val="006570F1"/>
    <w:rsid w:val="0066246D"/>
    <w:rsid w:val="006A26F7"/>
    <w:rsid w:val="006A79F7"/>
    <w:rsid w:val="006C15D4"/>
    <w:rsid w:val="006C1E7C"/>
    <w:rsid w:val="006D48FC"/>
    <w:rsid w:val="006D6412"/>
    <w:rsid w:val="006DAF5C"/>
    <w:rsid w:val="006E5279"/>
    <w:rsid w:val="006E62D5"/>
    <w:rsid w:val="006F0A62"/>
    <w:rsid w:val="007162FF"/>
    <w:rsid w:val="00721F75"/>
    <w:rsid w:val="00750184"/>
    <w:rsid w:val="00762740"/>
    <w:rsid w:val="007672A0"/>
    <w:rsid w:val="007706F0"/>
    <w:rsid w:val="00773839"/>
    <w:rsid w:val="00773AAD"/>
    <w:rsid w:val="00777AB2"/>
    <w:rsid w:val="00792182"/>
    <w:rsid w:val="007C6A6B"/>
    <w:rsid w:val="007D051A"/>
    <w:rsid w:val="00823358"/>
    <w:rsid w:val="0083388C"/>
    <w:rsid w:val="0086180F"/>
    <w:rsid w:val="008676CC"/>
    <w:rsid w:val="008D2F48"/>
    <w:rsid w:val="008E07AD"/>
    <w:rsid w:val="008F565D"/>
    <w:rsid w:val="009115D0"/>
    <w:rsid w:val="0091405D"/>
    <w:rsid w:val="00914A37"/>
    <w:rsid w:val="009268A1"/>
    <w:rsid w:val="009543B7"/>
    <w:rsid w:val="009603B2"/>
    <w:rsid w:val="009C65C4"/>
    <w:rsid w:val="009E2ADB"/>
    <w:rsid w:val="009E4D8D"/>
    <w:rsid w:val="009E5AE5"/>
    <w:rsid w:val="00A277C0"/>
    <w:rsid w:val="00A35DF0"/>
    <w:rsid w:val="00A36E2F"/>
    <w:rsid w:val="00A410E0"/>
    <w:rsid w:val="00A436F4"/>
    <w:rsid w:val="00A625FB"/>
    <w:rsid w:val="00A636F9"/>
    <w:rsid w:val="00A801D4"/>
    <w:rsid w:val="00AE5D2C"/>
    <w:rsid w:val="00B613E5"/>
    <w:rsid w:val="00B70B85"/>
    <w:rsid w:val="00B85288"/>
    <w:rsid w:val="00BA2E75"/>
    <w:rsid w:val="00BB36E1"/>
    <w:rsid w:val="00BC5BEB"/>
    <w:rsid w:val="00BD5E7A"/>
    <w:rsid w:val="00BF6AB6"/>
    <w:rsid w:val="00C004EB"/>
    <w:rsid w:val="00C43B74"/>
    <w:rsid w:val="00C666C5"/>
    <w:rsid w:val="00C708E3"/>
    <w:rsid w:val="00C81BBD"/>
    <w:rsid w:val="00C928CA"/>
    <w:rsid w:val="00C93A43"/>
    <w:rsid w:val="00CE5941"/>
    <w:rsid w:val="00D100D0"/>
    <w:rsid w:val="00D41E5F"/>
    <w:rsid w:val="00D53485"/>
    <w:rsid w:val="00D72624"/>
    <w:rsid w:val="00D92396"/>
    <w:rsid w:val="00DA3589"/>
    <w:rsid w:val="00DD4D0D"/>
    <w:rsid w:val="00DD5FF0"/>
    <w:rsid w:val="00DF2072"/>
    <w:rsid w:val="00E00BF8"/>
    <w:rsid w:val="00E0373F"/>
    <w:rsid w:val="00E05AB7"/>
    <w:rsid w:val="00E10405"/>
    <w:rsid w:val="00E12460"/>
    <w:rsid w:val="00E437A2"/>
    <w:rsid w:val="00E52853"/>
    <w:rsid w:val="00E56DC2"/>
    <w:rsid w:val="00E65F6C"/>
    <w:rsid w:val="00E73F0A"/>
    <w:rsid w:val="00E76BF1"/>
    <w:rsid w:val="00E82CCB"/>
    <w:rsid w:val="00EC2188"/>
    <w:rsid w:val="00EC32AF"/>
    <w:rsid w:val="00ED1B12"/>
    <w:rsid w:val="00ED7118"/>
    <w:rsid w:val="00EE59C6"/>
    <w:rsid w:val="00F17EFD"/>
    <w:rsid w:val="00F31D9E"/>
    <w:rsid w:val="00F5329F"/>
    <w:rsid w:val="00F62E33"/>
    <w:rsid w:val="00F81AA7"/>
    <w:rsid w:val="00F845BB"/>
    <w:rsid w:val="00F907E7"/>
    <w:rsid w:val="00F969F2"/>
    <w:rsid w:val="00FA6F6C"/>
    <w:rsid w:val="00FB1302"/>
    <w:rsid w:val="00FB1BA7"/>
    <w:rsid w:val="00FD19F4"/>
    <w:rsid w:val="00FD6FDD"/>
    <w:rsid w:val="00FF4029"/>
    <w:rsid w:val="00FF5E52"/>
    <w:rsid w:val="02AAFEE8"/>
    <w:rsid w:val="079C2BC1"/>
    <w:rsid w:val="0888DDFA"/>
    <w:rsid w:val="08A64BA0"/>
    <w:rsid w:val="08BC88D6"/>
    <w:rsid w:val="0AB86830"/>
    <w:rsid w:val="0B4C8C88"/>
    <w:rsid w:val="0DE333DC"/>
    <w:rsid w:val="0E02C225"/>
    <w:rsid w:val="10B8F7C2"/>
    <w:rsid w:val="10ECA932"/>
    <w:rsid w:val="12C37A15"/>
    <w:rsid w:val="12F3697D"/>
    <w:rsid w:val="145F4A76"/>
    <w:rsid w:val="1693E5AC"/>
    <w:rsid w:val="1905E37D"/>
    <w:rsid w:val="1932BB99"/>
    <w:rsid w:val="1B8A7D38"/>
    <w:rsid w:val="1D032730"/>
    <w:rsid w:val="1D6369C3"/>
    <w:rsid w:val="1E2814AF"/>
    <w:rsid w:val="1F61D17F"/>
    <w:rsid w:val="1FBDDA5F"/>
    <w:rsid w:val="22DD4DEE"/>
    <w:rsid w:val="232DD69E"/>
    <w:rsid w:val="237268B4"/>
    <w:rsid w:val="2564293E"/>
    <w:rsid w:val="25988708"/>
    <w:rsid w:val="27D25508"/>
    <w:rsid w:val="2845D9D7"/>
    <w:rsid w:val="28C50D40"/>
    <w:rsid w:val="29366B61"/>
    <w:rsid w:val="294348B0"/>
    <w:rsid w:val="2943E452"/>
    <w:rsid w:val="2C4F9E78"/>
    <w:rsid w:val="2CB344EF"/>
    <w:rsid w:val="2D41F25E"/>
    <w:rsid w:val="2EEC10FE"/>
    <w:rsid w:val="30799320"/>
    <w:rsid w:val="32156381"/>
    <w:rsid w:val="32C756B3"/>
    <w:rsid w:val="368261FF"/>
    <w:rsid w:val="379AC7D6"/>
    <w:rsid w:val="39369837"/>
    <w:rsid w:val="3B225C01"/>
    <w:rsid w:val="3C0E2D70"/>
    <w:rsid w:val="3E0A095A"/>
    <w:rsid w:val="3E10F72A"/>
    <w:rsid w:val="3F75382B"/>
    <w:rsid w:val="40281DF0"/>
    <w:rsid w:val="40C72CC7"/>
    <w:rsid w:val="42DD7A7D"/>
    <w:rsid w:val="448C0F3B"/>
    <w:rsid w:val="452CC88F"/>
    <w:rsid w:val="461D08C5"/>
    <w:rsid w:val="48B01119"/>
    <w:rsid w:val="48F7468F"/>
    <w:rsid w:val="4954A987"/>
    <w:rsid w:val="4C79F643"/>
    <w:rsid w:val="4E29B39A"/>
    <w:rsid w:val="53CE38DD"/>
    <w:rsid w:val="54975C2E"/>
    <w:rsid w:val="55A1B890"/>
    <w:rsid w:val="56DBEC2E"/>
    <w:rsid w:val="58353778"/>
    <w:rsid w:val="5857EE2D"/>
    <w:rsid w:val="58F0A1FC"/>
    <w:rsid w:val="5950B4FE"/>
    <w:rsid w:val="5BA6D799"/>
    <w:rsid w:val="5BAB83F2"/>
    <w:rsid w:val="5F6E493B"/>
    <w:rsid w:val="619E869A"/>
    <w:rsid w:val="62613139"/>
    <w:rsid w:val="633A56FB"/>
    <w:rsid w:val="66498FE1"/>
    <w:rsid w:val="66C067B8"/>
    <w:rsid w:val="680DC81E"/>
    <w:rsid w:val="69A9987F"/>
    <w:rsid w:val="6A91862F"/>
    <w:rsid w:val="6CBAA34B"/>
    <w:rsid w:val="6CE216FF"/>
    <w:rsid w:val="6CFDE664"/>
    <w:rsid w:val="6E6755F2"/>
    <w:rsid w:val="70B39F15"/>
    <w:rsid w:val="70EB6A44"/>
    <w:rsid w:val="74C1FD62"/>
    <w:rsid w:val="7941A9C4"/>
    <w:rsid w:val="799E2F63"/>
    <w:rsid w:val="7AB1EBA5"/>
    <w:rsid w:val="7BBBB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4D3C"/>
  <w15:docId w15:val="{C82BB30A-F3FE-4102-977E-3C9DDCDA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1" w:right="465" w:hanging="10"/>
    </w:pPr>
    <w:rPr>
      <w:rFonts w:ascii="Garamond" w:eastAsia="Garamond" w:hAnsi="Garamond" w:cs="Garamond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"/>
      <w:outlineLvl w:val="0"/>
    </w:pPr>
    <w:rPr>
      <w:rFonts w:ascii="Garamond" w:eastAsia="Garamond" w:hAnsi="Garamond" w:cs="Garamond"/>
      <w:b/>
      <w:color w:val="000000"/>
      <w:sz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2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19"/>
    </w:rPr>
  </w:style>
  <w:style w:type="paragraph" w:styleId="ListParagraph">
    <w:name w:val="List Paragraph"/>
    <w:basedOn w:val="Normal"/>
    <w:uiPriority w:val="34"/>
    <w:qFormat/>
    <w:rsid w:val="002C52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C52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A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E75"/>
    <w:rPr>
      <w:rFonts w:ascii="Garamond" w:eastAsia="Garamond" w:hAnsi="Garamond" w:cs="Garamond"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BA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E75"/>
    <w:rPr>
      <w:rFonts w:ascii="Garamond" w:eastAsia="Garamond" w:hAnsi="Garamond" w:cs="Garamond"/>
      <w:color w:val="000000"/>
      <w:sz w:val="19"/>
    </w:rPr>
  </w:style>
  <w:style w:type="paragraph" w:styleId="Revision">
    <w:name w:val="Revision"/>
    <w:hidden/>
    <w:uiPriority w:val="99"/>
    <w:semiHidden/>
    <w:rsid w:val="00EC2188"/>
    <w:pPr>
      <w:spacing w:after="0" w:line="240" w:lineRule="auto"/>
    </w:pPr>
    <w:rPr>
      <w:rFonts w:ascii="Garamond" w:eastAsia="Garamond" w:hAnsi="Garamond" w:cs="Garamond"/>
      <w:color w:val="000000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C66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6C5"/>
    <w:rPr>
      <w:rFonts w:ascii="Garamond" w:eastAsia="Garamond" w:hAnsi="Garamond" w:cs="Garamond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6C5"/>
    <w:rPr>
      <w:rFonts w:ascii="Garamond" w:eastAsia="Garamond" w:hAnsi="Garamond" w:cs="Garam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9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C8BDAE9D45140B55A0084207DF007" ma:contentTypeVersion="17" ma:contentTypeDescription="Create a new document." ma:contentTypeScope="" ma:versionID="1ab7972ea8cf372ebf8ced8dd1cd0d43">
  <xsd:schema xmlns:xsd="http://www.w3.org/2001/XMLSchema" xmlns:xs="http://www.w3.org/2001/XMLSchema" xmlns:p="http://schemas.microsoft.com/office/2006/metadata/properties" xmlns:ns2="d7f1c913-c4cf-4a25-9302-c687b58e130d" xmlns:ns3="780bbb10-16be-465c-8816-c272262ba8fa" targetNamespace="http://schemas.microsoft.com/office/2006/metadata/properties" ma:root="true" ma:fieldsID="082757eb9924f1e5f658ef7bea0e6b4d" ns2:_="" ns3:_="">
    <xsd:import namespace="d7f1c913-c4cf-4a25-9302-c687b58e130d"/>
    <xsd:import namespace="780bbb10-16be-465c-8816-c272262ba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1c913-c4cf-4a25-9302-c687b58e1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bbb10-16be-465c-8816-c272262ba8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acf1a9-303b-4f18-b947-8a2cdccbf461}" ma:internalName="TaxCatchAll" ma:showField="CatchAllData" ma:web="780bbb10-16be-465c-8816-c272262ba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1267-28D1-4437-8B80-FAF7857A2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88916-9FDA-4916-9DFF-D594B8A380AC}"/>
</file>

<file path=customXml/itemProps3.xml><?xml version="1.0" encoding="utf-8"?>
<ds:datastoreItem xmlns:ds="http://schemas.openxmlformats.org/officeDocument/2006/customXml" ds:itemID="{AD56BAE5-3AE8-43BF-898C-82F05EDF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2615</Characters>
  <Application>Microsoft Office Word</Application>
  <DocSecurity>0</DocSecurity>
  <Lines>59</Lines>
  <Paragraphs>33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cp:lastModifiedBy>Amy Buhrow</cp:lastModifiedBy>
  <cp:revision>2</cp:revision>
  <dcterms:created xsi:type="dcterms:W3CDTF">2024-04-02T18:01:00Z</dcterms:created>
  <dcterms:modified xsi:type="dcterms:W3CDTF">2024-04-02T18:01:00Z</dcterms:modified>
</cp:coreProperties>
</file>