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BEF3" w14:textId="77777777" w:rsidR="00795666" w:rsidRDefault="00D7311E">
      <w:pPr>
        <w:pStyle w:val="BodyText"/>
        <w:spacing w:before="83" w:line="237" w:lineRule="auto"/>
        <w:ind w:left="2610" w:right="2644"/>
        <w:jc w:val="center"/>
      </w:pPr>
      <w:r>
        <w:t>GRADUATE</w:t>
      </w:r>
      <w:r>
        <w:rPr>
          <w:spacing w:val="-14"/>
        </w:rPr>
        <w:t xml:space="preserve"> </w:t>
      </w:r>
      <w:r>
        <w:t>COUNCIL</w:t>
      </w:r>
      <w:r>
        <w:rPr>
          <w:spacing w:val="-14"/>
        </w:rPr>
        <w:t xml:space="preserve"> </w:t>
      </w:r>
      <w:r>
        <w:t xml:space="preserve">MINUTES </w:t>
      </w:r>
      <w:r>
        <w:rPr>
          <w:spacing w:val="-2"/>
        </w:rPr>
        <w:t>APPROVED</w:t>
      </w:r>
    </w:p>
    <w:p w14:paraId="78AF1DC1" w14:textId="77777777" w:rsidR="00795666" w:rsidRDefault="00D7311E">
      <w:pPr>
        <w:pStyle w:val="BodyText"/>
        <w:spacing w:before="1"/>
        <w:ind w:left="3974" w:right="4005"/>
        <w:jc w:val="center"/>
      </w:pPr>
      <w:r>
        <w:t>687</w:t>
      </w:r>
      <w:r>
        <w:rPr>
          <w:vertAlign w:val="superscript"/>
        </w:rPr>
        <w:t>th</w:t>
      </w:r>
      <w:r>
        <w:t xml:space="preserve"> Meeting October</w:t>
      </w:r>
      <w:r>
        <w:rPr>
          <w:spacing w:val="-14"/>
        </w:rPr>
        <w:t xml:space="preserve"> </w:t>
      </w:r>
      <w:r>
        <w:t>7th,</w:t>
      </w:r>
      <w:r>
        <w:rPr>
          <w:spacing w:val="-14"/>
        </w:rPr>
        <w:t xml:space="preserve"> </w:t>
      </w:r>
      <w:r>
        <w:t>2024</w:t>
      </w:r>
    </w:p>
    <w:p w14:paraId="71157F21" w14:textId="77777777" w:rsidR="00795666" w:rsidRDefault="00795666">
      <w:pPr>
        <w:pStyle w:val="BodyText"/>
        <w:spacing w:before="10"/>
        <w:rPr>
          <w:sz w:val="21"/>
        </w:rPr>
      </w:pPr>
    </w:p>
    <w:p w14:paraId="60BB054E" w14:textId="77777777" w:rsidR="00795666" w:rsidRDefault="00D7311E">
      <w:pPr>
        <w:pStyle w:val="BodyText"/>
        <w:tabs>
          <w:tab w:val="left" w:pos="2999"/>
        </w:tabs>
        <w:spacing w:before="1"/>
        <w:ind w:left="119"/>
      </w:pPr>
      <w:r>
        <w:t>MEMBERS</w:t>
      </w:r>
      <w:r>
        <w:rPr>
          <w:spacing w:val="-6"/>
        </w:rPr>
        <w:t xml:space="preserve"> </w:t>
      </w:r>
      <w:r>
        <w:rPr>
          <w:spacing w:val="-2"/>
        </w:rPr>
        <w:t>PRESENT:</w:t>
      </w:r>
      <w:r>
        <w:tab/>
        <w:t>Arado,</w:t>
      </w:r>
      <w:r>
        <w:rPr>
          <w:spacing w:val="-1"/>
        </w:rPr>
        <w:t xml:space="preserve"> </w:t>
      </w:r>
      <w:r>
        <w:t>Andzik,</w:t>
      </w:r>
      <w:r>
        <w:rPr>
          <w:spacing w:val="-6"/>
        </w:rPr>
        <w:t xml:space="preserve"> </w:t>
      </w:r>
      <w:r>
        <w:t>Barnes,</w:t>
      </w:r>
      <w:r>
        <w:rPr>
          <w:spacing w:val="-5"/>
        </w:rPr>
        <w:t xml:space="preserve"> </w:t>
      </w:r>
      <w:r>
        <w:t>Becker,</w:t>
      </w:r>
      <w:r>
        <w:rPr>
          <w:spacing w:val="-2"/>
        </w:rPr>
        <w:t xml:space="preserve"> </w:t>
      </w:r>
      <w:r>
        <w:t>Chen,</w:t>
      </w:r>
      <w:r>
        <w:rPr>
          <w:spacing w:val="-5"/>
        </w:rPr>
        <w:t xml:space="preserve"> </w:t>
      </w:r>
      <w:r>
        <w:t>Cooke,</w:t>
      </w:r>
      <w:r>
        <w:rPr>
          <w:spacing w:val="-6"/>
        </w:rPr>
        <w:t xml:space="preserve"> </w:t>
      </w:r>
      <w:r>
        <w:t>Fickling,</w:t>
      </w:r>
      <w:r>
        <w:rPr>
          <w:spacing w:val="-1"/>
        </w:rPr>
        <w:t xml:space="preserve"> </w:t>
      </w:r>
      <w:r>
        <w:t xml:space="preserve">Finley, </w:t>
      </w:r>
      <w:r>
        <w:rPr>
          <w:spacing w:val="-2"/>
        </w:rPr>
        <w:t>Fletcher,</w:t>
      </w:r>
    </w:p>
    <w:p w14:paraId="01C765F8" w14:textId="77777777" w:rsidR="00795666" w:rsidRDefault="00D7311E">
      <w:pPr>
        <w:pStyle w:val="BodyText"/>
        <w:spacing w:before="1"/>
        <w:ind w:left="2999" w:right="189"/>
      </w:pPr>
      <w:r>
        <w:t>Floyd,</w:t>
      </w:r>
      <w:r>
        <w:rPr>
          <w:spacing w:val="-5"/>
        </w:rPr>
        <w:t xml:space="preserve"> </w:t>
      </w:r>
      <w:r>
        <w:t>Frank,</w:t>
      </w:r>
      <w:r>
        <w:rPr>
          <w:spacing w:val="-5"/>
        </w:rPr>
        <w:t xml:space="preserve"> </w:t>
      </w:r>
      <w:r>
        <w:t>Garver,</w:t>
      </w:r>
      <w:r>
        <w:rPr>
          <w:spacing w:val="-5"/>
        </w:rPr>
        <w:t xml:space="preserve"> </w:t>
      </w:r>
      <w:r>
        <w:t>Gericke,</w:t>
      </w:r>
      <w:r>
        <w:rPr>
          <w:spacing w:val="-5"/>
        </w:rPr>
        <w:t xml:space="preserve"> </w:t>
      </w:r>
      <w:r>
        <w:t>Klis,</w:t>
      </w:r>
      <w:r>
        <w:rPr>
          <w:spacing w:val="-9"/>
        </w:rPr>
        <w:t xml:space="preserve"> </w:t>
      </w:r>
      <w:r>
        <w:t>McFarland,</w:t>
      </w:r>
      <w:r>
        <w:rPr>
          <w:spacing w:val="-5"/>
        </w:rPr>
        <w:t xml:space="preserve"> </w:t>
      </w:r>
      <w:r>
        <w:t>Notebaert,</w:t>
      </w:r>
      <w:r>
        <w:rPr>
          <w:spacing w:val="-5"/>
        </w:rPr>
        <w:t xml:space="preserve"> </w:t>
      </w:r>
      <w:r>
        <w:t xml:space="preserve">Ricklefs, Rohl, A. Wu, </w:t>
      </w:r>
      <w:proofErr w:type="spellStart"/>
      <w:proofErr w:type="gramStart"/>
      <w:r>
        <w:t>K.Wu</w:t>
      </w:r>
      <w:proofErr w:type="spellEnd"/>
      <w:proofErr w:type="gramEnd"/>
      <w:r>
        <w:t>, Xia</w:t>
      </w:r>
    </w:p>
    <w:p w14:paraId="599F8C65" w14:textId="77777777" w:rsidR="00795666" w:rsidRDefault="00795666">
      <w:pPr>
        <w:pStyle w:val="BodyText"/>
        <w:spacing w:before="11"/>
        <w:rPr>
          <w:sz w:val="21"/>
        </w:rPr>
      </w:pPr>
    </w:p>
    <w:p w14:paraId="58D9EC76" w14:textId="77777777" w:rsidR="00795666" w:rsidRDefault="00D7311E">
      <w:pPr>
        <w:pStyle w:val="BodyText"/>
        <w:tabs>
          <w:tab w:val="left" w:pos="2999"/>
        </w:tabs>
        <w:ind w:left="120"/>
      </w:pPr>
      <w:r>
        <w:t>MEMBERS</w:t>
      </w:r>
      <w:r>
        <w:rPr>
          <w:spacing w:val="-1"/>
        </w:rPr>
        <w:t xml:space="preserve"> </w:t>
      </w:r>
      <w:r>
        <w:rPr>
          <w:spacing w:val="-2"/>
        </w:rPr>
        <w:t>ABSENT:</w:t>
      </w:r>
      <w:r>
        <w:tab/>
      </w:r>
      <w:proofErr w:type="spellStart"/>
      <w:r>
        <w:t>Biokoro</w:t>
      </w:r>
      <w:proofErr w:type="spellEnd"/>
      <w:r>
        <w:t>,</w:t>
      </w:r>
      <w:r>
        <w:rPr>
          <w:spacing w:val="-6"/>
        </w:rPr>
        <w:t xml:space="preserve"> </w:t>
      </w:r>
      <w:r>
        <w:t>Lundstrum,</w:t>
      </w:r>
      <w:r>
        <w:rPr>
          <w:spacing w:val="-3"/>
        </w:rPr>
        <w:t xml:space="preserve"> </w:t>
      </w:r>
      <w:r>
        <w:t>Swingley,</w:t>
      </w:r>
      <w:r>
        <w:rPr>
          <w:spacing w:val="-3"/>
        </w:rPr>
        <w:t xml:space="preserve"> </w:t>
      </w:r>
      <w:r>
        <w:t>Sosin,</w:t>
      </w:r>
      <w:r>
        <w:rPr>
          <w:spacing w:val="-8"/>
        </w:rPr>
        <w:t xml:space="preserve"> </w:t>
      </w:r>
      <w:r>
        <w:rPr>
          <w:spacing w:val="-2"/>
        </w:rPr>
        <w:t>Sivakumar</w:t>
      </w:r>
    </w:p>
    <w:p w14:paraId="3B515FAE" w14:textId="77777777" w:rsidR="00795666" w:rsidRDefault="00795666">
      <w:pPr>
        <w:pStyle w:val="BodyText"/>
        <w:spacing w:before="9"/>
        <w:rPr>
          <w:sz w:val="21"/>
        </w:rPr>
      </w:pPr>
    </w:p>
    <w:p w14:paraId="3BD076DE" w14:textId="77777777" w:rsidR="00795666" w:rsidRDefault="00D7311E">
      <w:pPr>
        <w:pStyle w:val="BodyText"/>
        <w:tabs>
          <w:tab w:val="left" w:pos="2999"/>
        </w:tabs>
        <w:spacing w:before="1"/>
        <w:ind w:left="120"/>
      </w:pPr>
      <w:r>
        <w:t>OTHERS</w:t>
      </w:r>
      <w:r>
        <w:rPr>
          <w:spacing w:val="-5"/>
        </w:rPr>
        <w:t xml:space="preserve"> </w:t>
      </w:r>
      <w:r>
        <w:rPr>
          <w:spacing w:val="-2"/>
        </w:rPr>
        <w:t>PRESENT:</w:t>
      </w:r>
      <w:r>
        <w:tab/>
        <w:t>Buhrow,</w:t>
      </w:r>
      <w:r>
        <w:rPr>
          <w:spacing w:val="-4"/>
        </w:rPr>
        <w:t xml:space="preserve"> </w:t>
      </w:r>
      <w:r>
        <w:t>Doane,</w:t>
      </w:r>
      <w:r>
        <w:rPr>
          <w:spacing w:val="-5"/>
        </w:rPr>
        <w:t xml:space="preserve"> </w:t>
      </w:r>
      <w:r>
        <w:t>Gawron,</w:t>
      </w:r>
      <w:r>
        <w:rPr>
          <w:spacing w:val="-1"/>
        </w:rPr>
        <w:t xml:space="preserve"> </w:t>
      </w:r>
      <w:r>
        <w:t>Laudick,</w:t>
      </w:r>
      <w:r>
        <w:rPr>
          <w:spacing w:val="-6"/>
        </w:rPr>
        <w:t xml:space="preserve"> </w:t>
      </w:r>
      <w:r>
        <w:t>Rhode,</w:t>
      </w:r>
      <w:r>
        <w:rPr>
          <w:spacing w:val="-5"/>
        </w:rPr>
        <w:t xml:space="preserve"> </w:t>
      </w:r>
      <w:r>
        <w:t>Reyman,</w:t>
      </w:r>
      <w:r>
        <w:rPr>
          <w:spacing w:val="-6"/>
        </w:rPr>
        <w:t xml:space="preserve"> </w:t>
      </w:r>
      <w:r>
        <w:rPr>
          <w:spacing w:val="-2"/>
        </w:rPr>
        <w:t>Schmitz,</w:t>
      </w:r>
    </w:p>
    <w:p w14:paraId="476D08A0" w14:textId="77777777" w:rsidR="00795666" w:rsidRDefault="00D7311E">
      <w:pPr>
        <w:pStyle w:val="BodyText"/>
        <w:spacing w:before="1"/>
        <w:ind w:left="3000"/>
      </w:pPr>
      <w:r>
        <w:rPr>
          <w:spacing w:val="-2"/>
        </w:rPr>
        <w:t>Matuszewich</w:t>
      </w:r>
    </w:p>
    <w:p w14:paraId="3CF0C422" w14:textId="77777777" w:rsidR="00795666" w:rsidRDefault="00795666">
      <w:pPr>
        <w:pStyle w:val="BodyText"/>
        <w:rPr>
          <w:sz w:val="24"/>
        </w:rPr>
      </w:pPr>
    </w:p>
    <w:p w14:paraId="7BA1164D" w14:textId="77777777" w:rsidR="00795666" w:rsidRDefault="00795666">
      <w:pPr>
        <w:pStyle w:val="BodyText"/>
        <w:spacing w:before="11"/>
        <w:rPr>
          <w:sz w:val="19"/>
        </w:rPr>
      </w:pPr>
    </w:p>
    <w:p w14:paraId="6DE192E3" w14:textId="77777777" w:rsidR="00795666" w:rsidRDefault="00D7311E">
      <w:pPr>
        <w:pStyle w:val="BodyText"/>
        <w:ind w:left="119"/>
      </w:pPr>
      <w:r>
        <w:rPr>
          <w:u w:val="single"/>
        </w:rPr>
        <w:t>Called 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Order</w:t>
      </w:r>
    </w:p>
    <w:p w14:paraId="01CD05AE" w14:textId="77777777" w:rsidR="00795666" w:rsidRDefault="00D7311E">
      <w:pPr>
        <w:pStyle w:val="BodyText"/>
        <w:spacing w:before="2"/>
        <w:ind w:left="120"/>
      </w:pPr>
      <w:r>
        <w:t>Acting</w:t>
      </w:r>
      <w:r>
        <w:rPr>
          <w:spacing w:val="-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Reyman</w:t>
      </w:r>
      <w:r>
        <w:rPr>
          <w:spacing w:val="-6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at 10:00</w:t>
      </w:r>
      <w:r>
        <w:rPr>
          <w:spacing w:val="-1"/>
        </w:rPr>
        <w:t xml:space="preserve"> </w:t>
      </w:r>
      <w:r>
        <w:rPr>
          <w:spacing w:val="-5"/>
        </w:rPr>
        <w:t>am.</w:t>
      </w:r>
    </w:p>
    <w:p w14:paraId="315F9763" w14:textId="77777777" w:rsidR="00795666" w:rsidRDefault="00795666">
      <w:pPr>
        <w:pStyle w:val="BodyText"/>
        <w:spacing w:before="9"/>
        <w:rPr>
          <w:sz w:val="21"/>
        </w:rPr>
      </w:pPr>
    </w:p>
    <w:p w14:paraId="3B3F8D21" w14:textId="77777777" w:rsidR="00795666" w:rsidRDefault="00D7311E">
      <w:pPr>
        <w:pStyle w:val="BodyText"/>
        <w:ind w:left="119"/>
      </w:pPr>
      <w:r>
        <w:rPr>
          <w:u w:val="single"/>
        </w:rPr>
        <w:t>Approval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Minutes</w:t>
      </w:r>
    </w:p>
    <w:p w14:paraId="10160581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98"/>
      </w:pPr>
      <w:r>
        <w:t>A</w:t>
      </w:r>
      <w:r>
        <w:rPr>
          <w:spacing w:val="32"/>
        </w:rPr>
        <w:t xml:space="preserve"> </w:t>
      </w:r>
      <w:r>
        <w:t>motion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approve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minutes</w:t>
      </w:r>
      <w:r>
        <w:rPr>
          <w:spacing w:val="28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September</w:t>
      </w:r>
      <w:r>
        <w:rPr>
          <w:spacing w:val="31"/>
        </w:rPr>
        <w:t xml:space="preserve"> </w:t>
      </w:r>
      <w:r>
        <w:t>9,</w:t>
      </w:r>
      <w:r>
        <w:rPr>
          <w:spacing w:val="30"/>
        </w:rPr>
        <w:t xml:space="preserve"> </w:t>
      </w:r>
      <w:r>
        <w:t>2024,</w:t>
      </w:r>
      <w:r>
        <w:rPr>
          <w:spacing w:val="30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made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Arado,</w:t>
      </w:r>
      <w:r>
        <w:rPr>
          <w:spacing w:val="30"/>
        </w:rPr>
        <w:t xml:space="preserve"> </w:t>
      </w:r>
      <w:r>
        <w:t>seconded</w:t>
      </w:r>
      <w:r>
        <w:rPr>
          <w:spacing w:val="28"/>
        </w:rPr>
        <w:t xml:space="preserve"> </w:t>
      </w:r>
      <w:r>
        <w:t>by Fickling. Approved unanimously.</w:t>
      </w:r>
    </w:p>
    <w:p w14:paraId="37DDE986" w14:textId="77777777" w:rsidR="00795666" w:rsidRDefault="00795666">
      <w:pPr>
        <w:pStyle w:val="BodyText"/>
        <w:spacing w:before="10"/>
        <w:rPr>
          <w:sz w:val="21"/>
        </w:rPr>
      </w:pPr>
    </w:p>
    <w:p w14:paraId="57549458" w14:textId="77777777" w:rsidR="00795666" w:rsidRDefault="00D7311E">
      <w:pPr>
        <w:pStyle w:val="BodyText"/>
        <w:ind w:left="120"/>
      </w:pPr>
      <w:r>
        <w:rPr>
          <w:u w:val="single"/>
        </w:rPr>
        <w:t>Committee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Reports</w:t>
      </w:r>
    </w:p>
    <w:p w14:paraId="62CBC590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left="839" w:right="129" w:hanging="360"/>
      </w:pPr>
      <w:r>
        <w:t>Reyman thanked the committee for their service, 12 applications were reviewed for this award cycle. It was a</w:t>
      </w:r>
      <w:r>
        <w:rPr>
          <w:spacing w:val="-8"/>
        </w:rPr>
        <w:t xml:space="preserve"> </w:t>
      </w:r>
      <w:r>
        <w:t>tough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as all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great candidates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Distinguished</w:t>
      </w:r>
      <w:r>
        <w:rPr>
          <w:spacing w:val="-6"/>
        </w:rPr>
        <w:t xml:space="preserve"> </w:t>
      </w:r>
      <w:r>
        <w:t>Graduate Faculty Award.</w:t>
      </w:r>
    </w:p>
    <w:p w14:paraId="3E671E19" w14:textId="77777777" w:rsidR="00795666" w:rsidRDefault="00D7311E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"/>
        <w:ind w:left="839" w:right="165" w:hanging="360"/>
      </w:pPr>
      <w:r>
        <w:t>The Graduate Faculty Awards committee selected recipients for the 2024-2025 Distinguished Graduate Faculty Award. Dr. Stacy Kelly from Special and Early Education will be honored at the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ceremony, and</w:t>
      </w:r>
      <w:r>
        <w:rPr>
          <w:spacing w:val="-7"/>
        </w:rPr>
        <w:t xml:space="preserve"> </w:t>
      </w:r>
      <w:r>
        <w:t>Dr. Jennifer</w:t>
      </w:r>
      <w:r>
        <w:rPr>
          <w:spacing w:val="-3"/>
        </w:rPr>
        <w:t xml:space="preserve"> </w:t>
      </w:r>
      <w:r>
        <w:t>Jacobs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Kinesiology</w:t>
      </w:r>
      <w:r>
        <w:rPr>
          <w:spacing w:val="-7"/>
        </w:rPr>
        <w:t xml:space="preserve"> </w:t>
      </w:r>
      <w:r>
        <w:t>and Physical Education will be honored at the May graduate commencement ceremony.</w:t>
      </w:r>
    </w:p>
    <w:p w14:paraId="14FA776E" w14:textId="77777777" w:rsidR="00795666" w:rsidRDefault="00795666">
      <w:pPr>
        <w:pStyle w:val="BodyText"/>
        <w:spacing w:before="8"/>
        <w:rPr>
          <w:sz w:val="21"/>
        </w:rPr>
      </w:pPr>
    </w:p>
    <w:p w14:paraId="67C48256" w14:textId="77777777" w:rsidR="00795666" w:rsidRDefault="00D7311E">
      <w:pPr>
        <w:pStyle w:val="BodyText"/>
        <w:ind w:left="119"/>
      </w:pPr>
      <w:r>
        <w:rPr>
          <w:u w:val="single"/>
        </w:rPr>
        <w:t>New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Business</w:t>
      </w:r>
    </w:p>
    <w:p w14:paraId="78C9131A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right="685"/>
      </w:pPr>
      <w:r>
        <w:t>Gawron</w:t>
      </w:r>
      <w:r>
        <w:rPr>
          <w:spacing w:val="-2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(“Curriculog”)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council.</w:t>
      </w:r>
    </w:p>
    <w:p w14:paraId="54EEC1EF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9" w:line="230" w:lineRule="auto"/>
        <w:ind w:right="327" w:hanging="360"/>
      </w:pPr>
      <w:r>
        <w:t>One of the noted improvements is that there will no</w:t>
      </w:r>
      <w:r>
        <w:rPr>
          <w:spacing w:val="-2"/>
        </w:rPr>
        <w:t xml:space="preserve"> </w:t>
      </w:r>
      <w:r>
        <w:t>longer be lengthy</w:t>
      </w:r>
      <w:r>
        <w:rPr>
          <w:spacing w:val="-2"/>
        </w:rPr>
        <w:t xml:space="preserve"> </w:t>
      </w:r>
      <w:r>
        <w:t>PDFs of catalog proposals for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agendas; there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hyperlinks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 agenda</w:t>
      </w:r>
      <w:r>
        <w:rPr>
          <w:spacing w:val="-8"/>
        </w:rPr>
        <w:t xml:space="preserve"> </w:t>
      </w:r>
      <w:r>
        <w:t>to view at niu.curriculog.com.</w:t>
      </w:r>
    </w:p>
    <w:p w14:paraId="6692C078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5" w:line="225" w:lineRule="auto"/>
        <w:ind w:right="186"/>
      </w:pPr>
      <w:r>
        <w:t>Gawron provided 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timeline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proposals and the</w:t>
      </w:r>
      <w:r>
        <w:rPr>
          <w:spacing w:val="-7"/>
        </w:rPr>
        <w:t xml:space="preserve"> </w:t>
      </w:r>
      <w:r>
        <w:t>way proposals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sent out through the curriculum agenda.</w:t>
      </w:r>
    </w:p>
    <w:p w14:paraId="26EEA2D9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2"/>
      </w:pPr>
      <w:r>
        <w:t>Curriculum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2"/>
        </w:rPr>
        <w:t xml:space="preserve"> Garver</w:t>
      </w:r>
    </w:p>
    <w:p w14:paraId="2BEA1DD9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" w:line="259" w:lineRule="auto"/>
        <w:ind w:right="623" w:hanging="360"/>
      </w:pPr>
      <w:r>
        <w:t>Garver</w:t>
      </w:r>
      <w:r>
        <w:rPr>
          <w:spacing w:val="-5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college;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motions</w:t>
      </w:r>
      <w:r>
        <w:rPr>
          <w:spacing w:val="-2"/>
        </w:rPr>
        <w:t xml:space="preserve"> </w:t>
      </w:r>
      <w:r>
        <w:t>were passed unanimously.</w:t>
      </w:r>
    </w:p>
    <w:p w14:paraId="4F87DE74" w14:textId="77777777" w:rsidR="00795666" w:rsidRDefault="00D7311E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9"/>
        <w:ind w:right="347"/>
      </w:pPr>
      <w:r>
        <w:t>Schmitz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and Gainful Employment Reporting Requirement.</w:t>
      </w:r>
    </w:p>
    <w:p w14:paraId="2A6DF311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0" w:line="230" w:lineRule="auto"/>
        <w:ind w:right="443"/>
        <w:jc w:val="both"/>
      </w:pP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reports will be</w:t>
      </w:r>
      <w:r>
        <w:rPr>
          <w:spacing w:val="-3"/>
        </w:rPr>
        <w:t xml:space="preserve"> </w:t>
      </w:r>
      <w:r>
        <w:t>collected from partners across campus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 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aid,</w:t>
      </w:r>
      <w:r>
        <w:rPr>
          <w:spacing w:val="-5"/>
        </w:rPr>
        <w:t xml:space="preserve"> </w:t>
      </w:r>
      <w:r>
        <w:t>admissions/enrollment,</w:t>
      </w:r>
      <w:r>
        <w:rPr>
          <w:spacing w:val="-1"/>
        </w:rPr>
        <w:t xml:space="preserve"> </w:t>
      </w:r>
      <w:r>
        <w:t>bursar’s,</w:t>
      </w:r>
      <w:r>
        <w:rPr>
          <w:spacing w:val="-1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 and records and registration.</w:t>
      </w:r>
    </w:p>
    <w:p w14:paraId="57128E5E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1" w:line="230" w:lineRule="auto"/>
        <w:ind w:right="397"/>
        <w:jc w:val="both"/>
      </w:pPr>
      <w:r>
        <w:t>The reporting 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data is</w:t>
      </w:r>
      <w:r>
        <w:rPr>
          <w:spacing w:val="-2"/>
        </w:rPr>
        <w:t xml:space="preserve"> </w:t>
      </w:r>
      <w:r>
        <w:t>mandated by</w:t>
      </w:r>
      <w:r>
        <w:rPr>
          <w:spacing w:val="-3"/>
        </w:rPr>
        <w:t xml:space="preserve"> </w:t>
      </w:r>
      <w:r>
        <w:t>the Department of Education. Reporting</w:t>
      </w:r>
      <w:r>
        <w:rPr>
          <w:spacing w:val="-3"/>
        </w:rPr>
        <w:t xml:space="preserve"> </w:t>
      </w:r>
      <w:r>
        <w:t>and data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has begun</w:t>
      </w:r>
      <w:r>
        <w:rPr>
          <w:spacing w:val="-6"/>
        </w:rPr>
        <w:t xml:space="preserve"> </w:t>
      </w:r>
      <w:r>
        <w:t>internally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of Education deadline of January 15, 2025.</w:t>
      </w:r>
    </w:p>
    <w:p w14:paraId="7DEC9904" w14:textId="77777777" w:rsidR="00795666" w:rsidRDefault="00795666">
      <w:pPr>
        <w:spacing w:line="230" w:lineRule="auto"/>
        <w:jc w:val="both"/>
        <w:sectPr w:rsidR="00795666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78B72BBB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96" w:line="220" w:lineRule="auto"/>
        <w:ind w:right="243"/>
      </w:pPr>
      <w:r>
        <w:lastRenderedPageBreak/>
        <w:t>Reporting</w:t>
      </w:r>
      <w:r>
        <w:rPr>
          <w:spacing w:val="-2"/>
        </w:rPr>
        <w:t xml:space="preserve"> </w:t>
      </w:r>
      <w:r>
        <w:t>coordinators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 data reported is complete and accurate.</w:t>
      </w:r>
    </w:p>
    <w:p w14:paraId="261599C0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"/>
      </w:pPr>
      <w:r>
        <w:t>Laudick</w:t>
      </w:r>
      <w:r>
        <w:rPr>
          <w:spacing w:val="-1"/>
        </w:rPr>
        <w:t xml:space="preserve"> </w:t>
      </w:r>
      <w:r>
        <w:t>and Rhode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modality</w:t>
      </w:r>
      <w:r>
        <w:rPr>
          <w:spacing w:val="-10"/>
        </w:rPr>
        <w:t xml:space="preserve"> </w:t>
      </w:r>
      <w:r>
        <w:t>designation for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rPr>
          <w:spacing w:val="-2"/>
        </w:rPr>
        <w:t>programs.</w:t>
      </w:r>
    </w:p>
    <w:p w14:paraId="25B8151F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5" w:line="235" w:lineRule="auto"/>
        <w:ind w:right="241"/>
      </w:pPr>
      <w:r>
        <w:t>49 graduate programs are advertised as online programs but only 11 are currently designated</w:t>
      </w:r>
      <w:r>
        <w:rPr>
          <w:spacing w:val="-1"/>
        </w:rPr>
        <w:t xml:space="preserve"> </w:t>
      </w:r>
      <w:r>
        <w:t>as online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Catalog.</w:t>
      </w:r>
      <w:r>
        <w:rPr>
          <w:spacing w:val="-3"/>
        </w:rPr>
        <w:t xml:space="preserve"> </w:t>
      </w:r>
      <w:r>
        <w:t>Laudick</w:t>
      </w:r>
      <w:r>
        <w:rPr>
          <w:spacing w:val="-6"/>
        </w:rPr>
        <w:t xml:space="preserve"> </w:t>
      </w:r>
      <w:r>
        <w:t>will be</w:t>
      </w:r>
      <w:r>
        <w:rPr>
          <w:spacing w:val="-8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programs to get the proper designations updated through the proper committees and then approved through the Graduate Council.</w:t>
      </w:r>
    </w:p>
    <w:p w14:paraId="220F0CD9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2" w:line="235" w:lineRule="auto"/>
        <w:ind w:right="472"/>
      </w:pPr>
      <w:r>
        <w:t>Program</w:t>
      </w:r>
      <w:r>
        <w:rPr>
          <w:spacing w:val="-1"/>
        </w:rPr>
        <w:t xml:space="preserve"> </w:t>
      </w:r>
      <w:r>
        <w:t>modality</w:t>
      </w:r>
      <w:r>
        <w:rPr>
          <w:spacing w:val="-2"/>
        </w:rPr>
        <w:t xml:space="preserve"> </w:t>
      </w:r>
      <w:r>
        <w:t>designation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 enrolling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program, connect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staff, as well as for data reporting, visa-related regulations, marketing, admission and other purposes at the institutional level.</w:t>
      </w:r>
    </w:p>
    <w:p w14:paraId="366C985B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4" w:line="220" w:lineRule="auto"/>
        <w:ind w:left="1561" w:right="941"/>
      </w:pP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and returning online students to ensure their success within their programs.</w:t>
      </w:r>
    </w:p>
    <w:p w14:paraId="7F1DA562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"/>
        <w:ind w:right="522"/>
      </w:pPr>
      <w:r>
        <w:t>Laudick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Buhrow</w:t>
      </w:r>
      <w:r>
        <w:rPr>
          <w:spacing w:val="-7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approvals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of graduate study.</w:t>
      </w:r>
    </w:p>
    <w:p w14:paraId="2F5EA800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1"/>
        </w:tabs>
        <w:spacing w:before="10" w:line="230" w:lineRule="auto"/>
        <w:ind w:left="1561" w:right="787"/>
        <w:jc w:val="both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study;</w:t>
      </w:r>
      <w:r>
        <w:rPr>
          <w:spacing w:val="-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and designation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stand-alone</w:t>
      </w:r>
      <w:r>
        <w:rPr>
          <w:spacing w:val="-5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non-degree-seeking </w:t>
      </w:r>
      <w:r>
        <w:rPr>
          <w:spacing w:val="-2"/>
        </w:rPr>
        <w:t>students</w:t>
      </w:r>
    </w:p>
    <w:p w14:paraId="5D5FC42A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2"/>
        </w:tabs>
        <w:spacing w:before="7" w:line="235" w:lineRule="auto"/>
        <w:ind w:left="1561" w:right="295"/>
      </w:pPr>
      <w:r>
        <w:t>Each program is encouraged to review their graduate certificates and move through appropriate</w:t>
      </w:r>
      <w:r>
        <w:rPr>
          <w:spacing w:val="-5"/>
        </w:rPr>
        <w:t xml:space="preserve"> </w:t>
      </w:r>
      <w:r>
        <w:t>curricular</w:t>
      </w:r>
      <w:r>
        <w:rPr>
          <w:spacing w:val="-5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approvals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 xml:space="preserve">for the graduate certificate to be a stand-alone certificate for non-degree-seeking students, maintain </w:t>
      </w:r>
      <w:proofErr w:type="gramStart"/>
      <w:r>
        <w:t>current status</w:t>
      </w:r>
      <w:proofErr w:type="gramEnd"/>
      <w:r>
        <w:t xml:space="preserve"> to offer a certificate for degree-seeking students only, or discontinue a certificate.</w:t>
      </w:r>
    </w:p>
    <w:p w14:paraId="3DF579FE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3"/>
        </w:tabs>
        <w:spacing w:before="6" w:line="232" w:lineRule="auto"/>
        <w:ind w:left="1562" w:right="223"/>
      </w:pPr>
      <w:r>
        <w:t>Laudick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application/admission</w:t>
      </w:r>
      <w:r>
        <w:rPr>
          <w:spacing w:val="-7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 external approval to be offered as a stand-alone certificate, effective with the Fall 2025 catalog cycle.</w:t>
      </w:r>
    </w:p>
    <w:p w14:paraId="0D55CCFC" w14:textId="77777777" w:rsidR="00795666" w:rsidRDefault="00D7311E">
      <w:pPr>
        <w:pStyle w:val="ListParagraph"/>
        <w:numPr>
          <w:ilvl w:val="1"/>
          <w:numId w:val="3"/>
        </w:numPr>
        <w:tabs>
          <w:tab w:val="left" w:pos="1563"/>
        </w:tabs>
        <w:spacing w:before="10" w:line="230" w:lineRule="auto"/>
        <w:ind w:left="1562" w:right="635" w:hanging="360"/>
      </w:pPr>
      <w:r>
        <w:t>Buhrow</w:t>
      </w:r>
      <w:r>
        <w:rPr>
          <w:spacing w:val="-4"/>
        </w:rPr>
        <w:t xml:space="preserve"> </w:t>
      </w:r>
      <w:r>
        <w:t>outlined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pathways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stand-alone</w:t>
      </w:r>
      <w:r>
        <w:rPr>
          <w:spacing w:val="-5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 studies to be reviewed and approved (Board of Trustees, Illinois Board of Higher Education and Higher Learning Commission).</w:t>
      </w:r>
    </w:p>
    <w:p w14:paraId="2FA58C81" w14:textId="77777777" w:rsidR="00795666" w:rsidRDefault="00795666">
      <w:pPr>
        <w:pStyle w:val="BodyText"/>
      </w:pPr>
    </w:p>
    <w:p w14:paraId="7D0C0A19" w14:textId="77777777" w:rsidR="00795666" w:rsidRDefault="00D7311E">
      <w:pPr>
        <w:pStyle w:val="BodyText"/>
        <w:ind w:left="122"/>
      </w:pPr>
      <w:r>
        <w:rPr>
          <w:spacing w:val="-2"/>
          <w:u w:val="single"/>
        </w:rPr>
        <w:t>Announcements</w:t>
      </w:r>
    </w:p>
    <w:p w14:paraId="51EC6E19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2"/>
      </w:pPr>
      <w:r>
        <w:t>Reyman: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2024, at</w:t>
      </w:r>
      <w:r>
        <w:rPr>
          <w:spacing w:val="-5"/>
        </w:rPr>
        <w:t xml:space="preserve"> </w:t>
      </w:r>
      <w:r>
        <w:rPr>
          <w:spacing w:val="-4"/>
        </w:rPr>
        <w:t>2pm.</w:t>
      </w:r>
    </w:p>
    <w:p w14:paraId="76488939" w14:textId="77777777" w:rsidR="00795666" w:rsidRDefault="00795666">
      <w:pPr>
        <w:pStyle w:val="BodyText"/>
        <w:spacing w:before="2"/>
      </w:pPr>
    </w:p>
    <w:p w14:paraId="57C54F3C" w14:textId="77777777" w:rsidR="00795666" w:rsidRDefault="00D7311E">
      <w:pPr>
        <w:pStyle w:val="BodyText"/>
        <w:ind w:left="120"/>
      </w:pP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Adjournment</w:t>
      </w:r>
    </w:p>
    <w:p w14:paraId="477D90A1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</w:pPr>
      <w:r>
        <w:t>Adjourned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11:36am.</w:t>
      </w:r>
    </w:p>
    <w:p w14:paraId="3722568B" w14:textId="77777777" w:rsidR="00795666" w:rsidRDefault="00795666">
      <w:pPr>
        <w:pStyle w:val="BodyText"/>
        <w:spacing w:before="9"/>
        <w:rPr>
          <w:sz w:val="21"/>
        </w:rPr>
      </w:pPr>
    </w:p>
    <w:p w14:paraId="3B5ED51C" w14:textId="77777777" w:rsidR="00795666" w:rsidRDefault="00D7311E">
      <w:pPr>
        <w:pStyle w:val="BodyText"/>
        <w:ind w:left="120"/>
      </w:pPr>
      <w:r>
        <w:rPr>
          <w:spacing w:val="-2"/>
          <w:u w:val="single"/>
        </w:rPr>
        <w:t>Minutes</w:t>
      </w:r>
    </w:p>
    <w:p w14:paraId="40225901" w14:textId="77777777" w:rsidR="00795666" w:rsidRDefault="00D7311E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</w:pPr>
      <w:r>
        <w:t>Minutes</w:t>
      </w:r>
      <w:r>
        <w:rPr>
          <w:spacing w:val="-4"/>
        </w:rPr>
        <w:t xml:space="preserve"> </w:t>
      </w:r>
      <w:r>
        <w:t>respectfully</w:t>
      </w:r>
      <w:r>
        <w:rPr>
          <w:spacing w:val="-7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Kayla</w:t>
      </w:r>
      <w:r>
        <w:rPr>
          <w:spacing w:val="-4"/>
        </w:rPr>
        <w:t xml:space="preserve"> </w:t>
      </w:r>
      <w:r>
        <w:t>Doane,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00BD604C" w14:textId="77777777" w:rsidR="00795666" w:rsidRDefault="00795666">
      <w:pPr>
        <w:sectPr w:rsidR="00795666">
          <w:pgSz w:w="12240" w:h="15840"/>
          <w:pgMar w:top="1360" w:right="1340" w:bottom="280" w:left="1320" w:header="720" w:footer="720" w:gutter="0"/>
          <w:cols w:space="720"/>
        </w:sectPr>
      </w:pPr>
    </w:p>
    <w:p w14:paraId="7C23EA6B" w14:textId="77777777" w:rsidR="00795666" w:rsidRDefault="00D7311E">
      <w:pPr>
        <w:pStyle w:val="BodyText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DB7C824" wp14:editId="3CFF14F7">
            <wp:extent cx="1966792" cy="628650"/>
            <wp:effectExtent l="0" t="0" r="0" b="0"/>
            <wp:docPr id="1" name="image1.pn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79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50E86" w14:textId="77777777" w:rsidR="00795666" w:rsidRDefault="00795666">
      <w:pPr>
        <w:pStyle w:val="BodyText"/>
        <w:spacing w:before="5"/>
        <w:rPr>
          <w:sz w:val="13"/>
        </w:rPr>
      </w:pPr>
    </w:p>
    <w:p w14:paraId="566AEF3D" w14:textId="77777777" w:rsidR="00795666" w:rsidRDefault="00D7311E">
      <w:pPr>
        <w:spacing w:before="90"/>
        <w:ind w:left="220"/>
        <w:rPr>
          <w:sz w:val="24"/>
        </w:rPr>
      </w:pPr>
      <w:r>
        <w:rPr>
          <w:sz w:val="24"/>
        </w:rPr>
        <w:t>September</w:t>
      </w:r>
      <w:r>
        <w:rPr>
          <w:spacing w:val="2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5F68D8B7" w14:textId="77777777" w:rsidR="00795666" w:rsidRDefault="00795666">
      <w:pPr>
        <w:pStyle w:val="BodyText"/>
        <w:rPr>
          <w:sz w:val="26"/>
        </w:rPr>
      </w:pPr>
    </w:p>
    <w:p w14:paraId="544ED15A" w14:textId="77777777" w:rsidR="00795666" w:rsidRDefault="00D7311E">
      <w:pPr>
        <w:pStyle w:val="Heading1"/>
        <w:spacing w:before="208"/>
        <w:ind w:left="220"/>
        <w:rPr>
          <w:rFonts w:ascii="Times New Roman"/>
        </w:rPr>
      </w:pPr>
      <w:r>
        <w:rPr>
          <w:rFonts w:ascii="Times New Roman"/>
          <w:spacing w:val="-2"/>
        </w:rPr>
        <w:t>MEMORANDUM</w:t>
      </w:r>
    </w:p>
    <w:p w14:paraId="6EC2409C" w14:textId="77777777" w:rsidR="00795666" w:rsidRDefault="00795666">
      <w:pPr>
        <w:pStyle w:val="BodyText"/>
        <w:spacing w:before="6"/>
        <w:rPr>
          <w:b/>
          <w:sz w:val="23"/>
        </w:rPr>
      </w:pPr>
    </w:p>
    <w:p w14:paraId="2D35957D" w14:textId="77777777" w:rsidR="00795666" w:rsidRDefault="00D7311E">
      <w:pPr>
        <w:spacing w:before="1"/>
        <w:ind w:left="220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7BB496C7" w14:textId="77777777" w:rsidR="00795666" w:rsidRDefault="00D7311E">
      <w:pPr>
        <w:spacing w:before="2"/>
        <w:ind w:left="220"/>
        <w:rPr>
          <w:sz w:val="24"/>
        </w:rPr>
      </w:pPr>
      <w:r>
        <w:rPr>
          <w:b/>
          <w:sz w:val="24"/>
        </w:rPr>
        <w:t>FROM: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Dr.</w:t>
      </w:r>
      <w:r>
        <w:rPr>
          <w:spacing w:val="2"/>
          <w:sz w:val="24"/>
        </w:rPr>
        <w:t xml:space="preserve"> </w:t>
      </w:r>
      <w:r>
        <w:rPr>
          <w:sz w:val="24"/>
        </w:rPr>
        <w:t>Jessica</w:t>
      </w:r>
      <w:r>
        <w:rPr>
          <w:spacing w:val="-1"/>
          <w:sz w:val="24"/>
        </w:rPr>
        <w:t xml:space="preserve"> </w:t>
      </w:r>
      <w:r>
        <w:rPr>
          <w:sz w:val="24"/>
        </w:rPr>
        <w:t>Reyman,</w:t>
      </w:r>
      <w:r>
        <w:rPr>
          <w:spacing w:val="2"/>
          <w:sz w:val="24"/>
        </w:rPr>
        <w:t xml:space="preserve"> </w:t>
      </w:r>
      <w:r>
        <w:rPr>
          <w:sz w:val="24"/>
        </w:rPr>
        <w:t>Acting Dean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noProof/>
          <w:spacing w:val="-6"/>
          <w:sz w:val="24"/>
        </w:rPr>
        <w:drawing>
          <wp:inline distT="0" distB="0" distL="0" distR="0" wp14:anchorId="4E668BAB" wp14:editId="4F090D44">
            <wp:extent cx="826044" cy="389889"/>
            <wp:effectExtent l="0" t="0" r="0" b="0"/>
            <wp:docPr id="3" name="image2.png" descr="A close-up of a signature  Description automatically generated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44" cy="3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3D3D" w14:textId="77777777" w:rsidR="00795666" w:rsidRDefault="00D7311E">
      <w:pPr>
        <w:spacing w:before="1"/>
        <w:ind w:left="235"/>
        <w:rPr>
          <w:sz w:val="24"/>
        </w:rPr>
      </w:pPr>
      <w:r>
        <w:rPr>
          <w:b/>
          <w:sz w:val="24"/>
        </w:rPr>
        <w:t>SUBJECT: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Graduate</w:t>
      </w:r>
      <w:r>
        <w:rPr>
          <w:spacing w:val="-1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7"/>
          <w:sz w:val="24"/>
        </w:rPr>
        <w:t xml:space="preserve"> </w:t>
      </w:r>
      <w:r>
        <w:rPr>
          <w:sz w:val="24"/>
        </w:rPr>
        <w:t>Committee:</w:t>
      </w:r>
      <w:r>
        <w:rPr>
          <w:spacing w:val="-5"/>
          <w:sz w:val="24"/>
        </w:rPr>
        <w:t xml:space="preserve"> </w:t>
      </w:r>
      <w:r>
        <w:rPr>
          <w:sz w:val="24"/>
        </w:rPr>
        <w:t>Distinguished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Awards</w:t>
      </w:r>
    </w:p>
    <w:p w14:paraId="2F7F2B32" w14:textId="77777777" w:rsidR="00795666" w:rsidRDefault="00D7311E">
      <w:pPr>
        <w:pStyle w:val="BodyText"/>
        <w:spacing w:before="180" w:line="259" w:lineRule="auto"/>
        <w:ind w:left="120" w:right="189"/>
      </w:pP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nominations for this year’s distinguished graduate faculty award. There were twelve nominations this year.</w:t>
      </w:r>
    </w:p>
    <w:p w14:paraId="3CA8F56E" w14:textId="77777777" w:rsidR="00795666" w:rsidRDefault="00D7311E">
      <w:pPr>
        <w:pStyle w:val="BodyText"/>
        <w:spacing w:before="164" w:line="256" w:lineRule="auto"/>
        <w:ind w:left="119"/>
      </w:pPr>
      <w:r>
        <w:t>The committee agreed to award two recipients: Stacy Kelly from the Department of Special and Early 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Jennifer</w:t>
      </w:r>
      <w:r>
        <w:rPr>
          <w:spacing w:val="-4"/>
        </w:rPr>
        <w:t xml:space="preserve"> </w:t>
      </w:r>
      <w:r>
        <w:t>Jacobs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Kinesiology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Education. Award</w:t>
      </w:r>
      <w:r>
        <w:rPr>
          <w:spacing w:val="-3"/>
        </w:rPr>
        <w:t xml:space="preserve"> </w:t>
      </w:r>
      <w:r>
        <w:t>letters were sent out on Monday, September 30, 2024.</w:t>
      </w:r>
    </w:p>
    <w:p w14:paraId="38DC55C0" w14:textId="77777777" w:rsidR="00795666" w:rsidRDefault="00795666">
      <w:pPr>
        <w:pStyle w:val="BodyText"/>
        <w:rPr>
          <w:sz w:val="20"/>
        </w:rPr>
      </w:pPr>
    </w:p>
    <w:p w14:paraId="77D289F4" w14:textId="77777777" w:rsidR="00795666" w:rsidRDefault="00795666">
      <w:pPr>
        <w:pStyle w:val="BodyText"/>
        <w:rPr>
          <w:sz w:val="20"/>
        </w:rPr>
      </w:pPr>
    </w:p>
    <w:p w14:paraId="6303425C" w14:textId="77777777" w:rsidR="00795666" w:rsidRDefault="00795666">
      <w:pPr>
        <w:pStyle w:val="BodyText"/>
        <w:rPr>
          <w:sz w:val="20"/>
        </w:rPr>
      </w:pPr>
    </w:p>
    <w:p w14:paraId="0F15B2D8" w14:textId="77777777" w:rsidR="00795666" w:rsidRDefault="00795666">
      <w:pPr>
        <w:pStyle w:val="BodyText"/>
        <w:rPr>
          <w:sz w:val="20"/>
        </w:rPr>
      </w:pPr>
    </w:p>
    <w:p w14:paraId="4E7ABFC4" w14:textId="77777777" w:rsidR="00795666" w:rsidRDefault="00795666">
      <w:pPr>
        <w:pStyle w:val="BodyText"/>
        <w:rPr>
          <w:sz w:val="20"/>
        </w:rPr>
      </w:pPr>
    </w:p>
    <w:p w14:paraId="561B9DFD" w14:textId="77777777" w:rsidR="00795666" w:rsidRDefault="00795666">
      <w:pPr>
        <w:pStyle w:val="BodyText"/>
        <w:rPr>
          <w:sz w:val="20"/>
        </w:rPr>
      </w:pPr>
    </w:p>
    <w:p w14:paraId="7C88E04D" w14:textId="77777777" w:rsidR="00795666" w:rsidRDefault="00795666">
      <w:pPr>
        <w:pStyle w:val="BodyText"/>
        <w:rPr>
          <w:sz w:val="20"/>
        </w:rPr>
      </w:pPr>
    </w:p>
    <w:p w14:paraId="2A11F1AB" w14:textId="77777777" w:rsidR="00795666" w:rsidRDefault="00795666">
      <w:pPr>
        <w:pStyle w:val="BodyText"/>
        <w:rPr>
          <w:sz w:val="20"/>
        </w:rPr>
      </w:pPr>
    </w:p>
    <w:p w14:paraId="0D71052A" w14:textId="77777777" w:rsidR="00795666" w:rsidRDefault="00795666">
      <w:pPr>
        <w:pStyle w:val="BodyText"/>
        <w:rPr>
          <w:sz w:val="20"/>
        </w:rPr>
      </w:pPr>
    </w:p>
    <w:p w14:paraId="43DFE025" w14:textId="77777777" w:rsidR="00795666" w:rsidRDefault="00795666">
      <w:pPr>
        <w:pStyle w:val="BodyText"/>
        <w:rPr>
          <w:sz w:val="20"/>
        </w:rPr>
      </w:pPr>
    </w:p>
    <w:p w14:paraId="7EA6B4A5" w14:textId="77777777" w:rsidR="00795666" w:rsidRDefault="00795666">
      <w:pPr>
        <w:pStyle w:val="BodyText"/>
        <w:rPr>
          <w:sz w:val="20"/>
        </w:rPr>
      </w:pPr>
    </w:p>
    <w:p w14:paraId="5C6D0989" w14:textId="77777777" w:rsidR="00795666" w:rsidRDefault="00795666">
      <w:pPr>
        <w:pStyle w:val="BodyText"/>
        <w:rPr>
          <w:sz w:val="20"/>
        </w:rPr>
      </w:pPr>
    </w:p>
    <w:p w14:paraId="5E13C6AD" w14:textId="77777777" w:rsidR="00795666" w:rsidRDefault="00795666">
      <w:pPr>
        <w:pStyle w:val="BodyText"/>
        <w:rPr>
          <w:sz w:val="20"/>
        </w:rPr>
      </w:pPr>
    </w:p>
    <w:p w14:paraId="37B9C8FE" w14:textId="77777777" w:rsidR="00795666" w:rsidRDefault="00795666">
      <w:pPr>
        <w:pStyle w:val="BodyText"/>
        <w:rPr>
          <w:sz w:val="20"/>
        </w:rPr>
      </w:pPr>
    </w:p>
    <w:p w14:paraId="6D60928F" w14:textId="77777777" w:rsidR="00795666" w:rsidRDefault="00795666">
      <w:pPr>
        <w:pStyle w:val="BodyText"/>
        <w:rPr>
          <w:sz w:val="20"/>
        </w:rPr>
      </w:pPr>
    </w:p>
    <w:p w14:paraId="2CE3736F" w14:textId="77777777" w:rsidR="00795666" w:rsidRDefault="00795666">
      <w:pPr>
        <w:pStyle w:val="BodyText"/>
        <w:rPr>
          <w:sz w:val="20"/>
        </w:rPr>
      </w:pPr>
    </w:p>
    <w:p w14:paraId="2CD029FD" w14:textId="77777777" w:rsidR="00795666" w:rsidRDefault="00795666">
      <w:pPr>
        <w:pStyle w:val="BodyText"/>
        <w:rPr>
          <w:sz w:val="20"/>
        </w:rPr>
      </w:pPr>
    </w:p>
    <w:p w14:paraId="48E79F62" w14:textId="77777777" w:rsidR="00795666" w:rsidRDefault="00795666">
      <w:pPr>
        <w:pStyle w:val="BodyText"/>
        <w:rPr>
          <w:sz w:val="20"/>
        </w:rPr>
      </w:pPr>
    </w:p>
    <w:p w14:paraId="78DA4F96" w14:textId="77777777" w:rsidR="00795666" w:rsidRDefault="00795666">
      <w:pPr>
        <w:pStyle w:val="BodyText"/>
        <w:rPr>
          <w:sz w:val="20"/>
        </w:rPr>
      </w:pPr>
    </w:p>
    <w:p w14:paraId="6A2C174A" w14:textId="77777777" w:rsidR="00795666" w:rsidRDefault="00795666">
      <w:pPr>
        <w:pStyle w:val="BodyText"/>
        <w:rPr>
          <w:sz w:val="20"/>
        </w:rPr>
      </w:pPr>
    </w:p>
    <w:p w14:paraId="38865E01" w14:textId="77777777" w:rsidR="00795666" w:rsidRDefault="00795666">
      <w:pPr>
        <w:pStyle w:val="BodyText"/>
        <w:rPr>
          <w:sz w:val="20"/>
        </w:rPr>
      </w:pPr>
    </w:p>
    <w:p w14:paraId="15D12A54" w14:textId="77777777" w:rsidR="00795666" w:rsidRDefault="00795666">
      <w:pPr>
        <w:pStyle w:val="BodyText"/>
        <w:rPr>
          <w:sz w:val="20"/>
        </w:rPr>
      </w:pPr>
    </w:p>
    <w:p w14:paraId="14518374" w14:textId="77777777" w:rsidR="00795666" w:rsidRDefault="00795666">
      <w:pPr>
        <w:pStyle w:val="BodyText"/>
        <w:rPr>
          <w:sz w:val="20"/>
        </w:rPr>
      </w:pPr>
    </w:p>
    <w:p w14:paraId="162CAFB1" w14:textId="77777777" w:rsidR="00795666" w:rsidRDefault="00795666">
      <w:pPr>
        <w:pStyle w:val="BodyText"/>
        <w:rPr>
          <w:sz w:val="20"/>
        </w:rPr>
      </w:pPr>
    </w:p>
    <w:p w14:paraId="4B5CD5C4" w14:textId="77777777" w:rsidR="00795666" w:rsidRDefault="00795666">
      <w:pPr>
        <w:pStyle w:val="BodyText"/>
        <w:rPr>
          <w:sz w:val="20"/>
        </w:rPr>
      </w:pPr>
    </w:p>
    <w:p w14:paraId="4381B072" w14:textId="77777777" w:rsidR="00795666" w:rsidRDefault="00795666">
      <w:pPr>
        <w:pStyle w:val="BodyText"/>
        <w:rPr>
          <w:sz w:val="20"/>
        </w:rPr>
      </w:pPr>
    </w:p>
    <w:p w14:paraId="615AE2FF" w14:textId="77777777" w:rsidR="00795666" w:rsidRDefault="00795666">
      <w:pPr>
        <w:pStyle w:val="BodyText"/>
        <w:rPr>
          <w:sz w:val="20"/>
        </w:rPr>
      </w:pPr>
    </w:p>
    <w:p w14:paraId="76C34BD1" w14:textId="77777777" w:rsidR="00795666" w:rsidRDefault="00795666">
      <w:pPr>
        <w:pStyle w:val="BodyText"/>
        <w:rPr>
          <w:sz w:val="20"/>
        </w:rPr>
      </w:pPr>
    </w:p>
    <w:p w14:paraId="3D408271" w14:textId="77777777" w:rsidR="00795666" w:rsidRDefault="00795666">
      <w:pPr>
        <w:pStyle w:val="BodyText"/>
        <w:rPr>
          <w:sz w:val="20"/>
        </w:rPr>
      </w:pPr>
    </w:p>
    <w:p w14:paraId="6ED90A15" w14:textId="77777777" w:rsidR="00795666" w:rsidRDefault="00795666">
      <w:pPr>
        <w:pStyle w:val="BodyText"/>
        <w:rPr>
          <w:sz w:val="20"/>
        </w:rPr>
      </w:pPr>
    </w:p>
    <w:p w14:paraId="1764AA16" w14:textId="77777777" w:rsidR="00795666" w:rsidRDefault="00795666">
      <w:pPr>
        <w:pStyle w:val="BodyText"/>
        <w:rPr>
          <w:sz w:val="20"/>
        </w:rPr>
      </w:pPr>
    </w:p>
    <w:p w14:paraId="0BDDDB8C" w14:textId="77777777" w:rsidR="00795666" w:rsidRDefault="00795666">
      <w:pPr>
        <w:pStyle w:val="BodyText"/>
        <w:rPr>
          <w:sz w:val="20"/>
        </w:rPr>
      </w:pPr>
    </w:p>
    <w:p w14:paraId="593C3D42" w14:textId="77777777" w:rsidR="00795666" w:rsidRDefault="00795666">
      <w:pPr>
        <w:pStyle w:val="BodyText"/>
        <w:rPr>
          <w:sz w:val="20"/>
        </w:rPr>
      </w:pPr>
    </w:p>
    <w:p w14:paraId="7706FE0A" w14:textId="77777777" w:rsidR="00795666" w:rsidRDefault="00795666">
      <w:pPr>
        <w:pStyle w:val="BodyText"/>
        <w:rPr>
          <w:sz w:val="20"/>
        </w:rPr>
      </w:pPr>
    </w:p>
    <w:p w14:paraId="624CC981" w14:textId="4D39388A" w:rsidR="00795666" w:rsidRDefault="00795666">
      <w:pPr>
        <w:pStyle w:val="BodyText"/>
        <w:spacing w:before="2"/>
        <w:rPr>
          <w:sz w:val="13"/>
        </w:rPr>
      </w:pPr>
    </w:p>
    <w:p w14:paraId="36DB4E14" w14:textId="77777777" w:rsidR="00795666" w:rsidRDefault="00795666">
      <w:pPr>
        <w:rPr>
          <w:sz w:val="13"/>
        </w:rPr>
        <w:sectPr w:rsidR="00795666">
          <w:pgSz w:w="12240" w:h="15840"/>
          <w:pgMar w:top="720" w:right="1340" w:bottom="280" w:left="1320" w:header="720" w:footer="720" w:gutter="0"/>
          <w:cols w:space="720"/>
        </w:sectPr>
      </w:pPr>
    </w:p>
    <w:p w14:paraId="164F248B" w14:textId="77777777" w:rsidR="00795666" w:rsidRDefault="00D7311E">
      <w:pPr>
        <w:pStyle w:val="Heading1"/>
        <w:ind w:left="2659" w:right="2640"/>
        <w:jc w:val="center"/>
      </w:pPr>
      <w:r>
        <w:rPr>
          <w:spacing w:val="-2"/>
        </w:rPr>
        <w:lastRenderedPageBreak/>
        <w:t>AGENDA</w:t>
      </w:r>
    </w:p>
    <w:p w14:paraId="7539A2B6" w14:textId="77777777" w:rsidR="00795666" w:rsidRDefault="00795666">
      <w:pPr>
        <w:pStyle w:val="BodyText"/>
        <w:spacing w:before="10"/>
        <w:rPr>
          <w:rFonts w:ascii="Georgia"/>
          <w:b/>
          <w:sz w:val="23"/>
        </w:rPr>
      </w:pPr>
    </w:p>
    <w:p w14:paraId="3F24257D" w14:textId="77777777" w:rsidR="00795666" w:rsidRDefault="00D7311E">
      <w:pPr>
        <w:spacing w:before="1"/>
        <w:ind w:left="2013" w:right="2007"/>
        <w:jc w:val="center"/>
        <w:rPr>
          <w:rFonts w:ascii="Georgia"/>
          <w:b/>
          <w:sz w:val="28"/>
        </w:rPr>
      </w:pPr>
      <w:r>
        <w:rPr>
          <w:rFonts w:ascii="Georgia"/>
          <w:b/>
          <w:sz w:val="28"/>
        </w:rPr>
        <w:t>Graduate</w:t>
      </w:r>
      <w:r>
        <w:rPr>
          <w:rFonts w:ascii="Georgia"/>
          <w:b/>
          <w:spacing w:val="-13"/>
          <w:sz w:val="28"/>
        </w:rPr>
        <w:t xml:space="preserve"> </w:t>
      </w:r>
      <w:r>
        <w:rPr>
          <w:rFonts w:ascii="Georgia"/>
          <w:b/>
          <w:sz w:val="28"/>
        </w:rPr>
        <w:t>Council</w:t>
      </w:r>
      <w:r>
        <w:rPr>
          <w:rFonts w:ascii="Georgia"/>
          <w:b/>
          <w:spacing w:val="-12"/>
          <w:sz w:val="28"/>
        </w:rPr>
        <w:t xml:space="preserve"> </w:t>
      </w:r>
      <w:r>
        <w:rPr>
          <w:rFonts w:ascii="Georgia"/>
          <w:b/>
          <w:sz w:val="28"/>
        </w:rPr>
        <w:t>Curriculum</w:t>
      </w:r>
      <w:r>
        <w:rPr>
          <w:rFonts w:ascii="Georgia"/>
          <w:b/>
          <w:spacing w:val="-12"/>
          <w:sz w:val="28"/>
        </w:rPr>
        <w:t xml:space="preserve"> </w:t>
      </w:r>
      <w:r>
        <w:rPr>
          <w:rFonts w:ascii="Georgia"/>
          <w:b/>
          <w:spacing w:val="-2"/>
          <w:sz w:val="28"/>
        </w:rPr>
        <w:t>Agenda</w:t>
      </w:r>
    </w:p>
    <w:p w14:paraId="68BF1289" w14:textId="77777777" w:rsidR="00795666" w:rsidRDefault="00D7311E">
      <w:pPr>
        <w:spacing w:before="1"/>
        <w:ind w:left="2578" w:right="2558"/>
        <w:jc w:val="center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1</w:t>
      </w:r>
      <w:proofErr w:type="spellStart"/>
      <w:r>
        <w:rPr>
          <w:rFonts w:ascii="Georgia"/>
          <w:b/>
          <w:position w:val="6"/>
          <w:sz w:val="16"/>
        </w:rPr>
        <w:t>st</w:t>
      </w:r>
      <w:proofErr w:type="spellEnd"/>
      <w:r>
        <w:rPr>
          <w:rFonts w:ascii="Georgia"/>
          <w:b/>
          <w:spacing w:val="13"/>
          <w:position w:val="6"/>
          <w:sz w:val="16"/>
        </w:rPr>
        <w:t xml:space="preserve"> </w:t>
      </w:r>
      <w:r>
        <w:rPr>
          <w:rFonts w:ascii="Georgia"/>
          <w:b/>
          <w:sz w:val="24"/>
        </w:rPr>
        <w:t>Meeting</w:t>
      </w:r>
      <w:r>
        <w:rPr>
          <w:rFonts w:ascii="Georgia"/>
          <w:b/>
          <w:spacing w:val="-10"/>
          <w:sz w:val="24"/>
        </w:rPr>
        <w:t xml:space="preserve"> </w:t>
      </w:r>
      <w:r>
        <w:rPr>
          <w:rFonts w:ascii="Georgia"/>
          <w:b/>
          <w:sz w:val="24"/>
        </w:rPr>
        <w:t>/</w:t>
      </w:r>
      <w:r>
        <w:rPr>
          <w:rFonts w:ascii="Georgia"/>
          <w:b/>
          <w:spacing w:val="-4"/>
          <w:sz w:val="24"/>
        </w:rPr>
        <w:t xml:space="preserve"> </w:t>
      </w:r>
      <w:r>
        <w:rPr>
          <w:rFonts w:ascii="Georgia"/>
          <w:b/>
          <w:sz w:val="24"/>
        </w:rPr>
        <w:t>Academic</w:t>
      </w:r>
      <w:r>
        <w:rPr>
          <w:rFonts w:ascii="Georgia"/>
          <w:b/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year</w:t>
      </w:r>
      <w:r>
        <w:rPr>
          <w:rFonts w:ascii="Georgia"/>
          <w:b/>
          <w:spacing w:val="-6"/>
          <w:sz w:val="24"/>
        </w:rPr>
        <w:t xml:space="preserve"> </w:t>
      </w:r>
      <w:r>
        <w:rPr>
          <w:rFonts w:ascii="Georgia"/>
          <w:b/>
          <w:sz w:val="24"/>
        </w:rPr>
        <w:t xml:space="preserve">2024-25 </w:t>
      </w:r>
      <w:r>
        <w:rPr>
          <w:rFonts w:ascii="Georgia"/>
          <w:b/>
          <w:color w:val="000000"/>
          <w:sz w:val="24"/>
          <w:shd w:val="clear" w:color="auto" w:fill="FFFF00"/>
        </w:rPr>
        <w:t>TEAMS ONLY</w:t>
      </w:r>
    </w:p>
    <w:p w14:paraId="053701B7" w14:textId="77777777" w:rsidR="00795666" w:rsidRDefault="00D7311E">
      <w:pPr>
        <w:spacing w:line="270" w:lineRule="exact"/>
        <w:ind w:left="2022" w:right="2007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10:00 –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z w:val="24"/>
        </w:rPr>
        <w:t>12:00 p.m.,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z w:val="24"/>
        </w:rPr>
        <w:t>Monday,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October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7,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pacing w:val="-4"/>
          <w:sz w:val="24"/>
        </w:rPr>
        <w:t>2024</w:t>
      </w:r>
    </w:p>
    <w:p w14:paraId="2A498B32" w14:textId="77777777" w:rsidR="00795666" w:rsidRDefault="00795666">
      <w:pPr>
        <w:pStyle w:val="BodyText"/>
        <w:rPr>
          <w:rFonts w:ascii="Georgia"/>
          <w:b/>
          <w:sz w:val="26"/>
        </w:rPr>
      </w:pPr>
    </w:p>
    <w:p w14:paraId="626DBC1A" w14:textId="77777777" w:rsidR="00795666" w:rsidRDefault="00795666">
      <w:pPr>
        <w:pStyle w:val="BodyText"/>
        <w:spacing w:before="3"/>
        <w:rPr>
          <w:rFonts w:ascii="Georgia"/>
          <w:b/>
        </w:rPr>
      </w:pPr>
    </w:p>
    <w:p w14:paraId="26D62177" w14:textId="77777777" w:rsidR="00795666" w:rsidRDefault="00D7311E">
      <w:pPr>
        <w:pStyle w:val="Heading1"/>
        <w:numPr>
          <w:ilvl w:val="0"/>
          <w:numId w:val="2"/>
        </w:numPr>
        <w:tabs>
          <w:tab w:val="left" w:pos="1027"/>
          <w:tab w:val="left" w:pos="1028"/>
        </w:tabs>
        <w:spacing w:before="0"/>
        <w:ind w:hanging="721"/>
      </w:pPr>
      <w:r>
        <w:rPr>
          <w:spacing w:val="-2"/>
        </w:rPr>
        <w:t>ANNOUNCEMENTS</w:t>
      </w:r>
    </w:p>
    <w:p w14:paraId="7FCE9AE8" w14:textId="77777777" w:rsidR="00795666" w:rsidRDefault="00795666">
      <w:pPr>
        <w:pStyle w:val="BodyText"/>
        <w:rPr>
          <w:rFonts w:ascii="Georgia"/>
          <w:b/>
          <w:sz w:val="21"/>
        </w:rPr>
      </w:pPr>
    </w:p>
    <w:p w14:paraId="3419BDD4" w14:textId="77777777" w:rsidR="00795666" w:rsidRDefault="00D7311E">
      <w:pPr>
        <w:pStyle w:val="ListParagraph"/>
        <w:numPr>
          <w:ilvl w:val="1"/>
          <w:numId w:val="2"/>
        </w:numPr>
        <w:tabs>
          <w:tab w:val="left" w:pos="1651"/>
          <w:tab w:val="left" w:pos="1652"/>
        </w:tabs>
        <w:ind w:hanging="361"/>
        <w:rPr>
          <w:rFonts w:ascii="Symbol" w:hAnsi="Symbol"/>
          <w:b/>
          <w:sz w:val="24"/>
        </w:rPr>
      </w:pPr>
      <w:r>
        <w:rPr>
          <w:rFonts w:ascii="Georgia" w:hAnsi="Georgia"/>
          <w:b/>
          <w:sz w:val="24"/>
        </w:rPr>
        <w:t xml:space="preserve">Consent </w:t>
      </w:r>
      <w:r>
        <w:rPr>
          <w:rFonts w:ascii="Georgia" w:hAnsi="Georgia"/>
          <w:b/>
          <w:spacing w:val="-2"/>
          <w:sz w:val="24"/>
        </w:rPr>
        <w:t>Agenda</w:t>
      </w:r>
    </w:p>
    <w:p w14:paraId="5A94381E" w14:textId="77777777" w:rsidR="00795666" w:rsidRDefault="00D7311E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spacing w:before="239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KNPE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z w:val="24"/>
        </w:rPr>
        <w:t>Proposals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(supporting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documents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pacing w:val="-2"/>
          <w:sz w:val="24"/>
        </w:rPr>
        <w:t>separate)</w:t>
      </w:r>
    </w:p>
    <w:p w14:paraId="0339C965" w14:textId="77777777" w:rsidR="00795666" w:rsidRDefault="00D7311E">
      <w:pPr>
        <w:pStyle w:val="Heading1"/>
        <w:numPr>
          <w:ilvl w:val="0"/>
          <w:numId w:val="2"/>
        </w:numPr>
        <w:tabs>
          <w:tab w:val="left" w:pos="1027"/>
          <w:tab w:val="left" w:pos="1028"/>
        </w:tabs>
        <w:spacing w:before="241"/>
        <w:ind w:hanging="721"/>
      </w:pP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5AEFC9C8" w14:textId="77777777" w:rsidR="00795666" w:rsidRDefault="00D7311E">
      <w:pPr>
        <w:pStyle w:val="Heading2"/>
        <w:numPr>
          <w:ilvl w:val="1"/>
          <w:numId w:val="2"/>
        </w:numPr>
        <w:tabs>
          <w:tab w:val="left" w:pos="1262"/>
          <w:tab w:val="left" w:pos="1263"/>
        </w:tabs>
        <w:spacing w:before="229"/>
        <w:ind w:left="1262" w:hanging="423"/>
        <w:rPr>
          <w:rFonts w:ascii="Symbol" w:hAnsi="Symbol"/>
          <w:sz w:val="25"/>
        </w:rPr>
      </w:pPr>
      <w:r>
        <w:t>Section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inclusion in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2025-2026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Catalog</w:t>
      </w:r>
      <w:r>
        <w:rPr>
          <w:i w:val="0"/>
          <w:color w:val="000000"/>
          <w:spacing w:val="-2"/>
        </w:rPr>
        <w:t>.</w:t>
      </w:r>
    </w:p>
    <w:p w14:paraId="3C1CF04D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spacing w:before="238"/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 xml:space="preserve">of Business </w:t>
      </w:r>
      <w:r>
        <w:rPr>
          <w:rFonts w:ascii="Georgia" w:hAnsi="Georgia"/>
          <w:sz w:val="24"/>
        </w:rPr>
        <w:t>–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i/>
          <w:sz w:val="24"/>
        </w:rPr>
        <w:t>No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z w:val="24"/>
        </w:rPr>
        <w:t>Curricular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pacing w:val="-4"/>
          <w:sz w:val="24"/>
        </w:rPr>
        <w:t>Items</w:t>
      </w:r>
    </w:p>
    <w:p w14:paraId="3D3B8101" w14:textId="77777777" w:rsidR="00795666" w:rsidRDefault="00795666">
      <w:pPr>
        <w:pStyle w:val="BodyText"/>
        <w:spacing w:before="2"/>
        <w:rPr>
          <w:rFonts w:ascii="Georgia"/>
          <w:i/>
          <w:sz w:val="21"/>
        </w:rPr>
      </w:pPr>
    </w:p>
    <w:p w14:paraId="2ED0E4B2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spacing w:before="1"/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of</w:t>
      </w:r>
      <w:r>
        <w:rPr>
          <w:rFonts w:ascii="Georgia" w:hAnsi="Georgia"/>
          <w:b/>
          <w:spacing w:val="1"/>
          <w:sz w:val="24"/>
        </w:rPr>
        <w:t xml:space="preserve"> </w:t>
      </w:r>
      <w:r>
        <w:rPr>
          <w:rFonts w:ascii="Georgia" w:hAnsi="Georgia"/>
          <w:b/>
          <w:sz w:val="24"/>
        </w:rPr>
        <w:t>Education –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No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Curricular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pacing w:val="-4"/>
          <w:sz w:val="24"/>
        </w:rPr>
        <w:t>Items</w:t>
      </w:r>
    </w:p>
    <w:p w14:paraId="1EE258A2" w14:textId="77777777" w:rsidR="00795666" w:rsidRDefault="00795666">
      <w:pPr>
        <w:pStyle w:val="BodyText"/>
        <w:spacing w:before="2"/>
        <w:rPr>
          <w:rFonts w:ascii="Georgia"/>
          <w:i/>
          <w:sz w:val="21"/>
        </w:rPr>
      </w:pPr>
    </w:p>
    <w:p w14:paraId="6C6EFBC4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of</w:t>
      </w:r>
      <w:r>
        <w:rPr>
          <w:rFonts w:ascii="Georgia" w:hAnsi="Georgia"/>
          <w:b/>
          <w:spacing w:val="1"/>
          <w:sz w:val="24"/>
        </w:rPr>
        <w:t xml:space="preserve"> </w:t>
      </w:r>
      <w:r>
        <w:rPr>
          <w:rFonts w:ascii="Georgia" w:hAnsi="Georgia"/>
          <w:b/>
          <w:sz w:val="24"/>
        </w:rPr>
        <w:t xml:space="preserve">Engineering </w:t>
      </w:r>
      <w:r>
        <w:rPr>
          <w:rFonts w:ascii="Georgia" w:hAnsi="Georgia"/>
          <w:i/>
          <w:sz w:val="24"/>
        </w:rPr>
        <w:t>–</w:t>
      </w:r>
      <w:r>
        <w:rPr>
          <w:rFonts w:ascii="Georgia" w:hAnsi="Georgia"/>
          <w:i/>
          <w:spacing w:val="-4"/>
          <w:sz w:val="24"/>
        </w:rPr>
        <w:t xml:space="preserve"> </w:t>
      </w:r>
      <w:r>
        <w:rPr>
          <w:rFonts w:ascii="Georgia" w:hAnsi="Georgia"/>
          <w:i/>
          <w:sz w:val="24"/>
        </w:rPr>
        <w:t>No</w:t>
      </w:r>
      <w:r>
        <w:rPr>
          <w:rFonts w:ascii="Georgia" w:hAnsi="Georgia"/>
          <w:i/>
          <w:spacing w:val="-3"/>
          <w:sz w:val="24"/>
        </w:rPr>
        <w:t xml:space="preserve"> </w:t>
      </w:r>
      <w:r>
        <w:rPr>
          <w:rFonts w:ascii="Georgia" w:hAnsi="Georgia"/>
          <w:i/>
          <w:sz w:val="24"/>
        </w:rPr>
        <w:t>Curricular</w:t>
      </w:r>
      <w:r>
        <w:rPr>
          <w:rFonts w:ascii="Georgia" w:hAnsi="Georgia"/>
          <w:i/>
          <w:spacing w:val="-7"/>
          <w:sz w:val="24"/>
        </w:rPr>
        <w:t xml:space="preserve"> </w:t>
      </w:r>
      <w:r>
        <w:rPr>
          <w:rFonts w:ascii="Georgia" w:hAnsi="Georgia"/>
          <w:i/>
          <w:spacing w:val="-2"/>
          <w:sz w:val="24"/>
        </w:rPr>
        <w:t>Items</w:t>
      </w:r>
    </w:p>
    <w:p w14:paraId="78BD81E4" w14:textId="77777777" w:rsidR="00795666" w:rsidRDefault="00795666">
      <w:pPr>
        <w:pStyle w:val="BodyText"/>
        <w:spacing w:before="2"/>
        <w:rPr>
          <w:rFonts w:ascii="Georgia"/>
          <w:i/>
          <w:sz w:val="21"/>
        </w:rPr>
      </w:pPr>
    </w:p>
    <w:p w14:paraId="192CF30E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of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Health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z w:val="24"/>
        </w:rPr>
        <w:t>Human</w:t>
      </w:r>
      <w:r>
        <w:rPr>
          <w:rFonts w:ascii="Georgia" w:hAnsi="Georgia"/>
          <w:b/>
          <w:spacing w:val="3"/>
          <w:sz w:val="24"/>
        </w:rPr>
        <w:t xml:space="preserve"> </w:t>
      </w:r>
      <w:r>
        <w:rPr>
          <w:rFonts w:ascii="Georgia" w:hAnsi="Georgia"/>
          <w:b/>
          <w:sz w:val="24"/>
        </w:rPr>
        <w:t>Sciences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–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No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Curricular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pacing w:val="-2"/>
          <w:sz w:val="24"/>
        </w:rPr>
        <w:t>Items</w:t>
      </w:r>
    </w:p>
    <w:p w14:paraId="6C7510DD" w14:textId="77777777" w:rsidR="00795666" w:rsidRDefault="00795666">
      <w:pPr>
        <w:pStyle w:val="BodyText"/>
        <w:spacing w:before="2"/>
        <w:rPr>
          <w:rFonts w:ascii="Georgia"/>
          <w:i/>
          <w:sz w:val="21"/>
        </w:rPr>
      </w:pPr>
    </w:p>
    <w:p w14:paraId="6214D1A3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of</w:t>
      </w:r>
      <w:r>
        <w:rPr>
          <w:rFonts w:ascii="Georgia" w:hAnsi="Georgia"/>
          <w:b/>
          <w:spacing w:val="2"/>
          <w:sz w:val="24"/>
        </w:rPr>
        <w:t xml:space="preserve"> </w:t>
      </w:r>
      <w:r>
        <w:rPr>
          <w:rFonts w:ascii="Georgia" w:hAnsi="Georgia"/>
          <w:b/>
          <w:sz w:val="24"/>
        </w:rPr>
        <w:t>Liberal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z w:val="24"/>
        </w:rPr>
        <w:t>Arts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z w:val="24"/>
        </w:rPr>
        <w:t>Sciences</w:t>
      </w:r>
      <w:r>
        <w:rPr>
          <w:rFonts w:ascii="Georgia" w:hAnsi="Georgia"/>
          <w:b/>
          <w:spacing w:val="3"/>
          <w:sz w:val="24"/>
        </w:rPr>
        <w:t xml:space="preserve"> </w:t>
      </w:r>
      <w:r>
        <w:rPr>
          <w:rFonts w:ascii="Georgia" w:hAnsi="Georgia"/>
          <w:b/>
          <w:i/>
          <w:spacing w:val="-10"/>
          <w:sz w:val="24"/>
        </w:rPr>
        <w:t>–</w:t>
      </w:r>
    </w:p>
    <w:p w14:paraId="53BB5505" w14:textId="77777777" w:rsidR="00795666" w:rsidRDefault="00D7311E">
      <w:pPr>
        <w:pStyle w:val="ListParagraph"/>
        <w:numPr>
          <w:ilvl w:val="1"/>
          <w:numId w:val="1"/>
        </w:numPr>
        <w:tabs>
          <w:tab w:val="left" w:pos="2011"/>
          <w:tab w:val="left" w:pos="2012"/>
        </w:tabs>
        <w:spacing w:before="224"/>
        <w:ind w:hanging="361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color w:val="467885"/>
          <w:sz w:val="24"/>
          <w:u w:val="single" w:color="467885"/>
        </w:rPr>
        <w:t>ANTH</w:t>
      </w:r>
      <w:r>
        <w:rPr>
          <w:rFonts w:ascii="Georgia" w:hAnsi="Georgia"/>
          <w:b/>
          <w:color w:val="467885"/>
          <w:spacing w:val="1"/>
          <w:sz w:val="24"/>
          <w:u w:val="single" w:color="467885"/>
        </w:rPr>
        <w:t xml:space="preserve"> </w:t>
      </w:r>
      <w:r>
        <w:rPr>
          <w:rFonts w:ascii="Georgia" w:hAnsi="Georgia"/>
          <w:b/>
          <w:color w:val="467885"/>
          <w:sz w:val="24"/>
          <w:u w:val="single" w:color="467885"/>
        </w:rPr>
        <w:t>590</w:t>
      </w:r>
      <w:r>
        <w:rPr>
          <w:rFonts w:ascii="Georgia" w:hAnsi="Georgia"/>
          <w:b/>
          <w:color w:val="467885"/>
          <w:sz w:val="24"/>
        </w:rPr>
        <w:t xml:space="preserve"> </w:t>
      </w:r>
      <w:r>
        <w:rPr>
          <w:rFonts w:ascii="Georgia" w:hAnsi="Georgia"/>
          <w:b/>
          <w:i/>
          <w:sz w:val="24"/>
        </w:rPr>
        <w:t>–</w:t>
      </w:r>
      <w:r>
        <w:rPr>
          <w:rFonts w:ascii="Georgia" w:hAnsi="Georgia"/>
          <w:b/>
          <w:i/>
          <w:spacing w:val="-1"/>
          <w:sz w:val="24"/>
        </w:rPr>
        <w:t xml:space="preserve"> </w:t>
      </w:r>
      <w:r>
        <w:rPr>
          <w:rFonts w:ascii="Georgia" w:hAnsi="Georgia"/>
          <w:b/>
          <w:i/>
          <w:sz w:val="24"/>
        </w:rPr>
        <w:t>Course</w:t>
      </w:r>
      <w:r>
        <w:rPr>
          <w:rFonts w:ascii="Georgia" w:hAnsi="Georgia"/>
          <w:b/>
          <w:i/>
          <w:spacing w:val="-3"/>
          <w:sz w:val="24"/>
        </w:rPr>
        <w:t xml:space="preserve"> </w:t>
      </w:r>
      <w:r>
        <w:rPr>
          <w:rFonts w:ascii="Georgia" w:hAnsi="Georgia"/>
          <w:b/>
          <w:i/>
          <w:spacing w:val="-2"/>
          <w:sz w:val="24"/>
        </w:rPr>
        <w:t>Change</w:t>
      </w:r>
    </w:p>
    <w:p w14:paraId="54B995DA" w14:textId="77777777" w:rsidR="00795666" w:rsidRDefault="00D7311E">
      <w:pPr>
        <w:pStyle w:val="Heading2"/>
        <w:numPr>
          <w:ilvl w:val="1"/>
          <w:numId w:val="1"/>
        </w:numPr>
        <w:tabs>
          <w:tab w:val="left" w:pos="2011"/>
          <w:tab w:val="left" w:pos="2012"/>
        </w:tabs>
        <w:spacing w:before="232"/>
        <w:ind w:hanging="361"/>
      </w:pPr>
      <w:r>
        <w:rPr>
          <w:color w:val="467885"/>
          <w:u w:val="single" w:color="467885"/>
        </w:rPr>
        <w:t>PhD in</w:t>
      </w:r>
      <w:r>
        <w:rPr>
          <w:color w:val="467885"/>
          <w:spacing w:val="1"/>
          <w:u w:val="single" w:color="467885"/>
        </w:rPr>
        <w:t xml:space="preserve"> </w:t>
      </w:r>
      <w:r>
        <w:rPr>
          <w:color w:val="467885"/>
          <w:u w:val="single" w:color="467885"/>
        </w:rPr>
        <w:t>English</w:t>
      </w:r>
      <w:r>
        <w:rPr>
          <w:color w:val="467885"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14:paraId="6EB6C1C1" w14:textId="77777777" w:rsidR="00795666" w:rsidRDefault="00D7311E">
      <w:pPr>
        <w:pStyle w:val="ListParagraph"/>
        <w:numPr>
          <w:ilvl w:val="1"/>
          <w:numId w:val="1"/>
        </w:numPr>
        <w:tabs>
          <w:tab w:val="left" w:pos="2011"/>
          <w:tab w:val="left" w:pos="2012"/>
        </w:tabs>
        <w:spacing w:before="226"/>
        <w:ind w:hanging="361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color w:val="467885"/>
          <w:sz w:val="24"/>
          <w:u w:val="single" w:color="467885"/>
        </w:rPr>
        <w:t>MA</w:t>
      </w:r>
      <w:r>
        <w:rPr>
          <w:rFonts w:ascii="Georgia" w:hAnsi="Georgia"/>
          <w:b/>
          <w:i/>
          <w:color w:val="467885"/>
          <w:spacing w:val="-2"/>
          <w:sz w:val="24"/>
          <w:u w:val="single" w:color="467885"/>
        </w:rPr>
        <w:t xml:space="preserve"> </w:t>
      </w:r>
      <w:r>
        <w:rPr>
          <w:rFonts w:ascii="Georgia" w:hAnsi="Georgia"/>
          <w:b/>
          <w:i/>
          <w:color w:val="467885"/>
          <w:sz w:val="24"/>
          <w:u w:val="single" w:color="467885"/>
        </w:rPr>
        <w:t>in</w:t>
      </w:r>
      <w:r>
        <w:rPr>
          <w:rFonts w:ascii="Georgia" w:hAnsi="Georgia"/>
          <w:b/>
          <w:i/>
          <w:color w:val="467885"/>
          <w:spacing w:val="1"/>
          <w:sz w:val="24"/>
          <w:u w:val="single" w:color="467885"/>
        </w:rPr>
        <w:t xml:space="preserve"> </w:t>
      </w:r>
      <w:r>
        <w:rPr>
          <w:rFonts w:ascii="Georgia" w:hAnsi="Georgia"/>
          <w:b/>
          <w:i/>
          <w:color w:val="467885"/>
          <w:sz w:val="24"/>
          <w:u w:val="single" w:color="467885"/>
        </w:rPr>
        <w:t>English</w:t>
      </w:r>
      <w:r>
        <w:rPr>
          <w:rFonts w:ascii="Georgia" w:hAnsi="Georgia"/>
          <w:b/>
          <w:i/>
          <w:color w:val="467885"/>
          <w:spacing w:val="-1"/>
          <w:sz w:val="24"/>
        </w:rPr>
        <w:t xml:space="preserve"> </w:t>
      </w:r>
      <w:r>
        <w:rPr>
          <w:rFonts w:ascii="Georgia" w:hAnsi="Georgia"/>
          <w:b/>
          <w:i/>
          <w:sz w:val="24"/>
        </w:rPr>
        <w:t>–</w:t>
      </w:r>
      <w:r>
        <w:rPr>
          <w:rFonts w:ascii="Georgia" w:hAnsi="Georgia"/>
          <w:b/>
          <w:i/>
          <w:spacing w:val="-2"/>
          <w:sz w:val="24"/>
        </w:rPr>
        <w:t xml:space="preserve"> </w:t>
      </w:r>
      <w:r>
        <w:rPr>
          <w:rFonts w:ascii="Georgia" w:hAnsi="Georgia"/>
          <w:b/>
          <w:i/>
          <w:sz w:val="24"/>
        </w:rPr>
        <w:t>Program</w:t>
      </w:r>
      <w:r>
        <w:rPr>
          <w:rFonts w:ascii="Georgia" w:hAnsi="Georgia"/>
          <w:b/>
          <w:i/>
          <w:spacing w:val="-6"/>
          <w:sz w:val="24"/>
        </w:rPr>
        <w:t xml:space="preserve"> </w:t>
      </w:r>
      <w:r>
        <w:rPr>
          <w:rFonts w:ascii="Georgia" w:hAnsi="Georgia"/>
          <w:b/>
          <w:i/>
          <w:spacing w:val="-2"/>
          <w:sz w:val="24"/>
        </w:rPr>
        <w:t>Change</w:t>
      </w:r>
    </w:p>
    <w:p w14:paraId="74340917" w14:textId="77777777" w:rsidR="00795666" w:rsidRDefault="00D7311E">
      <w:pPr>
        <w:pStyle w:val="ListParagraph"/>
        <w:numPr>
          <w:ilvl w:val="0"/>
          <w:numId w:val="1"/>
        </w:numPr>
        <w:tabs>
          <w:tab w:val="left" w:pos="1560"/>
        </w:tabs>
        <w:spacing w:before="239"/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College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of</w:t>
      </w:r>
      <w:r>
        <w:rPr>
          <w:rFonts w:ascii="Georgia" w:hAnsi="Georgia"/>
          <w:b/>
          <w:spacing w:val="2"/>
          <w:sz w:val="24"/>
        </w:rPr>
        <w:t xml:space="preserve"> </w:t>
      </w:r>
      <w:r>
        <w:rPr>
          <w:rFonts w:ascii="Georgia" w:hAnsi="Georgia"/>
          <w:b/>
          <w:sz w:val="24"/>
        </w:rPr>
        <w:t>Visual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z w:val="24"/>
        </w:rPr>
        <w:t>Performing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Arts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i/>
          <w:sz w:val="24"/>
        </w:rPr>
        <w:t>–</w:t>
      </w:r>
      <w:r>
        <w:rPr>
          <w:rFonts w:ascii="Georgia" w:hAnsi="Georgia"/>
          <w:i/>
          <w:spacing w:val="-2"/>
          <w:sz w:val="24"/>
        </w:rPr>
        <w:t xml:space="preserve"> </w:t>
      </w:r>
      <w:r>
        <w:rPr>
          <w:rFonts w:ascii="Georgia" w:hAnsi="Georgia"/>
          <w:i/>
          <w:sz w:val="24"/>
        </w:rPr>
        <w:t>No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z w:val="24"/>
        </w:rPr>
        <w:t>Curricular</w:t>
      </w:r>
      <w:r>
        <w:rPr>
          <w:rFonts w:ascii="Georgia" w:hAnsi="Georgia"/>
          <w:i/>
          <w:spacing w:val="-1"/>
          <w:sz w:val="24"/>
        </w:rPr>
        <w:t xml:space="preserve"> </w:t>
      </w:r>
      <w:r>
        <w:rPr>
          <w:rFonts w:ascii="Georgia" w:hAnsi="Georgia"/>
          <w:i/>
          <w:spacing w:val="-2"/>
          <w:sz w:val="24"/>
        </w:rPr>
        <w:t>Items</w:t>
      </w:r>
    </w:p>
    <w:p w14:paraId="0B4D9A7D" w14:textId="77777777" w:rsidR="00795666" w:rsidRDefault="00795666">
      <w:pPr>
        <w:rPr>
          <w:rFonts w:ascii="Georgia" w:hAnsi="Georgia"/>
          <w:sz w:val="24"/>
        </w:rPr>
        <w:sectPr w:rsidR="00795666">
          <w:pgSz w:w="12240" w:h="15840"/>
          <w:pgMar w:top="1360" w:right="1340" w:bottom="280" w:left="1320" w:header="720" w:footer="720" w:gutter="0"/>
          <w:cols w:space="720"/>
        </w:sectPr>
      </w:pPr>
    </w:p>
    <w:p w14:paraId="3B2C6CE0" w14:textId="77777777" w:rsidR="00795666" w:rsidRDefault="00D7311E">
      <w:pPr>
        <w:pStyle w:val="Heading1"/>
      </w:pPr>
      <w:r>
        <w:lastRenderedPageBreak/>
        <w:t>COLLEGE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EDUCATION</w:t>
      </w:r>
    </w:p>
    <w:p w14:paraId="3259A172" w14:textId="77777777" w:rsidR="00795666" w:rsidRDefault="00D7311E">
      <w:pPr>
        <w:spacing w:before="181"/>
        <w:ind w:left="120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COLLEGE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CURRICULUM</w:t>
      </w:r>
      <w:r>
        <w:rPr>
          <w:rFonts w:ascii="Georgia"/>
          <w:b/>
          <w:spacing w:val="1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COMMITTEE</w:t>
      </w:r>
    </w:p>
    <w:p w14:paraId="3393649D" w14:textId="77777777" w:rsidR="00795666" w:rsidRDefault="00795666">
      <w:pPr>
        <w:pStyle w:val="BodyText"/>
        <w:rPr>
          <w:rFonts w:ascii="Georgia"/>
          <w:b/>
          <w:sz w:val="26"/>
        </w:rPr>
      </w:pPr>
    </w:p>
    <w:p w14:paraId="3887987A" w14:textId="77777777" w:rsidR="00795666" w:rsidRDefault="00D7311E">
      <w:pPr>
        <w:spacing w:before="159"/>
        <w:ind w:left="2659" w:right="2644"/>
        <w:jc w:val="center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Proposal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for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  <w:u w:val="single"/>
        </w:rPr>
        <w:t>Other</w:t>
      </w:r>
      <w:r>
        <w:rPr>
          <w:rFonts w:ascii="Georgia"/>
          <w:b/>
          <w:spacing w:val="-9"/>
          <w:sz w:val="24"/>
          <w:u w:val="single"/>
        </w:rPr>
        <w:t xml:space="preserve"> </w:t>
      </w:r>
      <w:r>
        <w:rPr>
          <w:rFonts w:ascii="Georgia"/>
          <w:b/>
          <w:sz w:val="24"/>
          <w:u w:val="single"/>
        </w:rPr>
        <w:t>Catalog</w:t>
      </w:r>
      <w:r>
        <w:rPr>
          <w:rFonts w:ascii="Georgia"/>
          <w:b/>
          <w:spacing w:val="-8"/>
          <w:sz w:val="24"/>
          <w:u w:val="single"/>
        </w:rPr>
        <w:t xml:space="preserve"> </w:t>
      </w:r>
      <w:r>
        <w:rPr>
          <w:rFonts w:ascii="Georgia"/>
          <w:b/>
          <w:spacing w:val="-2"/>
          <w:sz w:val="24"/>
          <w:u w:val="single"/>
        </w:rPr>
        <w:t>Change</w:t>
      </w:r>
    </w:p>
    <w:p w14:paraId="44F15810" w14:textId="77777777" w:rsidR="00795666" w:rsidRDefault="00795666">
      <w:pPr>
        <w:pStyle w:val="BodyText"/>
        <w:spacing w:before="2"/>
        <w:rPr>
          <w:rFonts w:ascii="Georgia"/>
          <w:b/>
          <w:sz w:val="15"/>
        </w:rPr>
      </w:pPr>
    </w:p>
    <w:p w14:paraId="79CC2C2F" w14:textId="77777777" w:rsidR="00795666" w:rsidRDefault="00D7311E">
      <w:pPr>
        <w:tabs>
          <w:tab w:val="left" w:pos="2279"/>
        </w:tabs>
        <w:spacing w:before="100"/>
        <w:ind w:left="120"/>
        <w:rPr>
          <w:rFonts w:ascii="Georgia"/>
          <w:sz w:val="24"/>
        </w:rPr>
      </w:pPr>
      <w:r>
        <w:rPr>
          <w:rFonts w:ascii="Georgia"/>
          <w:b/>
          <w:spacing w:val="-2"/>
          <w:sz w:val="24"/>
        </w:rPr>
        <w:t>Date:</w:t>
      </w:r>
      <w:r>
        <w:rPr>
          <w:rFonts w:ascii="Georgia"/>
          <w:b/>
          <w:sz w:val="24"/>
        </w:rPr>
        <w:tab/>
      </w:r>
      <w:r>
        <w:rPr>
          <w:rFonts w:ascii="Georgia"/>
          <w:sz w:val="24"/>
        </w:rPr>
        <w:t>October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1,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4"/>
          <w:sz w:val="24"/>
        </w:rPr>
        <w:t>2023</w:t>
      </w:r>
    </w:p>
    <w:p w14:paraId="28C80721" w14:textId="77777777" w:rsidR="00795666" w:rsidRDefault="00795666">
      <w:pPr>
        <w:pStyle w:val="BodyText"/>
        <w:spacing w:before="11"/>
        <w:rPr>
          <w:rFonts w:ascii="Georgia"/>
          <w:sz w:val="23"/>
        </w:rPr>
      </w:pPr>
    </w:p>
    <w:p w14:paraId="1CC640CD" w14:textId="77777777" w:rsidR="00795666" w:rsidRDefault="00D7311E">
      <w:pPr>
        <w:tabs>
          <w:tab w:val="left" w:pos="2279"/>
        </w:tabs>
        <w:ind w:left="120"/>
        <w:rPr>
          <w:rFonts w:ascii="Georgia"/>
          <w:sz w:val="24"/>
        </w:rPr>
      </w:pPr>
      <w:r>
        <w:rPr>
          <w:rFonts w:ascii="Georgia"/>
          <w:b/>
          <w:spacing w:val="-2"/>
          <w:sz w:val="24"/>
        </w:rPr>
        <w:t>Department:</w:t>
      </w:r>
      <w:r>
        <w:rPr>
          <w:rFonts w:ascii="Georgia"/>
          <w:b/>
          <w:sz w:val="24"/>
        </w:rPr>
        <w:tab/>
      </w:r>
      <w:r>
        <w:rPr>
          <w:rFonts w:ascii="Georgia"/>
          <w:sz w:val="24"/>
        </w:rPr>
        <w:t>Kinesiology</w:t>
      </w:r>
      <w:r>
        <w:rPr>
          <w:rFonts w:ascii="Georgia"/>
          <w:spacing w:val="-11"/>
          <w:sz w:val="24"/>
        </w:rPr>
        <w:t xml:space="preserve"> </w:t>
      </w:r>
      <w:r>
        <w:rPr>
          <w:rFonts w:ascii="Georgia"/>
          <w:sz w:val="24"/>
        </w:rPr>
        <w:t>and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z w:val="24"/>
        </w:rPr>
        <w:t>Physical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pacing w:val="-2"/>
          <w:sz w:val="24"/>
        </w:rPr>
        <w:t>Education</w:t>
      </w:r>
    </w:p>
    <w:p w14:paraId="7CB0BAB5" w14:textId="77777777" w:rsidR="00795666" w:rsidRDefault="00795666">
      <w:pPr>
        <w:pStyle w:val="BodyText"/>
        <w:spacing w:before="1"/>
        <w:rPr>
          <w:rFonts w:ascii="Georgia"/>
          <w:sz w:val="24"/>
        </w:rPr>
      </w:pPr>
    </w:p>
    <w:p w14:paraId="22F7A179" w14:textId="77777777" w:rsidR="00795666" w:rsidRDefault="00D7311E">
      <w:pPr>
        <w:tabs>
          <w:tab w:val="left" w:pos="2279"/>
        </w:tabs>
        <w:spacing w:before="1"/>
        <w:ind w:left="120"/>
        <w:rPr>
          <w:rFonts w:ascii="Georgia"/>
          <w:sz w:val="24"/>
        </w:rPr>
      </w:pPr>
      <w:r>
        <w:rPr>
          <w:rFonts w:ascii="Georgia"/>
          <w:b/>
          <w:sz w:val="24"/>
        </w:rPr>
        <w:t>Page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Listing</w:t>
      </w:r>
      <w:r>
        <w:rPr>
          <w:rFonts w:ascii="Georgia"/>
          <w:spacing w:val="-2"/>
          <w:sz w:val="24"/>
        </w:rPr>
        <w:t>:</w:t>
      </w:r>
      <w:r>
        <w:rPr>
          <w:rFonts w:ascii="Georgia"/>
          <w:sz w:val="24"/>
        </w:rPr>
        <w:tab/>
      </w:r>
      <w:r>
        <w:rPr>
          <w:rFonts w:ascii="Georgia"/>
          <w:color w:val="0562C1"/>
          <w:sz w:val="24"/>
          <w:u w:val="single" w:color="0562C1"/>
        </w:rPr>
        <w:t>LINK</w:t>
      </w:r>
      <w:r>
        <w:rPr>
          <w:rFonts w:ascii="Georgia"/>
          <w:color w:val="0562C1"/>
          <w:spacing w:val="-10"/>
          <w:sz w:val="24"/>
        </w:rPr>
        <w:t xml:space="preserve"> </w:t>
      </w:r>
      <w:r>
        <w:rPr>
          <w:rFonts w:ascii="Georgia"/>
          <w:sz w:val="24"/>
        </w:rPr>
        <w:t>2023-24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z w:val="24"/>
        </w:rPr>
        <w:t>Graduate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pacing w:val="-2"/>
          <w:sz w:val="24"/>
        </w:rPr>
        <w:t>Catalog</w:t>
      </w:r>
    </w:p>
    <w:p w14:paraId="10FA7235" w14:textId="77777777" w:rsidR="00795666" w:rsidRDefault="00795666">
      <w:pPr>
        <w:pStyle w:val="BodyText"/>
        <w:spacing w:before="2"/>
        <w:rPr>
          <w:rFonts w:ascii="Georgia"/>
          <w:sz w:val="15"/>
        </w:rPr>
      </w:pPr>
    </w:p>
    <w:p w14:paraId="72FC0729" w14:textId="77777777" w:rsidR="00795666" w:rsidRDefault="00D7311E">
      <w:pPr>
        <w:pStyle w:val="Heading1"/>
        <w:spacing w:before="99" w:line="272" w:lineRule="exact"/>
      </w:pPr>
      <w:r>
        <w:rPr>
          <w:spacing w:val="-2"/>
        </w:rPr>
        <w:t>DESCRIPTION:</w:t>
      </w:r>
    </w:p>
    <w:p w14:paraId="49AB9AAB" w14:textId="77777777" w:rsidR="00795666" w:rsidRDefault="00D7311E">
      <w:pPr>
        <w:spacing w:line="272" w:lineRule="exact"/>
        <w:ind w:left="120"/>
        <w:rPr>
          <w:rFonts w:ascii="Georgia"/>
          <w:sz w:val="24"/>
        </w:rPr>
      </w:pPr>
      <w:r>
        <w:rPr>
          <w:rFonts w:ascii="Georgia"/>
          <w:color w:val="0562C1"/>
          <w:spacing w:val="-4"/>
          <w:sz w:val="24"/>
          <w:u w:val="single" w:color="0562C1"/>
        </w:rPr>
        <w:t>LINK</w:t>
      </w:r>
    </w:p>
    <w:p w14:paraId="575965D1" w14:textId="77777777" w:rsidR="00795666" w:rsidRDefault="00795666">
      <w:pPr>
        <w:pStyle w:val="BodyText"/>
        <w:spacing w:before="5"/>
        <w:rPr>
          <w:rFonts w:ascii="Georgia"/>
          <w:sz w:val="15"/>
        </w:rPr>
      </w:pPr>
    </w:p>
    <w:p w14:paraId="1BA3D8A5" w14:textId="77777777" w:rsidR="00795666" w:rsidRDefault="00D7311E">
      <w:pPr>
        <w:spacing w:before="99"/>
        <w:ind w:left="120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Sport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Coaching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Leadership</w:t>
      </w:r>
      <w:r>
        <w:rPr>
          <w:rFonts w:ascii="Georgia"/>
          <w:b/>
          <w:spacing w:val="-10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(12)</w:t>
      </w:r>
    </w:p>
    <w:p w14:paraId="77BB03FC" w14:textId="77777777" w:rsidR="00795666" w:rsidRDefault="00795666">
      <w:pPr>
        <w:pStyle w:val="BodyText"/>
        <w:rPr>
          <w:rFonts w:ascii="Georgia"/>
          <w:b/>
          <w:sz w:val="24"/>
        </w:rPr>
      </w:pPr>
    </w:p>
    <w:p w14:paraId="5C94D6C7" w14:textId="77777777" w:rsidR="00795666" w:rsidRDefault="00D7311E">
      <w:pPr>
        <w:ind w:left="120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Certification</w:t>
      </w:r>
      <w:r>
        <w:rPr>
          <w:rFonts w:ascii="Georgia"/>
          <w:b/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of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Graduate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Study</w:t>
      </w:r>
    </w:p>
    <w:p w14:paraId="5500706D" w14:textId="77777777" w:rsidR="00795666" w:rsidRDefault="00D7311E">
      <w:pPr>
        <w:spacing w:before="1"/>
        <w:ind w:left="120" w:right="189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This certificate is a 12-semester-hour program designed to provide current graduate students and working professionals with a set of courses focused on specific areas of sport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coaching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and</w:t>
      </w:r>
      <w:r>
        <w:rPr>
          <w:rFonts w:ascii="Georgia" w:hAnsi="Georgia"/>
          <w:spacing w:val="-2"/>
          <w:sz w:val="24"/>
        </w:rPr>
        <w:t xml:space="preserve"> </w:t>
      </w:r>
      <w:proofErr w:type="gramStart"/>
      <w:r>
        <w:rPr>
          <w:rFonts w:ascii="Georgia" w:hAnsi="Georgia"/>
          <w:sz w:val="24"/>
        </w:rPr>
        <w:t>leadership,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and</w:t>
      </w:r>
      <w:proofErr w:type="gramEnd"/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will enhance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and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further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student’s understanding of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the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current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landscape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in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this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area.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…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Students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presently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enrolled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in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the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M.S.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in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 xml:space="preserve">Sport Management program at NIU are </w:t>
      </w:r>
      <w:r>
        <w:rPr>
          <w:rFonts w:ascii="Georgia" w:hAnsi="Georgia"/>
          <w:strike/>
          <w:sz w:val="24"/>
        </w:rPr>
        <w:t xml:space="preserve">ineligible </w:t>
      </w:r>
      <w:r>
        <w:rPr>
          <w:rFonts w:ascii="Georgia" w:hAnsi="Georgia"/>
          <w:color w:val="000000"/>
          <w:sz w:val="24"/>
          <w:shd w:val="clear" w:color="auto" w:fill="FFFF00"/>
        </w:rPr>
        <w:t>eligible</w:t>
      </w:r>
      <w:r>
        <w:rPr>
          <w:rFonts w:ascii="Georgia" w:hAnsi="Georgia"/>
          <w:color w:val="000000"/>
          <w:sz w:val="24"/>
        </w:rPr>
        <w:t xml:space="preserve"> to obtain this certificate.</w:t>
      </w:r>
    </w:p>
    <w:p w14:paraId="0CE5E12A" w14:textId="77777777" w:rsidR="00795666" w:rsidRDefault="00795666">
      <w:pPr>
        <w:pStyle w:val="BodyText"/>
        <w:rPr>
          <w:rFonts w:ascii="Georgia"/>
          <w:sz w:val="15"/>
        </w:rPr>
      </w:pPr>
    </w:p>
    <w:p w14:paraId="69FBBA62" w14:textId="77777777" w:rsidR="00795666" w:rsidRDefault="00D7311E">
      <w:pPr>
        <w:pStyle w:val="Heading1"/>
        <w:spacing w:before="100"/>
      </w:pPr>
      <w:r>
        <w:rPr>
          <w:spacing w:val="-2"/>
        </w:rPr>
        <w:t>RATIONALE:</w:t>
      </w:r>
    </w:p>
    <w:p w14:paraId="792A2F4B" w14:textId="77777777" w:rsidR="00795666" w:rsidRDefault="00D7311E">
      <w:pPr>
        <w:spacing w:before="1"/>
        <w:ind w:left="120" w:right="189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Minor,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but not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so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minor,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error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in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language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-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final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sentence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should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be “eligible”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instead of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“ineligible”.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This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language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mirrors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KNPE’s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CGS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 xml:space="preserve">in </w:t>
      </w:r>
      <w:r>
        <w:rPr>
          <w:rFonts w:ascii="Georgia" w:hAnsi="Georgia"/>
          <w:color w:val="0562C1"/>
          <w:sz w:val="24"/>
          <w:u w:val="single" w:color="0562C1"/>
        </w:rPr>
        <w:t>College</w:t>
      </w:r>
      <w:r>
        <w:rPr>
          <w:rFonts w:ascii="Georgia" w:hAnsi="Georgia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Georgia" w:hAnsi="Georgia"/>
          <w:color w:val="0562C1"/>
          <w:sz w:val="24"/>
          <w:u w:val="single" w:color="0562C1"/>
        </w:rPr>
        <w:t>Athletics</w:t>
      </w:r>
      <w:r>
        <w:rPr>
          <w:rFonts w:ascii="Georgia" w:hAnsi="Georgia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Georgia" w:hAnsi="Georgia"/>
          <w:color w:val="0562C1"/>
          <w:sz w:val="24"/>
          <w:u w:val="single" w:color="0562C1"/>
        </w:rPr>
        <w:t>Administration</w:t>
      </w:r>
      <w:r>
        <w:rPr>
          <w:rFonts w:ascii="Georgia" w:hAnsi="Georgia"/>
          <w:sz w:val="24"/>
        </w:rPr>
        <w:t>.</w:t>
      </w:r>
    </w:p>
    <w:p w14:paraId="62654D73" w14:textId="77777777" w:rsidR="00795666" w:rsidRDefault="00795666">
      <w:pPr>
        <w:pStyle w:val="BodyText"/>
        <w:rPr>
          <w:rFonts w:ascii="Georgia"/>
          <w:sz w:val="20"/>
        </w:rPr>
      </w:pPr>
    </w:p>
    <w:p w14:paraId="635922B2" w14:textId="77777777" w:rsidR="00795666" w:rsidRDefault="00795666">
      <w:pPr>
        <w:pStyle w:val="BodyText"/>
        <w:spacing w:before="1"/>
        <w:rPr>
          <w:rFonts w:ascii="Georgia"/>
          <w:sz w:val="19"/>
        </w:rPr>
      </w:pPr>
    </w:p>
    <w:p w14:paraId="6D94F269" w14:textId="77777777" w:rsidR="00795666" w:rsidRDefault="00D7311E">
      <w:pPr>
        <w:spacing w:before="100"/>
        <w:ind w:left="120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Approved:</w:t>
      </w:r>
    </w:p>
    <w:p w14:paraId="062487A1" w14:textId="77777777" w:rsidR="00795666" w:rsidRDefault="00795666">
      <w:pPr>
        <w:pStyle w:val="BodyText"/>
        <w:spacing w:before="2"/>
        <w:rPr>
          <w:rFonts w:ascii="Georgia"/>
          <w:b/>
          <w:sz w:val="24"/>
        </w:rPr>
      </w:pPr>
    </w:p>
    <w:p w14:paraId="4273EB1A" w14:textId="77777777" w:rsidR="00795666" w:rsidRDefault="00D7311E">
      <w:pPr>
        <w:tabs>
          <w:tab w:val="left" w:pos="3719"/>
          <w:tab w:val="left" w:pos="5879"/>
          <w:tab w:val="left" w:pos="8759"/>
        </w:tabs>
        <w:spacing w:line="272" w:lineRule="exact"/>
        <w:ind w:left="120"/>
        <w:rPr>
          <w:rFonts w:ascii="Georgia"/>
          <w:sz w:val="24"/>
        </w:rPr>
      </w:pPr>
      <w:r>
        <w:rPr>
          <w:rFonts w:ascii="Georgia"/>
          <w:sz w:val="24"/>
          <w:u w:val="single"/>
        </w:rPr>
        <w:t>Farah</w:t>
      </w:r>
      <w:r>
        <w:rPr>
          <w:rFonts w:ascii="Georgia"/>
          <w:spacing w:val="-10"/>
          <w:sz w:val="24"/>
          <w:u w:val="single"/>
        </w:rPr>
        <w:t xml:space="preserve"> </w:t>
      </w:r>
      <w:r>
        <w:rPr>
          <w:rFonts w:ascii="Georgia"/>
          <w:spacing w:val="-2"/>
          <w:sz w:val="24"/>
          <w:u w:val="single"/>
        </w:rPr>
        <w:t>Ishaq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ab/>
      </w:r>
      <w:r>
        <w:rPr>
          <w:spacing w:val="-5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November</w:t>
      </w:r>
      <w:r>
        <w:rPr>
          <w:rFonts w:ascii="Georgia"/>
          <w:spacing w:val="-2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7, 2023</w:t>
      </w:r>
      <w:r>
        <w:rPr>
          <w:rFonts w:ascii="Georgia"/>
          <w:sz w:val="24"/>
          <w:u w:val="single"/>
        </w:rPr>
        <w:tab/>
      </w:r>
    </w:p>
    <w:p w14:paraId="740F2673" w14:textId="77777777" w:rsidR="00795666" w:rsidRDefault="00D7311E">
      <w:pPr>
        <w:tabs>
          <w:tab w:val="left" w:pos="5874"/>
        </w:tabs>
        <w:spacing w:line="272" w:lineRule="exact"/>
        <w:ind w:left="120"/>
        <w:rPr>
          <w:rFonts w:ascii="Georgia"/>
          <w:sz w:val="24"/>
        </w:rPr>
      </w:pPr>
      <w:r>
        <w:rPr>
          <w:rFonts w:ascii="Georgia"/>
          <w:sz w:val="24"/>
        </w:rPr>
        <w:t>Department</w:t>
      </w:r>
      <w:r>
        <w:rPr>
          <w:rFonts w:ascii="Georgia"/>
          <w:spacing w:val="-15"/>
          <w:sz w:val="24"/>
        </w:rPr>
        <w:t xml:space="preserve"> </w:t>
      </w:r>
      <w:r>
        <w:rPr>
          <w:rFonts w:ascii="Georgia"/>
          <w:sz w:val="24"/>
        </w:rPr>
        <w:t>Curriculum</w:t>
      </w:r>
      <w:r>
        <w:rPr>
          <w:rFonts w:ascii="Georgia"/>
          <w:spacing w:val="-14"/>
          <w:sz w:val="24"/>
        </w:rPr>
        <w:t xml:space="preserve"> </w:t>
      </w:r>
      <w:r>
        <w:rPr>
          <w:rFonts w:ascii="Georgia"/>
          <w:spacing w:val="-4"/>
          <w:sz w:val="24"/>
        </w:rPr>
        <w:t>Chair</w:t>
      </w:r>
      <w:r>
        <w:rPr>
          <w:rFonts w:ascii="Georgia"/>
          <w:sz w:val="24"/>
        </w:rPr>
        <w:tab/>
      </w:r>
      <w:r>
        <w:rPr>
          <w:rFonts w:ascii="Georgia"/>
          <w:spacing w:val="-4"/>
          <w:sz w:val="24"/>
        </w:rPr>
        <w:t>Date</w:t>
      </w:r>
    </w:p>
    <w:p w14:paraId="0442FA19" w14:textId="77777777" w:rsidR="00795666" w:rsidRDefault="00795666">
      <w:pPr>
        <w:pStyle w:val="BodyText"/>
        <w:rPr>
          <w:rFonts w:ascii="Georgia"/>
          <w:sz w:val="26"/>
        </w:rPr>
      </w:pPr>
    </w:p>
    <w:p w14:paraId="18814F5A" w14:textId="77777777" w:rsidR="00795666" w:rsidRDefault="00795666">
      <w:pPr>
        <w:pStyle w:val="BodyText"/>
        <w:rPr>
          <w:rFonts w:ascii="Georgia"/>
        </w:rPr>
      </w:pPr>
    </w:p>
    <w:p w14:paraId="33CDE100" w14:textId="77777777" w:rsidR="00795666" w:rsidRDefault="00D7311E">
      <w:pPr>
        <w:tabs>
          <w:tab w:val="left" w:pos="3719"/>
          <w:tab w:val="left" w:pos="5879"/>
          <w:tab w:val="left" w:pos="8759"/>
        </w:tabs>
        <w:ind w:left="120"/>
        <w:rPr>
          <w:rFonts w:ascii="Georgia"/>
          <w:sz w:val="24"/>
        </w:rPr>
      </w:pPr>
      <w:r>
        <w:rPr>
          <w:rFonts w:ascii="Georgia"/>
          <w:sz w:val="24"/>
          <w:u w:val="single"/>
        </w:rPr>
        <w:t>Steve</w:t>
      </w:r>
      <w:r>
        <w:rPr>
          <w:rFonts w:ascii="Georgia"/>
          <w:spacing w:val="-7"/>
          <w:sz w:val="24"/>
          <w:u w:val="single"/>
        </w:rPr>
        <w:t xml:space="preserve"> </w:t>
      </w:r>
      <w:r>
        <w:rPr>
          <w:rFonts w:ascii="Georgia"/>
          <w:spacing w:val="-2"/>
          <w:sz w:val="24"/>
          <w:u w:val="single"/>
        </w:rPr>
        <w:t>Howell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ab/>
      </w:r>
      <w:r>
        <w:rPr>
          <w:spacing w:val="-5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November</w:t>
      </w:r>
      <w:r>
        <w:rPr>
          <w:rFonts w:ascii="Georgia"/>
          <w:spacing w:val="-3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7,</w:t>
      </w:r>
      <w:r>
        <w:rPr>
          <w:rFonts w:ascii="Georgia"/>
          <w:spacing w:val="-1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2023</w:t>
      </w:r>
      <w:r>
        <w:rPr>
          <w:rFonts w:ascii="Georgia"/>
          <w:sz w:val="24"/>
          <w:u w:val="single"/>
        </w:rPr>
        <w:tab/>
      </w:r>
    </w:p>
    <w:p w14:paraId="7C3D8467" w14:textId="77777777" w:rsidR="00795666" w:rsidRDefault="00D7311E">
      <w:pPr>
        <w:tabs>
          <w:tab w:val="left" w:pos="5876"/>
        </w:tabs>
        <w:spacing w:before="1"/>
        <w:ind w:left="120"/>
        <w:rPr>
          <w:rFonts w:ascii="Georgia"/>
          <w:sz w:val="24"/>
        </w:rPr>
      </w:pPr>
      <w:r>
        <w:rPr>
          <w:rFonts w:ascii="Georgia"/>
          <w:spacing w:val="-2"/>
          <w:sz w:val="24"/>
        </w:rPr>
        <w:t>Department</w:t>
      </w:r>
      <w:r>
        <w:rPr>
          <w:rFonts w:ascii="Georgia"/>
          <w:spacing w:val="5"/>
          <w:sz w:val="24"/>
        </w:rPr>
        <w:t xml:space="preserve"> </w:t>
      </w:r>
      <w:r>
        <w:rPr>
          <w:rFonts w:ascii="Georgia"/>
          <w:spacing w:val="-2"/>
          <w:sz w:val="24"/>
        </w:rPr>
        <w:t>Chair</w:t>
      </w:r>
      <w:r>
        <w:rPr>
          <w:rFonts w:ascii="Georgia"/>
          <w:sz w:val="24"/>
        </w:rPr>
        <w:tab/>
      </w:r>
      <w:r>
        <w:rPr>
          <w:rFonts w:ascii="Georgia"/>
          <w:spacing w:val="-4"/>
          <w:sz w:val="24"/>
        </w:rPr>
        <w:t>Date</w:t>
      </w:r>
    </w:p>
    <w:p w14:paraId="5F0D6797" w14:textId="77777777" w:rsidR="00795666" w:rsidRDefault="00795666">
      <w:pPr>
        <w:rPr>
          <w:rFonts w:ascii="Georgia"/>
          <w:sz w:val="24"/>
        </w:rPr>
        <w:sectPr w:rsidR="00795666">
          <w:pgSz w:w="12240" w:h="15840"/>
          <w:pgMar w:top="1360" w:right="1340" w:bottom="280" w:left="1320" w:header="720" w:footer="720" w:gutter="0"/>
          <w:cols w:space="720"/>
        </w:sectPr>
      </w:pPr>
    </w:p>
    <w:p w14:paraId="204BF595" w14:textId="77777777" w:rsidR="00795666" w:rsidRDefault="00D7311E">
      <w:pPr>
        <w:pStyle w:val="Heading1"/>
        <w:ind w:left="2375" w:right="1906" w:firstLine="768"/>
      </w:pPr>
      <w:r>
        <w:lastRenderedPageBreak/>
        <w:t>COLLEGE OF EDUCATION COLLEGE</w:t>
      </w:r>
      <w:r>
        <w:rPr>
          <w:spacing w:val="-16"/>
        </w:rPr>
        <w:t xml:space="preserve"> </w:t>
      </w:r>
      <w:r>
        <w:t>CURRICULUM</w:t>
      </w:r>
      <w:r>
        <w:rPr>
          <w:spacing w:val="-15"/>
        </w:rPr>
        <w:t xml:space="preserve"> </w:t>
      </w:r>
      <w:r>
        <w:t>COMMITTEE</w:t>
      </w:r>
    </w:p>
    <w:p w14:paraId="1D1913EC" w14:textId="77777777" w:rsidR="00795666" w:rsidRDefault="00795666">
      <w:pPr>
        <w:pStyle w:val="BodyText"/>
        <w:spacing w:before="10"/>
        <w:rPr>
          <w:rFonts w:ascii="Georgia"/>
          <w:b/>
          <w:sz w:val="23"/>
        </w:rPr>
      </w:pPr>
    </w:p>
    <w:p w14:paraId="661E0073" w14:textId="77777777" w:rsidR="00795666" w:rsidRDefault="00D7311E">
      <w:pPr>
        <w:ind w:left="2659" w:right="2644"/>
        <w:jc w:val="center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Proposal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for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  <w:u w:val="single"/>
        </w:rPr>
        <w:t>Other</w:t>
      </w:r>
      <w:r>
        <w:rPr>
          <w:rFonts w:ascii="Georgia"/>
          <w:b/>
          <w:spacing w:val="-9"/>
          <w:sz w:val="24"/>
          <w:u w:val="single"/>
        </w:rPr>
        <w:t xml:space="preserve"> </w:t>
      </w:r>
      <w:r>
        <w:rPr>
          <w:rFonts w:ascii="Georgia"/>
          <w:b/>
          <w:sz w:val="24"/>
          <w:u w:val="single"/>
        </w:rPr>
        <w:t>Catalog</w:t>
      </w:r>
      <w:r>
        <w:rPr>
          <w:rFonts w:ascii="Georgia"/>
          <w:b/>
          <w:spacing w:val="-8"/>
          <w:sz w:val="24"/>
          <w:u w:val="single"/>
        </w:rPr>
        <w:t xml:space="preserve"> </w:t>
      </w:r>
      <w:r>
        <w:rPr>
          <w:rFonts w:ascii="Georgia"/>
          <w:b/>
          <w:spacing w:val="-2"/>
          <w:sz w:val="24"/>
          <w:u w:val="single"/>
        </w:rPr>
        <w:t>Change</w:t>
      </w:r>
    </w:p>
    <w:p w14:paraId="28043311" w14:textId="77777777" w:rsidR="00795666" w:rsidRDefault="00795666">
      <w:pPr>
        <w:pStyle w:val="BodyText"/>
        <w:spacing w:before="4"/>
        <w:rPr>
          <w:rFonts w:ascii="Georgia"/>
          <w:b/>
          <w:sz w:val="15"/>
        </w:rPr>
      </w:pPr>
    </w:p>
    <w:p w14:paraId="4427CD3F" w14:textId="77777777" w:rsidR="00795666" w:rsidRDefault="00D7311E">
      <w:pPr>
        <w:tabs>
          <w:tab w:val="left" w:pos="2279"/>
        </w:tabs>
        <w:spacing w:before="100"/>
        <w:ind w:left="120"/>
        <w:rPr>
          <w:rFonts w:ascii="Georgia"/>
          <w:sz w:val="24"/>
        </w:rPr>
      </w:pPr>
      <w:r>
        <w:rPr>
          <w:rFonts w:ascii="Georgia"/>
          <w:b/>
          <w:spacing w:val="-2"/>
          <w:sz w:val="24"/>
        </w:rPr>
        <w:t>Date:</w:t>
      </w:r>
      <w:r>
        <w:rPr>
          <w:rFonts w:ascii="Georgia"/>
          <w:b/>
          <w:sz w:val="24"/>
        </w:rPr>
        <w:tab/>
      </w:r>
      <w:r>
        <w:rPr>
          <w:rFonts w:ascii="Georgia"/>
          <w:sz w:val="24"/>
        </w:rPr>
        <w:t>October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1,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4"/>
          <w:sz w:val="24"/>
        </w:rPr>
        <w:t>2023</w:t>
      </w:r>
    </w:p>
    <w:p w14:paraId="45F9BAF6" w14:textId="77777777" w:rsidR="00795666" w:rsidRDefault="00795666">
      <w:pPr>
        <w:pStyle w:val="BodyText"/>
        <w:spacing w:before="10"/>
        <w:rPr>
          <w:rFonts w:ascii="Georgia"/>
          <w:sz w:val="23"/>
        </w:rPr>
      </w:pPr>
    </w:p>
    <w:p w14:paraId="18863760" w14:textId="77777777" w:rsidR="00795666" w:rsidRDefault="00D7311E">
      <w:pPr>
        <w:tabs>
          <w:tab w:val="left" w:pos="2279"/>
        </w:tabs>
        <w:spacing w:before="1"/>
        <w:ind w:left="120"/>
        <w:rPr>
          <w:rFonts w:ascii="Georgia"/>
          <w:sz w:val="24"/>
        </w:rPr>
      </w:pPr>
      <w:r>
        <w:rPr>
          <w:rFonts w:ascii="Georgia"/>
          <w:b/>
          <w:spacing w:val="-2"/>
          <w:sz w:val="24"/>
        </w:rPr>
        <w:t>Department:</w:t>
      </w:r>
      <w:r>
        <w:rPr>
          <w:rFonts w:ascii="Georgia"/>
          <w:b/>
          <w:sz w:val="24"/>
        </w:rPr>
        <w:tab/>
      </w:r>
      <w:r>
        <w:rPr>
          <w:rFonts w:ascii="Georgia"/>
          <w:sz w:val="24"/>
        </w:rPr>
        <w:t>Kinesiology</w:t>
      </w:r>
      <w:r>
        <w:rPr>
          <w:rFonts w:ascii="Georgia"/>
          <w:spacing w:val="-11"/>
          <w:sz w:val="24"/>
        </w:rPr>
        <w:t xml:space="preserve"> </w:t>
      </w:r>
      <w:r>
        <w:rPr>
          <w:rFonts w:ascii="Georgia"/>
          <w:sz w:val="24"/>
        </w:rPr>
        <w:t>and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z w:val="24"/>
        </w:rPr>
        <w:t>Physical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pacing w:val="-2"/>
          <w:sz w:val="24"/>
        </w:rPr>
        <w:t>Education</w:t>
      </w:r>
    </w:p>
    <w:p w14:paraId="700726B4" w14:textId="77777777" w:rsidR="00795666" w:rsidRDefault="00795666">
      <w:pPr>
        <w:pStyle w:val="BodyText"/>
        <w:spacing w:before="10"/>
        <w:rPr>
          <w:rFonts w:ascii="Georgia"/>
          <w:sz w:val="23"/>
        </w:rPr>
      </w:pPr>
    </w:p>
    <w:p w14:paraId="5D64B682" w14:textId="77777777" w:rsidR="00795666" w:rsidRDefault="00D7311E">
      <w:pPr>
        <w:tabs>
          <w:tab w:val="left" w:pos="2279"/>
        </w:tabs>
        <w:ind w:left="120"/>
        <w:rPr>
          <w:rFonts w:ascii="Georgia"/>
          <w:sz w:val="24"/>
        </w:rPr>
      </w:pPr>
      <w:r>
        <w:rPr>
          <w:rFonts w:ascii="Georgia"/>
          <w:b/>
          <w:sz w:val="24"/>
        </w:rPr>
        <w:t>Page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Listing</w:t>
      </w:r>
      <w:r>
        <w:rPr>
          <w:rFonts w:ascii="Georgia"/>
          <w:spacing w:val="-2"/>
          <w:sz w:val="24"/>
        </w:rPr>
        <w:t>:</w:t>
      </w:r>
      <w:r>
        <w:rPr>
          <w:rFonts w:ascii="Georgia"/>
          <w:sz w:val="24"/>
        </w:rPr>
        <w:tab/>
      </w:r>
      <w:r>
        <w:rPr>
          <w:rFonts w:ascii="Georgia"/>
          <w:color w:val="0562C1"/>
          <w:sz w:val="24"/>
          <w:u w:val="single" w:color="0562C1"/>
        </w:rPr>
        <w:t>LINK</w:t>
      </w:r>
      <w:r>
        <w:rPr>
          <w:rFonts w:ascii="Georgia"/>
          <w:color w:val="0562C1"/>
          <w:spacing w:val="-10"/>
          <w:sz w:val="24"/>
        </w:rPr>
        <w:t xml:space="preserve"> </w:t>
      </w:r>
      <w:r>
        <w:rPr>
          <w:rFonts w:ascii="Georgia"/>
          <w:sz w:val="24"/>
        </w:rPr>
        <w:t>2023-24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z w:val="24"/>
        </w:rPr>
        <w:t>Graduate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pacing w:val="-2"/>
          <w:sz w:val="24"/>
        </w:rPr>
        <w:t>Catalog</w:t>
      </w:r>
    </w:p>
    <w:p w14:paraId="7BBA8173" w14:textId="77777777" w:rsidR="00795666" w:rsidRDefault="00795666">
      <w:pPr>
        <w:pStyle w:val="BodyText"/>
        <w:spacing w:before="2"/>
        <w:rPr>
          <w:rFonts w:ascii="Georgia"/>
          <w:sz w:val="15"/>
        </w:rPr>
      </w:pPr>
    </w:p>
    <w:p w14:paraId="3D050C04" w14:textId="77777777" w:rsidR="00795666" w:rsidRDefault="00D7311E">
      <w:pPr>
        <w:pStyle w:val="Heading1"/>
        <w:spacing w:before="100"/>
      </w:pPr>
      <w:r>
        <w:rPr>
          <w:spacing w:val="-2"/>
        </w:rPr>
        <w:t>DESCRIPTION:</w:t>
      </w:r>
    </w:p>
    <w:p w14:paraId="05AADD62" w14:textId="77777777" w:rsidR="00795666" w:rsidRDefault="00D7311E">
      <w:pPr>
        <w:spacing w:before="1"/>
        <w:ind w:left="120"/>
        <w:rPr>
          <w:rFonts w:ascii="Georgia"/>
          <w:sz w:val="24"/>
        </w:rPr>
      </w:pPr>
      <w:r>
        <w:rPr>
          <w:rFonts w:ascii="Georgia"/>
          <w:color w:val="0562C1"/>
          <w:spacing w:val="-4"/>
          <w:sz w:val="24"/>
          <w:u w:val="single" w:color="0562C1"/>
        </w:rPr>
        <w:t>LINK</w:t>
      </w:r>
    </w:p>
    <w:p w14:paraId="06FBA99C" w14:textId="77777777" w:rsidR="00795666" w:rsidRDefault="00795666">
      <w:pPr>
        <w:pStyle w:val="BodyText"/>
        <w:spacing w:before="2"/>
        <w:rPr>
          <w:rFonts w:ascii="Georgia"/>
          <w:sz w:val="15"/>
        </w:rPr>
      </w:pPr>
    </w:p>
    <w:p w14:paraId="7FA67134" w14:textId="77777777" w:rsidR="00795666" w:rsidRDefault="00D7311E">
      <w:pPr>
        <w:spacing w:before="100"/>
        <w:ind w:left="120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Sport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</w:rPr>
        <w:t>Sales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0"/>
          <w:sz w:val="24"/>
        </w:rPr>
        <w:t xml:space="preserve"> </w:t>
      </w:r>
      <w:r>
        <w:rPr>
          <w:rFonts w:ascii="Georgia"/>
          <w:b/>
          <w:sz w:val="24"/>
        </w:rPr>
        <w:t>Sponsorship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(12)</w:t>
      </w:r>
    </w:p>
    <w:p w14:paraId="2F51C630" w14:textId="77777777" w:rsidR="00795666" w:rsidRDefault="00795666">
      <w:pPr>
        <w:pStyle w:val="BodyText"/>
        <w:spacing w:before="1"/>
        <w:rPr>
          <w:rFonts w:ascii="Georgia"/>
          <w:b/>
          <w:sz w:val="24"/>
        </w:rPr>
      </w:pPr>
    </w:p>
    <w:p w14:paraId="6F2CE14C" w14:textId="77777777" w:rsidR="00795666" w:rsidRDefault="00D7311E">
      <w:pPr>
        <w:spacing w:line="272" w:lineRule="exact"/>
        <w:ind w:left="120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Certification</w:t>
      </w:r>
      <w:r>
        <w:rPr>
          <w:rFonts w:ascii="Georgia"/>
          <w:b/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of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Graduate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Study</w:t>
      </w:r>
    </w:p>
    <w:p w14:paraId="27CC13DA" w14:textId="77777777" w:rsidR="00795666" w:rsidRDefault="00D7311E">
      <w:pPr>
        <w:ind w:left="120" w:right="5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This certificate is a 12-semester-hour program designed to provide current graduate students and working professionals with a set of courses focused on specific areas of sport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sales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and</w:t>
      </w:r>
      <w:r>
        <w:rPr>
          <w:rFonts w:ascii="Georgia" w:hAnsi="Georgia"/>
          <w:spacing w:val="-6"/>
          <w:sz w:val="24"/>
        </w:rPr>
        <w:t xml:space="preserve"> </w:t>
      </w:r>
      <w:proofErr w:type="gramStart"/>
      <w:r>
        <w:rPr>
          <w:rFonts w:ascii="Georgia" w:hAnsi="Georgia"/>
          <w:sz w:val="24"/>
        </w:rPr>
        <w:t>sponsorships, and</w:t>
      </w:r>
      <w:proofErr w:type="gramEnd"/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will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enhance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and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further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a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student’s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understanding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 xml:space="preserve">of the current landscape in this area. … Students presently enrolled in the M.S. in Sport Management program at NIU are </w:t>
      </w:r>
      <w:r>
        <w:rPr>
          <w:rFonts w:ascii="Georgia" w:hAnsi="Georgia"/>
          <w:strike/>
          <w:sz w:val="24"/>
        </w:rPr>
        <w:t>ineligible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color w:val="000000"/>
          <w:sz w:val="24"/>
          <w:shd w:val="clear" w:color="auto" w:fill="FFFF00"/>
        </w:rPr>
        <w:t>eligible</w:t>
      </w:r>
      <w:r>
        <w:rPr>
          <w:rFonts w:ascii="Georgia" w:hAnsi="Georgia"/>
          <w:color w:val="000000"/>
          <w:sz w:val="24"/>
        </w:rPr>
        <w:t xml:space="preserve"> to obtain this certificate.</w:t>
      </w:r>
    </w:p>
    <w:p w14:paraId="5B2253C2" w14:textId="77777777" w:rsidR="00795666" w:rsidRDefault="00795666">
      <w:pPr>
        <w:pStyle w:val="BodyText"/>
        <w:spacing w:before="3"/>
        <w:rPr>
          <w:rFonts w:ascii="Georgia"/>
          <w:sz w:val="15"/>
        </w:rPr>
      </w:pPr>
    </w:p>
    <w:p w14:paraId="4EF410D8" w14:textId="77777777" w:rsidR="00795666" w:rsidRDefault="00D7311E">
      <w:pPr>
        <w:pStyle w:val="Heading1"/>
        <w:spacing w:before="100"/>
      </w:pPr>
      <w:r>
        <w:rPr>
          <w:spacing w:val="-2"/>
        </w:rPr>
        <w:t>RATIONALE:</w:t>
      </w:r>
    </w:p>
    <w:p w14:paraId="0437005F" w14:textId="77777777" w:rsidR="00795666" w:rsidRDefault="00D7311E">
      <w:pPr>
        <w:ind w:left="120" w:right="189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Minor,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but not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so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minor,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error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in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language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-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final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sentence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should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be “eligible”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instead of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“ineligible”.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This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language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mirrors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KNPE’s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CGS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 xml:space="preserve">in </w:t>
      </w:r>
      <w:r>
        <w:rPr>
          <w:rFonts w:ascii="Georgia" w:hAnsi="Georgia"/>
          <w:color w:val="0562C1"/>
          <w:sz w:val="24"/>
          <w:u w:val="single" w:color="0562C1"/>
        </w:rPr>
        <w:t>College</w:t>
      </w:r>
      <w:r>
        <w:rPr>
          <w:rFonts w:ascii="Georgia" w:hAnsi="Georgia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Georgia" w:hAnsi="Georgia"/>
          <w:color w:val="0562C1"/>
          <w:sz w:val="24"/>
          <w:u w:val="single" w:color="0562C1"/>
        </w:rPr>
        <w:t>Athletics</w:t>
      </w:r>
      <w:r>
        <w:rPr>
          <w:rFonts w:ascii="Georgia" w:hAnsi="Georgia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Georgia" w:hAnsi="Georgia"/>
          <w:color w:val="0562C1"/>
          <w:sz w:val="24"/>
          <w:u w:val="single" w:color="0562C1"/>
        </w:rPr>
        <w:t>Administration</w:t>
      </w:r>
      <w:r>
        <w:rPr>
          <w:rFonts w:ascii="Georgia" w:hAnsi="Georgia"/>
          <w:sz w:val="24"/>
        </w:rPr>
        <w:t>.</w:t>
      </w:r>
    </w:p>
    <w:p w14:paraId="4D15DE14" w14:textId="77777777" w:rsidR="00795666" w:rsidRDefault="00795666">
      <w:pPr>
        <w:pStyle w:val="BodyText"/>
        <w:rPr>
          <w:rFonts w:ascii="Georgia"/>
          <w:sz w:val="20"/>
        </w:rPr>
      </w:pPr>
    </w:p>
    <w:p w14:paraId="5AF58D7D" w14:textId="77777777" w:rsidR="00795666" w:rsidRDefault="00795666">
      <w:pPr>
        <w:pStyle w:val="BodyText"/>
        <w:spacing w:before="2"/>
        <w:rPr>
          <w:rFonts w:ascii="Georgia"/>
          <w:sz w:val="19"/>
        </w:rPr>
      </w:pPr>
    </w:p>
    <w:p w14:paraId="1941E7A7" w14:textId="77777777" w:rsidR="00795666" w:rsidRDefault="00D7311E">
      <w:pPr>
        <w:spacing w:before="99"/>
        <w:ind w:left="120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Approved:</w:t>
      </w:r>
    </w:p>
    <w:p w14:paraId="1060B315" w14:textId="77777777" w:rsidR="00795666" w:rsidRDefault="00795666">
      <w:pPr>
        <w:pStyle w:val="BodyText"/>
        <w:rPr>
          <w:rFonts w:ascii="Georgia"/>
          <w:b/>
          <w:sz w:val="24"/>
        </w:rPr>
      </w:pPr>
    </w:p>
    <w:p w14:paraId="68C2F60E" w14:textId="77777777" w:rsidR="00795666" w:rsidRDefault="00D7311E">
      <w:pPr>
        <w:tabs>
          <w:tab w:val="left" w:pos="3719"/>
          <w:tab w:val="left" w:pos="5879"/>
          <w:tab w:val="left" w:pos="8759"/>
        </w:tabs>
        <w:ind w:left="120"/>
        <w:rPr>
          <w:rFonts w:ascii="Georgia"/>
          <w:sz w:val="24"/>
        </w:rPr>
      </w:pPr>
      <w:r>
        <w:rPr>
          <w:rFonts w:ascii="Georgia"/>
          <w:sz w:val="24"/>
          <w:u w:val="single"/>
        </w:rPr>
        <w:t>Farah</w:t>
      </w:r>
      <w:r>
        <w:rPr>
          <w:rFonts w:ascii="Georgia"/>
          <w:spacing w:val="-10"/>
          <w:sz w:val="24"/>
          <w:u w:val="single"/>
        </w:rPr>
        <w:t xml:space="preserve"> </w:t>
      </w:r>
      <w:r>
        <w:rPr>
          <w:rFonts w:ascii="Georgia"/>
          <w:spacing w:val="-2"/>
          <w:sz w:val="24"/>
          <w:u w:val="single"/>
        </w:rPr>
        <w:t>Ishaq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ab/>
      </w:r>
      <w:r>
        <w:rPr>
          <w:spacing w:val="-5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November</w:t>
      </w:r>
      <w:r>
        <w:rPr>
          <w:rFonts w:ascii="Georgia"/>
          <w:spacing w:val="-2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7, 2023</w:t>
      </w:r>
      <w:r>
        <w:rPr>
          <w:rFonts w:ascii="Georgia"/>
          <w:sz w:val="24"/>
          <w:u w:val="single"/>
        </w:rPr>
        <w:tab/>
      </w:r>
    </w:p>
    <w:p w14:paraId="1A667797" w14:textId="77777777" w:rsidR="00795666" w:rsidRDefault="00D7311E">
      <w:pPr>
        <w:tabs>
          <w:tab w:val="left" w:pos="5874"/>
        </w:tabs>
        <w:spacing w:before="1"/>
        <w:ind w:left="120"/>
        <w:rPr>
          <w:rFonts w:ascii="Georgia"/>
          <w:sz w:val="24"/>
        </w:rPr>
      </w:pPr>
      <w:r>
        <w:rPr>
          <w:rFonts w:ascii="Georgia"/>
          <w:sz w:val="24"/>
        </w:rPr>
        <w:t>Department</w:t>
      </w:r>
      <w:r>
        <w:rPr>
          <w:rFonts w:ascii="Georgia"/>
          <w:spacing w:val="-15"/>
          <w:sz w:val="24"/>
        </w:rPr>
        <w:t xml:space="preserve"> </w:t>
      </w:r>
      <w:r>
        <w:rPr>
          <w:rFonts w:ascii="Georgia"/>
          <w:sz w:val="24"/>
        </w:rPr>
        <w:t>Curriculum</w:t>
      </w:r>
      <w:r>
        <w:rPr>
          <w:rFonts w:ascii="Georgia"/>
          <w:spacing w:val="-14"/>
          <w:sz w:val="24"/>
        </w:rPr>
        <w:t xml:space="preserve"> </w:t>
      </w:r>
      <w:r>
        <w:rPr>
          <w:rFonts w:ascii="Georgia"/>
          <w:spacing w:val="-4"/>
          <w:sz w:val="24"/>
        </w:rPr>
        <w:t>Chair</w:t>
      </w:r>
      <w:r>
        <w:rPr>
          <w:rFonts w:ascii="Georgia"/>
          <w:sz w:val="24"/>
        </w:rPr>
        <w:tab/>
      </w:r>
      <w:r>
        <w:rPr>
          <w:rFonts w:ascii="Georgia"/>
          <w:spacing w:val="-4"/>
          <w:sz w:val="24"/>
        </w:rPr>
        <w:t>Date</w:t>
      </w:r>
    </w:p>
    <w:p w14:paraId="6806A309" w14:textId="77777777" w:rsidR="00795666" w:rsidRDefault="00795666">
      <w:pPr>
        <w:pStyle w:val="BodyText"/>
        <w:rPr>
          <w:rFonts w:ascii="Georgia"/>
          <w:sz w:val="26"/>
        </w:rPr>
      </w:pPr>
    </w:p>
    <w:p w14:paraId="61A97F89" w14:textId="77777777" w:rsidR="00795666" w:rsidRDefault="00795666">
      <w:pPr>
        <w:pStyle w:val="BodyText"/>
        <w:rPr>
          <w:rFonts w:ascii="Georgia"/>
        </w:rPr>
      </w:pPr>
    </w:p>
    <w:p w14:paraId="3E8EA0DB" w14:textId="77777777" w:rsidR="00795666" w:rsidRDefault="00D7311E">
      <w:pPr>
        <w:tabs>
          <w:tab w:val="left" w:pos="3719"/>
          <w:tab w:val="left" w:pos="5879"/>
          <w:tab w:val="left" w:pos="8759"/>
        </w:tabs>
        <w:spacing w:line="272" w:lineRule="exact"/>
        <w:ind w:left="120"/>
        <w:rPr>
          <w:rFonts w:ascii="Georgia"/>
          <w:sz w:val="24"/>
        </w:rPr>
      </w:pPr>
      <w:r>
        <w:rPr>
          <w:rFonts w:ascii="Georgia"/>
          <w:sz w:val="24"/>
          <w:u w:val="single"/>
        </w:rPr>
        <w:t>Steve</w:t>
      </w:r>
      <w:r>
        <w:rPr>
          <w:rFonts w:ascii="Georgia"/>
          <w:spacing w:val="-7"/>
          <w:sz w:val="24"/>
          <w:u w:val="single"/>
        </w:rPr>
        <w:t xml:space="preserve"> </w:t>
      </w:r>
      <w:r>
        <w:rPr>
          <w:rFonts w:ascii="Georgia"/>
          <w:spacing w:val="-2"/>
          <w:sz w:val="24"/>
          <w:u w:val="single"/>
        </w:rPr>
        <w:t>Howell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ab/>
      </w:r>
      <w:r>
        <w:rPr>
          <w:spacing w:val="-5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November</w:t>
      </w:r>
      <w:r>
        <w:rPr>
          <w:rFonts w:ascii="Georgia"/>
          <w:spacing w:val="-3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7,</w:t>
      </w:r>
      <w:r>
        <w:rPr>
          <w:rFonts w:ascii="Georgia"/>
          <w:spacing w:val="-1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>2023</w:t>
      </w:r>
      <w:r>
        <w:rPr>
          <w:rFonts w:ascii="Georgia"/>
          <w:sz w:val="24"/>
          <w:u w:val="single"/>
        </w:rPr>
        <w:tab/>
      </w:r>
    </w:p>
    <w:p w14:paraId="00BDD598" w14:textId="77777777" w:rsidR="00795666" w:rsidRDefault="00D7311E">
      <w:pPr>
        <w:tabs>
          <w:tab w:val="left" w:pos="5876"/>
        </w:tabs>
        <w:spacing w:line="272" w:lineRule="exact"/>
        <w:ind w:left="120"/>
        <w:rPr>
          <w:rFonts w:ascii="Georgia"/>
          <w:sz w:val="24"/>
        </w:rPr>
      </w:pPr>
      <w:r>
        <w:rPr>
          <w:rFonts w:ascii="Georgia"/>
          <w:spacing w:val="-2"/>
          <w:sz w:val="24"/>
        </w:rPr>
        <w:t>Department</w:t>
      </w:r>
      <w:r>
        <w:rPr>
          <w:rFonts w:ascii="Georgia"/>
          <w:spacing w:val="5"/>
          <w:sz w:val="24"/>
        </w:rPr>
        <w:t xml:space="preserve"> </w:t>
      </w:r>
      <w:r>
        <w:rPr>
          <w:rFonts w:ascii="Georgia"/>
          <w:spacing w:val="-2"/>
          <w:sz w:val="24"/>
        </w:rPr>
        <w:t>Chair</w:t>
      </w:r>
      <w:r>
        <w:rPr>
          <w:rFonts w:ascii="Georgia"/>
          <w:sz w:val="24"/>
        </w:rPr>
        <w:tab/>
      </w:r>
      <w:r>
        <w:rPr>
          <w:rFonts w:ascii="Georgia"/>
          <w:spacing w:val="-4"/>
          <w:sz w:val="24"/>
        </w:rPr>
        <w:t>Date</w:t>
      </w:r>
    </w:p>
    <w:sectPr w:rsidR="00795666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64A74"/>
    <w:multiLevelType w:val="hybridMultilevel"/>
    <w:tmpl w:val="F9A8247A"/>
    <w:lvl w:ilvl="0" w:tplc="CD68B6D2">
      <w:start w:val="1"/>
      <w:numFmt w:val="decimal"/>
      <w:lvlText w:val="%1."/>
      <w:lvlJc w:val="left"/>
      <w:pPr>
        <w:ind w:left="1560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FA9148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b/>
        <w:bCs/>
        <w:i/>
        <w:iCs/>
        <w:w w:val="95"/>
        <w:sz w:val="25"/>
        <w:szCs w:val="25"/>
        <w:lang w:val="en-US" w:eastAsia="en-US" w:bidi="ar-SA"/>
      </w:rPr>
    </w:lvl>
    <w:lvl w:ilvl="2" w:tplc="1F2EA07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3887572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FDD4715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E29050D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97A64D6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F23A29D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5B5431A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7E32ED"/>
    <w:multiLevelType w:val="hybridMultilevel"/>
    <w:tmpl w:val="E8045F5C"/>
    <w:lvl w:ilvl="0" w:tplc="B29EC990">
      <w:start w:val="1"/>
      <w:numFmt w:val="upperRoman"/>
      <w:lvlText w:val="%1."/>
      <w:lvlJc w:val="left"/>
      <w:pPr>
        <w:ind w:left="1027" w:hanging="72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C614C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0A56DA06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CDBE6C2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F482C2F2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780A83A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6" w:tplc="37E25E24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7" w:tplc="267479A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8" w:tplc="395CCDF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AA4D78"/>
    <w:multiLevelType w:val="hybridMultilevel"/>
    <w:tmpl w:val="830E16C8"/>
    <w:lvl w:ilvl="0" w:tplc="7E088C7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46D23E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E2454BC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3" w:tplc="1736F902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5AA252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4F142DE8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6" w:tplc="9C1C7F18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41F23F66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 w:tplc="9D545146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num w:numId="1" w16cid:durableId="1981307011">
    <w:abstractNumId w:val="0"/>
  </w:num>
  <w:num w:numId="2" w16cid:durableId="1350375092">
    <w:abstractNumId w:val="1"/>
  </w:num>
  <w:num w:numId="3" w16cid:durableId="23652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66"/>
    <w:rsid w:val="00795666"/>
    <w:rsid w:val="00C24437"/>
    <w:rsid w:val="00D7311E"/>
    <w:rsid w:val="00E1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EC64"/>
  <w15:docId w15:val="{9FE5BC03-7C8A-45ED-8E5B-D7979366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120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6"/>
      <w:ind w:left="2011" w:hanging="361"/>
      <w:outlineLvl w:val="1"/>
    </w:pPr>
    <w:rPr>
      <w:rFonts w:ascii="Georgia" w:eastAsia="Georgia" w:hAnsi="Georgia" w:cs="Georgi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Doane</dc:creator>
  <dc:description/>
  <cp:lastModifiedBy>Patricia Erickson</cp:lastModifiedBy>
  <cp:revision>3</cp:revision>
  <dcterms:created xsi:type="dcterms:W3CDTF">2024-11-04T17:51:00Z</dcterms:created>
  <dcterms:modified xsi:type="dcterms:W3CDTF">2024-11-04T17:52:00Z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  <property fmtid="{D5CDD505-2E9C-101B-9397-08002B2CF9AE}" pid="3" name="Created">
    <vt:filetime>2024-11-04T00:00:00Z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2024-11-04T00:00:00Z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23.1.96</vt:lpwstr>
  </property>
  <property fmtid="{D5CDD505-2E9C-101B-9397-08002B2CF9AE}" pid="8" name="SourceModified">
    <vt:lpwstr/>
  </property>
</Properties>
</file>