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3D808BFA" w:rsidR="00F154CA" w:rsidRDefault="00000000" w:rsidP="009278AA">
      <w:pPr>
        <w:jc w:val="center"/>
        <w:rPr>
          <w:rFonts w:ascii="Garamond" w:hAnsi="Garamond"/>
          <w:b/>
          <w:sz w:val="22"/>
          <w:szCs w:val="22"/>
        </w:rPr>
      </w:pPr>
      <w:r>
        <w:rPr>
          <w:noProof/>
        </w:rPr>
        <w:pict w14:anchorId="1DD9FD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4" type="#_x0000_t75" alt="NIU Recreation" style="position:absolute;left:0;text-align:left;margin-left:34pt;margin-top:-16.15pt;width:205pt;height:80pt;z-index:2">
            <v:imagedata r:id="rId7" o:title="NIU_Recreation_Text"/>
          </v:shape>
        </w:pict>
      </w:r>
      <w:r>
        <w:rPr>
          <w:noProof/>
        </w:rPr>
        <w:pict w14:anchorId="41F64EC8">
          <v:shape id="Picture 8" o:spid="_x0000_s2052" type="#_x0000_t75" alt="GA Experience" style="position:absolute;left:0;text-align:left;margin-left:251.55pt;margin-top:-18.65pt;width:243.65pt;height:81.2pt;z-index:1;visibility:visible">
            <v:imagedata r:id="rId8" o:title=""/>
          </v:shape>
        </w:pict>
      </w:r>
    </w:p>
    <w:p w14:paraId="0A37501D" w14:textId="1BE8FAFA" w:rsidR="009278AA" w:rsidRDefault="009278AA" w:rsidP="00DB7EF6">
      <w:pPr>
        <w:rPr>
          <w:rFonts w:ascii="Garamond" w:hAnsi="Garamond"/>
          <w:b/>
          <w:sz w:val="22"/>
          <w:szCs w:val="22"/>
        </w:rPr>
      </w:pPr>
    </w:p>
    <w:p w14:paraId="02EB378F" w14:textId="77777777" w:rsidR="00C83966" w:rsidRDefault="00C83966" w:rsidP="00A03482">
      <w:pPr>
        <w:rPr>
          <w:rFonts w:ascii="Garamond" w:hAnsi="Garamond"/>
          <w:b/>
          <w:sz w:val="22"/>
          <w:szCs w:val="22"/>
        </w:rPr>
      </w:pPr>
    </w:p>
    <w:p w14:paraId="2CA92FDF" w14:textId="77777777" w:rsidR="004E6A4F" w:rsidRDefault="004E6A4F" w:rsidP="00A03482">
      <w:pPr>
        <w:rPr>
          <w:rFonts w:ascii="Garamond" w:hAnsi="Garamond"/>
          <w:b/>
          <w:sz w:val="22"/>
          <w:szCs w:val="22"/>
        </w:rPr>
      </w:pPr>
    </w:p>
    <w:p w14:paraId="5E502966" w14:textId="77777777" w:rsidR="004E6A4F" w:rsidRDefault="004E6A4F" w:rsidP="00A03482">
      <w:pPr>
        <w:rPr>
          <w:rFonts w:ascii="Garamond" w:hAnsi="Garamond"/>
          <w:b/>
          <w:sz w:val="22"/>
          <w:szCs w:val="22"/>
        </w:rPr>
      </w:pPr>
    </w:p>
    <w:p w14:paraId="746C2511" w14:textId="77777777" w:rsidR="004E6A4F" w:rsidRDefault="004E6A4F" w:rsidP="00A03482">
      <w:pPr>
        <w:rPr>
          <w:rFonts w:ascii="Garamond" w:hAnsi="Garamond"/>
          <w:b/>
          <w:sz w:val="22"/>
          <w:szCs w:val="22"/>
        </w:rPr>
      </w:pPr>
    </w:p>
    <w:p w14:paraId="39A3EE77" w14:textId="501E2283" w:rsidR="00676CDF" w:rsidRPr="00625318" w:rsidRDefault="00625318" w:rsidP="00625318">
      <w:pPr>
        <w:pStyle w:val="Title"/>
        <w:jc w:val="center"/>
        <w:rPr>
          <w:sz w:val="40"/>
          <w:szCs w:val="40"/>
        </w:rPr>
      </w:pPr>
      <w:r w:rsidRPr="00FE0994">
        <w:rPr>
          <w:sz w:val="40"/>
          <w:szCs w:val="40"/>
        </w:rPr>
        <w:t xml:space="preserve">Graduate Assistant, </w:t>
      </w:r>
      <w:r>
        <w:rPr>
          <w:sz w:val="40"/>
          <w:szCs w:val="40"/>
        </w:rPr>
        <w:t>Outdoor Adventures (2)</w:t>
      </w:r>
    </w:p>
    <w:p w14:paraId="27F0B5F1" w14:textId="77777777" w:rsidR="00625318" w:rsidRPr="0020425D" w:rsidRDefault="00625318" w:rsidP="00625318">
      <w:pPr>
        <w:pStyle w:val="Heading1"/>
        <w:rPr>
          <w:rFonts w:ascii="Times New Roman" w:hAnsi="Times New Roman"/>
          <w:b w:val="0"/>
        </w:rPr>
      </w:pPr>
      <w:r w:rsidRPr="0020425D">
        <w:rPr>
          <w:rFonts w:ascii="Times New Roman" w:hAnsi="Times New Roman"/>
        </w:rPr>
        <w:t>NIU Recreation</w:t>
      </w:r>
    </w:p>
    <w:p w14:paraId="5D16BB29" w14:textId="0C21042E" w:rsidR="00676CDF" w:rsidRDefault="00676CDF" w:rsidP="00676CD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The department of NIU Recreation’s main facility is located at the Student Recreation Center at the crossroads of Annie Glidden Rd. and Lucinda Rd. in DeKalb, IL</w:t>
      </w:r>
      <w:r w:rsidR="007523F2"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>The Recreation department offers a comprehensive recreation program and services for the campus community featuring Intramural Sports, Fitness, Nutrition, Open Recreation, Outdoor Adventure, and Sport Club activities</w:t>
      </w:r>
      <w:r w:rsidR="007523F2">
        <w:rPr>
          <w:rFonts w:ascii="Calibri" w:hAnsi="Calibri" w:cs="Calibri"/>
          <w:sz w:val="22"/>
          <w:szCs w:val="22"/>
        </w:rPr>
        <w:t xml:space="preserve">. </w:t>
      </w:r>
    </w:p>
    <w:p w14:paraId="0F1DA885" w14:textId="77777777" w:rsidR="00625318" w:rsidRPr="0020425D" w:rsidRDefault="00625318" w:rsidP="00625318">
      <w:pPr>
        <w:pStyle w:val="Heading1"/>
        <w:rPr>
          <w:rFonts w:ascii="Times New Roman" w:hAnsi="Times New Roman"/>
          <w:b w:val="0"/>
        </w:rPr>
      </w:pPr>
      <w:r w:rsidRPr="0020425D">
        <w:rPr>
          <w:rFonts w:ascii="Times New Roman" w:hAnsi="Times New Roman"/>
        </w:rPr>
        <w:t>Department Why</w:t>
      </w:r>
    </w:p>
    <w:p w14:paraId="26439BA0" w14:textId="4EC0E08C" w:rsidR="00676CDF" w:rsidRDefault="00676CDF" w:rsidP="00676CD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We create conditions for success by facilitating opportunities and building a culture that inspires optimal health and well-being.</w:t>
      </w:r>
    </w:p>
    <w:p w14:paraId="1EF1201A" w14:textId="77777777" w:rsidR="00625318" w:rsidRPr="0020425D" w:rsidRDefault="00625318" w:rsidP="00625318">
      <w:pPr>
        <w:pStyle w:val="Heading1"/>
        <w:rPr>
          <w:rFonts w:ascii="Times New Roman" w:hAnsi="Times New Roman"/>
          <w:b w:val="0"/>
        </w:rPr>
      </w:pPr>
      <w:r w:rsidRPr="0020425D">
        <w:rPr>
          <w:rFonts w:ascii="Times New Roman" w:hAnsi="Times New Roman"/>
        </w:rPr>
        <w:t>Our Promise</w:t>
      </w:r>
    </w:p>
    <w:p w14:paraId="079378FA" w14:textId="393C8EED" w:rsidR="00676CDF" w:rsidRDefault="00676CDF" w:rsidP="00676CDF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Have fun. Live well. Feel your best.</w:t>
      </w:r>
    </w:p>
    <w:p w14:paraId="6B21F741" w14:textId="77777777" w:rsidR="00625318" w:rsidRPr="0020425D" w:rsidRDefault="00625318" w:rsidP="00625318">
      <w:pPr>
        <w:pStyle w:val="Heading1"/>
        <w:rPr>
          <w:rFonts w:ascii="Times New Roman" w:hAnsi="Times New Roman"/>
          <w:b w:val="0"/>
        </w:rPr>
      </w:pPr>
      <w:r w:rsidRPr="0020425D">
        <w:rPr>
          <w:rFonts w:ascii="Times New Roman" w:hAnsi="Times New Roman"/>
        </w:rPr>
        <w:t>Intercollegiate Athletics Mission</w:t>
      </w:r>
    </w:p>
    <w:p w14:paraId="766DE822" w14:textId="45EFFE91" w:rsidR="68C6B2D6" w:rsidRDefault="00676CDF" w:rsidP="68C6B2D6">
      <w:pPr>
        <w:rPr>
          <w:rFonts w:ascii="Calibri" w:hAnsi="Calibri" w:cs="Calibri"/>
          <w:sz w:val="22"/>
          <w:szCs w:val="22"/>
          <w:lang w:val="en"/>
        </w:rPr>
      </w:pPr>
      <w:r>
        <w:rPr>
          <w:rFonts w:ascii="Calibri" w:hAnsi="Calibri" w:cs="Calibri"/>
          <w:sz w:val="22"/>
          <w:szCs w:val="22"/>
          <w:lang w:val="en"/>
        </w:rPr>
        <w:t>To inspire and sustain excellence in the P.A.C. principle of “Promoting Athletes to Champions” while developing champions in the classroom, in competition and in life.</w:t>
      </w:r>
    </w:p>
    <w:p w14:paraId="683D9CBF" w14:textId="77777777" w:rsidR="00625318" w:rsidRPr="0020425D" w:rsidRDefault="00625318" w:rsidP="00625318">
      <w:pPr>
        <w:pStyle w:val="Heading1"/>
        <w:rPr>
          <w:rFonts w:ascii="Times New Roman" w:hAnsi="Times New Roman"/>
          <w:b w:val="0"/>
        </w:rPr>
      </w:pPr>
      <w:r w:rsidRPr="0020425D">
        <w:rPr>
          <w:rFonts w:ascii="Times New Roman" w:hAnsi="Times New Roman"/>
        </w:rPr>
        <w:t>The Position</w:t>
      </w:r>
    </w:p>
    <w:p w14:paraId="62E2FF8B" w14:textId="3711BA3E" w:rsidR="007E50AF" w:rsidRDefault="007E50AF" w:rsidP="007E50A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This full-time (20-hour) Graduate Assistant will report to the </w:t>
      </w:r>
      <w:r w:rsidR="00464E50">
        <w:rPr>
          <w:rFonts w:ascii="Calibri" w:hAnsi="Calibri" w:cs="Calibri"/>
          <w:sz w:val="22"/>
          <w:szCs w:val="22"/>
        </w:rPr>
        <w:t xml:space="preserve">NIU </w:t>
      </w:r>
      <w:r>
        <w:rPr>
          <w:rFonts w:ascii="Calibri" w:hAnsi="Calibri" w:cs="Calibri"/>
          <w:sz w:val="22"/>
          <w:szCs w:val="22"/>
        </w:rPr>
        <w:t xml:space="preserve">Recreation </w:t>
      </w:r>
      <w:r w:rsidR="00B03964">
        <w:rPr>
          <w:rFonts w:ascii="Calibri" w:hAnsi="Calibri" w:cs="Calibri"/>
          <w:sz w:val="22"/>
          <w:szCs w:val="22"/>
        </w:rPr>
        <w:t xml:space="preserve">Associate Athletic Director of Recreation and </w:t>
      </w:r>
      <w:r>
        <w:rPr>
          <w:rFonts w:ascii="Calibri" w:hAnsi="Calibri" w:cs="Calibri"/>
          <w:sz w:val="22"/>
          <w:szCs w:val="22"/>
        </w:rPr>
        <w:t>Assistant Director for Adventure</w:t>
      </w:r>
      <w:r w:rsidR="00B03964">
        <w:rPr>
          <w:rFonts w:ascii="Calibri" w:hAnsi="Calibri" w:cs="Calibri"/>
          <w:sz w:val="22"/>
          <w:szCs w:val="22"/>
        </w:rPr>
        <w:t xml:space="preserve"> once hired</w:t>
      </w:r>
      <w:r w:rsidR="007523F2"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>The successful candidate will be responsible for assisting in the overall administration and management of the Adventure program (</w:t>
      </w:r>
      <w:r w:rsidR="00464E50">
        <w:rPr>
          <w:rFonts w:ascii="Calibri" w:hAnsi="Calibri" w:cs="Calibri"/>
          <w:sz w:val="22"/>
          <w:szCs w:val="22"/>
        </w:rPr>
        <w:t>equipment</w:t>
      </w:r>
      <w:r>
        <w:rPr>
          <w:rFonts w:ascii="Calibri" w:hAnsi="Calibri" w:cs="Calibri"/>
          <w:sz w:val="22"/>
          <w:szCs w:val="22"/>
        </w:rPr>
        <w:t xml:space="preserve"> rentals, </w:t>
      </w:r>
      <w:r w:rsidR="00464E50">
        <w:rPr>
          <w:rFonts w:ascii="Calibri" w:hAnsi="Calibri" w:cs="Calibri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 xml:space="preserve">utdoor </w:t>
      </w:r>
      <w:r w:rsidR="00464E50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>dventure trips,</w:t>
      </w:r>
      <w:r w:rsidR="00464E50">
        <w:rPr>
          <w:rFonts w:ascii="Calibri" w:hAnsi="Calibri" w:cs="Calibri"/>
          <w:sz w:val="22"/>
          <w:szCs w:val="22"/>
        </w:rPr>
        <w:t xml:space="preserve"> special events</w:t>
      </w:r>
      <w:r>
        <w:rPr>
          <w:rFonts w:ascii="Calibri" w:hAnsi="Calibri" w:cs="Calibri"/>
          <w:sz w:val="22"/>
          <w:szCs w:val="22"/>
        </w:rPr>
        <w:t xml:space="preserve"> and teambuilding program</w:t>
      </w:r>
      <w:r w:rsidR="00464E50">
        <w:rPr>
          <w:rFonts w:ascii="Calibri" w:hAnsi="Calibri" w:cs="Calibri"/>
          <w:sz w:val="22"/>
          <w:szCs w:val="22"/>
        </w:rPr>
        <w:t>ming</w:t>
      </w:r>
      <w:r>
        <w:rPr>
          <w:rFonts w:ascii="Calibri" w:hAnsi="Calibri" w:cs="Calibri"/>
          <w:sz w:val="22"/>
          <w:szCs w:val="22"/>
        </w:rPr>
        <w:t>) including staff training, program development, risk management, supervision, assessment, and marketing.</w:t>
      </w:r>
    </w:p>
    <w:p w14:paraId="328B8C67" w14:textId="77777777" w:rsidR="00625318" w:rsidRPr="0020425D" w:rsidRDefault="00625318" w:rsidP="00625318">
      <w:pPr>
        <w:pStyle w:val="Heading1"/>
        <w:rPr>
          <w:rFonts w:ascii="Times New Roman" w:hAnsi="Times New Roman"/>
        </w:rPr>
      </w:pPr>
      <w:r w:rsidRPr="0020425D">
        <w:rPr>
          <w:rFonts w:ascii="Times New Roman" w:hAnsi="Times New Roman"/>
        </w:rPr>
        <w:t xml:space="preserve">Responsibilities </w:t>
      </w:r>
    </w:p>
    <w:p w14:paraId="73958BAB" w14:textId="4969C089" w:rsidR="007E50AF" w:rsidRDefault="007E50AF" w:rsidP="007E50AF">
      <w:pPr>
        <w:numPr>
          <w:ilvl w:val="0"/>
          <w:numId w:val="3"/>
        </w:numPr>
        <w:tabs>
          <w:tab w:val="num" w:pos="720"/>
        </w:tabs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</w:rPr>
        <w:t>Written Communication</w:t>
      </w:r>
      <w:r w:rsidR="007523F2">
        <w:rPr>
          <w:rFonts w:ascii="Calibri" w:hAnsi="Calibri" w:cs="Calibri"/>
          <w:sz w:val="22"/>
          <w:szCs w:val="22"/>
        </w:rPr>
        <w:t>: Develop</w:t>
      </w:r>
      <w:r>
        <w:rPr>
          <w:rFonts w:ascii="Calibri" w:hAnsi="Calibri" w:cs="Calibri"/>
          <w:color w:val="000000"/>
          <w:sz w:val="22"/>
          <w:szCs w:val="22"/>
        </w:rPr>
        <w:t xml:space="preserve"> and maintain a written employee manual for </w:t>
      </w:r>
      <w:r w:rsidR="00464E50">
        <w:rPr>
          <w:rFonts w:ascii="Calibri" w:hAnsi="Calibri" w:cs="Calibri"/>
          <w:color w:val="000000"/>
          <w:sz w:val="22"/>
          <w:szCs w:val="22"/>
        </w:rPr>
        <w:t xml:space="preserve">the </w:t>
      </w:r>
      <w:r>
        <w:rPr>
          <w:rFonts w:ascii="Calibri" w:hAnsi="Calibri" w:cs="Calibri"/>
          <w:color w:val="000000"/>
          <w:sz w:val="22"/>
          <w:szCs w:val="22"/>
        </w:rPr>
        <w:t>Adventure Center and Outdoor Adventure staff.</w:t>
      </w:r>
    </w:p>
    <w:p w14:paraId="4B1C0C97" w14:textId="0130AF73" w:rsidR="007E50AF" w:rsidRDefault="007E50AF" w:rsidP="007E50AF">
      <w:pPr>
        <w:numPr>
          <w:ilvl w:val="0"/>
          <w:numId w:val="3"/>
        </w:numPr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</w:rPr>
        <w:t>Oral Communication</w:t>
      </w:r>
      <w:r w:rsidR="007523F2">
        <w:rPr>
          <w:rFonts w:ascii="Calibri" w:hAnsi="Calibri" w:cs="Calibri"/>
          <w:sz w:val="22"/>
          <w:szCs w:val="22"/>
          <w:u w:val="single"/>
        </w:rPr>
        <w:t>:</w:t>
      </w:r>
      <w:r w:rsidR="007523F2">
        <w:rPr>
          <w:rFonts w:ascii="Calibri" w:hAnsi="Calibri" w:cs="Calibri"/>
          <w:sz w:val="22"/>
          <w:szCs w:val="22"/>
        </w:rPr>
        <w:t xml:space="preserve"> Provide</w:t>
      </w:r>
      <w:r>
        <w:rPr>
          <w:rFonts w:ascii="Calibri" w:hAnsi="Calibri" w:cs="Calibri"/>
          <w:sz w:val="22"/>
          <w:szCs w:val="22"/>
        </w:rPr>
        <w:t xml:space="preserve"> clear and concise instruction to staff and participants including policy review, trip procedures, gear requirements, </w:t>
      </w:r>
      <w:r w:rsidR="007523F2">
        <w:rPr>
          <w:rFonts w:ascii="Calibri" w:hAnsi="Calibri" w:cs="Calibri"/>
          <w:sz w:val="22"/>
          <w:szCs w:val="22"/>
        </w:rPr>
        <w:t>planning,</w:t>
      </w:r>
      <w:r>
        <w:rPr>
          <w:rFonts w:ascii="Calibri" w:hAnsi="Calibri" w:cs="Calibri"/>
          <w:sz w:val="22"/>
          <w:szCs w:val="22"/>
        </w:rPr>
        <w:t xml:space="preserve"> and preparation, etc.</w:t>
      </w:r>
    </w:p>
    <w:p w14:paraId="0E1BE53C" w14:textId="55A0C305" w:rsidR="007E50AF" w:rsidRDefault="007E50AF" w:rsidP="007E50AF">
      <w:pPr>
        <w:numPr>
          <w:ilvl w:val="0"/>
          <w:numId w:val="3"/>
        </w:numPr>
        <w:tabs>
          <w:tab w:val="num" w:pos="720"/>
        </w:tabs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</w:rPr>
        <w:t>Program Development/Implementation/Evaluation</w:t>
      </w:r>
      <w:r w:rsidR="007523F2">
        <w:rPr>
          <w:rFonts w:ascii="Calibri" w:hAnsi="Calibri" w:cs="Calibri"/>
          <w:sz w:val="22"/>
          <w:szCs w:val="22"/>
        </w:rPr>
        <w:t>: Assist</w:t>
      </w:r>
      <w:r>
        <w:rPr>
          <w:rFonts w:ascii="Calibri" w:hAnsi="Calibri" w:cs="Calibri"/>
          <w:color w:val="000000"/>
          <w:sz w:val="22"/>
          <w:szCs w:val="22"/>
        </w:rPr>
        <w:t xml:space="preserve"> in program development, implementation, and evaluation of the Adventure Center rental, Outdoor Adventure</w:t>
      </w:r>
      <w:r w:rsidR="00464E50">
        <w:rPr>
          <w:rFonts w:ascii="Calibri" w:hAnsi="Calibri" w:cs="Calibri"/>
          <w:color w:val="000000"/>
          <w:sz w:val="22"/>
          <w:szCs w:val="22"/>
        </w:rPr>
        <w:t xml:space="preserve"> trips</w:t>
      </w:r>
      <w:r>
        <w:rPr>
          <w:rFonts w:ascii="Calibri" w:hAnsi="Calibri" w:cs="Calibri"/>
          <w:color w:val="000000"/>
          <w:sz w:val="22"/>
          <w:szCs w:val="22"/>
        </w:rPr>
        <w:t>, and teambuilding programs</w:t>
      </w:r>
      <w:r w:rsidR="007523F2">
        <w:rPr>
          <w:rFonts w:ascii="Calibri" w:hAnsi="Calibri" w:cs="Calibri"/>
          <w:color w:val="000000"/>
          <w:sz w:val="22"/>
          <w:szCs w:val="22"/>
        </w:rPr>
        <w:t xml:space="preserve">. </w:t>
      </w:r>
      <w:r>
        <w:rPr>
          <w:rFonts w:ascii="Calibri" w:hAnsi="Calibri" w:cs="Calibri"/>
          <w:color w:val="000000"/>
          <w:sz w:val="22"/>
          <w:szCs w:val="22"/>
        </w:rPr>
        <w:t>Identify new activities to enhance the overall program and encourage participation.</w:t>
      </w:r>
    </w:p>
    <w:p w14:paraId="5F35E33F" w14:textId="2A843B52" w:rsidR="007E50AF" w:rsidRDefault="007E50AF" w:rsidP="007E50AF">
      <w:pPr>
        <w:numPr>
          <w:ilvl w:val="0"/>
          <w:numId w:val="3"/>
        </w:numPr>
        <w:tabs>
          <w:tab w:val="num" w:pos="720"/>
        </w:tabs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</w:rPr>
        <w:t>Collaboration</w:t>
      </w:r>
      <w:r w:rsidR="007523F2">
        <w:rPr>
          <w:rFonts w:ascii="Calibri" w:hAnsi="Calibri" w:cs="Calibri"/>
          <w:sz w:val="22"/>
          <w:szCs w:val="22"/>
        </w:rPr>
        <w:t>: Serve</w:t>
      </w:r>
      <w:r>
        <w:rPr>
          <w:rFonts w:ascii="Calibri" w:hAnsi="Calibri" w:cs="Calibri"/>
          <w:color w:val="000000"/>
          <w:sz w:val="22"/>
          <w:szCs w:val="22"/>
        </w:rPr>
        <w:t xml:space="preserve"> on department, divisional or campus-wide committees, as assigned.</w:t>
      </w:r>
    </w:p>
    <w:p w14:paraId="315BC76C" w14:textId="6CF63430" w:rsidR="007E50AF" w:rsidRDefault="007E50AF" w:rsidP="007E50AF">
      <w:pPr>
        <w:numPr>
          <w:ilvl w:val="0"/>
          <w:numId w:val="3"/>
        </w:numPr>
        <w:tabs>
          <w:tab w:val="num" w:pos="720"/>
        </w:tabs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Teamwork/building</w:t>
      </w:r>
      <w:r w:rsidR="007523F2">
        <w:rPr>
          <w:rFonts w:ascii="Calibri" w:hAnsi="Calibri" w:cs="Calibri"/>
          <w:sz w:val="22"/>
          <w:szCs w:val="22"/>
        </w:rPr>
        <w:t>: Attend</w:t>
      </w:r>
      <w:r>
        <w:rPr>
          <w:rFonts w:ascii="Calibri" w:hAnsi="Calibri" w:cs="Calibri"/>
          <w:color w:val="000000"/>
          <w:sz w:val="22"/>
          <w:szCs w:val="22"/>
        </w:rPr>
        <w:t xml:space="preserve"> and participate in regular meetings such as full-staff meetings and student staff meetings.</w:t>
      </w:r>
    </w:p>
    <w:p w14:paraId="28FE446A" w14:textId="5FCE02BB" w:rsidR="007E50AF" w:rsidRDefault="007E50AF" w:rsidP="007E50AF">
      <w:pPr>
        <w:numPr>
          <w:ilvl w:val="0"/>
          <w:numId w:val="3"/>
        </w:numPr>
        <w:tabs>
          <w:tab w:val="num" w:pos="720"/>
        </w:tabs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Leadership</w:t>
      </w:r>
      <w:r w:rsidR="007523F2">
        <w:rPr>
          <w:rFonts w:ascii="Calibri" w:hAnsi="Calibri" w:cs="Calibri"/>
          <w:sz w:val="22"/>
          <w:szCs w:val="22"/>
        </w:rPr>
        <w:t>: Provide</w:t>
      </w:r>
      <w:r>
        <w:rPr>
          <w:rFonts w:ascii="Calibri" w:hAnsi="Calibri" w:cs="Calibri"/>
          <w:color w:val="000000"/>
          <w:sz w:val="22"/>
          <w:szCs w:val="22"/>
        </w:rPr>
        <w:t xml:space="preserve"> leadership within </w:t>
      </w:r>
      <w:r w:rsidR="007523F2">
        <w:rPr>
          <w:rFonts w:ascii="Calibri" w:hAnsi="Calibri" w:cs="Calibri"/>
          <w:color w:val="000000"/>
          <w:sz w:val="22"/>
          <w:szCs w:val="22"/>
        </w:rPr>
        <w:t>the Recreation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73046E">
        <w:rPr>
          <w:rFonts w:ascii="Calibri" w:hAnsi="Calibri" w:cs="Calibri"/>
          <w:color w:val="000000"/>
          <w:sz w:val="22"/>
          <w:szCs w:val="22"/>
        </w:rPr>
        <w:t>department</w:t>
      </w:r>
      <w:r>
        <w:rPr>
          <w:rFonts w:ascii="Calibri" w:hAnsi="Calibri" w:cs="Calibri"/>
          <w:color w:val="000000"/>
          <w:sz w:val="22"/>
          <w:szCs w:val="22"/>
        </w:rPr>
        <w:t xml:space="preserve"> by providing support to student staff, the </w:t>
      </w:r>
      <w:r w:rsidR="00B03964">
        <w:rPr>
          <w:rFonts w:ascii="Calibri" w:hAnsi="Calibri" w:cs="Calibri"/>
          <w:color w:val="000000"/>
          <w:sz w:val="22"/>
          <w:szCs w:val="22"/>
        </w:rPr>
        <w:t xml:space="preserve">Associate Athletic Director for Recreation and the </w:t>
      </w:r>
      <w:r>
        <w:rPr>
          <w:rFonts w:ascii="Calibri" w:hAnsi="Calibri" w:cs="Calibri"/>
          <w:color w:val="000000"/>
          <w:sz w:val="22"/>
          <w:szCs w:val="22"/>
        </w:rPr>
        <w:t>Assistant Director of Adventure, and full-time staff</w:t>
      </w:r>
      <w:r w:rsidR="007523F2">
        <w:rPr>
          <w:rFonts w:ascii="Calibri" w:hAnsi="Calibri" w:cs="Calibri"/>
          <w:color w:val="000000"/>
          <w:sz w:val="22"/>
          <w:szCs w:val="22"/>
        </w:rPr>
        <w:t xml:space="preserve">. </w:t>
      </w:r>
      <w:r>
        <w:rPr>
          <w:rFonts w:ascii="Calibri" w:hAnsi="Calibri" w:cs="Calibri"/>
          <w:color w:val="000000"/>
          <w:sz w:val="22"/>
          <w:szCs w:val="22"/>
        </w:rPr>
        <w:t>Participation in professional conferences, workshops, and other developmental opportunities</w:t>
      </w:r>
      <w:r w:rsidR="00EA0ADB">
        <w:rPr>
          <w:rFonts w:ascii="Calibri" w:hAnsi="Calibri" w:cs="Calibri"/>
          <w:color w:val="000000"/>
          <w:sz w:val="22"/>
          <w:szCs w:val="22"/>
        </w:rPr>
        <w:t xml:space="preserve"> as available. </w:t>
      </w:r>
    </w:p>
    <w:p w14:paraId="3D93699B" w14:textId="5B0333D2" w:rsidR="007E50AF" w:rsidRDefault="007E50AF" w:rsidP="007E50AF">
      <w:pPr>
        <w:numPr>
          <w:ilvl w:val="0"/>
          <w:numId w:val="3"/>
        </w:numPr>
        <w:tabs>
          <w:tab w:val="num" w:pos="720"/>
        </w:tabs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</w:rPr>
        <w:t>Creativity</w:t>
      </w:r>
      <w:r w:rsidR="007523F2">
        <w:rPr>
          <w:rFonts w:ascii="Calibri" w:hAnsi="Calibri" w:cs="Calibri"/>
          <w:sz w:val="22"/>
          <w:szCs w:val="22"/>
        </w:rPr>
        <w:t>: Assist</w:t>
      </w:r>
      <w:r>
        <w:rPr>
          <w:rFonts w:ascii="Calibri" w:hAnsi="Calibri" w:cs="Calibri"/>
          <w:color w:val="000000"/>
          <w:sz w:val="22"/>
          <w:szCs w:val="22"/>
        </w:rPr>
        <w:t xml:space="preserve"> in market development and implementation for the promotion of Adventure activities, Adventure Center rental, and team building programs</w:t>
      </w:r>
      <w:r w:rsidR="007523F2">
        <w:rPr>
          <w:rFonts w:ascii="Calibri" w:hAnsi="Calibri" w:cs="Calibri"/>
          <w:color w:val="000000"/>
          <w:sz w:val="22"/>
          <w:szCs w:val="22"/>
        </w:rPr>
        <w:t xml:space="preserve">. </w:t>
      </w:r>
      <w:r>
        <w:rPr>
          <w:rFonts w:ascii="Calibri" w:hAnsi="Calibri" w:cs="Calibri"/>
          <w:color w:val="000000"/>
          <w:sz w:val="22"/>
          <w:szCs w:val="22"/>
        </w:rPr>
        <w:t>Develop new activities and events.</w:t>
      </w:r>
    </w:p>
    <w:p w14:paraId="5B4723A4" w14:textId="0ABE780B" w:rsidR="007E50AF" w:rsidRDefault="007E50AF" w:rsidP="007E50AF">
      <w:pPr>
        <w:numPr>
          <w:ilvl w:val="0"/>
          <w:numId w:val="3"/>
        </w:numPr>
        <w:tabs>
          <w:tab w:val="num" w:pos="720"/>
        </w:tabs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</w:rPr>
        <w:lastRenderedPageBreak/>
        <w:t>Group Facilitation</w:t>
      </w:r>
      <w:r w:rsidR="007523F2">
        <w:rPr>
          <w:rFonts w:ascii="Calibri" w:hAnsi="Calibri" w:cs="Calibri"/>
          <w:sz w:val="22"/>
          <w:szCs w:val="22"/>
        </w:rPr>
        <w:t>: Provide</w:t>
      </w:r>
      <w:r>
        <w:rPr>
          <w:rFonts w:ascii="Calibri" w:hAnsi="Calibri" w:cs="Calibri"/>
          <w:color w:val="000000"/>
          <w:sz w:val="22"/>
          <w:szCs w:val="22"/>
        </w:rPr>
        <w:t xml:space="preserve"> on-site supervision and coordination of special events/conferences that promote the Adventure program and department.</w:t>
      </w:r>
    </w:p>
    <w:p w14:paraId="532F3D98" w14:textId="42345257" w:rsidR="007E50AF" w:rsidRDefault="007E50AF" w:rsidP="007E50AF">
      <w:pPr>
        <w:numPr>
          <w:ilvl w:val="0"/>
          <w:numId w:val="3"/>
        </w:numPr>
        <w:tabs>
          <w:tab w:val="num" w:pos="720"/>
        </w:tabs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</w:rPr>
        <w:t>Assessment/Evaluation</w:t>
      </w:r>
      <w:r w:rsidR="007523F2">
        <w:rPr>
          <w:rFonts w:ascii="Calibri" w:hAnsi="Calibri" w:cs="Calibri"/>
          <w:sz w:val="22"/>
          <w:szCs w:val="22"/>
        </w:rPr>
        <w:t>: Assist</w:t>
      </w:r>
      <w:r>
        <w:rPr>
          <w:rFonts w:ascii="Calibri" w:hAnsi="Calibri" w:cs="Calibri"/>
          <w:color w:val="000000"/>
          <w:sz w:val="22"/>
          <w:szCs w:val="22"/>
        </w:rPr>
        <w:t xml:space="preserve"> in developing and </w:t>
      </w:r>
      <w:r w:rsidR="007523F2">
        <w:rPr>
          <w:rFonts w:ascii="Calibri" w:hAnsi="Calibri" w:cs="Calibri"/>
          <w:color w:val="000000"/>
          <w:sz w:val="22"/>
          <w:szCs w:val="22"/>
        </w:rPr>
        <w:t>accessing</w:t>
      </w:r>
      <w:r>
        <w:rPr>
          <w:rFonts w:ascii="Calibri" w:hAnsi="Calibri" w:cs="Calibri"/>
          <w:color w:val="000000"/>
          <w:sz w:val="22"/>
          <w:szCs w:val="22"/>
        </w:rPr>
        <w:t xml:space="preserve"> participation data, program evaluations, and learning outcomes, and prepare semester reports that include recommendations for improvement.</w:t>
      </w:r>
    </w:p>
    <w:p w14:paraId="565AC317" w14:textId="55BB898F" w:rsidR="007E50AF" w:rsidRDefault="007E50AF" w:rsidP="007E50AF">
      <w:pPr>
        <w:numPr>
          <w:ilvl w:val="0"/>
          <w:numId w:val="3"/>
        </w:numPr>
        <w:tabs>
          <w:tab w:val="num" w:pos="720"/>
        </w:tabs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</w:rPr>
        <w:t>Supervision</w:t>
      </w:r>
      <w:r w:rsidR="007523F2">
        <w:rPr>
          <w:rFonts w:ascii="Calibri" w:hAnsi="Calibri" w:cs="Calibri"/>
          <w:sz w:val="22"/>
          <w:szCs w:val="22"/>
        </w:rPr>
        <w:t>: Recruit</w:t>
      </w:r>
      <w:r>
        <w:rPr>
          <w:rFonts w:ascii="Calibri" w:hAnsi="Calibri" w:cs="Calibri"/>
          <w:color w:val="000000"/>
          <w:sz w:val="22"/>
          <w:szCs w:val="22"/>
        </w:rPr>
        <w:t>, hire, train, supervise, schedule, and evaluate Adventure Center and</w:t>
      </w:r>
      <w:r w:rsidR="00B03964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 xml:space="preserve">Adventure </w:t>
      </w:r>
      <w:r w:rsidR="0073046E">
        <w:rPr>
          <w:rFonts w:ascii="Calibri" w:hAnsi="Calibri" w:cs="Calibri"/>
          <w:color w:val="000000"/>
          <w:sz w:val="22"/>
          <w:szCs w:val="22"/>
        </w:rPr>
        <w:t xml:space="preserve">student </w:t>
      </w:r>
      <w:r>
        <w:rPr>
          <w:rFonts w:ascii="Calibri" w:hAnsi="Calibri" w:cs="Calibri"/>
          <w:color w:val="000000"/>
          <w:sz w:val="22"/>
          <w:szCs w:val="22"/>
        </w:rPr>
        <w:t>personnel.</w:t>
      </w:r>
    </w:p>
    <w:p w14:paraId="72FB1F25" w14:textId="1C57D8D1" w:rsidR="007E50AF" w:rsidRDefault="007E50AF" w:rsidP="007E50AF">
      <w:pPr>
        <w:numPr>
          <w:ilvl w:val="0"/>
          <w:numId w:val="3"/>
        </w:numPr>
        <w:tabs>
          <w:tab w:val="num" w:pos="720"/>
        </w:tabs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Crisis Management</w:t>
      </w:r>
      <w:r w:rsidR="007523F2">
        <w:rPr>
          <w:rFonts w:ascii="Calibri" w:hAnsi="Calibri" w:cs="Calibri"/>
          <w:sz w:val="22"/>
          <w:szCs w:val="22"/>
        </w:rPr>
        <w:t>: Assist</w:t>
      </w:r>
      <w:r>
        <w:rPr>
          <w:rFonts w:ascii="Calibri" w:hAnsi="Calibri" w:cs="Calibri"/>
          <w:color w:val="000000"/>
          <w:sz w:val="22"/>
          <w:szCs w:val="22"/>
        </w:rPr>
        <w:t xml:space="preserve"> in the development, implementation, and oversight of a risk management and emergency response program for the Adventure Center and Adventure programs.</w:t>
      </w:r>
    </w:p>
    <w:p w14:paraId="26E6CDD2" w14:textId="4AD7B595" w:rsidR="007E50AF" w:rsidRDefault="007E50AF" w:rsidP="007E50AF">
      <w:pPr>
        <w:numPr>
          <w:ilvl w:val="0"/>
          <w:numId w:val="3"/>
        </w:numPr>
        <w:tabs>
          <w:tab w:val="num" w:pos="720"/>
        </w:tabs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Organizational/Analytical</w:t>
      </w:r>
      <w:r w:rsidR="007523F2">
        <w:rPr>
          <w:rFonts w:ascii="Calibri" w:hAnsi="Calibri" w:cs="Calibri"/>
          <w:sz w:val="22"/>
          <w:szCs w:val="22"/>
        </w:rPr>
        <w:t>: Assist</w:t>
      </w:r>
      <w:r>
        <w:rPr>
          <w:rFonts w:ascii="Calibri" w:hAnsi="Calibri" w:cs="Calibri"/>
          <w:sz w:val="22"/>
          <w:szCs w:val="22"/>
        </w:rPr>
        <w:t xml:space="preserve"> in documenting and maintaining program and personnel information, database management, inventory, and </w:t>
      </w:r>
      <w:r>
        <w:rPr>
          <w:rFonts w:ascii="Calibri" w:hAnsi="Calibri" w:cs="Calibri"/>
          <w:color w:val="000000"/>
          <w:sz w:val="22"/>
          <w:szCs w:val="22"/>
        </w:rPr>
        <w:t>facilitation of personnel payroll.</w:t>
      </w:r>
    </w:p>
    <w:p w14:paraId="7F72C308" w14:textId="20D9B09A" w:rsidR="007E50AF" w:rsidRDefault="007E50AF" w:rsidP="007E50AF">
      <w:pPr>
        <w:numPr>
          <w:ilvl w:val="0"/>
          <w:numId w:val="3"/>
        </w:numPr>
        <w:tabs>
          <w:tab w:val="num" w:pos="720"/>
        </w:tabs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Budgeting</w:t>
      </w:r>
      <w:r w:rsidR="007523F2">
        <w:rPr>
          <w:rFonts w:ascii="Calibri" w:hAnsi="Calibri" w:cs="Calibri"/>
          <w:sz w:val="22"/>
          <w:szCs w:val="22"/>
        </w:rPr>
        <w:t>: Assist</w:t>
      </w:r>
      <w:r>
        <w:rPr>
          <w:rFonts w:ascii="Calibri" w:hAnsi="Calibri" w:cs="Calibri"/>
          <w:color w:val="000000"/>
          <w:sz w:val="22"/>
          <w:szCs w:val="22"/>
        </w:rPr>
        <w:t xml:space="preserve"> in budget development (including personnel, equipment purchases and maintenance, and marketing).</w:t>
      </w:r>
    </w:p>
    <w:p w14:paraId="70B110A0" w14:textId="71127EA2" w:rsidR="007E50AF" w:rsidRDefault="007E50AF" w:rsidP="007E50AF">
      <w:pPr>
        <w:numPr>
          <w:ilvl w:val="0"/>
          <w:numId w:val="3"/>
        </w:numPr>
        <w:tabs>
          <w:tab w:val="num" w:pos="720"/>
        </w:tabs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</w:rPr>
        <w:t>Research</w:t>
      </w:r>
      <w:r w:rsidR="007523F2">
        <w:rPr>
          <w:rFonts w:ascii="Calibri" w:hAnsi="Calibri" w:cs="Calibri"/>
          <w:sz w:val="22"/>
          <w:szCs w:val="22"/>
        </w:rPr>
        <w:t>: Assist</w:t>
      </w:r>
      <w:r>
        <w:rPr>
          <w:rFonts w:ascii="Calibri" w:hAnsi="Calibri" w:cs="Calibri"/>
          <w:color w:val="000000"/>
          <w:sz w:val="22"/>
          <w:szCs w:val="22"/>
        </w:rPr>
        <w:t xml:space="preserve"> in conducting research (i.e., benchmarking, surveys, focus groups etc.) to further develop programs, policies, and procedures and make recommendations for improvements.</w:t>
      </w:r>
    </w:p>
    <w:p w14:paraId="1623E52A" w14:textId="005811B4" w:rsidR="007E50AF" w:rsidRDefault="007E50AF" w:rsidP="007E50AF">
      <w:pPr>
        <w:numPr>
          <w:ilvl w:val="0"/>
          <w:numId w:val="3"/>
        </w:numPr>
        <w:tabs>
          <w:tab w:val="num" w:pos="720"/>
        </w:tabs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</w:rPr>
        <w:t>Other</w:t>
      </w:r>
      <w:r w:rsidR="007523F2">
        <w:rPr>
          <w:rFonts w:ascii="Calibri" w:hAnsi="Calibri" w:cs="Calibri"/>
          <w:sz w:val="22"/>
          <w:szCs w:val="22"/>
          <w:u w:val="single"/>
        </w:rPr>
        <w:t>:</w:t>
      </w:r>
      <w:r w:rsidR="007523F2">
        <w:rPr>
          <w:rFonts w:ascii="Calibri" w:hAnsi="Calibri" w:cs="Calibri"/>
          <w:sz w:val="22"/>
          <w:szCs w:val="22"/>
        </w:rPr>
        <w:t xml:space="preserve"> Assist</w:t>
      </w:r>
      <w:r>
        <w:rPr>
          <w:rFonts w:ascii="Calibri" w:hAnsi="Calibri" w:cs="Calibri"/>
          <w:sz w:val="22"/>
          <w:szCs w:val="22"/>
        </w:rPr>
        <w:t xml:space="preserve"> in other departmental activities and perform other duties as assigned.</w:t>
      </w:r>
    </w:p>
    <w:p w14:paraId="2D081E36" w14:textId="77777777" w:rsidR="00625318" w:rsidRPr="0020425D" w:rsidRDefault="00625318" w:rsidP="00625318">
      <w:pPr>
        <w:pStyle w:val="Heading1"/>
        <w:rPr>
          <w:rFonts w:ascii="Times New Roman" w:hAnsi="Times New Roman"/>
          <w:b w:val="0"/>
        </w:rPr>
      </w:pPr>
      <w:r w:rsidRPr="0020425D">
        <w:rPr>
          <w:rFonts w:ascii="Times New Roman" w:hAnsi="Times New Roman"/>
        </w:rPr>
        <w:t>Requirements</w:t>
      </w:r>
    </w:p>
    <w:p w14:paraId="02F70EF6" w14:textId="6FEE7CB9" w:rsidR="007E50AF" w:rsidRDefault="007E50AF" w:rsidP="007E50AF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Bachelor’s degree, preferably in Kinesiology, Physical Education, or Recreation</w:t>
      </w:r>
      <w:r w:rsidR="007523F2">
        <w:rPr>
          <w:rFonts w:ascii="Calibri" w:hAnsi="Calibri" w:cs="Calibri"/>
          <w:sz w:val="22"/>
          <w:szCs w:val="22"/>
        </w:rPr>
        <w:t xml:space="preserve">. </w:t>
      </w:r>
    </w:p>
    <w:p w14:paraId="5B059CCD" w14:textId="77777777" w:rsidR="007E50AF" w:rsidRDefault="007E50AF" w:rsidP="007E50AF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Admitted to NIU’s graduate school and enrolled in a graduate course of study.</w:t>
      </w:r>
    </w:p>
    <w:p w14:paraId="015D4F7A" w14:textId="77777777" w:rsidR="007E50AF" w:rsidRDefault="007E50AF" w:rsidP="007E50AF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Preference will be given to graduate students pursuing a degree in Sport Management, Environmental Education, Kinesiology and Physical Education or Adult and Higher Education.</w:t>
      </w:r>
    </w:p>
    <w:p w14:paraId="73BEAE1E" w14:textId="77777777" w:rsidR="007E50AF" w:rsidRDefault="007E50AF" w:rsidP="007E50AF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This position is designated as security sensitive. In compliance with the Illinois Campus Security Act, before an offer of employment is made, the university will conduct a pre-employment background investigation, which includes a criminal background check.</w:t>
      </w:r>
    </w:p>
    <w:p w14:paraId="506E9797" w14:textId="7AECED1D" w:rsidR="00625318" w:rsidRDefault="007E50AF" w:rsidP="007E50AF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Current certifications in CPR/AED, First Aid, and Blood Borne Pathogens</w:t>
      </w:r>
      <w:r w:rsidR="007523F2">
        <w:rPr>
          <w:rFonts w:ascii="Calibri" w:hAnsi="Calibri" w:cs="Calibri"/>
          <w:sz w:val="22"/>
          <w:szCs w:val="22"/>
        </w:rPr>
        <w:t xml:space="preserve">. </w:t>
      </w:r>
    </w:p>
    <w:p w14:paraId="23771384" w14:textId="77777777" w:rsidR="00625318" w:rsidRPr="0020425D" w:rsidRDefault="00625318" w:rsidP="00625318">
      <w:pPr>
        <w:pStyle w:val="Heading1"/>
        <w:rPr>
          <w:rFonts w:ascii="Times New Roman" w:hAnsi="Times New Roman"/>
        </w:rPr>
      </w:pPr>
      <w:r w:rsidRPr="0020425D">
        <w:rPr>
          <w:rFonts w:ascii="Times New Roman" w:hAnsi="Times New Roman"/>
        </w:rPr>
        <w:t>Qualifications</w:t>
      </w:r>
      <w:r w:rsidRPr="0020425D">
        <w:rPr>
          <w:rFonts w:ascii="Times New Roman" w:hAnsi="Times New Roman"/>
          <w:noProof/>
          <w:sz w:val="30"/>
          <w:szCs w:val="30"/>
        </w:rPr>
        <w:t xml:space="preserve"> </w:t>
      </w:r>
    </w:p>
    <w:p w14:paraId="3FD281DA" w14:textId="4571123D" w:rsidR="007E50AF" w:rsidRDefault="007E50AF" w:rsidP="007E50AF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Strong experience working in an adventure program setting</w:t>
      </w:r>
      <w:r w:rsidR="007523F2">
        <w:rPr>
          <w:rFonts w:ascii="Calibri" w:hAnsi="Calibri" w:cs="Calibri"/>
          <w:sz w:val="22"/>
          <w:szCs w:val="22"/>
        </w:rPr>
        <w:t xml:space="preserve">. </w:t>
      </w:r>
    </w:p>
    <w:p w14:paraId="35EE7E43" w14:textId="3D0FA772" w:rsidR="005048F1" w:rsidRDefault="005048F1" w:rsidP="007E50AF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Required to be a competent swimmer, capable of performing water safety skills as necessary for the duties associated with this role.</w:t>
      </w:r>
    </w:p>
    <w:p w14:paraId="09CC4E08" w14:textId="77EAA736" w:rsidR="007E50AF" w:rsidRDefault="007E50AF" w:rsidP="007E50AF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Strong background in areas </w:t>
      </w:r>
      <w:r w:rsidR="00B03964">
        <w:rPr>
          <w:rFonts w:ascii="Calibri" w:hAnsi="Calibri" w:cs="Calibri"/>
          <w:sz w:val="22"/>
          <w:szCs w:val="22"/>
        </w:rPr>
        <w:t>of</w:t>
      </w:r>
      <w:r>
        <w:rPr>
          <w:rFonts w:ascii="Calibri" w:hAnsi="Calibri" w:cs="Calibri"/>
          <w:sz w:val="22"/>
          <w:szCs w:val="22"/>
        </w:rPr>
        <w:t xml:space="preserve"> </w:t>
      </w:r>
      <w:r w:rsidR="0073046E">
        <w:rPr>
          <w:rFonts w:ascii="Calibri" w:hAnsi="Calibri" w:cs="Calibri"/>
          <w:sz w:val="22"/>
          <w:szCs w:val="22"/>
        </w:rPr>
        <w:t xml:space="preserve">camping, backpacking, paddling </w:t>
      </w:r>
      <w:r>
        <w:rPr>
          <w:rFonts w:ascii="Calibri" w:hAnsi="Calibri" w:cs="Calibri"/>
          <w:sz w:val="22"/>
          <w:szCs w:val="22"/>
        </w:rPr>
        <w:t xml:space="preserve">sports, snow sports, biking, etc. </w:t>
      </w:r>
    </w:p>
    <w:p w14:paraId="7DDA4778" w14:textId="2253CABF" w:rsidR="007E50AF" w:rsidRDefault="007E50AF" w:rsidP="007E50AF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Obtain a Wilderness First</w:t>
      </w:r>
      <w:r w:rsidR="0073046E">
        <w:rPr>
          <w:rFonts w:ascii="Calibri" w:hAnsi="Calibri" w:cs="Calibri"/>
          <w:sz w:val="22"/>
          <w:szCs w:val="22"/>
        </w:rPr>
        <w:t xml:space="preserve"> Responder</w:t>
      </w:r>
      <w:r>
        <w:rPr>
          <w:rFonts w:ascii="Calibri" w:hAnsi="Calibri" w:cs="Calibri"/>
          <w:sz w:val="22"/>
          <w:szCs w:val="22"/>
        </w:rPr>
        <w:t xml:space="preserve"> certification within six months of beginning employment</w:t>
      </w:r>
      <w:r w:rsidR="007523F2">
        <w:rPr>
          <w:rFonts w:ascii="Calibri" w:hAnsi="Calibri" w:cs="Calibri"/>
          <w:sz w:val="22"/>
          <w:szCs w:val="22"/>
        </w:rPr>
        <w:t xml:space="preserve">. </w:t>
      </w:r>
    </w:p>
    <w:p w14:paraId="39F4BA22" w14:textId="77777777" w:rsidR="007E50AF" w:rsidRDefault="007E50AF" w:rsidP="007E50AF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Experience working with students of diverse educational, racial, ethnic, and cultural backgrounds.</w:t>
      </w:r>
    </w:p>
    <w:p w14:paraId="7C9587C9" w14:textId="77777777" w:rsidR="007E50AF" w:rsidRDefault="007E50AF" w:rsidP="007E50AF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Good organizational skills and ability to work independently.</w:t>
      </w:r>
    </w:p>
    <w:p w14:paraId="0F871745" w14:textId="77777777" w:rsidR="007E50AF" w:rsidRDefault="007E50AF" w:rsidP="007E50AF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Good written and oral communication skills.</w:t>
      </w:r>
    </w:p>
    <w:p w14:paraId="4C945F3F" w14:textId="223F88D6" w:rsidR="007E50AF" w:rsidRDefault="007E50AF" w:rsidP="007E50AF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Ability to supervise others and work in a dynamic, changing, and diverse environment</w:t>
      </w:r>
      <w:r w:rsidR="007523F2">
        <w:rPr>
          <w:rFonts w:ascii="Calibri" w:hAnsi="Calibri" w:cs="Calibri"/>
          <w:sz w:val="22"/>
          <w:szCs w:val="22"/>
        </w:rPr>
        <w:t xml:space="preserve">. </w:t>
      </w:r>
    </w:p>
    <w:p w14:paraId="4FEA2732" w14:textId="26258BAC" w:rsidR="007E50AF" w:rsidRDefault="007E50AF" w:rsidP="007E50AF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Genuine interest in gaining experience and knowledge to enhance chosen career.</w:t>
      </w:r>
    </w:p>
    <w:p w14:paraId="64EE7E5B" w14:textId="2A298B3D" w:rsidR="007E50AF" w:rsidRPr="0020425D" w:rsidRDefault="00625318" w:rsidP="00625318">
      <w:pPr>
        <w:pStyle w:val="Heading1"/>
        <w:rPr>
          <w:rFonts w:ascii="Times New Roman" w:hAnsi="Times New Roman"/>
          <w:b w:val="0"/>
        </w:rPr>
      </w:pPr>
      <w:r w:rsidRPr="0020425D">
        <w:rPr>
          <w:rFonts w:ascii="Times New Roman" w:hAnsi="Times New Roman"/>
        </w:rPr>
        <w:t>Preferred Qualifications</w:t>
      </w:r>
    </w:p>
    <w:p w14:paraId="2C72570E" w14:textId="77777777" w:rsidR="007E50AF" w:rsidRDefault="007E50AF" w:rsidP="007E50AF">
      <w:pPr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Experience working in a customer/client environment.</w:t>
      </w:r>
    </w:p>
    <w:p w14:paraId="39828070" w14:textId="77777777" w:rsidR="007E50AF" w:rsidRDefault="007E50AF" w:rsidP="007E50AF">
      <w:pPr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Professional certifications in climbing, kayaking, Wilderness First Responder (WFR), Wilderness Education Association (WEA), Leave No Trace (LNT) and/or related certifications.</w:t>
      </w:r>
    </w:p>
    <w:p w14:paraId="5E86260C" w14:textId="77777777" w:rsidR="007E50AF" w:rsidRDefault="007E50AF" w:rsidP="007E50AF">
      <w:pPr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Experience in student employee supervision and evaluation.</w:t>
      </w:r>
    </w:p>
    <w:p w14:paraId="5B6E80A3" w14:textId="6522D1BF" w:rsidR="007E50AF" w:rsidRDefault="007E50AF" w:rsidP="007E50AF">
      <w:pPr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Experience working with diverse </w:t>
      </w:r>
      <w:r w:rsidR="007523F2">
        <w:rPr>
          <w:rFonts w:ascii="Calibri" w:hAnsi="Calibri" w:cs="Calibri"/>
          <w:sz w:val="22"/>
          <w:szCs w:val="22"/>
        </w:rPr>
        <w:t>students</w:t>
      </w:r>
      <w:r>
        <w:rPr>
          <w:rFonts w:ascii="Calibri" w:hAnsi="Calibri" w:cs="Calibri"/>
          <w:sz w:val="22"/>
          <w:szCs w:val="22"/>
        </w:rPr>
        <w:t xml:space="preserve"> and community groups.</w:t>
      </w:r>
    </w:p>
    <w:p w14:paraId="27CBA3CB" w14:textId="0727A283" w:rsidR="007E50AF" w:rsidRDefault="007E50AF" w:rsidP="00D471C7">
      <w:pPr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Genuine interest in gaining experiences and knowledge to enhance career development in the Outdoor Adventure field in a Recreation and </w:t>
      </w:r>
      <w:r w:rsidR="0073046E">
        <w:rPr>
          <w:rFonts w:ascii="Calibri" w:hAnsi="Calibri" w:cs="Calibri"/>
          <w:sz w:val="22"/>
          <w:szCs w:val="22"/>
        </w:rPr>
        <w:t>w</w:t>
      </w:r>
      <w:r>
        <w:rPr>
          <w:rFonts w:ascii="Calibri" w:hAnsi="Calibri" w:cs="Calibri"/>
          <w:sz w:val="22"/>
          <w:szCs w:val="22"/>
        </w:rPr>
        <w:t>ellbeing environment.</w:t>
      </w:r>
    </w:p>
    <w:p w14:paraId="0F4EBAA1" w14:textId="2405E252" w:rsidR="00625318" w:rsidRPr="0020425D" w:rsidRDefault="00625318" w:rsidP="00625318">
      <w:pPr>
        <w:pStyle w:val="Heading1"/>
        <w:rPr>
          <w:rFonts w:ascii="Times New Roman" w:hAnsi="Times New Roman"/>
          <w:b w:val="0"/>
        </w:rPr>
      </w:pPr>
      <w:r w:rsidRPr="0020425D">
        <w:rPr>
          <w:rFonts w:ascii="Times New Roman" w:hAnsi="Times New Roman"/>
        </w:rPr>
        <w:lastRenderedPageBreak/>
        <w:t xml:space="preserve">Compensation </w:t>
      </w:r>
      <w:r w:rsidR="007523F2" w:rsidRPr="0020425D">
        <w:rPr>
          <w:rFonts w:ascii="Times New Roman" w:hAnsi="Times New Roman"/>
        </w:rPr>
        <w:t>includes.</w:t>
      </w:r>
    </w:p>
    <w:p w14:paraId="03A721C7" w14:textId="4D8F3BBE" w:rsidR="00603999" w:rsidRDefault="00603999" w:rsidP="00603999">
      <w:pPr>
        <w:numPr>
          <w:ilvl w:val="0"/>
          <w:numId w:val="8"/>
        </w:numPr>
        <w:spacing w:line="276" w:lineRule="auto"/>
        <w:ind w:hanging="4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9-</w:t>
      </w:r>
      <w:r>
        <w:rPr>
          <w:rFonts w:ascii="Calibri" w:hAnsi="Calibri" w:cs="Calibri"/>
          <w:sz w:val="22"/>
          <w:szCs w:val="22"/>
        </w:rPr>
        <w:t xml:space="preserve">month, </w:t>
      </w:r>
      <w:r>
        <w:rPr>
          <w:rFonts w:ascii="Calibri" w:hAnsi="Calibri" w:cs="Calibri"/>
          <w:b/>
          <w:bCs/>
          <w:sz w:val="22"/>
          <w:szCs w:val="22"/>
        </w:rPr>
        <w:t>20</w:t>
      </w:r>
      <w:r>
        <w:rPr>
          <w:rFonts w:ascii="Calibri" w:hAnsi="Calibri" w:cs="Calibri"/>
          <w:sz w:val="22"/>
          <w:szCs w:val="22"/>
        </w:rPr>
        <w:t xml:space="preserve"> hours per week (except when university closures for holidays, etc.) with potential summer</w:t>
      </w:r>
      <w:r w:rsidR="00F56C6E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employment.</w:t>
      </w:r>
    </w:p>
    <w:p w14:paraId="3DC7853F" w14:textId="416CFACE" w:rsidR="00603999" w:rsidRDefault="00603999" w:rsidP="00603999">
      <w:pPr>
        <w:pStyle w:val="ListParagraph"/>
        <w:numPr>
          <w:ilvl w:val="0"/>
          <w:numId w:val="2"/>
        </w:numPr>
        <w:tabs>
          <w:tab w:val="left" w:pos="720"/>
        </w:tabs>
        <w:spacing w:after="0" w:line="240" w:lineRule="auto"/>
        <w:jc w:val="both"/>
        <w:rPr>
          <w:rFonts w:cs="Calibri"/>
        </w:rPr>
      </w:pPr>
      <w:r>
        <w:rPr>
          <w:rFonts w:cs="Calibri"/>
        </w:rPr>
        <w:t>Hourly pay at $</w:t>
      </w:r>
      <w:r w:rsidR="00B03964">
        <w:rPr>
          <w:rFonts w:cs="Calibri"/>
        </w:rPr>
        <w:t>2</w:t>
      </w:r>
      <w:r w:rsidR="00C25683">
        <w:rPr>
          <w:rFonts w:cs="Calibri"/>
        </w:rPr>
        <w:t>2</w:t>
      </w:r>
      <w:r>
        <w:rPr>
          <w:rFonts w:cs="Calibri"/>
        </w:rPr>
        <w:t>.3</w:t>
      </w:r>
      <w:r w:rsidR="00C25683">
        <w:rPr>
          <w:rFonts w:cs="Calibri"/>
        </w:rPr>
        <w:t>7</w:t>
      </w:r>
      <w:r>
        <w:rPr>
          <w:rFonts w:cs="Calibri"/>
        </w:rPr>
        <w:t>* per hour (paychecks distributed semi-monthly).</w:t>
      </w:r>
    </w:p>
    <w:p w14:paraId="2A4F83F7" w14:textId="5D101F60" w:rsidR="00603999" w:rsidRDefault="00603999" w:rsidP="00603999">
      <w:pPr>
        <w:pStyle w:val="ListParagraph"/>
        <w:numPr>
          <w:ilvl w:val="0"/>
          <w:numId w:val="2"/>
        </w:numPr>
        <w:tabs>
          <w:tab w:val="left" w:pos="720"/>
        </w:tabs>
        <w:spacing w:after="0" w:line="240" w:lineRule="auto"/>
        <w:jc w:val="both"/>
        <w:rPr>
          <w:rFonts w:cs="Calibri"/>
          <w:u w:val="single"/>
        </w:rPr>
      </w:pPr>
      <w:r>
        <w:rPr>
          <w:rFonts w:cs="Calibri"/>
        </w:rPr>
        <w:t xml:space="preserve">Start Date: </w:t>
      </w:r>
      <w:r w:rsidR="00B03964">
        <w:rPr>
          <w:rFonts w:cs="Calibri"/>
          <w:b/>
          <w:bCs/>
        </w:rPr>
        <w:t>July</w:t>
      </w:r>
      <w:r>
        <w:rPr>
          <w:rFonts w:cs="Calibri"/>
          <w:b/>
          <w:bCs/>
        </w:rPr>
        <w:t xml:space="preserve"> </w:t>
      </w:r>
      <w:r w:rsidR="00B03964">
        <w:rPr>
          <w:rFonts w:cs="Calibri"/>
          <w:b/>
          <w:bCs/>
        </w:rPr>
        <w:t>01</w:t>
      </w:r>
      <w:r>
        <w:rPr>
          <w:rFonts w:cs="Calibri"/>
          <w:b/>
          <w:bCs/>
        </w:rPr>
        <w:t xml:space="preserve">, </w:t>
      </w:r>
      <w:r w:rsidR="007523F2">
        <w:rPr>
          <w:rFonts w:cs="Calibri"/>
          <w:b/>
          <w:bCs/>
        </w:rPr>
        <w:t>2025,</w:t>
      </w:r>
      <w:r>
        <w:rPr>
          <w:rFonts w:cs="Calibri"/>
          <w:b/>
          <w:bCs/>
        </w:rPr>
        <w:t xml:space="preserve"> with potential summer employment prior to August 16</w:t>
      </w:r>
      <w:r>
        <w:rPr>
          <w:rFonts w:cs="Calibri"/>
          <w:b/>
          <w:bCs/>
          <w:vertAlign w:val="superscript"/>
        </w:rPr>
        <w:t>th</w:t>
      </w:r>
      <w:r>
        <w:rPr>
          <w:rFonts w:cs="Calibri"/>
        </w:rPr>
        <w:t xml:space="preserve">. </w:t>
      </w:r>
    </w:p>
    <w:p w14:paraId="47866D3A" w14:textId="77777777" w:rsidR="00603999" w:rsidRDefault="00603999" w:rsidP="00603999">
      <w:pPr>
        <w:pStyle w:val="ListParagraph"/>
        <w:numPr>
          <w:ilvl w:val="0"/>
          <w:numId w:val="2"/>
        </w:numPr>
        <w:tabs>
          <w:tab w:val="num" w:pos="720"/>
        </w:tabs>
        <w:spacing w:after="0" w:line="240" w:lineRule="auto"/>
        <w:jc w:val="both"/>
        <w:rPr>
          <w:rFonts w:cs="Calibri"/>
          <w:u w:val="single"/>
        </w:rPr>
      </w:pPr>
      <w:r>
        <w:rPr>
          <w:rFonts w:cs="Calibri"/>
        </w:rPr>
        <w:t>Tuition:</w:t>
      </w:r>
      <w:r>
        <w:rPr>
          <w:rFonts w:cs="Calibri"/>
          <w:u w:val="single"/>
        </w:rPr>
        <w:t xml:space="preserve"> </w:t>
      </w:r>
      <w:r>
        <w:rPr>
          <w:rFonts w:cs="Calibri"/>
          <w:b/>
          <w:bCs/>
        </w:rPr>
        <w:t>Full tuition waiver (excluding student fees, any off-campus fees, the cost of books, etc.)</w:t>
      </w:r>
    </w:p>
    <w:p w14:paraId="0B192363" w14:textId="29903208" w:rsidR="00603999" w:rsidRDefault="00603999" w:rsidP="00603999">
      <w:pPr>
        <w:pStyle w:val="ListParagraph"/>
        <w:numPr>
          <w:ilvl w:val="0"/>
          <w:numId w:val="2"/>
        </w:numPr>
        <w:tabs>
          <w:tab w:val="left" w:pos="720"/>
        </w:tabs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No housing offered in </w:t>
      </w:r>
      <w:r w:rsidR="007523F2">
        <w:rPr>
          <w:rFonts w:cs="Calibri"/>
        </w:rPr>
        <w:t>the residence</w:t>
      </w:r>
      <w:r>
        <w:rPr>
          <w:rFonts w:cs="Calibri"/>
        </w:rPr>
        <w:t xml:space="preserve"> hall and no meal plan.</w:t>
      </w:r>
    </w:p>
    <w:p w14:paraId="0312CF4B" w14:textId="293C7594" w:rsidR="00603999" w:rsidRDefault="00603999" w:rsidP="001D7091">
      <w:pPr>
        <w:pStyle w:val="ListParagraph"/>
        <w:numPr>
          <w:ilvl w:val="0"/>
          <w:numId w:val="2"/>
        </w:numPr>
        <w:tabs>
          <w:tab w:val="left" w:pos="720"/>
        </w:tabs>
        <w:spacing w:after="0" w:line="240" w:lineRule="auto"/>
        <w:jc w:val="both"/>
        <w:rPr>
          <w:rFonts w:cs="Calibri"/>
          <w:u w:val="single"/>
        </w:rPr>
      </w:pPr>
      <w:r>
        <w:rPr>
          <w:rFonts w:cs="Calibri"/>
        </w:rPr>
        <w:t xml:space="preserve">Other Benefits: </w:t>
      </w:r>
      <w:r>
        <w:rPr>
          <w:rFonts w:cs="Calibri"/>
          <w:b/>
          <w:bCs/>
        </w:rPr>
        <w:t>If funds are available, assistance in professional development costs</w:t>
      </w:r>
      <w:r>
        <w:rPr>
          <w:rFonts w:cs="Calibri"/>
        </w:rPr>
        <w:t xml:space="preserve">. </w:t>
      </w:r>
    </w:p>
    <w:p w14:paraId="4B94D5A5" w14:textId="789455DD" w:rsidR="00D471C7" w:rsidRDefault="00D471C7" w:rsidP="00D471C7">
      <w:pPr>
        <w:pStyle w:val="NoSpacing"/>
        <w:rPr>
          <w:rFonts w:cs="Calibri"/>
          <w:b/>
          <w:sz w:val="16"/>
          <w:szCs w:val="16"/>
        </w:rPr>
      </w:pPr>
    </w:p>
    <w:p w14:paraId="006C7921" w14:textId="4911B04B" w:rsidR="00625318" w:rsidRDefault="00F56C6E" w:rsidP="005313C2">
      <w:pPr>
        <w:tabs>
          <w:tab w:val="left" w:pos="1800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*Payrate subject to change prior to official contract</w:t>
      </w:r>
    </w:p>
    <w:p w14:paraId="3FBC61F5" w14:textId="77777777" w:rsidR="00625318" w:rsidRPr="0020425D" w:rsidRDefault="00625318" w:rsidP="00625318">
      <w:pPr>
        <w:pStyle w:val="Heading1"/>
        <w:rPr>
          <w:rFonts w:ascii="Times New Roman" w:hAnsi="Times New Roman"/>
          <w:b w:val="0"/>
        </w:rPr>
      </w:pPr>
      <w:r w:rsidRPr="0020425D">
        <w:rPr>
          <w:rFonts w:ascii="Times New Roman" w:hAnsi="Times New Roman"/>
        </w:rPr>
        <w:t>Contact Information</w:t>
      </w:r>
    </w:p>
    <w:p w14:paraId="03EA304C" w14:textId="18D8ADE7" w:rsidR="00F56C6E" w:rsidRDefault="00B03964" w:rsidP="00F56C6E">
      <w:pPr>
        <w:tabs>
          <w:tab w:val="left" w:pos="1800"/>
        </w:tabs>
        <w:ind w:left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Natasha Johnson Associate Athletic Director </w:t>
      </w:r>
      <w:r w:rsidR="00F56C6E">
        <w:rPr>
          <w:rFonts w:ascii="Calibri" w:hAnsi="Calibri" w:cs="Calibri"/>
          <w:sz w:val="22"/>
          <w:szCs w:val="22"/>
        </w:rPr>
        <w:t xml:space="preserve">for </w:t>
      </w:r>
      <w:r>
        <w:rPr>
          <w:rFonts w:ascii="Calibri" w:hAnsi="Calibri" w:cs="Calibri"/>
          <w:sz w:val="22"/>
          <w:szCs w:val="22"/>
        </w:rPr>
        <w:t>Recreation</w:t>
      </w:r>
      <w:r w:rsidR="00F56C6E">
        <w:rPr>
          <w:rFonts w:ascii="Calibri" w:hAnsi="Calibri" w:cs="Calibri"/>
          <w:sz w:val="22"/>
          <w:szCs w:val="22"/>
        </w:rPr>
        <w:t>, NIU Recreation</w:t>
      </w:r>
    </w:p>
    <w:p w14:paraId="4A4B87D6" w14:textId="77777777" w:rsidR="00F56C6E" w:rsidRDefault="00F56C6E" w:rsidP="00F56C6E">
      <w:pPr>
        <w:tabs>
          <w:tab w:val="left" w:pos="1800"/>
        </w:tabs>
        <w:ind w:left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Student Recreation Center</w:t>
      </w:r>
    </w:p>
    <w:p w14:paraId="4EA6E75F" w14:textId="77777777" w:rsidR="00F56C6E" w:rsidRDefault="00F56C6E" w:rsidP="00F56C6E">
      <w:pPr>
        <w:tabs>
          <w:tab w:val="left" w:pos="1800"/>
        </w:tabs>
        <w:ind w:left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DeKalb, IL  60115</w:t>
      </w:r>
    </w:p>
    <w:p w14:paraId="4B4D310F" w14:textId="7766B8D2" w:rsidR="00F56C6E" w:rsidRDefault="00F56C6E" w:rsidP="00F56C6E">
      <w:pPr>
        <w:tabs>
          <w:tab w:val="left" w:pos="1800"/>
        </w:tabs>
        <w:ind w:left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Phone: 815-753-94</w:t>
      </w:r>
      <w:r w:rsidR="00B03964">
        <w:rPr>
          <w:rFonts w:ascii="Calibri" w:hAnsi="Calibri" w:cs="Calibri"/>
          <w:sz w:val="22"/>
          <w:szCs w:val="22"/>
        </w:rPr>
        <w:t>17</w:t>
      </w:r>
      <w:r>
        <w:rPr>
          <w:rFonts w:ascii="Calibri" w:hAnsi="Calibri" w:cs="Calibri"/>
          <w:sz w:val="22"/>
          <w:szCs w:val="22"/>
        </w:rPr>
        <w:t xml:space="preserve">, Email: </w:t>
      </w:r>
      <w:hyperlink r:id="rId9" w:history="1">
        <w:r w:rsidR="00042508">
          <w:rPr>
            <w:rStyle w:val="Hyperlink"/>
            <w:rFonts w:ascii="Calibri" w:hAnsi="Calibri" w:cs="Calibri"/>
            <w:sz w:val="22"/>
            <w:szCs w:val="22"/>
          </w:rPr>
          <w:t>njohnson11@niu.edu</w:t>
        </w:r>
      </w:hyperlink>
    </w:p>
    <w:p w14:paraId="69FB51D1" w14:textId="77777777" w:rsidR="00042508" w:rsidRPr="00B15E29" w:rsidRDefault="00042508" w:rsidP="00F56C6E">
      <w:pPr>
        <w:tabs>
          <w:tab w:val="left" w:pos="1800"/>
        </w:tabs>
        <w:ind w:left="360"/>
        <w:rPr>
          <w:rFonts w:ascii="Garamond" w:hAnsi="Garamond"/>
          <w:sz w:val="22"/>
          <w:szCs w:val="22"/>
        </w:rPr>
      </w:pPr>
    </w:p>
    <w:p w14:paraId="4280FA83" w14:textId="77777777" w:rsidR="00625318" w:rsidRPr="0020425D" w:rsidRDefault="00625318" w:rsidP="00625318">
      <w:pPr>
        <w:pStyle w:val="Heading1"/>
        <w:rPr>
          <w:rFonts w:ascii="Times New Roman" w:hAnsi="Times New Roman"/>
          <w:b w:val="0"/>
        </w:rPr>
      </w:pPr>
      <w:bookmarkStart w:id="0" w:name="_Hlk58582809"/>
      <w:r w:rsidRPr="0020425D">
        <w:rPr>
          <w:rFonts w:ascii="Times New Roman" w:hAnsi="Times New Roman"/>
        </w:rPr>
        <w:t xml:space="preserve">Application Materials </w:t>
      </w:r>
    </w:p>
    <w:p w14:paraId="2CBF6EDF" w14:textId="6761E111" w:rsidR="00F56C6E" w:rsidRDefault="00F56C6E" w:rsidP="00F56C6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To apply send a letter of application, resume, and a list of three current references including names, addresses, e-mail addresses, and phone numbers to: Northern Illinois University, Student Recreation Center, Attn: </w:t>
      </w:r>
      <w:r w:rsidR="007523F2">
        <w:rPr>
          <w:rFonts w:ascii="Calibri" w:hAnsi="Calibri" w:cs="Calibri"/>
          <w:sz w:val="22"/>
          <w:szCs w:val="22"/>
        </w:rPr>
        <w:t>Natasha Johnson</w:t>
      </w:r>
      <w:r>
        <w:rPr>
          <w:rFonts w:ascii="Calibri" w:hAnsi="Calibri" w:cs="Calibri"/>
          <w:sz w:val="22"/>
          <w:szCs w:val="22"/>
        </w:rPr>
        <w:t xml:space="preserve"> As</w:t>
      </w:r>
      <w:r w:rsidR="007523F2">
        <w:rPr>
          <w:rFonts w:ascii="Calibri" w:hAnsi="Calibri" w:cs="Calibri"/>
          <w:sz w:val="22"/>
          <w:szCs w:val="22"/>
        </w:rPr>
        <w:t>sociate Athletic</w:t>
      </w:r>
      <w:r>
        <w:rPr>
          <w:rFonts w:ascii="Calibri" w:hAnsi="Calibri" w:cs="Calibri"/>
          <w:sz w:val="22"/>
          <w:szCs w:val="22"/>
        </w:rPr>
        <w:t xml:space="preserve"> Director </w:t>
      </w:r>
      <w:r w:rsidR="007523F2">
        <w:rPr>
          <w:rFonts w:ascii="Calibri" w:hAnsi="Calibri" w:cs="Calibri"/>
          <w:sz w:val="22"/>
          <w:szCs w:val="22"/>
        </w:rPr>
        <w:t>for Recreation</w:t>
      </w:r>
      <w:r>
        <w:rPr>
          <w:rFonts w:ascii="Calibri" w:hAnsi="Calibri" w:cs="Calibri"/>
          <w:sz w:val="22"/>
          <w:szCs w:val="22"/>
        </w:rPr>
        <w:t>, DeKalb, IL 60115</w:t>
      </w:r>
      <w:r w:rsidR="007523F2"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 xml:space="preserve">Electronic applications must be submitted in Word format to </w:t>
      </w:r>
      <w:r w:rsidR="007523F2">
        <w:rPr>
          <w:rFonts w:ascii="Calibri" w:hAnsi="Calibri" w:cs="Calibri"/>
          <w:sz w:val="22"/>
          <w:szCs w:val="22"/>
        </w:rPr>
        <w:t>njohnson11</w:t>
      </w:r>
      <w:r>
        <w:rPr>
          <w:rFonts w:ascii="Calibri" w:hAnsi="Calibri" w:cs="Calibri"/>
          <w:sz w:val="22"/>
          <w:szCs w:val="22"/>
        </w:rPr>
        <w:t>@niu.edu</w:t>
      </w:r>
      <w:r w:rsidR="007523F2"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>The position is open until filled</w:t>
      </w:r>
      <w:r w:rsidR="007523F2">
        <w:rPr>
          <w:rFonts w:ascii="Calibri" w:hAnsi="Calibri" w:cs="Calibri"/>
          <w:sz w:val="22"/>
          <w:szCs w:val="22"/>
        </w:rPr>
        <w:t xml:space="preserve">. </w:t>
      </w:r>
    </w:p>
    <w:p w14:paraId="4FA17D64" w14:textId="77777777" w:rsidR="00F56C6E" w:rsidRDefault="00F56C6E" w:rsidP="00F56C6E">
      <w:pPr>
        <w:rPr>
          <w:rFonts w:ascii="Calibri" w:hAnsi="Calibri" w:cs="Calibri"/>
          <w:sz w:val="22"/>
          <w:szCs w:val="22"/>
        </w:rPr>
      </w:pPr>
    </w:p>
    <w:p w14:paraId="5095DB66" w14:textId="1860E92A" w:rsidR="00464E50" w:rsidRDefault="00464E50" w:rsidP="00464E50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Northern Illinois University is an equal opportunity institution and does not discriminate on the basis of race, color, religion, sex, age, marital status, national origin, disability, or status as a disabled or Vietnam-era veteran. The Constitution and Bylaws of Northern Illinois University afford equal treatment regardless of political views or affiliation, and sexual orientation. NIU recognizes Dual Career issues.</w:t>
      </w:r>
    </w:p>
    <w:p w14:paraId="552B9B48" w14:textId="77777777" w:rsidR="00625318" w:rsidRPr="0020425D" w:rsidRDefault="00625318" w:rsidP="00625318">
      <w:pPr>
        <w:pStyle w:val="Heading1"/>
        <w:rPr>
          <w:rFonts w:ascii="Times New Roman" w:hAnsi="Times New Roman"/>
          <w:b w:val="0"/>
        </w:rPr>
      </w:pPr>
      <w:r w:rsidRPr="0020425D">
        <w:rPr>
          <w:rFonts w:ascii="Times New Roman" w:hAnsi="Times New Roman"/>
        </w:rPr>
        <w:t xml:space="preserve">About NIU </w:t>
      </w:r>
    </w:p>
    <w:p w14:paraId="3FE9F23F" w14:textId="65088DFF" w:rsidR="00DA44FA" w:rsidRDefault="00F56C6E" w:rsidP="00464E50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Chartered in 1895, NIU is a comprehensive teaching and research institution with a student enrollment of approximately 17,000. Located in one of the most dynamic regions of the country, DeKalb is 65 miles west of Chicago, Illinois. NIU is included in the Doctoral/Research Universities-Extensive category of the Carnegie Foundation for the Advancement of Teaching and is a member of the National Association of State Universities and Land-Grant Colleges</w:t>
      </w:r>
      <w:r w:rsidR="007523F2"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 xml:space="preserve">NIU has a diverse student population with </w:t>
      </w:r>
      <w:r w:rsidR="00464E50">
        <w:rPr>
          <w:rFonts w:ascii="Calibri" w:hAnsi="Calibri" w:cs="Calibri"/>
          <w:sz w:val="22"/>
          <w:szCs w:val="22"/>
        </w:rPr>
        <w:t>735</w:t>
      </w:r>
      <w:r>
        <w:rPr>
          <w:rFonts w:ascii="Calibri" w:hAnsi="Calibri" w:cs="Calibri"/>
          <w:sz w:val="22"/>
          <w:szCs w:val="22"/>
        </w:rPr>
        <w:t xml:space="preserve"> international students representing </w:t>
      </w:r>
      <w:r w:rsidR="00464E50">
        <w:rPr>
          <w:rFonts w:ascii="Calibri" w:hAnsi="Calibri" w:cs="Calibri"/>
          <w:sz w:val="22"/>
          <w:szCs w:val="22"/>
        </w:rPr>
        <w:t>118</w:t>
      </w:r>
      <w:r>
        <w:rPr>
          <w:rFonts w:ascii="Calibri" w:hAnsi="Calibri" w:cs="Calibri"/>
          <w:sz w:val="22"/>
          <w:szCs w:val="22"/>
        </w:rPr>
        <w:t xml:space="preserve"> nations. Approximately </w:t>
      </w:r>
      <w:r w:rsidR="00464E50">
        <w:rPr>
          <w:rFonts w:ascii="Calibri" w:hAnsi="Calibri" w:cs="Calibri"/>
          <w:sz w:val="22"/>
          <w:szCs w:val="22"/>
        </w:rPr>
        <w:t>3</w:t>
      </w:r>
      <w:r>
        <w:rPr>
          <w:rFonts w:ascii="Calibri" w:hAnsi="Calibri" w:cs="Calibri"/>
          <w:sz w:val="22"/>
          <w:szCs w:val="22"/>
        </w:rPr>
        <w:t>,</w:t>
      </w:r>
      <w:r w:rsidR="00464E50">
        <w:rPr>
          <w:rFonts w:ascii="Calibri" w:hAnsi="Calibri" w:cs="Calibri"/>
          <w:sz w:val="22"/>
          <w:szCs w:val="22"/>
        </w:rPr>
        <w:t>5</w:t>
      </w:r>
      <w:r>
        <w:rPr>
          <w:rFonts w:ascii="Calibri" w:hAnsi="Calibri" w:cs="Calibri"/>
          <w:sz w:val="22"/>
          <w:szCs w:val="22"/>
        </w:rPr>
        <w:t xml:space="preserve">00 students live on campus in residence halls and apartments. NIU Recreation is a department in the Division of Intercollegiate Athletics. The department offers open recreation, group fitness classes, intramurals, sport clubs, </w:t>
      </w:r>
      <w:r w:rsidR="007523F2">
        <w:rPr>
          <w:rFonts w:ascii="Calibri" w:hAnsi="Calibri" w:cs="Calibri"/>
          <w:sz w:val="22"/>
          <w:szCs w:val="22"/>
        </w:rPr>
        <w:t xml:space="preserve">adventures </w:t>
      </w:r>
      <w:r>
        <w:rPr>
          <w:rFonts w:ascii="Calibri" w:hAnsi="Calibri" w:cs="Calibri"/>
          <w:sz w:val="22"/>
          <w:szCs w:val="22"/>
        </w:rPr>
        <w:t xml:space="preserve">recreation, nutrition counseling, and personal training services. The staff includes </w:t>
      </w:r>
      <w:r w:rsidR="007523F2">
        <w:rPr>
          <w:rFonts w:ascii="Calibri" w:hAnsi="Calibri" w:cs="Calibri"/>
          <w:sz w:val="22"/>
          <w:szCs w:val="22"/>
        </w:rPr>
        <w:t>12</w:t>
      </w:r>
      <w:r>
        <w:rPr>
          <w:rFonts w:ascii="Calibri" w:hAnsi="Calibri" w:cs="Calibri"/>
          <w:sz w:val="22"/>
          <w:szCs w:val="22"/>
        </w:rPr>
        <w:t xml:space="preserve"> full-time </w:t>
      </w:r>
      <w:r w:rsidR="007523F2">
        <w:rPr>
          <w:rFonts w:ascii="Calibri" w:hAnsi="Calibri" w:cs="Calibri"/>
          <w:sz w:val="22"/>
          <w:szCs w:val="22"/>
        </w:rPr>
        <w:t>professionals</w:t>
      </w:r>
      <w:r>
        <w:rPr>
          <w:rFonts w:ascii="Calibri" w:hAnsi="Calibri" w:cs="Calibri"/>
          <w:sz w:val="22"/>
          <w:szCs w:val="22"/>
        </w:rPr>
        <w:t>;</w:t>
      </w:r>
      <w:r w:rsidR="0037708B">
        <w:rPr>
          <w:rFonts w:ascii="Calibri" w:hAnsi="Calibri" w:cs="Calibri"/>
          <w:sz w:val="22"/>
          <w:szCs w:val="22"/>
        </w:rPr>
        <w:t xml:space="preserve"> two</w:t>
      </w:r>
      <w:r w:rsidR="007523F2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part-time professional</w:t>
      </w:r>
      <w:r w:rsidR="007523F2">
        <w:rPr>
          <w:rFonts w:ascii="Calibri" w:hAnsi="Calibri" w:cs="Calibri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 xml:space="preserve">; </w:t>
      </w:r>
      <w:r w:rsidR="0037708B">
        <w:rPr>
          <w:rFonts w:ascii="Calibri" w:hAnsi="Calibri" w:cs="Calibri"/>
          <w:sz w:val="22"/>
          <w:szCs w:val="22"/>
        </w:rPr>
        <w:t xml:space="preserve">two </w:t>
      </w:r>
      <w:r>
        <w:rPr>
          <w:rFonts w:ascii="Calibri" w:hAnsi="Calibri" w:cs="Calibri"/>
          <w:sz w:val="22"/>
          <w:szCs w:val="22"/>
        </w:rPr>
        <w:t>graduate assistants, and interns.</w:t>
      </w:r>
    </w:p>
    <w:bookmarkEnd w:id="0"/>
    <w:p w14:paraId="1F72F646" w14:textId="77777777" w:rsidR="00DA44FA" w:rsidRPr="00464E50" w:rsidRDefault="00DA44FA" w:rsidP="009278AA">
      <w:pPr>
        <w:tabs>
          <w:tab w:val="left" w:pos="1800"/>
        </w:tabs>
        <w:rPr>
          <w:rFonts w:ascii="Garamond" w:hAnsi="Garamond"/>
          <w:sz w:val="22"/>
          <w:szCs w:val="22"/>
        </w:rPr>
      </w:pPr>
    </w:p>
    <w:p w14:paraId="08CE6F91" w14:textId="77777777" w:rsidR="00DA44FA" w:rsidRDefault="00DA44FA" w:rsidP="009278AA">
      <w:pPr>
        <w:tabs>
          <w:tab w:val="left" w:pos="1800"/>
        </w:tabs>
        <w:rPr>
          <w:rFonts w:ascii="Garamond" w:hAnsi="Garamond"/>
          <w:sz w:val="22"/>
          <w:szCs w:val="22"/>
        </w:rPr>
      </w:pPr>
    </w:p>
    <w:p w14:paraId="61CDCEAD" w14:textId="77777777" w:rsidR="00DA44FA" w:rsidRPr="001324F2" w:rsidRDefault="00DA44FA" w:rsidP="009278AA">
      <w:pPr>
        <w:tabs>
          <w:tab w:val="left" w:pos="1800"/>
        </w:tabs>
        <w:rPr>
          <w:rFonts w:ascii="Garamond" w:hAnsi="Garamond"/>
          <w:sz w:val="22"/>
          <w:szCs w:val="22"/>
        </w:rPr>
      </w:pPr>
    </w:p>
    <w:p w14:paraId="6BB9E253" w14:textId="77777777" w:rsidR="00EE73B3" w:rsidRPr="001324F2" w:rsidRDefault="00EE73B3" w:rsidP="00EE73B3">
      <w:pPr>
        <w:rPr>
          <w:rFonts w:ascii="Garamond" w:hAnsi="Garamond"/>
          <w:sz w:val="22"/>
          <w:szCs w:val="22"/>
        </w:rPr>
      </w:pPr>
    </w:p>
    <w:p w14:paraId="23DE523C" w14:textId="77777777" w:rsidR="00324145" w:rsidRPr="001324F2" w:rsidRDefault="00324145" w:rsidP="00DA44FA">
      <w:pPr>
        <w:jc w:val="center"/>
        <w:rPr>
          <w:rFonts w:ascii="Garamond" w:hAnsi="Garamond"/>
          <w:sz w:val="22"/>
          <w:szCs w:val="22"/>
        </w:rPr>
      </w:pPr>
    </w:p>
    <w:sectPr w:rsidR="00324145" w:rsidRPr="001324F2" w:rsidSect="00EA0ADB">
      <w:headerReference w:type="default" r:id="rId10"/>
      <w:footerReference w:type="even" r:id="rId11"/>
      <w:footerReference w:type="default" r:id="rId12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F344C" w14:textId="77777777" w:rsidR="004F0D49" w:rsidRDefault="004F0D49" w:rsidP="004839C8">
      <w:r>
        <w:separator/>
      </w:r>
    </w:p>
  </w:endnote>
  <w:endnote w:type="continuationSeparator" w:id="0">
    <w:p w14:paraId="6D0B710B" w14:textId="77777777" w:rsidR="004F0D49" w:rsidRDefault="004F0D49" w:rsidP="004839C8">
      <w:r>
        <w:continuationSeparator/>
      </w:r>
    </w:p>
  </w:endnote>
  <w:endnote w:type="continuationNotice" w:id="1">
    <w:p w14:paraId="7862C0A7" w14:textId="77777777" w:rsidR="004F0D49" w:rsidRDefault="004F0D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E6609" w14:textId="5A458D54" w:rsidR="00EA0ADB" w:rsidRPr="00EA0ADB" w:rsidRDefault="00EA0ADB">
    <w:pPr>
      <w:pStyle w:val="Footer"/>
      <w:jc w:val="right"/>
      <w:rPr>
        <w:rFonts w:ascii="Garamond" w:hAnsi="Garamond"/>
        <w:sz w:val="22"/>
        <w:szCs w:val="22"/>
      </w:rPr>
    </w:pPr>
    <w:r>
      <w:rPr>
        <w:rFonts w:ascii="Garamond" w:hAnsi="Garamond"/>
      </w:rPr>
      <w:tab/>
    </w:r>
    <w:r w:rsidRPr="00EA0ADB">
      <w:rPr>
        <w:rFonts w:ascii="Garamond" w:hAnsi="Garamond"/>
        <w:sz w:val="22"/>
        <w:szCs w:val="22"/>
      </w:rPr>
      <w:fldChar w:fldCharType="begin"/>
    </w:r>
    <w:r w:rsidRPr="00EA0ADB">
      <w:rPr>
        <w:rFonts w:ascii="Garamond" w:hAnsi="Garamond"/>
        <w:sz w:val="22"/>
        <w:szCs w:val="22"/>
      </w:rPr>
      <w:instrText xml:space="preserve"> PAGE   \* MERGEFORMAT </w:instrText>
    </w:r>
    <w:r w:rsidRPr="00EA0ADB">
      <w:rPr>
        <w:rFonts w:ascii="Garamond" w:hAnsi="Garamond"/>
        <w:sz w:val="22"/>
        <w:szCs w:val="22"/>
      </w:rPr>
      <w:fldChar w:fldCharType="separate"/>
    </w:r>
    <w:r w:rsidRPr="00EA0ADB">
      <w:rPr>
        <w:rFonts w:ascii="Garamond" w:hAnsi="Garamond"/>
        <w:noProof/>
        <w:sz w:val="22"/>
        <w:szCs w:val="22"/>
      </w:rPr>
      <w:t>2</w:t>
    </w:r>
    <w:r w:rsidRPr="00EA0ADB">
      <w:rPr>
        <w:rFonts w:ascii="Garamond" w:hAnsi="Garamond"/>
        <w:noProof/>
        <w:sz w:val="22"/>
        <w:szCs w:val="22"/>
      </w:rPr>
      <w:fldChar w:fldCharType="end"/>
    </w:r>
  </w:p>
  <w:p w14:paraId="174F2DA0" w14:textId="77777777" w:rsidR="00EA0ADB" w:rsidRDefault="00EA0A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B934B" w14:textId="77777777" w:rsidR="00464E50" w:rsidRPr="005313C2" w:rsidRDefault="00464E50">
    <w:pPr>
      <w:pStyle w:val="Footer"/>
      <w:jc w:val="right"/>
      <w:rPr>
        <w:rFonts w:ascii="Garamond" w:hAnsi="Garamond"/>
        <w:sz w:val="22"/>
        <w:szCs w:val="22"/>
      </w:rPr>
    </w:pPr>
    <w:r w:rsidRPr="005313C2">
      <w:rPr>
        <w:rFonts w:ascii="Garamond" w:hAnsi="Garamond"/>
        <w:sz w:val="22"/>
        <w:szCs w:val="22"/>
      </w:rPr>
      <w:fldChar w:fldCharType="begin"/>
    </w:r>
    <w:r w:rsidRPr="005313C2">
      <w:rPr>
        <w:rFonts w:ascii="Garamond" w:hAnsi="Garamond"/>
        <w:sz w:val="22"/>
        <w:szCs w:val="22"/>
      </w:rPr>
      <w:instrText xml:space="preserve"> PAGE   \* MERGEFORMAT </w:instrText>
    </w:r>
    <w:r w:rsidRPr="005313C2">
      <w:rPr>
        <w:rFonts w:ascii="Garamond" w:hAnsi="Garamond"/>
        <w:sz w:val="22"/>
        <w:szCs w:val="22"/>
      </w:rPr>
      <w:fldChar w:fldCharType="separate"/>
    </w:r>
    <w:r w:rsidRPr="005313C2">
      <w:rPr>
        <w:rFonts w:ascii="Garamond" w:hAnsi="Garamond"/>
        <w:noProof/>
        <w:sz w:val="22"/>
        <w:szCs w:val="22"/>
      </w:rPr>
      <w:t>2</w:t>
    </w:r>
    <w:r w:rsidRPr="005313C2">
      <w:rPr>
        <w:rFonts w:ascii="Garamond" w:hAnsi="Garamond"/>
        <w:noProof/>
        <w:sz w:val="22"/>
        <w:szCs w:val="22"/>
      </w:rPr>
      <w:fldChar w:fldCharType="end"/>
    </w:r>
  </w:p>
  <w:p w14:paraId="6537F28F" w14:textId="77777777" w:rsidR="004839C8" w:rsidRDefault="004839C8" w:rsidP="00F154CA">
    <w:pPr>
      <w:pStyle w:val="Footer"/>
      <w:tabs>
        <w:tab w:val="clear" w:pos="4680"/>
        <w:tab w:val="clear" w:pos="9360"/>
        <w:tab w:val="right" w:pos="10800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6D221" w14:textId="77777777" w:rsidR="004F0D49" w:rsidRDefault="004F0D49" w:rsidP="004839C8">
      <w:r>
        <w:separator/>
      </w:r>
    </w:p>
  </w:footnote>
  <w:footnote w:type="continuationSeparator" w:id="0">
    <w:p w14:paraId="295C18A7" w14:textId="77777777" w:rsidR="004F0D49" w:rsidRDefault="004F0D49" w:rsidP="004839C8">
      <w:r>
        <w:continuationSeparator/>
      </w:r>
    </w:p>
  </w:footnote>
  <w:footnote w:type="continuationNotice" w:id="1">
    <w:p w14:paraId="71A03925" w14:textId="77777777" w:rsidR="004F0D49" w:rsidRDefault="004F0D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30CC7" w14:textId="1AB59F92" w:rsidR="00B5101D" w:rsidRDefault="00B5101D" w:rsidP="00EA0ADB">
    <w:pPr>
      <w:pStyle w:val="Header"/>
      <w:jc w:val="center"/>
    </w:pPr>
  </w:p>
  <w:p w14:paraId="6DFB9E20" w14:textId="77777777" w:rsidR="00B5101D" w:rsidRDefault="00B510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B7CEC"/>
    <w:multiLevelType w:val="hybridMultilevel"/>
    <w:tmpl w:val="62B8CCD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95E2F41"/>
    <w:multiLevelType w:val="hybridMultilevel"/>
    <w:tmpl w:val="1388AC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C019E"/>
    <w:multiLevelType w:val="hybridMultilevel"/>
    <w:tmpl w:val="50C034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1522F"/>
    <w:multiLevelType w:val="hybridMultilevel"/>
    <w:tmpl w:val="5C00D6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7D2085"/>
    <w:multiLevelType w:val="hybridMultilevel"/>
    <w:tmpl w:val="79FADC58"/>
    <w:lvl w:ilvl="0" w:tplc="AB0464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A3976A0"/>
    <w:multiLevelType w:val="hybridMultilevel"/>
    <w:tmpl w:val="58784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B706DF"/>
    <w:multiLevelType w:val="hybridMultilevel"/>
    <w:tmpl w:val="04090001"/>
    <w:lvl w:ilvl="0" w:tplc="430A40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B4ABD2">
      <w:numFmt w:val="decimal"/>
      <w:lvlText w:val=""/>
      <w:lvlJc w:val="left"/>
    </w:lvl>
    <w:lvl w:ilvl="2" w:tplc="2390D422">
      <w:numFmt w:val="decimal"/>
      <w:lvlText w:val=""/>
      <w:lvlJc w:val="left"/>
    </w:lvl>
    <w:lvl w:ilvl="3" w:tplc="AA922918">
      <w:numFmt w:val="decimal"/>
      <w:lvlText w:val=""/>
      <w:lvlJc w:val="left"/>
    </w:lvl>
    <w:lvl w:ilvl="4" w:tplc="C23E6A0A">
      <w:numFmt w:val="decimal"/>
      <w:lvlText w:val=""/>
      <w:lvlJc w:val="left"/>
    </w:lvl>
    <w:lvl w:ilvl="5" w:tplc="617A087E">
      <w:numFmt w:val="decimal"/>
      <w:lvlText w:val=""/>
      <w:lvlJc w:val="left"/>
    </w:lvl>
    <w:lvl w:ilvl="6" w:tplc="13E8187E">
      <w:numFmt w:val="decimal"/>
      <w:lvlText w:val=""/>
      <w:lvlJc w:val="left"/>
    </w:lvl>
    <w:lvl w:ilvl="7" w:tplc="2020E5BC">
      <w:numFmt w:val="decimal"/>
      <w:lvlText w:val=""/>
      <w:lvlJc w:val="left"/>
    </w:lvl>
    <w:lvl w:ilvl="8" w:tplc="0916D49A">
      <w:numFmt w:val="decimal"/>
      <w:lvlText w:val=""/>
      <w:lvlJc w:val="left"/>
    </w:lvl>
  </w:abstractNum>
  <w:num w:numId="1" w16cid:durableId="90198834">
    <w:abstractNumId w:val="1"/>
  </w:num>
  <w:num w:numId="2" w16cid:durableId="1993244356">
    <w:abstractNumId w:val="6"/>
  </w:num>
  <w:num w:numId="3" w16cid:durableId="1260606208">
    <w:abstractNumId w:val="5"/>
  </w:num>
  <w:num w:numId="4" w16cid:durableId="1145901906">
    <w:abstractNumId w:val="4"/>
  </w:num>
  <w:num w:numId="5" w16cid:durableId="1790122298">
    <w:abstractNumId w:val="2"/>
  </w:num>
  <w:num w:numId="6" w16cid:durableId="559441182">
    <w:abstractNumId w:val="3"/>
  </w:num>
  <w:num w:numId="7" w16cid:durableId="16752550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31266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205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65B3E"/>
    <w:rsid w:val="00023843"/>
    <w:rsid w:val="0003069E"/>
    <w:rsid w:val="00042508"/>
    <w:rsid w:val="00075EE6"/>
    <w:rsid w:val="000801AF"/>
    <w:rsid w:val="0009034F"/>
    <w:rsid w:val="000A09BD"/>
    <w:rsid w:val="000B024B"/>
    <w:rsid w:val="000B6B28"/>
    <w:rsid w:val="000B7A66"/>
    <w:rsid w:val="000F092A"/>
    <w:rsid w:val="00111851"/>
    <w:rsid w:val="00120DEE"/>
    <w:rsid w:val="00127E4B"/>
    <w:rsid w:val="001324F2"/>
    <w:rsid w:val="00156E39"/>
    <w:rsid w:val="00163D4B"/>
    <w:rsid w:val="00177F9C"/>
    <w:rsid w:val="001914B6"/>
    <w:rsid w:val="001930DF"/>
    <w:rsid w:val="001A2916"/>
    <w:rsid w:val="001A4D18"/>
    <w:rsid w:val="001C580B"/>
    <w:rsid w:val="001D7091"/>
    <w:rsid w:val="001D7C38"/>
    <w:rsid w:val="001E223B"/>
    <w:rsid w:val="001E285F"/>
    <w:rsid w:val="001E459D"/>
    <w:rsid w:val="0020425D"/>
    <w:rsid w:val="00210249"/>
    <w:rsid w:val="00227B30"/>
    <w:rsid w:val="00255997"/>
    <w:rsid w:val="002664FD"/>
    <w:rsid w:val="0027510E"/>
    <w:rsid w:val="00284AA0"/>
    <w:rsid w:val="002A41FA"/>
    <w:rsid w:val="002B7A76"/>
    <w:rsid w:val="002C548F"/>
    <w:rsid w:val="00304EF7"/>
    <w:rsid w:val="00324145"/>
    <w:rsid w:val="003325A1"/>
    <w:rsid w:val="00346239"/>
    <w:rsid w:val="0037708B"/>
    <w:rsid w:val="00384DB4"/>
    <w:rsid w:val="003C6501"/>
    <w:rsid w:val="003D50AC"/>
    <w:rsid w:val="003D5909"/>
    <w:rsid w:val="003E677B"/>
    <w:rsid w:val="003F3802"/>
    <w:rsid w:val="003F3C19"/>
    <w:rsid w:val="00436F28"/>
    <w:rsid w:val="004447D0"/>
    <w:rsid w:val="00454EFD"/>
    <w:rsid w:val="00457B04"/>
    <w:rsid w:val="00464E50"/>
    <w:rsid w:val="004839C8"/>
    <w:rsid w:val="004A41AC"/>
    <w:rsid w:val="004B33E7"/>
    <w:rsid w:val="004D081F"/>
    <w:rsid w:val="004E1B65"/>
    <w:rsid w:val="004E572F"/>
    <w:rsid w:val="004E6216"/>
    <w:rsid w:val="004E6A4F"/>
    <w:rsid w:val="004F0993"/>
    <w:rsid w:val="004F0D49"/>
    <w:rsid w:val="004F19A1"/>
    <w:rsid w:val="00500844"/>
    <w:rsid w:val="005048F1"/>
    <w:rsid w:val="00504FB7"/>
    <w:rsid w:val="00514A98"/>
    <w:rsid w:val="00517FE2"/>
    <w:rsid w:val="005313C2"/>
    <w:rsid w:val="00534883"/>
    <w:rsid w:val="0057364D"/>
    <w:rsid w:val="0057787E"/>
    <w:rsid w:val="005935CA"/>
    <w:rsid w:val="005A30B7"/>
    <w:rsid w:val="005C79FA"/>
    <w:rsid w:val="005E1368"/>
    <w:rsid w:val="00603999"/>
    <w:rsid w:val="006234C9"/>
    <w:rsid w:val="00625318"/>
    <w:rsid w:val="0063463B"/>
    <w:rsid w:val="0063630A"/>
    <w:rsid w:val="00642166"/>
    <w:rsid w:val="006465E7"/>
    <w:rsid w:val="00676CDF"/>
    <w:rsid w:val="00690C6E"/>
    <w:rsid w:val="006D559C"/>
    <w:rsid w:val="006F3DDB"/>
    <w:rsid w:val="007221B3"/>
    <w:rsid w:val="00725F83"/>
    <w:rsid w:val="0073046E"/>
    <w:rsid w:val="007304BD"/>
    <w:rsid w:val="007354B4"/>
    <w:rsid w:val="00747CE1"/>
    <w:rsid w:val="007523F2"/>
    <w:rsid w:val="00757F11"/>
    <w:rsid w:val="007A1321"/>
    <w:rsid w:val="007A2685"/>
    <w:rsid w:val="007B5496"/>
    <w:rsid w:val="007E50AF"/>
    <w:rsid w:val="007F23C5"/>
    <w:rsid w:val="00802B74"/>
    <w:rsid w:val="008103C0"/>
    <w:rsid w:val="0081411B"/>
    <w:rsid w:val="008813E8"/>
    <w:rsid w:val="008963F1"/>
    <w:rsid w:val="008A09E1"/>
    <w:rsid w:val="008A5EF9"/>
    <w:rsid w:val="008C1949"/>
    <w:rsid w:val="008C73C4"/>
    <w:rsid w:val="00903DB8"/>
    <w:rsid w:val="0091239B"/>
    <w:rsid w:val="00913A26"/>
    <w:rsid w:val="009278AA"/>
    <w:rsid w:val="00933AB8"/>
    <w:rsid w:val="00941BAB"/>
    <w:rsid w:val="009567C7"/>
    <w:rsid w:val="00961F78"/>
    <w:rsid w:val="009670E6"/>
    <w:rsid w:val="00970AF0"/>
    <w:rsid w:val="0097583B"/>
    <w:rsid w:val="009849F6"/>
    <w:rsid w:val="009A0EB0"/>
    <w:rsid w:val="009B2C20"/>
    <w:rsid w:val="009C08DE"/>
    <w:rsid w:val="009C26F2"/>
    <w:rsid w:val="009C2DEB"/>
    <w:rsid w:val="00A03482"/>
    <w:rsid w:val="00A3370D"/>
    <w:rsid w:val="00A35D47"/>
    <w:rsid w:val="00A42BCE"/>
    <w:rsid w:val="00A5633B"/>
    <w:rsid w:val="00A67B09"/>
    <w:rsid w:val="00A71B1E"/>
    <w:rsid w:val="00A73A88"/>
    <w:rsid w:val="00A74F21"/>
    <w:rsid w:val="00AA7315"/>
    <w:rsid w:val="00AB6145"/>
    <w:rsid w:val="00AC1E49"/>
    <w:rsid w:val="00AC204C"/>
    <w:rsid w:val="00AD05E7"/>
    <w:rsid w:val="00AD6E50"/>
    <w:rsid w:val="00AF7619"/>
    <w:rsid w:val="00B03964"/>
    <w:rsid w:val="00B226D8"/>
    <w:rsid w:val="00B3384F"/>
    <w:rsid w:val="00B50790"/>
    <w:rsid w:val="00B5101D"/>
    <w:rsid w:val="00B8127E"/>
    <w:rsid w:val="00B857EC"/>
    <w:rsid w:val="00BB0AED"/>
    <w:rsid w:val="00BB5E3B"/>
    <w:rsid w:val="00BC68D1"/>
    <w:rsid w:val="00BD6B73"/>
    <w:rsid w:val="00BF45F1"/>
    <w:rsid w:val="00C20FBA"/>
    <w:rsid w:val="00C25683"/>
    <w:rsid w:val="00C41537"/>
    <w:rsid w:val="00C50354"/>
    <w:rsid w:val="00C522FF"/>
    <w:rsid w:val="00C52E19"/>
    <w:rsid w:val="00C630D6"/>
    <w:rsid w:val="00C65B3E"/>
    <w:rsid w:val="00C83966"/>
    <w:rsid w:val="00CA3E8C"/>
    <w:rsid w:val="00CB5A90"/>
    <w:rsid w:val="00CD749E"/>
    <w:rsid w:val="00CF2A2A"/>
    <w:rsid w:val="00D02014"/>
    <w:rsid w:val="00D11EA2"/>
    <w:rsid w:val="00D213AB"/>
    <w:rsid w:val="00D27C48"/>
    <w:rsid w:val="00D471C7"/>
    <w:rsid w:val="00D8549D"/>
    <w:rsid w:val="00D94265"/>
    <w:rsid w:val="00D969A4"/>
    <w:rsid w:val="00DA44FA"/>
    <w:rsid w:val="00DB7EF6"/>
    <w:rsid w:val="00DD2876"/>
    <w:rsid w:val="00DD61CF"/>
    <w:rsid w:val="00DE2C4A"/>
    <w:rsid w:val="00E15057"/>
    <w:rsid w:val="00E43340"/>
    <w:rsid w:val="00E75B82"/>
    <w:rsid w:val="00E77AD8"/>
    <w:rsid w:val="00E906D9"/>
    <w:rsid w:val="00E91B7F"/>
    <w:rsid w:val="00EA0ADB"/>
    <w:rsid w:val="00EA3AB8"/>
    <w:rsid w:val="00EB4790"/>
    <w:rsid w:val="00EE0193"/>
    <w:rsid w:val="00EE2652"/>
    <w:rsid w:val="00EE73B3"/>
    <w:rsid w:val="00EF31F7"/>
    <w:rsid w:val="00EF547E"/>
    <w:rsid w:val="00F154CA"/>
    <w:rsid w:val="00F21EBE"/>
    <w:rsid w:val="00F25F2A"/>
    <w:rsid w:val="00F34C53"/>
    <w:rsid w:val="00F56C6E"/>
    <w:rsid w:val="00F92E35"/>
    <w:rsid w:val="00F95D7B"/>
    <w:rsid w:val="00FB459B"/>
    <w:rsid w:val="00FC30B9"/>
    <w:rsid w:val="00FC6A29"/>
    <w:rsid w:val="00FD6E58"/>
    <w:rsid w:val="0B9840DA"/>
    <w:rsid w:val="1E59B927"/>
    <w:rsid w:val="1FC06CAA"/>
    <w:rsid w:val="2B157AD9"/>
    <w:rsid w:val="2B42F138"/>
    <w:rsid w:val="367FEA82"/>
    <w:rsid w:val="3A1B9EDD"/>
    <w:rsid w:val="441DAB17"/>
    <w:rsid w:val="510CE306"/>
    <w:rsid w:val="51803F7B"/>
    <w:rsid w:val="5EB47142"/>
    <w:rsid w:val="632E5A38"/>
    <w:rsid w:val="63B6E952"/>
    <w:rsid w:val="66C372FD"/>
    <w:rsid w:val="68C6B2D6"/>
    <w:rsid w:val="7225F1B8"/>
    <w:rsid w:val="7463D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2"/>
    </o:shapelayout>
  </w:shapeDefaults>
  <w:decimalSymbol w:val="."/>
  <w:listSeparator w:val=","/>
  <w14:docId w14:val="70793789"/>
  <w15:docId w15:val="{04FF9A7B-DDAF-4914-BA24-9C6E29C0F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1E4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5318"/>
    <w:pPr>
      <w:keepNext/>
      <w:keepLines/>
      <w:spacing w:before="240" w:line="276" w:lineRule="auto"/>
      <w:outlineLvl w:val="0"/>
    </w:pPr>
    <w:rPr>
      <w:rFonts w:ascii="Cambria" w:hAnsi="Cambria"/>
      <w:b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5B3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rsid w:val="004839C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839C8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839C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839C8"/>
    <w:rPr>
      <w:sz w:val="24"/>
      <w:szCs w:val="24"/>
    </w:rPr>
  </w:style>
  <w:style w:type="paragraph" w:styleId="BalloonText">
    <w:name w:val="Balloon Text"/>
    <w:basedOn w:val="Normal"/>
    <w:link w:val="BalloonTextChar"/>
    <w:rsid w:val="004839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839C8"/>
    <w:rPr>
      <w:rFonts w:ascii="Tahoma" w:hAnsi="Tahoma" w:cs="Tahoma"/>
      <w:sz w:val="16"/>
      <w:szCs w:val="16"/>
    </w:rPr>
  </w:style>
  <w:style w:type="character" w:styleId="Hyperlink">
    <w:name w:val="Hyperlink"/>
    <w:rsid w:val="00EE73B3"/>
    <w:rPr>
      <w:color w:val="0000FF"/>
      <w:u w:val="single"/>
    </w:rPr>
  </w:style>
  <w:style w:type="paragraph" w:styleId="NoSpacing">
    <w:name w:val="No Spacing"/>
    <w:uiPriority w:val="1"/>
    <w:qFormat/>
    <w:rsid w:val="00D471C7"/>
    <w:rPr>
      <w:rFonts w:ascii="Calibri" w:eastAsia="Calibri" w:hAnsi="Calibri"/>
      <w:sz w:val="22"/>
      <w:szCs w:val="22"/>
    </w:rPr>
  </w:style>
  <w:style w:type="character" w:styleId="Emphasis">
    <w:name w:val="Emphasis"/>
    <w:uiPriority w:val="20"/>
    <w:qFormat/>
    <w:rsid w:val="00464E50"/>
    <w:rPr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625318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625318"/>
    <w:rPr>
      <w:rFonts w:ascii="Cambria" w:hAnsi="Cambria"/>
      <w:spacing w:val="-10"/>
      <w:kern w:val="28"/>
      <w:sz w:val="56"/>
      <w:szCs w:val="56"/>
    </w:rPr>
  </w:style>
  <w:style w:type="character" w:customStyle="1" w:styleId="Heading1Char">
    <w:name w:val="Heading 1 Char"/>
    <w:link w:val="Heading1"/>
    <w:uiPriority w:val="9"/>
    <w:rsid w:val="00625318"/>
    <w:rPr>
      <w:rFonts w:ascii="Cambria" w:hAnsi="Cambria"/>
      <w:b/>
      <w:sz w:val="24"/>
      <w:szCs w:val="32"/>
    </w:rPr>
  </w:style>
  <w:style w:type="character" w:styleId="UnresolvedMention">
    <w:name w:val="Unresolved Mention"/>
    <w:uiPriority w:val="99"/>
    <w:semiHidden/>
    <w:unhideWhenUsed/>
    <w:rsid w:val="000425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1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njohnson11@niu.ed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1271</Words>
  <Characters>7247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Graduate Assistant, Outdoor Adventures</vt:lpstr>
    </vt:vector>
  </TitlesOfParts>
  <Company>Microsoft</Company>
  <LinksUpToDate>false</LinksUpToDate>
  <CharactersWithSpaces>8501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Graduate Assistant, Outdoor Adventures</dc:title>
  <dc:subject/>
  <dc:creator>Sandi Carlisle</dc:creator>
  <cp:keywords/>
  <cp:lastModifiedBy>Jessica Webb</cp:lastModifiedBy>
  <cp:revision>21</cp:revision>
  <cp:lastPrinted>2020-12-11T19:02:00Z</cp:lastPrinted>
  <dcterms:created xsi:type="dcterms:W3CDTF">2020-12-11T17:57:00Z</dcterms:created>
  <dcterms:modified xsi:type="dcterms:W3CDTF">2025-04-28T21:45:00Z</dcterms:modified>
</cp:coreProperties>
</file>