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547844" w14:textId="42E26032" w:rsidR="00532F0E" w:rsidRPr="009A4A55" w:rsidRDefault="00532F0E" w:rsidP="00532F0E">
      <w:pPr>
        <w:pStyle w:val="NoSpacing"/>
        <w:rPr>
          <w:rFonts w:ascii="Times New Roman" w:hAnsi="Times New Roman" w:cs="Times New Roman"/>
          <w:color w:val="C00000"/>
          <w:sz w:val="24"/>
          <w:szCs w:val="24"/>
        </w:rPr>
      </w:pPr>
    </w:p>
    <w:p w14:paraId="2696A8C4" w14:textId="26870000" w:rsidR="00532F0E" w:rsidRPr="009A4A55" w:rsidRDefault="00532F0E" w:rsidP="00532F0E">
      <w:pPr>
        <w:pStyle w:val="NoSpacing"/>
        <w:rPr>
          <w:rFonts w:ascii="Times New Roman" w:hAnsi="Times New Roman" w:cs="Times New Roman"/>
          <w:sz w:val="24"/>
          <w:szCs w:val="24"/>
        </w:rPr>
      </w:pPr>
      <w:r w:rsidRPr="009A4A55">
        <w:rPr>
          <w:rFonts w:ascii="Times New Roman" w:hAnsi="Times New Roman" w:cs="Times New Roman"/>
          <w:color w:val="C00000"/>
          <w:sz w:val="24"/>
          <w:szCs w:val="24"/>
        </w:rPr>
        <w:t xml:space="preserve">Submission Date: </w:t>
      </w:r>
      <w:r w:rsidR="002E3A4A">
        <w:rPr>
          <w:rFonts w:ascii="Times New Roman" w:hAnsi="Times New Roman" w:cs="Times New Roman"/>
          <w:sz w:val="24"/>
          <w:szCs w:val="24"/>
        </w:rPr>
        <w:t>8/25/2023</w:t>
      </w:r>
    </w:p>
    <w:p w14:paraId="7CD520E5" w14:textId="77777777" w:rsidR="00532F0E" w:rsidRDefault="00532F0E" w:rsidP="00532F0E">
      <w:pPr>
        <w:pStyle w:val="NoSpacing"/>
      </w:pPr>
    </w:p>
    <w:p w14:paraId="7514074B" w14:textId="380837E8" w:rsidR="00532F0E" w:rsidRPr="00882C59" w:rsidRDefault="007A6567" w:rsidP="00882C59">
      <w:pPr>
        <w:spacing w:after="120"/>
        <w:rPr>
          <w:rFonts w:ascii="Georgia" w:hAnsi="Georgia"/>
          <w:sz w:val="44"/>
          <w:szCs w:val="44"/>
        </w:rPr>
      </w:pPr>
      <w:r>
        <w:rPr>
          <w:rFonts w:ascii="Georgia" w:hAnsi="Georgia"/>
          <w:sz w:val="44"/>
          <w:szCs w:val="44"/>
        </w:rPr>
        <w:t>Research with Recombinant DNA or Biological Pathogens</w:t>
      </w:r>
    </w:p>
    <w:p w14:paraId="1C68CD19" w14:textId="7EE23897" w:rsidR="00532F0E" w:rsidRPr="00C53B8C" w:rsidRDefault="00532F0E" w:rsidP="00532F0E">
      <w:pPr>
        <w:pBdr>
          <w:top w:val="single" w:sz="18" w:space="6" w:color="A6A6A6" w:themeColor="background1" w:themeShade="A6"/>
        </w:pBdr>
        <w:spacing w:after="120"/>
        <w:rPr>
          <w:rFonts w:ascii="Times New Roman" w:eastAsia="Times New Roman" w:hAnsi="Times New Roman" w:cs="Times New Roman"/>
          <w:color w:val="A50021"/>
          <w:sz w:val="24"/>
          <w:szCs w:val="24"/>
        </w:rPr>
      </w:pPr>
      <w:r w:rsidRPr="00C53B8C">
        <w:rPr>
          <w:rFonts w:ascii="Times New Roman" w:eastAsia="Times New Roman" w:hAnsi="Times New Roman" w:cs="Times New Roman"/>
          <w:color w:val="A50021"/>
          <w:sz w:val="24"/>
          <w:szCs w:val="24"/>
        </w:rPr>
        <w:t xml:space="preserve">Policy Approval Authority: </w:t>
      </w:r>
      <w:r w:rsidR="00882C59" w:rsidRPr="001E4EFD">
        <w:rPr>
          <w:rFonts w:ascii="Times New Roman" w:eastAsia="Times New Roman" w:hAnsi="Times New Roman" w:cs="Times New Roman"/>
          <w:sz w:val="24"/>
          <w:szCs w:val="24"/>
        </w:rPr>
        <w:t>President</w:t>
      </w:r>
    </w:p>
    <w:p w14:paraId="7B90ED81" w14:textId="2DABAFAB" w:rsidR="00532F0E" w:rsidRPr="001E4EFD" w:rsidRDefault="00532F0E" w:rsidP="00532F0E">
      <w:pPr>
        <w:pBdr>
          <w:top w:val="single" w:sz="18" w:space="6" w:color="A6A6A6" w:themeColor="background1" w:themeShade="A6"/>
        </w:pBdr>
        <w:spacing w:after="120"/>
        <w:rPr>
          <w:rFonts w:ascii="Times New Roman" w:eastAsia="Times New Roman" w:hAnsi="Times New Roman" w:cs="Times New Roman"/>
          <w:sz w:val="24"/>
          <w:szCs w:val="24"/>
        </w:rPr>
      </w:pPr>
      <w:r w:rsidRPr="00C53B8C">
        <w:rPr>
          <w:rFonts w:ascii="Times New Roman" w:eastAsia="Times New Roman" w:hAnsi="Times New Roman" w:cs="Times New Roman"/>
          <w:color w:val="A50021"/>
          <w:sz w:val="24"/>
          <w:szCs w:val="24"/>
        </w:rPr>
        <w:t>Responsible Division:</w:t>
      </w:r>
      <w:r w:rsidR="001E4EFD">
        <w:rPr>
          <w:rFonts w:ascii="Times New Roman" w:eastAsia="Times New Roman" w:hAnsi="Times New Roman" w:cs="Times New Roman"/>
          <w:color w:val="A50021"/>
          <w:sz w:val="24"/>
          <w:szCs w:val="24"/>
        </w:rPr>
        <w:t xml:space="preserve"> </w:t>
      </w:r>
      <w:r w:rsidR="001E4EFD">
        <w:rPr>
          <w:rFonts w:ascii="Times New Roman" w:eastAsia="Times New Roman" w:hAnsi="Times New Roman" w:cs="Times New Roman"/>
          <w:sz w:val="24"/>
          <w:szCs w:val="24"/>
        </w:rPr>
        <w:t>Division of R</w:t>
      </w:r>
      <w:r w:rsidR="00882C59" w:rsidRPr="001E4EFD">
        <w:rPr>
          <w:rFonts w:ascii="Times New Roman" w:eastAsia="Times New Roman" w:hAnsi="Times New Roman" w:cs="Times New Roman"/>
          <w:sz w:val="24"/>
          <w:szCs w:val="24"/>
        </w:rPr>
        <w:t>esearch and Innovation Partnerships</w:t>
      </w:r>
    </w:p>
    <w:p w14:paraId="01F45B43" w14:textId="7D97027E" w:rsidR="00532F0E" w:rsidRPr="00C53B8C" w:rsidRDefault="00532F0E" w:rsidP="00532F0E">
      <w:pPr>
        <w:pBdr>
          <w:top w:val="single" w:sz="18" w:space="6" w:color="A6A6A6" w:themeColor="background1" w:themeShade="A6"/>
        </w:pBdr>
        <w:spacing w:after="120"/>
        <w:rPr>
          <w:rFonts w:ascii="Times New Roman" w:eastAsia="Times New Roman" w:hAnsi="Times New Roman" w:cs="Times New Roman"/>
          <w:color w:val="A50021"/>
          <w:sz w:val="24"/>
          <w:szCs w:val="24"/>
        </w:rPr>
      </w:pPr>
      <w:r w:rsidRPr="00C53B8C">
        <w:rPr>
          <w:rFonts w:ascii="Times New Roman" w:eastAsia="Times New Roman" w:hAnsi="Times New Roman" w:cs="Times New Roman"/>
          <w:color w:val="A50021"/>
          <w:sz w:val="24"/>
          <w:szCs w:val="24"/>
        </w:rPr>
        <w:t>Responsible Office:</w:t>
      </w:r>
      <w:r w:rsidR="001E4EFD">
        <w:rPr>
          <w:rFonts w:ascii="Times New Roman" w:eastAsia="Times New Roman" w:hAnsi="Times New Roman" w:cs="Times New Roman"/>
          <w:color w:val="A50021"/>
          <w:sz w:val="24"/>
          <w:szCs w:val="24"/>
        </w:rPr>
        <w:t xml:space="preserve"> </w:t>
      </w:r>
      <w:r w:rsidR="001E4EFD" w:rsidRPr="001E4EFD">
        <w:rPr>
          <w:rFonts w:ascii="Times New Roman" w:eastAsia="Times New Roman" w:hAnsi="Times New Roman" w:cs="Times New Roman"/>
          <w:sz w:val="24"/>
          <w:szCs w:val="24"/>
        </w:rPr>
        <w:t>Office of Research Compliance, Integrity, and Safety</w:t>
      </w:r>
    </w:p>
    <w:p w14:paraId="165DD450" w14:textId="1FA951CA" w:rsidR="00532F0E" w:rsidRPr="001E4EFD" w:rsidRDefault="00532F0E" w:rsidP="00532F0E">
      <w:pPr>
        <w:pBdr>
          <w:top w:val="single" w:sz="18" w:space="6" w:color="A6A6A6" w:themeColor="background1" w:themeShade="A6"/>
        </w:pBdr>
        <w:spacing w:after="120"/>
        <w:rPr>
          <w:rFonts w:ascii="Times New Roman" w:eastAsia="Times New Roman" w:hAnsi="Times New Roman" w:cs="Times New Roman"/>
          <w:sz w:val="24"/>
          <w:szCs w:val="24"/>
        </w:rPr>
      </w:pPr>
      <w:r w:rsidRPr="00C53B8C">
        <w:rPr>
          <w:rFonts w:ascii="Times New Roman" w:eastAsia="Times New Roman" w:hAnsi="Times New Roman" w:cs="Times New Roman"/>
          <w:color w:val="A50021"/>
          <w:sz w:val="24"/>
          <w:szCs w:val="24"/>
        </w:rPr>
        <w:t xml:space="preserve">Responsible Officer (title only): </w:t>
      </w:r>
      <w:r w:rsidR="001E4EFD" w:rsidRPr="001E4EFD">
        <w:rPr>
          <w:rFonts w:ascii="Times New Roman" w:eastAsia="Times New Roman" w:hAnsi="Times New Roman" w:cs="Times New Roman"/>
          <w:sz w:val="24"/>
          <w:szCs w:val="24"/>
        </w:rPr>
        <w:t>Assistant Director of Research Compliance, Integrity, and Safety</w:t>
      </w:r>
    </w:p>
    <w:p w14:paraId="28A6B2AB" w14:textId="197A13D2" w:rsidR="00532F0E" w:rsidRPr="00D65FCC" w:rsidRDefault="00532F0E" w:rsidP="00532F0E">
      <w:pPr>
        <w:pBdr>
          <w:top w:val="single" w:sz="18" w:space="6" w:color="A6A6A6" w:themeColor="background1" w:themeShade="A6"/>
        </w:pBdr>
        <w:spacing w:after="120"/>
        <w:rPr>
          <w:rFonts w:ascii="Times New Roman" w:eastAsia="Times New Roman" w:hAnsi="Times New Roman" w:cs="Times New Roman"/>
          <w:sz w:val="24"/>
          <w:szCs w:val="24"/>
        </w:rPr>
      </w:pPr>
      <w:r w:rsidRPr="00C53B8C">
        <w:rPr>
          <w:rFonts w:ascii="Times New Roman" w:eastAsia="Times New Roman" w:hAnsi="Times New Roman" w:cs="Times New Roman"/>
          <w:bCs/>
          <w:color w:val="A50021"/>
          <w:sz w:val="24"/>
          <w:szCs w:val="24"/>
        </w:rPr>
        <w:t>Contact Perso</w:t>
      </w:r>
      <w:r w:rsidR="001E4EFD">
        <w:rPr>
          <w:rFonts w:ascii="Times New Roman" w:eastAsia="Times New Roman" w:hAnsi="Times New Roman" w:cs="Times New Roman"/>
          <w:bCs/>
          <w:color w:val="A50021"/>
          <w:sz w:val="24"/>
          <w:szCs w:val="24"/>
        </w:rPr>
        <w:t xml:space="preserve">n: </w:t>
      </w:r>
      <w:r w:rsidR="001E4EFD" w:rsidRPr="001E4EFD">
        <w:rPr>
          <w:rFonts w:ascii="Times New Roman" w:eastAsia="Times New Roman" w:hAnsi="Times New Roman" w:cs="Times New Roman"/>
          <w:bCs/>
          <w:sz w:val="24"/>
          <w:szCs w:val="24"/>
        </w:rPr>
        <w:t>Patricia Wallace</w:t>
      </w:r>
      <w:r w:rsidRPr="00D65FCC">
        <w:rPr>
          <w:rFonts w:ascii="Times New Roman" w:eastAsia="Times New Roman" w:hAnsi="Times New Roman" w:cs="Times New Roman"/>
          <w:bCs/>
          <w:sz w:val="24"/>
          <w:szCs w:val="24"/>
        </w:rPr>
        <w:t xml:space="preserve"> </w:t>
      </w:r>
    </w:p>
    <w:p w14:paraId="2DB9302E" w14:textId="393B30EE" w:rsidR="00532F0E" w:rsidRDefault="00532F0E" w:rsidP="001E4EFD">
      <w:pPr>
        <w:pBdr>
          <w:top w:val="single" w:sz="4" w:space="1" w:color="BFBFBF" w:themeColor="background1" w:themeShade="BF"/>
        </w:pBdr>
        <w:spacing w:before="100" w:beforeAutospacing="1" w:after="100" w:afterAutospacing="1"/>
        <w:rPr>
          <w:rFonts w:ascii="Georgia" w:eastAsia="Times New Roman" w:hAnsi="Georgia" w:cs="Times New Roman"/>
          <w:color w:val="990000"/>
          <w:sz w:val="24"/>
          <w:szCs w:val="24"/>
        </w:rPr>
      </w:pPr>
      <w:r w:rsidRPr="00D65FCC">
        <w:rPr>
          <w:rFonts w:ascii="Georgia" w:eastAsia="Times New Roman" w:hAnsi="Georgia" w:cs="Times New Roman"/>
          <w:color w:val="990000"/>
          <w:sz w:val="24"/>
          <w:szCs w:val="24"/>
        </w:rPr>
        <w:t>Purpose</w:t>
      </w:r>
    </w:p>
    <w:p w14:paraId="375978A6" w14:textId="77777777" w:rsidR="00201EFC" w:rsidRPr="001605E6" w:rsidRDefault="00201EFC" w:rsidP="00201EFC">
      <w:pPr>
        <w:pStyle w:val="BodyText"/>
        <w:ind w:left="119" w:right="121" w:firstLine="0"/>
        <w:rPr>
          <w:rFonts w:cs="Times New Roman"/>
        </w:rPr>
      </w:pPr>
      <w:r w:rsidRPr="00D836C5">
        <w:rPr>
          <w:rFonts w:cs="Times New Roman"/>
          <w:spacing w:val="-1"/>
        </w:rPr>
        <w:t>Northern</w:t>
      </w:r>
      <w:r w:rsidRPr="00D836C5">
        <w:rPr>
          <w:rFonts w:cs="Times New Roman"/>
          <w:spacing w:val="2"/>
        </w:rPr>
        <w:t xml:space="preserve"> </w:t>
      </w:r>
      <w:r w:rsidRPr="009C4994">
        <w:rPr>
          <w:rFonts w:cs="Times New Roman"/>
          <w:spacing w:val="-1"/>
        </w:rPr>
        <w:t>Illinois</w:t>
      </w:r>
      <w:r w:rsidRPr="009C4994">
        <w:rPr>
          <w:rFonts w:cs="Times New Roman"/>
        </w:rPr>
        <w:t xml:space="preserve"> University</w:t>
      </w:r>
      <w:r w:rsidRPr="009C4994">
        <w:rPr>
          <w:rFonts w:cs="Times New Roman"/>
          <w:spacing w:val="-3"/>
        </w:rPr>
        <w:t xml:space="preserve"> </w:t>
      </w:r>
      <w:r w:rsidRPr="009C4994">
        <w:rPr>
          <w:rFonts w:cs="Times New Roman"/>
          <w:spacing w:val="-1"/>
        </w:rPr>
        <w:t>Institutional</w:t>
      </w:r>
      <w:r w:rsidRPr="009C4994">
        <w:rPr>
          <w:rFonts w:cs="Times New Roman"/>
        </w:rPr>
        <w:t xml:space="preserve"> Biosafety</w:t>
      </w:r>
      <w:r w:rsidRPr="009C4994">
        <w:rPr>
          <w:rFonts w:cs="Times New Roman"/>
          <w:spacing w:val="-3"/>
        </w:rPr>
        <w:t xml:space="preserve"> </w:t>
      </w:r>
      <w:r w:rsidRPr="009C4994">
        <w:rPr>
          <w:rFonts w:cs="Times New Roman"/>
          <w:spacing w:val="-1"/>
        </w:rPr>
        <w:t xml:space="preserve">Committee (IBC) </w:t>
      </w:r>
      <w:r w:rsidRPr="009C4994">
        <w:rPr>
          <w:rFonts w:cs="Times New Roman"/>
        </w:rPr>
        <w:t>policy</w:t>
      </w:r>
      <w:r w:rsidRPr="009C4994">
        <w:rPr>
          <w:rFonts w:cs="Times New Roman"/>
          <w:spacing w:val="-3"/>
        </w:rPr>
        <w:t xml:space="preserve"> </w:t>
      </w:r>
      <w:r w:rsidRPr="009C4994">
        <w:rPr>
          <w:rFonts w:cs="Times New Roman"/>
          <w:spacing w:val="-1"/>
        </w:rPr>
        <w:t>promotes</w:t>
      </w:r>
      <w:r w:rsidRPr="009C4994">
        <w:rPr>
          <w:rFonts w:cs="Times New Roman"/>
        </w:rPr>
        <w:t xml:space="preserve"> safety</w:t>
      </w:r>
      <w:r w:rsidRPr="009C4994">
        <w:rPr>
          <w:rFonts w:cs="Times New Roman"/>
          <w:spacing w:val="-5"/>
        </w:rPr>
        <w:t xml:space="preserve"> </w:t>
      </w:r>
      <w:r w:rsidRPr="009C4994">
        <w:rPr>
          <w:rFonts w:cs="Times New Roman"/>
        </w:rPr>
        <w:t>in</w:t>
      </w:r>
      <w:r w:rsidRPr="009C4994">
        <w:rPr>
          <w:rFonts w:cs="Times New Roman"/>
          <w:spacing w:val="73"/>
        </w:rPr>
        <w:t xml:space="preserve"> </w:t>
      </w:r>
      <w:r w:rsidRPr="009C4994">
        <w:rPr>
          <w:rFonts w:cs="Times New Roman"/>
          <w:spacing w:val="-1"/>
        </w:rPr>
        <w:t>research</w:t>
      </w:r>
      <w:r w:rsidRPr="009C4994">
        <w:rPr>
          <w:rFonts w:cs="Times New Roman"/>
        </w:rPr>
        <w:t xml:space="preserve"> </w:t>
      </w:r>
      <w:r w:rsidRPr="009C4994">
        <w:rPr>
          <w:rFonts w:cs="Times New Roman"/>
          <w:spacing w:val="-1"/>
        </w:rPr>
        <w:t>studies,</w:t>
      </w:r>
      <w:r w:rsidRPr="009C4994">
        <w:rPr>
          <w:rFonts w:cs="Times New Roman"/>
        </w:rPr>
        <w:t xml:space="preserve"> promotes </w:t>
      </w:r>
      <w:r w:rsidRPr="009C4994">
        <w:rPr>
          <w:rFonts w:cs="Times New Roman"/>
          <w:spacing w:val="-1"/>
        </w:rPr>
        <w:t xml:space="preserve">safe </w:t>
      </w:r>
      <w:r w:rsidRPr="009C4994">
        <w:rPr>
          <w:rFonts w:cs="Times New Roman"/>
        </w:rPr>
        <w:t>handling</w:t>
      </w:r>
      <w:r w:rsidRPr="009C4994">
        <w:rPr>
          <w:rFonts w:cs="Times New Roman"/>
          <w:spacing w:val="-3"/>
        </w:rPr>
        <w:t xml:space="preserve"> </w:t>
      </w:r>
      <w:r w:rsidRPr="009C4994">
        <w:rPr>
          <w:rFonts w:cs="Times New Roman"/>
        </w:rPr>
        <w:t>of</w:t>
      </w:r>
      <w:r w:rsidRPr="009C4994">
        <w:rPr>
          <w:rFonts w:cs="Times New Roman"/>
          <w:spacing w:val="-1"/>
        </w:rPr>
        <w:t xml:space="preserve"> biological</w:t>
      </w:r>
      <w:r w:rsidRPr="00E409C9">
        <w:rPr>
          <w:rFonts w:cs="Times New Roman"/>
        </w:rPr>
        <w:t xml:space="preserve"> </w:t>
      </w:r>
      <w:r w:rsidRPr="00E409C9">
        <w:rPr>
          <w:rFonts w:cs="Times New Roman"/>
          <w:spacing w:val="-1"/>
        </w:rPr>
        <w:t>agents,</w:t>
      </w:r>
      <w:r w:rsidRPr="00E409C9">
        <w:rPr>
          <w:rFonts w:cs="Times New Roman"/>
        </w:rPr>
        <w:t xml:space="preserve"> reduces </w:t>
      </w:r>
      <w:r w:rsidRPr="00E409C9">
        <w:rPr>
          <w:rFonts w:cs="Times New Roman"/>
          <w:spacing w:val="-1"/>
        </w:rPr>
        <w:t>risk</w:t>
      </w:r>
      <w:r w:rsidRPr="00E409C9">
        <w:rPr>
          <w:rFonts w:cs="Times New Roman"/>
        </w:rPr>
        <w:t xml:space="preserve"> of</w:t>
      </w:r>
      <w:r w:rsidRPr="00E409C9">
        <w:rPr>
          <w:rFonts w:cs="Times New Roman"/>
          <w:spacing w:val="-1"/>
        </w:rPr>
        <w:t xml:space="preserve"> infection,</w:t>
      </w:r>
      <w:r w:rsidRPr="00E409C9">
        <w:rPr>
          <w:rFonts w:cs="Times New Roman"/>
        </w:rPr>
        <w:t xml:space="preserve"> </w:t>
      </w:r>
      <w:r w:rsidRPr="00E409C9">
        <w:rPr>
          <w:rFonts w:cs="Times New Roman"/>
          <w:spacing w:val="-1"/>
        </w:rPr>
        <w:t>provides</w:t>
      </w:r>
      <w:r w:rsidRPr="00E409C9">
        <w:rPr>
          <w:rFonts w:cs="Times New Roman"/>
          <w:spacing w:val="87"/>
        </w:rPr>
        <w:t xml:space="preserve"> </w:t>
      </w:r>
      <w:r w:rsidRPr="00E409C9">
        <w:rPr>
          <w:rFonts w:cs="Times New Roman"/>
          <w:spacing w:val="-1"/>
        </w:rPr>
        <w:t xml:space="preserve">for </w:t>
      </w:r>
      <w:r w:rsidRPr="00B90547">
        <w:rPr>
          <w:rFonts w:cs="Times New Roman"/>
        </w:rPr>
        <w:t>safe</w:t>
      </w:r>
      <w:r w:rsidRPr="00B90547">
        <w:rPr>
          <w:rFonts w:cs="Times New Roman"/>
          <w:spacing w:val="-1"/>
        </w:rPr>
        <w:t xml:space="preserve"> disposal</w:t>
      </w:r>
      <w:r w:rsidRPr="00B90547">
        <w:rPr>
          <w:rFonts w:cs="Times New Roman"/>
        </w:rPr>
        <w:t xml:space="preserve"> of</w:t>
      </w:r>
      <w:r w:rsidRPr="00B90547">
        <w:rPr>
          <w:rFonts w:cs="Times New Roman"/>
          <w:spacing w:val="-1"/>
        </w:rPr>
        <w:t xml:space="preserve"> infectious</w:t>
      </w:r>
      <w:r w:rsidRPr="00B90547">
        <w:rPr>
          <w:rFonts w:cs="Times New Roman"/>
        </w:rPr>
        <w:t xml:space="preserve"> laboratory</w:t>
      </w:r>
      <w:r w:rsidRPr="00B90547">
        <w:rPr>
          <w:rFonts w:cs="Times New Roman"/>
          <w:spacing w:val="-5"/>
        </w:rPr>
        <w:t xml:space="preserve"> </w:t>
      </w:r>
      <w:r w:rsidRPr="00B90547">
        <w:rPr>
          <w:rFonts w:cs="Times New Roman"/>
          <w:spacing w:val="-1"/>
        </w:rPr>
        <w:t>wastes,</w:t>
      </w:r>
      <w:r w:rsidRPr="00B90547">
        <w:rPr>
          <w:rFonts w:cs="Times New Roman"/>
          <w:spacing w:val="2"/>
        </w:rPr>
        <w:t xml:space="preserve"> </w:t>
      </w:r>
      <w:r w:rsidRPr="00F662F8">
        <w:rPr>
          <w:rFonts w:cs="Times New Roman"/>
        </w:rPr>
        <w:t xml:space="preserve">and </w:t>
      </w:r>
      <w:r w:rsidRPr="00757A02">
        <w:rPr>
          <w:rFonts w:cs="Times New Roman"/>
          <w:spacing w:val="-1"/>
        </w:rPr>
        <w:t>maintains</w:t>
      </w:r>
      <w:r w:rsidRPr="00757A02">
        <w:rPr>
          <w:rFonts w:cs="Times New Roman"/>
        </w:rPr>
        <w:t xml:space="preserve"> </w:t>
      </w:r>
      <w:r w:rsidRPr="00757A02">
        <w:rPr>
          <w:rFonts w:cs="Times New Roman"/>
          <w:spacing w:val="-1"/>
        </w:rPr>
        <w:t>compliance</w:t>
      </w:r>
      <w:r w:rsidRPr="001605E6">
        <w:rPr>
          <w:rFonts w:cs="Times New Roman"/>
          <w:spacing w:val="1"/>
        </w:rPr>
        <w:t xml:space="preserve"> </w:t>
      </w:r>
      <w:r w:rsidRPr="001605E6">
        <w:rPr>
          <w:rFonts w:cs="Times New Roman"/>
          <w:spacing w:val="-1"/>
        </w:rPr>
        <w:t>with</w:t>
      </w:r>
      <w:r w:rsidRPr="001605E6">
        <w:rPr>
          <w:rFonts w:cs="Times New Roman"/>
        </w:rPr>
        <w:t xml:space="preserve"> </w:t>
      </w:r>
      <w:r w:rsidRPr="001605E6">
        <w:rPr>
          <w:rFonts w:cs="Times New Roman"/>
          <w:spacing w:val="-1"/>
        </w:rPr>
        <w:t>applicable</w:t>
      </w:r>
      <w:r w:rsidRPr="001605E6">
        <w:rPr>
          <w:rFonts w:cs="Times New Roman"/>
          <w:spacing w:val="97"/>
        </w:rPr>
        <w:t xml:space="preserve"> </w:t>
      </w:r>
      <w:r w:rsidRPr="001605E6">
        <w:rPr>
          <w:rFonts w:cs="Times New Roman"/>
          <w:spacing w:val="-1"/>
        </w:rPr>
        <w:t>institutional</w:t>
      </w:r>
      <w:r w:rsidRPr="001605E6">
        <w:rPr>
          <w:rFonts w:cs="Times New Roman"/>
        </w:rPr>
        <w:t xml:space="preserve"> </w:t>
      </w:r>
      <w:r w:rsidRPr="001605E6">
        <w:rPr>
          <w:rFonts w:cs="Times New Roman"/>
          <w:spacing w:val="-1"/>
        </w:rPr>
        <w:t>policies</w:t>
      </w:r>
      <w:r w:rsidRPr="001605E6">
        <w:rPr>
          <w:rFonts w:cs="Times New Roman"/>
        </w:rPr>
        <w:t xml:space="preserve"> </w:t>
      </w:r>
      <w:r w:rsidRPr="001605E6">
        <w:rPr>
          <w:rFonts w:cs="Times New Roman"/>
          <w:spacing w:val="-1"/>
        </w:rPr>
        <w:t>and</w:t>
      </w:r>
      <w:r w:rsidRPr="001605E6">
        <w:rPr>
          <w:rFonts w:cs="Times New Roman"/>
        </w:rPr>
        <w:t xml:space="preserve"> regulatory</w:t>
      </w:r>
      <w:r w:rsidRPr="001605E6">
        <w:rPr>
          <w:rFonts w:cs="Times New Roman"/>
          <w:spacing w:val="-5"/>
        </w:rPr>
        <w:t xml:space="preserve"> </w:t>
      </w:r>
      <w:r w:rsidRPr="001605E6">
        <w:rPr>
          <w:rFonts w:cs="Times New Roman"/>
          <w:spacing w:val="-1"/>
        </w:rPr>
        <w:t>requirements.</w:t>
      </w:r>
    </w:p>
    <w:p w14:paraId="7E765C7B" w14:textId="77777777" w:rsidR="00201EFC" w:rsidRPr="00D836C5" w:rsidRDefault="00201EFC" w:rsidP="00201EFC">
      <w:pPr>
        <w:rPr>
          <w:rFonts w:ascii="Times New Roman" w:eastAsia="Times New Roman" w:hAnsi="Times New Roman" w:cs="Times New Roman"/>
          <w:sz w:val="24"/>
          <w:szCs w:val="24"/>
        </w:rPr>
      </w:pPr>
    </w:p>
    <w:p w14:paraId="58D325AE" w14:textId="25E991A2" w:rsidR="00201EFC" w:rsidRDefault="00201EFC" w:rsidP="00201EFC">
      <w:pPr>
        <w:pStyle w:val="BodyText"/>
        <w:ind w:left="119" w:right="159" w:firstLine="0"/>
        <w:rPr>
          <w:rFonts w:cs="Times New Roman"/>
          <w:spacing w:val="-1"/>
        </w:rPr>
      </w:pPr>
      <w:r w:rsidRPr="00757A02">
        <w:rPr>
          <w:rFonts w:cs="Times New Roman"/>
          <w:spacing w:val="-1"/>
        </w:rPr>
        <w:t>The</w:t>
      </w:r>
      <w:r w:rsidRPr="00757A02">
        <w:rPr>
          <w:rFonts w:cs="Times New Roman"/>
          <w:spacing w:val="1"/>
        </w:rPr>
        <w:t xml:space="preserve"> </w:t>
      </w:r>
      <w:r w:rsidRPr="00757A02">
        <w:rPr>
          <w:rFonts w:cs="Times New Roman"/>
          <w:spacing w:val="-2"/>
        </w:rPr>
        <w:t>IBC</w:t>
      </w:r>
      <w:r w:rsidRPr="001605E6">
        <w:rPr>
          <w:rFonts w:cs="Times New Roman"/>
        </w:rPr>
        <w:t xml:space="preserve"> is responsible</w:t>
      </w:r>
      <w:r w:rsidRPr="001605E6">
        <w:rPr>
          <w:rFonts w:cs="Times New Roman"/>
          <w:spacing w:val="-1"/>
        </w:rPr>
        <w:t xml:space="preserve"> </w:t>
      </w:r>
      <w:r w:rsidRPr="001605E6">
        <w:rPr>
          <w:rFonts w:cs="Times New Roman"/>
        </w:rPr>
        <w:t>for</w:t>
      </w:r>
      <w:r w:rsidRPr="001605E6">
        <w:rPr>
          <w:rFonts w:cs="Times New Roman"/>
          <w:spacing w:val="-1"/>
        </w:rPr>
        <w:t xml:space="preserve"> monitoring</w:t>
      </w:r>
      <w:r w:rsidRPr="001605E6">
        <w:rPr>
          <w:rFonts w:cs="Times New Roman"/>
          <w:spacing w:val="-3"/>
        </w:rPr>
        <w:t xml:space="preserve"> </w:t>
      </w:r>
      <w:r w:rsidRPr="001605E6">
        <w:rPr>
          <w:rFonts w:cs="Times New Roman"/>
          <w:spacing w:val="-1"/>
        </w:rPr>
        <w:t>and</w:t>
      </w:r>
      <w:r w:rsidRPr="001605E6">
        <w:rPr>
          <w:rFonts w:cs="Times New Roman"/>
        </w:rPr>
        <w:t xml:space="preserve"> </w:t>
      </w:r>
      <w:r w:rsidRPr="001605E6">
        <w:rPr>
          <w:rFonts w:cs="Times New Roman"/>
          <w:spacing w:val="-1"/>
        </w:rPr>
        <w:t>oversight</w:t>
      </w:r>
      <w:r w:rsidRPr="001605E6">
        <w:rPr>
          <w:rFonts w:cs="Times New Roman"/>
        </w:rPr>
        <w:t xml:space="preserve"> of</w:t>
      </w:r>
      <w:r w:rsidRPr="001605E6">
        <w:rPr>
          <w:rFonts w:cs="Times New Roman"/>
          <w:spacing w:val="-1"/>
        </w:rPr>
        <w:t xml:space="preserve"> </w:t>
      </w:r>
      <w:r w:rsidRPr="001605E6">
        <w:rPr>
          <w:rFonts w:cs="Times New Roman"/>
        </w:rPr>
        <w:t>the</w:t>
      </w:r>
      <w:r w:rsidRPr="001605E6">
        <w:rPr>
          <w:rFonts w:cs="Times New Roman"/>
          <w:spacing w:val="-1"/>
        </w:rPr>
        <w:t xml:space="preserve"> </w:t>
      </w:r>
      <w:r w:rsidRPr="001605E6">
        <w:rPr>
          <w:rFonts w:cs="Times New Roman"/>
        </w:rPr>
        <w:t>use</w:t>
      </w:r>
      <w:r w:rsidRPr="001605E6">
        <w:rPr>
          <w:rFonts w:cs="Times New Roman"/>
          <w:spacing w:val="-1"/>
        </w:rPr>
        <w:t xml:space="preserve"> </w:t>
      </w:r>
      <w:r w:rsidRPr="001605E6">
        <w:rPr>
          <w:rFonts w:cs="Times New Roman"/>
        </w:rPr>
        <w:t>of</w:t>
      </w:r>
      <w:r w:rsidRPr="001605E6">
        <w:rPr>
          <w:rFonts w:cs="Times New Roman"/>
          <w:spacing w:val="-1"/>
        </w:rPr>
        <w:t xml:space="preserve"> </w:t>
      </w:r>
      <w:r w:rsidRPr="001605E6">
        <w:rPr>
          <w:rFonts w:cs="Times New Roman"/>
        </w:rPr>
        <w:t xml:space="preserve">biohazardous </w:t>
      </w:r>
      <w:r w:rsidRPr="001605E6">
        <w:rPr>
          <w:rFonts w:cs="Times New Roman"/>
          <w:spacing w:val="-1"/>
        </w:rPr>
        <w:t>agents</w:t>
      </w:r>
      <w:r w:rsidRPr="001605E6">
        <w:rPr>
          <w:rFonts w:cs="Times New Roman"/>
        </w:rPr>
        <w:t xml:space="preserve"> to</w:t>
      </w:r>
      <w:r w:rsidRPr="001605E6">
        <w:rPr>
          <w:rFonts w:cs="Times New Roman"/>
          <w:spacing w:val="57"/>
        </w:rPr>
        <w:t xml:space="preserve"> </w:t>
      </w:r>
      <w:r w:rsidRPr="001605E6">
        <w:rPr>
          <w:rFonts w:cs="Times New Roman"/>
          <w:spacing w:val="-1"/>
        </w:rPr>
        <w:t>safeguard</w:t>
      </w:r>
      <w:r w:rsidRPr="001605E6">
        <w:rPr>
          <w:rFonts w:cs="Times New Roman"/>
        </w:rPr>
        <w:t xml:space="preserve"> the</w:t>
      </w:r>
      <w:r w:rsidRPr="001605E6">
        <w:rPr>
          <w:rFonts w:cs="Times New Roman"/>
          <w:spacing w:val="-1"/>
        </w:rPr>
        <w:t xml:space="preserve"> </w:t>
      </w:r>
      <w:r w:rsidRPr="001605E6">
        <w:rPr>
          <w:rFonts w:cs="Times New Roman"/>
        </w:rPr>
        <w:t xml:space="preserve">health </w:t>
      </w:r>
      <w:r w:rsidRPr="001605E6">
        <w:rPr>
          <w:rFonts w:cs="Times New Roman"/>
          <w:spacing w:val="-1"/>
        </w:rPr>
        <w:t>and</w:t>
      </w:r>
      <w:r w:rsidRPr="001605E6">
        <w:rPr>
          <w:rFonts w:cs="Times New Roman"/>
          <w:spacing w:val="2"/>
        </w:rPr>
        <w:t xml:space="preserve"> </w:t>
      </w:r>
      <w:r w:rsidRPr="001605E6">
        <w:rPr>
          <w:rFonts w:cs="Times New Roman"/>
        </w:rPr>
        <w:t>safety</w:t>
      </w:r>
      <w:r w:rsidRPr="001605E6">
        <w:rPr>
          <w:rFonts w:cs="Times New Roman"/>
          <w:spacing w:val="-5"/>
        </w:rPr>
        <w:t xml:space="preserve"> </w:t>
      </w:r>
      <w:r w:rsidRPr="001605E6">
        <w:rPr>
          <w:rFonts w:cs="Times New Roman"/>
        </w:rPr>
        <w:t>of</w:t>
      </w:r>
      <w:r w:rsidRPr="001605E6">
        <w:rPr>
          <w:rFonts w:cs="Times New Roman"/>
          <w:spacing w:val="-1"/>
        </w:rPr>
        <w:t xml:space="preserve"> </w:t>
      </w:r>
      <w:r w:rsidRPr="001605E6">
        <w:rPr>
          <w:rFonts w:cs="Times New Roman"/>
        </w:rPr>
        <w:t>NIU</w:t>
      </w:r>
      <w:r w:rsidRPr="001605E6">
        <w:rPr>
          <w:rFonts w:cs="Times New Roman"/>
          <w:spacing w:val="-1"/>
        </w:rPr>
        <w:t xml:space="preserve"> personnel,</w:t>
      </w:r>
      <w:r w:rsidRPr="001605E6">
        <w:rPr>
          <w:rFonts w:cs="Times New Roman"/>
          <w:spacing w:val="2"/>
        </w:rPr>
        <w:t xml:space="preserve"> </w:t>
      </w:r>
      <w:r w:rsidRPr="001605E6">
        <w:rPr>
          <w:rFonts w:cs="Times New Roman"/>
          <w:spacing w:val="-1"/>
        </w:rPr>
        <w:t>students,</w:t>
      </w:r>
      <w:r w:rsidRPr="001605E6">
        <w:rPr>
          <w:rFonts w:cs="Times New Roman"/>
        </w:rPr>
        <w:t xml:space="preserve"> the</w:t>
      </w:r>
      <w:r w:rsidRPr="001605E6">
        <w:rPr>
          <w:rFonts w:cs="Times New Roman"/>
          <w:spacing w:val="-1"/>
        </w:rPr>
        <w:t xml:space="preserve"> community,</w:t>
      </w:r>
      <w:r w:rsidRPr="001605E6">
        <w:rPr>
          <w:rFonts w:cs="Times New Roman"/>
          <w:spacing w:val="2"/>
        </w:rPr>
        <w:t xml:space="preserve"> </w:t>
      </w:r>
      <w:r w:rsidRPr="001605E6">
        <w:rPr>
          <w:rFonts w:cs="Times New Roman"/>
          <w:spacing w:val="-1"/>
        </w:rPr>
        <w:t>and</w:t>
      </w:r>
      <w:r w:rsidRPr="001605E6">
        <w:rPr>
          <w:rFonts w:cs="Times New Roman"/>
        </w:rPr>
        <w:t xml:space="preserve"> the</w:t>
      </w:r>
      <w:r w:rsidRPr="001605E6">
        <w:rPr>
          <w:rFonts w:cs="Times New Roman"/>
          <w:spacing w:val="-1"/>
        </w:rPr>
        <w:t xml:space="preserve"> environment.</w:t>
      </w:r>
      <w:r w:rsidRPr="001605E6">
        <w:rPr>
          <w:rFonts w:cs="Times New Roman"/>
          <w:spacing w:val="87"/>
        </w:rPr>
        <w:t xml:space="preserve"> </w:t>
      </w:r>
      <w:r w:rsidRPr="001605E6">
        <w:rPr>
          <w:rFonts w:cs="Times New Roman"/>
          <w:spacing w:val="-1"/>
        </w:rPr>
        <w:t>The</w:t>
      </w:r>
      <w:r w:rsidRPr="001605E6">
        <w:rPr>
          <w:rFonts w:cs="Times New Roman"/>
          <w:spacing w:val="1"/>
        </w:rPr>
        <w:t xml:space="preserve"> </w:t>
      </w:r>
      <w:r w:rsidRPr="001605E6">
        <w:rPr>
          <w:rFonts w:cs="Times New Roman"/>
          <w:spacing w:val="-2"/>
        </w:rPr>
        <w:t>IBC</w:t>
      </w:r>
      <w:r w:rsidRPr="001605E6">
        <w:rPr>
          <w:rFonts w:cs="Times New Roman"/>
        </w:rPr>
        <w:t xml:space="preserve"> must </w:t>
      </w:r>
      <w:r w:rsidRPr="001605E6">
        <w:rPr>
          <w:rFonts w:cs="Times New Roman"/>
          <w:spacing w:val="-1"/>
        </w:rPr>
        <w:t>also</w:t>
      </w:r>
      <w:r w:rsidRPr="001605E6">
        <w:rPr>
          <w:rFonts w:cs="Times New Roman"/>
        </w:rPr>
        <w:t xml:space="preserve"> ensure</w:t>
      </w:r>
      <w:r w:rsidRPr="001605E6">
        <w:rPr>
          <w:rFonts w:cs="Times New Roman"/>
          <w:spacing w:val="-1"/>
        </w:rPr>
        <w:t xml:space="preserve"> compliance</w:t>
      </w:r>
      <w:r w:rsidRPr="001605E6">
        <w:rPr>
          <w:rFonts w:cs="Times New Roman"/>
          <w:spacing w:val="1"/>
        </w:rPr>
        <w:t xml:space="preserve"> </w:t>
      </w:r>
      <w:r w:rsidRPr="001605E6">
        <w:rPr>
          <w:rFonts w:cs="Times New Roman"/>
          <w:spacing w:val="-1"/>
        </w:rPr>
        <w:t>with</w:t>
      </w:r>
      <w:r w:rsidRPr="001605E6">
        <w:rPr>
          <w:rFonts w:cs="Times New Roman"/>
        </w:rPr>
        <w:t xml:space="preserve"> </w:t>
      </w:r>
      <w:r w:rsidRPr="001605E6">
        <w:rPr>
          <w:rFonts w:cs="Times New Roman"/>
          <w:spacing w:val="-1"/>
        </w:rPr>
        <w:t>applicable federal</w:t>
      </w:r>
      <w:r w:rsidRPr="001605E6">
        <w:rPr>
          <w:rFonts w:cs="Times New Roman"/>
        </w:rPr>
        <w:t xml:space="preserve"> </w:t>
      </w:r>
      <w:r w:rsidRPr="001605E6">
        <w:rPr>
          <w:rFonts w:cs="Times New Roman"/>
          <w:spacing w:val="-1"/>
        </w:rPr>
        <w:t>regulations</w:t>
      </w:r>
      <w:r w:rsidRPr="001605E6">
        <w:rPr>
          <w:rFonts w:cs="Times New Roman"/>
        </w:rPr>
        <w:t xml:space="preserve"> and </w:t>
      </w:r>
      <w:r w:rsidRPr="001605E6">
        <w:rPr>
          <w:rFonts w:cs="Times New Roman"/>
          <w:spacing w:val="-1"/>
        </w:rPr>
        <w:t>guidelines,</w:t>
      </w:r>
      <w:r w:rsidRPr="001605E6">
        <w:rPr>
          <w:rFonts w:cs="Times New Roman"/>
          <w:spacing w:val="85"/>
        </w:rPr>
        <w:t xml:space="preserve"> </w:t>
      </w:r>
      <w:r w:rsidRPr="001605E6">
        <w:rPr>
          <w:rFonts w:cs="Times New Roman"/>
          <w:spacing w:val="-1"/>
        </w:rPr>
        <w:t>granting</w:t>
      </w:r>
      <w:r w:rsidRPr="001605E6">
        <w:rPr>
          <w:rFonts w:cs="Times New Roman"/>
        </w:rPr>
        <w:t xml:space="preserve"> agency</w:t>
      </w:r>
      <w:r w:rsidRPr="001605E6">
        <w:rPr>
          <w:rFonts w:cs="Times New Roman"/>
          <w:spacing w:val="-3"/>
        </w:rPr>
        <w:t xml:space="preserve"> </w:t>
      </w:r>
      <w:r w:rsidRPr="001605E6">
        <w:rPr>
          <w:rFonts w:cs="Times New Roman"/>
          <w:spacing w:val="-1"/>
        </w:rPr>
        <w:t>guidelines,</w:t>
      </w:r>
      <w:r w:rsidRPr="001605E6">
        <w:rPr>
          <w:rFonts w:cs="Times New Roman"/>
        </w:rPr>
        <w:t xml:space="preserve"> </w:t>
      </w:r>
      <w:r w:rsidRPr="001605E6">
        <w:rPr>
          <w:rFonts w:cs="Times New Roman"/>
          <w:spacing w:val="-1"/>
        </w:rPr>
        <w:t>as</w:t>
      </w:r>
      <w:r w:rsidRPr="001605E6">
        <w:rPr>
          <w:rFonts w:cs="Times New Roman"/>
        </w:rPr>
        <w:t xml:space="preserve"> </w:t>
      </w:r>
      <w:r w:rsidRPr="001605E6">
        <w:rPr>
          <w:rFonts w:cs="Times New Roman"/>
          <w:spacing w:val="-1"/>
        </w:rPr>
        <w:t>well</w:t>
      </w:r>
      <w:r w:rsidRPr="001605E6">
        <w:rPr>
          <w:rFonts w:cs="Times New Roman"/>
        </w:rPr>
        <w:t xml:space="preserve"> </w:t>
      </w:r>
      <w:r w:rsidRPr="001605E6">
        <w:rPr>
          <w:rFonts w:cs="Times New Roman"/>
          <w:spacing w:val="-1"/>
        </w:rPr>
        <w:t>as</w:t>
      </w:r>
      <w:r w:rsidRPr="001605E6">
        <w:rPr>
          <w:rFonts w:cs="Times New Roman"/>
        </w:rPr>
        <w:t xml:space="preserve"> NIU</w:t>
      </w:r>
      <w:r w:rsidRPr="001605E6">
        <w:rPr>
          <w:rFonts w:cs="Times New Roman"/>
          <w:spacing w:val="-1"/>
        </w:rPr>
        <w:t xml:space="preserve"> </w:t>
      </w:r>
      <w:r w:rsidRPr="001605E6">
        <w:rPr>
          <w:rFonts w:cs="Times New Roman"/>
        </w:rPr>
        <w:t xml:space="preserve">policies </w:t>
      </w:r>
      <w:r w:rsidRPr="001605E6">
        <w:rPr>
          <w:rFonts w:cs="Times New Roman"/>
          <w:spacing w:val="-1"/>
        </w:rPr>
        <w:t>and</w:t>
      </w:r>
      <w:r w:rsidRPr="001605E6">
        <w:rPr>
          <w:rFonts w:cs="Times New Roman"/>
        </w:rPr>
        <w:t xml:space="preserve"> </w:t>
      </w:r>
      <w:r w:rsidRPr="001605E6">
        <w:rPr>
          <w:rFonts w:cs="Times New Roman"/>
          <w:spacing w:val="-1"/>
        </w:rPr>
        <w:t>procedures.</w:t>
      </w:r>
    </w:p>
    <w:p w14:paraId="51D6ECAA" w14:textId="77777777" w:rsidR="00201EFC" w:rsidRDefault="00201EFC" w:rsidP="00201EFC">
      <w:pPr>
        <w:pStyle w:val="BodyText"/>
        <w:ind w:left="119" w:right="159" w:firstLine="0"/>
        <w:rPr>
          <w:rFonts w:cs="Times New Roman"/>
          <w:spacing w:val="-1"/>
        </w:rPr>
      </w:pPr>
    </w:p>
    <w:p w14:paraId="2CE39925" w14:textId="7CD81DC0" w:rsidR="00201EFC" w:rsidRDefault="00201EFC" w:rsidP="00201EFC">
      <w:pPr>
        <w:pStyle w:val="BodyText"/>
        <w:ind w:left="119" w:right="159" w:firstLine="0"/>
        <w:rPr>
          <w:rFonts w:cs="Times New Roman"/>
          <w:spacing w:val="-1"/>
        </w:rPr>
      </w:pPr>
      <w:r w:rsidRPr="00D836C5">
        <w:rPr>
          <w:rFonts w:cs="Times New Roman"/>
          <w:spacing w:val="-1"/>
        </w:rPr>
        <w:t>The</w:t>
      </w:r>
      <w:r w:rsidRPr="00D836C5">
        <w:rPr>
          <w:rFonts w:cs="Times New Roman"/>
          <w:spacing w:val="1"/>
        </w:rPr>
        <w:t xml:space="preserve"> </w:t>
      </w:r>
      <w:r w:rsidRPr="009C4994">
        <w:rPr>
          <w:rFonts w:cs="Times New Roman"/>
          <w:spacing w:val="-2"/>
        </w:rPr>
        <w:t>IBC</w:t>
      </w:r>
      <w:r w:rsidRPr="009C4994">
        <w:rPr>
          <w:rFonts w:cs="Times New Roman"/>
        </w:rPr>
        <w:t xml:space="preserve"> is </w:t>
      </w:r>
      <w:r w:rsidRPr="009C4994">
        <w:rPr>
          <w:rFonts w:cs="Times New Roman"/>
          <w:spacing w:val="-1"/>
        </w:rPr>
        <w:t>committed</w:t>
      </w:r>
      <w:r w:rsidRPr="009C4994">
        <w:rPr>
          <w:rFonts w:cs="Times New Roman"/>
        </w:rPr>
        <w:t xml:space="preserve"> to </w:t>
      </w:r>
      <w:r w:rsidRPr="009C4994">
        <w:rPr>
          <w:rFonts w:cs="Times New Roman"/>
          <w:spacing w:val="-1"/>
        </w:rPr>
        <w:t>incorporating</w:t>
      </w:r>
      <w:r w:rsidRPr="009C4994">
        <w:rPr>
          <w:rFonts w:cs="Times New Roman"/>
          <w:spacing w:val="-3"/>
        </w:rPr>
        <w:t xml:space="preserve"> </w:t>
      </w:r>
      <w:r w:rsidRPr="009C4994">
        <w:rPr>
          <w:rFonts w:cs="Times New Roman"/>
        </w:rPr>
        <w:t xml:space="preserve">health </w:t>
      </w:r>
      <w:r w:rsidRPr="009C4994">
        <w:rPr>
          <w:rFonts w:cs="Times New Roman"/>
          <w:spacing w:val="-1"/>
        </w:rPr>
        <w:t>and</w:t>
      </w:r>
      <w:r w:rsidRPr="009C4994">
        <w:rPr>
          <w:rFonts w:cs="Times New Roman"/>
          <w:spacing w:val="2"/>
        </w:rPr>
        <w:t xml:space="preserve"> </w:t>
      </w:r>
      <w:r w:rsidRPr="009C4994">
        <w:rPr>
          <w:rFonts w:cs="Times New Roman"/>
        </w:rPr>
        <w:t>safety</w:t>
      </w:r>
      <w:r w:rsidRPr="009C4994">
        <w:rPr>
          <w:rFonts w:cs="Times New Roman"/>
          <w:spacing w:val="-5"/>
        </w:rPr>
        <w:t xml:space="preserve"> </w:t>
      </w:r>
      <w:r w:rsidRPr="009C4994">
        <w:rPr>
          <w:rFonts w:cs="Times New Roman"/>
          <w:spacing w:val="-1"/>
        </w:rPr>
        <w:t>practices</w:t>
      </w:r>
      <w:r w:rsidRPr="009C4994">
        <w:rPr>
          <w:rFonts w:cs="Times New Roman"/>
          <w:spacing w:val="2"/>
        </w:rPr>
        <w:t xml:space="preserve"> </w:t>
      </w:r>
      <w:r w:rsidRPr="009C4994">
        <w:rPr>
          <w:rFonts w:cs="Times New Roman"/>
          <w:spacing w:val="-1"/>
        </w:rPr>
        <w:t>governing</w:t>
      </w:r>
      <w:r w:rsidRPr="009C4994">
        <w:rPr>
          <w:rFonts w:cs="Times New Roman"/>
          <w:spacing w:val="-3"/>
        </w:rPr>
        <w:t xml:space="preserve"> </w:t>
      </w:r>
      <w:r w:rsidRPr="009C4994">
        <w:rPr>
          <w:rFonts w:cs="Times New Roman"/>
          <w:spacing w:val="-1"/>
        </w:rPr>
        <w:t>all</w:t>
      </w:r>
      <w:r w:rsidRPr="009C4994">
        <w:rPr>
          <w:rFonts w:cs="Times New Roman"/>
        </w:rPr>
        <w:t xml:space="preserve"> </w:t>
      </w:r>
      <w:r w:rsidRPr="009C4994">
        <w:rPr>
          <w:rFonts w:cs="Times New Roman"/>
          <w:spacing w:val="-1"/>
        </w:rPr>
        <w:t>NIU</w:t>
      </w:r>
      <w:r w:rsidRPr="009C4994">
        <w:rPr>
          <w:rFonts w:cs="Times New Roman"/>
          <w:spacing w:val="1"/>
        </w:rPr>
        <w:t xml:space="preserve"> </w:t>
      </w:r>
      <w:r w:rsidRPr="009C4994">
        <w:rPr>
          <w:rFonts w:cs="Times New Roman"/>
          <w:spacing w:val="-1"/>
        </w:rPr>
        <w:t>personnel</w:t>
      </w:r>
      <w:r w:rsidRPr="009C4994">
        <w:rPr>
          <w:rFonts w:cs="Times New Roman"/>
          <w:spacing w:val="97"/>
        </w:rPr>
        <w:t xml:space="preserve"> </w:t>
      </w:r>
      <w:r w:rsidRPr="00E409C9">
        <w:rPr>
          <w:rFonts w:cs="Times New Roman"/>
          <w:spacing w:val="-1"/>
        </w:rPr>
        <w:t>working</w:t>
      </w:r>
      <w:r w:rsidRPr="00B90547">
        <w:rPr>
          <w:rFonts w:cs="Times New Roman"/>
        </w:rPr>
        <w:t xml:space="preserve"> </w:t>
      </w:r>
      <w:r w:rsidRPr="00B90547">
        <w:rPr>
          <w:rFonts w:cs="Times New Roman"/>
          <w:spacing w:val="-1"/>
        </w:rPr>
        <w:t>with</w:t>
      </w:r>
      <w:r w:rsidRPr="00B90547">
        <w:rPr>
          <w:rFonts w:cs="Times New Roman"/>
        </w:rPr>
        <w:t xml:space="preserve"> </w:t>
      </w:r>
      <w:r w:rsidRPr="00B90547">
        <w:rPr>
          <w:rFonts w:cs="Times New Roman"/>
          <w:spacing w:val="-1"/>
        </w:rPr>
        <w:t>biohazardous</w:t>
      </w:r>
      <w:r w:rsidRPr="00B90547">
        <w:rPr>
          <w:rFonts w:cs="Times New Roman"/>
        </w:rPr>
        <w:t xml:space="preserve"> </w:t>
      </w:r>
      <w:r w:rsidRPr="00B90547">
        <w:rPr>
          <w:rFonts w:cs="Times New Roman"/>
          <w:spacing w:val="-1"/>
        </w:rPr>
        <w:t>materials</w:t>
      </w:r>
      <w:r w:rsidRPr="00B90547">
        <w:rPr>
          <w:rFonts w:cs="Times New Roman"/>
        </w:rPr>
        <w:t xml:space="preserve"> in </w:t>
      </w:r>
      <w:r w:rsidRPr="00F662F8">
        <w:rPr>
          <w:rFonts w:cs="Times New Roman"/>
          <w:spacing w:val="-1"/>
        </w:rPr>
        <w:t>research</w:t>
      </w:r>
      <w:r w:rsidRPr="00757A02">
        <w:rPr>
          <w:rFonts w:cs="Times New Roman"/>
          <w:spacing w:val="2"/>
        </w:rPr>
        <w:t xml:space="preserve"> </w:t>
      </w:r>
      <w:r w:rsidRPr="00757A02">
        <w:rPr>
          <w:rFonts w:cs="Times New Roman"/>
        </w:rPr>
        <w:t>and/or</w:t>
      </w:r>
      <w:r w:rsidRPr="001605E6">
        <w:rPr>
          <w:rFonts w:cs="Times New Roman"/>
          <w:spacing w:val="-1"/>
        </w:rPr>
        <w:t xml:space="preserve"> teaching</w:t>
      </w:r>
      <w:r w:rsidRPr="001605E6">
        <w:rPr>
          <w:rFonts w:cs="Times New Roman"/>
          <w:spacing w:val="-3"/>
        </w:rPr>
        <w:t xml:space="preserve"> </w:t>
      </w:r>
      <w:r w:rsidRPr="001605E6">
        <w:rPr>
          <w:rFonts w:cs="Times New Roman"/>
          <w:spacing w:val="-1"/>
        </w:rPr>
        <w:t>activities</w:t>
      </w:r>
      <w:r w:rsidRPr="001605E6">
        <w:rPr>
          <w:rFonts w:cs="Times New Roman"/>
        </w:rPr>
        <w:t xml:space="preserve"> </w:t>
      </w:r>
      <w:r w:rsidRPr="001605E6">
        <w:rPr>
          <w:rFonts w:cs="Times New Roman"/>
          <w:spacing w:val="-1"/>
        </w:rPr>
        <w:t>at</w:t>
      </w:r>
      <w:r w:rsidRPr="001605E6">
        <w:rPr>
          <w:rFonts w:cs="Times New Roman"/>
        </w:rPr>
        <w:t xml:space="preserve"> </w:t>
      </w:r>
      <w:r w:rsidRPr="001605E6">
        <w:rPr>
          <w:rFonts w:cs="Times New Roman"/>
          <w:spacing w:val="-1"/>
        </w:rPr>
        <w:t>NIU.</w:t>
      </w:r>
      <w:r w:rsidRPr="001605E6">
        <w:rPr>
          <w:rFonts w:cs="Times New Roman"/>
        </w:rPr>
        <w:t xml:space="preserve"> </w:t>
      </w:r>
      <w:r w:rsidRPr="001605E6">
        <w:rPr>
          <w:rFonts w:cs="Times New Roman"/>
          <w:spacing w:val="-1"/>
        </w:rPr>
        <w:t>The</w:t>
      </w:r>
      <w:r w:rsidRPr="001605E6">
        <w:rPr>
          <w:rFonts w:cs="Times New Roman"/>
          <w:spacing w:val="1"/>
        </w:rPr>
        <w:t xml:space="preserve"> </w:t>
      </w:r>
      <w:r w:rsidRPr="001605E6">
        <w:rPr>
          <w:rFonts w:cs="Times New Roman"/>
          <w:spacing w:val="-1"/>
        </w:rPr>
        <w:t>NIU</w:t>
      </w:r>
      <w:r w:rsidRPr="001605E6">
        <w:rPr>
          <w:rFonts w:cs="Times New Roman"/>
          <w:spacing w:val="95"/>
        </w:rPr>
        <w:t xml:space="preserve"> </w:t>
      </w:r>
      <w:r w:rsidRPr="001605E6">
        <w:rPr>
          <w:rFonts w:cs="Times New Roman"/>
        </w:rPr>
        <w:t>Biosafety</w:t>
      </w:r>
      <w:r w:rsidRPr="001605E6">
        <w:rPr>
          <w:rFonts w:cs="Times New Roman"/>
          <w:spacing w:val="-5"/>
        </w:rPr>
        <w:t xml:space="preserve"> </w:t>
      </w:r>
      <w:r w:rsidRPr="001605E6">
        <w:rPr>
          <w:rFonts w:cs="Times New Roman"/>
          <w:spacing w:val="-1"/>
        </w:rPr>
        <w:t>Program</w:t>
      </w:r>
      <w:r w:rsidRPr="001605E6">
        <w:rPr>
          <w:rFonts w:cs="Times New Roman"/>
        </w:rPr>
        <w:t xml:space="preserve"> is </w:t>
      </w:r>
      <w:r w:rsidRPr="001605E6">
        <w:rPr>
          <w:rFonts w:cs="Times New Roman"/>
          <w:spacing w:val="-1"/>
        </w:rPr>
        <w:t>established</w:t>
      </w:r>
      <w:r w:rsidRPr="001605E6">
        <w:rPr>
          <w:rFonts w:cs="Times New Roman"/>
        </w:rPr>
        <w:t xml:space="preserve"> to </w:t>
      </w:r>
      <w:r w:rsidRPr="001605E6">
        <w:rPr>
          <w:rFonts w:cs="Times New Roman"/>
          <w:spacing w:val="-1"/>
        </w:rPr>
        <w:t xml:space="preserve">reduce </w:t>
      </w:r>
      <w:r w:rsidRPr="001605E6">
        <w:rPr>
          <w:rFonts w:cs="Times New Roman"/>
        </w:rPr>
        <w:t>the</w:t>
      </w:r>
      <w:r w:rsidRPr="001605E6">
        <w:rPr>
          <w:rFonts w:cs="Times New Roman"/>
          <w:spacing w:val="-1"/>
        </w:rPr>
        <w:t xml:space="preserve"> </w:t>
      </w:r>
      <w:r w:rsidRPr="001605E6">
        <w:rPr>
          <w:rFonts w:cs="Times New Roman"/>
        </w:rPr>
        <w:t>risk of</w:t>
      </w:r>
      <w:r w:rsidRPr="001605E6">
        <w:rPr>
          <w:rFonts w:cs="Times New Roman"/>
          <w:spacing w:val="-1"/>
        </w:rPr>
        <w:t xml:space="preserve"> potential</w:t>
      </w:r>
      <w:r w:rsidRPr="001605E6">
        <w:rPr>
          <w:rFonts w:cs="Times New Roman"/>
        </w:rPr>
        <w:t xml:space="preserve"> </w:t>
      </w:r>
      <w:r w:rsidRPr="001605E6">
        <w:rPr>
          <w:rFonts w:cs="Times New Roman"/>
          <w:spacing w:val="-1"/>
        </w:rPr>
        <w:t>occupational</w:t>
      </w:r>
      <w:r w:rsidRPr="001605E6">
        <w:rPr>
          <w:rFonts w:cs="Times New Roman"/>
        </w:rPr>
        <w:t xml:space="preserve"> exposure</w:t>
      </w:r>
      <w:r w:rsidRPr="001605E6">
        <w:rPr>
          <w:rFonts w:cs="Times New Roman"/>
          <w:spacing w:val="-1"/>
        </w:rPr>
        <w:t xml:space="preserve"> and</w:t>
      </w:r>
      <w:r w:rsidRPr="001605E6">
        <w:rPr>
          <w:rFonts w:cs="Times New Roman"/>
          <w:spacing w:val="79"/>
        </w:rPr>
        <w:t xml:space="preserve"> </w:t>
      </w:r>
      <w:r w:rsidRPr="001605E6">
        <w:rPr>
          <w:rFonts w:cs="Times New Roman"/>
          <w:spacing w:val="-1"/>
        </w:rPr>
        <w:t>unintended</w:t>
      </w:r>
      <w:r w:rsidRPr="001605E6">
        <w:rPr>
          <w:rFonts w:cs="Times New Roman"/>
        </w:rPr>
        <w:t xml:space="preserve"> </w:t>
      </w:r>
      <w:r w:rsidRPr="001605E6">
        <w:rPr>
          <w:rFonts w:cs="Times New Roman"/>
          <w:spacing w:val="-1"/>
        </w:rPr>
        <w:t>environmental</w:t>
      </w:r>
      <w:r w:rsidRPr="001605E6">
        <w:rPr>
          <w:rFonts w:cs="Times New Roman"/>
        </w:rPr>
        <w:t xml:space="preserve"> </w:t>
      </w:r>
      <w:r w:rsidRPr="001605E6">
        <w:rPr>
          <w:rFonts w:cs="Times New Roman"/>
          <w:spacing w:val="-1"/>
        </w:rPr>
        <w:t xml:space="preserve">release </w:t>
      </w:r>
      <w:r w:rsidRPr="001605E6">
        <w:rPr>
          <w:rFonts w:cs="Times New Roman"/>
          <w:spacing w:val="1"/>
        </w:rPr>
        <w:t>of</w:t>
      </w:r>
      <w:r w:rsidRPr="001605E6">
        <w:rPr>
          <w:rFonts w:cs="Times New Roman"/>
          <w:spacing w:val="-1"/>
        </w:rPr>
        <w:t xml:space="preserve"> infectious</w:t>
      </w:r>
      <w:r w:rsidRPr="001605E6">
        <w:rPr>
          <w:rFonts w:cs="Times New Roman"/>
        </w:rPr>
        <w:t xml:space="preserve"> agents, </w:t>
      </w:r>
      <w:r w:rsidRPr="001605E6">
        <w:rPr>
          <w:rFonts w:cs="Times New Roman"/>
          <w:spacing w:val="-1"/>
        </w:rPr>
        <w:t>biological</w:t>
      </w:r>
      <w:r w:rsidRPr="001605E6">
        <w:rPr>
          <w:rFonts w:cs="Times New Roman"/>
        </w:rPr>
        <w:t xml:space="preserve"> toxins, </w:t>
      </w:r>
      <w:r w:rsidRPr="001605E6">
        <w:rPr>
          <w:rFonts w:cs="Times New Roman"/>
          <w:spacing w:val="-1"/>
        </w:rPr>
        <w:t>Select</w:t>
      </w:r>
      <w:r w:rsidRPr="001605E6">
        <w:rPr>
          <w:rFonts w:cs="Times New Roman"/>
        </w:rPr>
        <w:t xml:space="preserve"> </w:t>
      </w:r>
      <w:r w:rsidRPr="001605E6">
        <w:rPr>
          <w:rFonts w:cs="Times New Roman"/>
          <w:spacing w:val="-1"/>
        </w:rPr>
        <w:t>Agents/Toxins</w:t>
      </w:r>
      <w:r w:rsidRPr="001605E6">
        <w:rPr>
          <w:rFonts w:cs="Times New Roman"/>
          <w:spacing w:val="101"/>
        </w:rPr>
        <w:t xml:space="preserve"> </w:t>
      </w:r>
      <w:r w:rsidRPr="001605E6">
        <w:rPr>
          <w:rFonts w:cs="Times New Roman"/>
          <w:spacing w:val="-1"/>
        </w:rPr>
        <w:t>and</w:t>
      </w:r>
      <w:r w:rsidRPr="001605E6">
        <w:rPr>
          <w:rFonts w:cs="Times New Roman"/>
        </w:rPr>
        <w:t xml:space="preserve"> </w:t>
      </w:r>
      <w:r w:rsidRPr="001605E6">
        <w:rPr>
          <w:rFonts w:cs="Times New Roman"/>
          <w:spacing w:val="-1"/>
        </w:rPr>
        <w:t>recombinant</w:t>
      </w:r>
      <w:r w:rsidRPr="001605E6">
        <w:rPr>
          <w:rFonts w:cs="Times New Roman"/>
        </w:rPr>
        <w:t xml:space="preserve"> </w:t>
      </w:r>
      <w:r w:rsidRPr="001605E6">
        <w:rPr>
          <w:rFonts w:cs="Times New Roman"/>
          <w:spacing w:val="-1"/>
        </w:rPr>
        <w:t xml:space="preserve">deoxyribonucleic </w:t>
      </w:r>
      <w:r w:rsidRPr="001605E6">
        <w:rPr>
          <w:rFonts w:cs="Times New Roman"/>
        </w:rPr>
        <w:t xml:space="preserve">acids </w:t>
      </w:r>
      <w:r w:rsidRPr="001605E6">
        <w:rPr>
          <w:rFonts w:cs="Times New Roman"/>
          <w:spacing w:val="-1"/>
        </w:rPr>
        <w:t xml:space="preserve">(rDNA) </w:t>
      </w:r>
      <w:r w:rsidRPr="001605E6">
        <w:rPr>
          <w:rFonts w:cs="Times New Roman"/>
          <w:spacing w:val="1"/>
        </w:rPr>
        <w:t>in</w:t>
      </w:r>
      <w:r w:rsidRPr="001605E6">
        <w:rPr>
          <w:rFonts w:cs="Times New Roman"/>
        </w:rPr>
        <w:t xml:space="preserve"> a</w:t>
      </w:r>
      <w:r w:rsidRPr="001605E6">
        <w:rPr>
          <w:rFonts w:cs="Times New Roman"/>
          <w:spacing w:val="-1"/>
        </w:rPr>
        <w:t xml:space="preserve"> research</w:t>
      </w:r>
      <w:r w:rsidRPr="001605E6">
        <w:rPr>
          <w:rFonts w:cs="Times New Roman"/>
          <w:spacing w:val="2"/>
        </w:rPr>
        <w:t xml:space="preserve"> </w:t>
      </w:r>
      <w:r w:rsidRPr="001605E6">
        <w:rPr>
          <w:rFonts w:cs="Times New Roman"/>
          <w:spacing w:val="-1"/>
        </w:rPr>
        <w:t xml:space="preserve">and/or </w:t>
      </w:r>
      <w:r w:rsidRPr="001605E6">
        <w:rPr>
          <w:rFonts w:cs="Times New Roman"/>
        </w:rPr>
        <w:t>teaching</w:t>
      </w:r>
      <w:r w:rsidRPr="001605E6">
        <w:rPr>
          <w:rFonts w:cs="Times New Roman"/>
          <w:spacing w:val="-3"/>
        </w:rPr>
        <w:t xml:space="preserve"> </w:t>
      </w:r>
      <w:r w:rsidRPr="001605E6">
        <w:rPr>
          <w:rFonts w:cs="Times New Roman"/>
          <w:spacing w:val="-1"/>
        </w:rPr>
        <w:t>environment.</w:t>
      </w:r>
    </w:p>
    <w:p w14:paraId="604E7678" w14:textId="77777777" w:rsidR="00201EFC" w:rsidRDefault="00201EFC" w:rsidP="00201EFC">
      <w:pPr>
        <w:pStyle w:val="BodyText"/>
        <w:ind w:left="119" w:right="159" w:firstLine="0"/>
        <w:rPr>
          <w:rFonts w:cs="Times New Roman"/>
          <w:spacing w:val="-1"/>
        </w:rPr>
      </w:pPr>
    </w:p>
    <w:p w14:paraId="1D704B3B" w14:textId="77777777" w:rsidR="001E4EFD" w:rsidRPr="001E4EFD" w:rsidRDefault="001E4EFD" w:rsidP="00201EFC">
      <w:pPr>
        <w:pBdr>
          <w:top w:val="single" w:sz="4" w:space="0" w:color="BFBFBF" w:themeColor="background1" w:themeShade="BF"/>
        </w:pBdr>
        <w:spacing w:before="100" w:beforeAutospacing="1" w:after="100" w:afterAutospacing="1"/>
        <w:rPr>
          <w:rFonts w:ascii="Georgia" w:eastAsia="Times New Roman" w:hAnsi="Georgia" w:cs="Times New Roman"/>
          <w:color w:val="990000"/>
          <w:sz w:val="24"/>
          <w:szCs w:val="24"/>
        </w:rPr>
      </w:pPr>
    </w:p>
    <w:p w14:paraId="19DD4D72" w14:textId="4B44A0DC" w:rsidR="00532F0E" w:rsidRDefault="00532F0E" w:rsidP="00064A61">
      <w:pPr>
        <w:pBdr>
          <w:top w:val="single" w:sz="4" w:space="0" w:color="BFBFBF" w:themeColor="background1" w:themeShade="BF"/>
        </w:pBdr>
        <w:spacing w:before="100" w:beforeAutospacing="1" w:after="100" w:afterAutospacing="1"/>
        <w:rPr>
          <w:rFonts w:ascii="Times New Roman" w:eastAsia="Times New Roman" w:hAnsi="Times New Roman" w:cs="Times New Roman"/>
          <w:color w:val="990000"/>
          <w:sz w:val="24"/>
          <w:szCs w:val="24"/>
        </w:rPr>
      </w:pPr>
      <w:r w:rsidRPr="00D65FCC">
        <w:rPr>
          <w:rFonts w:ascii="Times New Roman" w:eastAsia="Times New Roman" w:hAnsi="Times New Roman" w:cs="Times New Roman"/>
          <w:color w:val="990000"/>
          <w:sz w:val="24"/>
          <w:szCs w:val="24"/>
        </w:rPr>
        <w:t>Policy Narrative</w:t>
      </w:r>
    </w:p>
    <w:p w14:paraId="7893971B" w14:textId="77777777" w:rsidR="00064A61" w:rsidRPr="001605E6" w:rsidRDefault="00064A61" w:rsidP="00064A61">
      <w:pPr>
        <w:pStyle w:val="Heading3"/>
        <w:rPr>
          <w:rFonts w:ascii="Times New Roman" w:hAnsi="Times New Roman" w:cs="Times New Roman"/>
          <w:i w:val="0"/>
        </w:rPr>
      </w:pPr>
      <w:r w:rsidRPr="001605E6">
        <w:rPr>
          <w:rFonts w:ascii="Times New Roman" w:hAnsi="Times New Roman" w:cs="Times New Roman"/>
          <w:spacing w:val="-1"/>
        </w:rPr>
        <w:t>Scope</w:t>
      </w:r>
    </w:p>
    <w:p w14:paraId="5118E2F7" w14:textId="77777777" w:rsidR="00064A61" w:rsidRPr="001605E6" w:rsidRDefault="00064A61" w:rsidP="00064A61">
      <w:pPr>
        <w:spacing w:before="1"/>
        <w:rPr>
          <w:rFonts w:ascii="Times New Roman" w:eastAsia="Cambria" w:hAnsi="Times New Roman" w:cs="Times New Roman"/>
          <w:i/>
          <w:sz w:val="32"/>
          <w:szCs w:val="32"/>
        </w:rPr>
      </w:pPr>
    </w:p>
    <w:p w14:paraId="42C7F6D2" w14:textId="77777777" w:rsidR="00064A61" w:rsidRPr="009C4994" w:rsidRDefault="00064A61" w:rsidP="00064A61">
      <w:pPr>
        <w:pStyle w:val="BodyText"/>
        <w:ind w:left="120" w:firstLine="0"/>
        <w:rPr>
          <w:rFonts w:cs="Times New Roman"/>
        </w:rPr>
      </w:pPr>
      <w:r w:rsidRPr="00D836C5">
        <w:rPr>
          <w:rFonts w:cs="Times New Roman"/>
          <w:spacing w:val="-2"/>
        </w:rPr>
        <w:t>IBC</w:t>
      </w:r>
      <w:r w:rsidRPr="00D836C5">
        <w:rPr>
          <w:rFonts w:cs="Times New Roman"/>
        </w:rPr>
        <w:t xml:space="preserve"> </w:t>
      </w:r>
      <w:r w:rsidRPr="009C4994">
        <w:rPr>
          <w:rFonts w:cs="Times New Roman"/>
          <w:spacing w:val="-1"/>
        </w:rPr>
        <w:t>review and</w:t>
      </w:r>
      <w:r w:rsidRPr="009C4994">
        <w:rPr>
          <w:rFonts w:cs="Times New Roman"/>
          <w:spacing w:val="2"/>
        </w:rPr>
        <w:t xml:space="preserve"> </w:t>
      </w:r>
      <w:r w:rsidRPr="009C4994">
        <w:rPr>
          <w:rFonts w:cs="Times New Roman"/>
          <w:spacing w:val="-1"/>
        </w:rPr>
        <w:t>approval</w:t>
      </w:r>
      <w:r w:rsidRPr="009C4994">
        <w:rPr>
          <w:rFonts w:cs="Times New Roman"/>
          <w:spacing w:val="2"/>
        </w:rPr>
        <w:t xml:space="preserve"> </w:t>
      </w:r>
      <w:proofErr w:type="gramStart"/>
      <w:r w:rsidRPr="009C4994">
        <w:rPr>
          <w:rFonts w:cs="Times New Roman"/>
        </w:rPr>
        <w:t>is</w:t>
      </w:r>
      <w:proofErr w:type="gramEnd"/>
      <w:r w:rsidRPr="009C4994">
        <w:rPr>
          <w:rFonts w:cs="Times New Roman"/>
        </w:rPr>
        <w:t xml:space="preserve"> </w:t>
      </w:r>
      <w:r w:rsidRPr="009C4994">
        <w:rPr>
          <w:rFonts w:cs="Times New Roman"/>
          <w:spacing w:val="-1"/>
        </w:rPr>
        <w:t>required</w:t>
      </w:r>
      <w:r w:rsidRPr="009C4994">
        <w:rPr>
          <w:rFonts w:cs="Times New Roman"/>
        </w:rPr>
        <w:t xml:space="preserve"> </w:t>
      </w:r>
      <w:r w:rsidRPr="009C4994">
        <w:rPr>
          <w:rFonts w:cs="Times New Roman"/>
          <w:spacing w:val="-1"/>
        </w:rPr>
        <w:t xml:space="preserve">prior </w:t>
      </w:r>
      <w:r w:rsidRPr="009C4994">
        <w:rPr>
          <w:rFonts w:cs="Times New Roman"/>
        </w:rPr>
        <w:t>to using the</w:t>
      </w:r>
      <w:r w:rsidRPr="009C4994">
        <w:rPr>
          <w:rFonts w:cs="Times New Roman"/>
          <w:spacing w:val="-1"/>
        </w:rPr>
        <w:t xml:space="preserve"> following</w:t>
      </w:r>
      <w:r w:rsidRPr="009C4994">
        <w:rPr>
          <w:rFonts w:cs="Times New Roman"/>
          <w:spacing w:val="-3"/>
        </w:rPr>
        <w:t xml:space="preserve"> </w:t>
      </w:r>
      <w:r>
        <w:rPr>
          <w:rFonts w:cs="Times New Roman"/>
          <w:spacing w:val="-3"/>
        </w:rPr>
        <w:t xml:space="preserve">types of </w:t>
      </w:r>
      <w:r w:rsidRPr="009C4994">
        <w:rPr>
          <w:rFonts w:cs="Times New Roman"/>
        </w:rPr>
        <w:t xml:space="preserve">biohazardous </w:t>
      </w:r>
      <w:r w:rsidRPr="009C4994">
        <w:rPr>
          <w:rFonts w:cs="Times New Roman"/>
          <w:spacing w:val="-1"/>
        </w:rPr>
        <w:t>agents:</w:t>
      </w:r>
    </w:p>
    <w:p w14:paraId="0C54AF02" w14:textId="77777777" w:rsidR="00064A61" w:rsidRPr="009C4994" w:rsidRDefault="00064A61" w:rsidP="00064A61">
      <w:pPr>
        <w:spacing w:before="3"/>
        <w:rPr>
          <w:rFonts w:ascii="Times New Roman" w:eastAsia="Times New Roman" w:hAnsi="Times New Roman" w:cs="Times New Roman"/>
          <w:sz w:val="24"/>
          <w:szCs w:val="24"/>
        </w:rPr>
      </w:pPr>
    </w:p>
    <w:p w14:paraId="27CA959A" w14:textId="77777777" w:rsidR="00064A61" w:rsidRPr="00D836C5" w:rsidRDefault="00064A61" w:rsidP="00064A61">
      <w:pPr>
        <w:pStyle w:val="BodyText"/>
        <w:numPr>
          <w:ilvl w:val="0"/>
          <w:numId w:val="5"/>
        </w:numPr>
        <w:tabs>
          <w:tab w:val="left" w:pos="840"/>
        </w:tabs>
        <w:spacing w:line="239" w:lineRule="auto"/>
        <w:ind w:right="140"/>
        <w:rPr>
          <w:rFonts w:cs="Times New Roman"/>
        </w:rPr>
      </w:pPr>
      <w:r w:rsidRPr="009C4994">
        <w:rPr>
          <w:rFonts w:cs="Times New Roman"/>
          <w:spacing w:val="-1"/>
        </w:rPr>
        <w:t>Recombinant</w:t>
      </w:r>
      <w:r w:rsidRPr="009C4994">
        <w:rPr>
          <w:rFonts w:cs="Times New Roman"/>
        </w:rPr>
        <w:t xml:space="preserve"> or</w:t>
      </w:r>
      <w:r w:rsidRPr="009C4994">
        <w:rPr>
          <w:rFonts w:cs="Times New Roman"/>
          <w:spacing w:val="-1"/>
        </w:rPr>
        <w:t xml:space="preserve"> synthetic nucleic</w:t>
      </w:r>
      <w:r w:rsidRPr="009C4994">
        <w:rPr>
          <w:rFonts w:cs="Times New Roman"/>
          <w:spacing w:val="1"/>
        </w:rPr>
        <w:t xml:space="preserve"> </w:t>
      </w:r>
      <w:r w:rsidRPr="009C4994">
        <w:rPr>
          <w:rFonts w:cs="Times New Roman"/>
          <w:spacing w:val="-1"/>
        </w:rPr>
        <w:t>acid</w:t>
      </w:r>
      <w:r w:rsidRPr="009C4994">
        <w:rPr>
          <w:rFonts w:cs="Times New Roman"/>
        </w:rPr>
        <w:t xml:space="preserve"> </w:t>
      </w:r>
      <w:r w:rsidRPr="009C4994">
        <w:rPr>
          <w:rFonts w:cs="Times New Roman"/>
          <w:spacing w:val="-1"/>
        </w:rPr>
        <w:t>molecules,</w:t>
      </w:r>
      <w:r w:rsidRPr="00E409C9">
        <w:rPr>
          <w:rFonts w:cs="Times New Roman"/>
          <w:spacing w:val="2"/>
        </w:rPr>
        <w:t xml:space="preserve"> </w:t>
      </w:r>
      <w:r w:rsidRPr="00E409C9">
        <w:rPr>
          <w:rFonts w:cs="Times New Roman"/>
          <w:spacing w:val="-1"/>
        </w:rPr>
        <w:t>as</w:t>
      </w:r>
      <w:r w:rsidRPr="00E409C9">
        <w:rPr>
          <w:rFonts w:cs="Times New Roman"/>
        </w:rPr>
        <w:t xml:space="preserve"> </w:t>
      </w:r>
      <w:r w:rsidRPr="00E409C9">
        <w:rPr>
          <w:rFonts w:cs="Times New Roman"/>
          <w:spacing w:val="-1"/>
        </w:rPr>
        <w:t>defined</w:t>
      </w:r>
      <w:r w:rsidRPr="00E409C9">
        <w:rPr>
          <w:rFonts w:cs="Times New Roman"/>
        </w:rPr>
        <w:t xml:space="preserve"> </w:t>
      </w:r>
      <w:r w:rsidRPr="00E409C9">
        <w:rPr>
          <w:rFonts w:cs="Times New Roman"/>
          <w:spacing w:val="2"/>
        </w:rPr>
        <w:t>by</w:t>
      </w:r>
      <w:r w:rsidRPr="00E409C9">
        <w:rPr>
          <w:rFonts w:cs="Times New Roman"/>
          <w:spacing w:val="-5"/>
        </w:rPr>
        <w:t xml:space="preserve"> </w:t>
      </w:r>
      <w:r w:rsidRPr="00E409C9">
        <w:rPr>
          <w:rFonts w:cs="Times New Roman"/>
        </w:rPr>
        <w:t>the</w:t>
      </w:r>
      <w:r w:rsidRPr="00E409C9">
        <w:rPr>
          <w:rFonts w:cs="Times New Roman"/>
          <w:spacing w:val="1"/>
        </w:rPr>
        <w:t xml:space="preserve"> </w:t>
      </w:r>
      <w:r w:rsidRPr="00E409C9">
        <w:rPr>
          <w:rFonts w:cs="Times New Roman"/>
          <w:spacing w:val="-1"/>
        </w:rPr>
        <w:t>NIH Guidelines,</w:t>
      </w:r>
      <w:r w:rsidRPr="00E409C9">
        <w:rPr>
          <w:rFonts w:cs="Times New Roman"/>
          <w:spacing w:val="89"/>
        </w:rPr>
        <w:t xml:space="preserve"> </w:t>
      </w:r>
      <w:r w:rsidRPr="00B90547">
        <w:rPr>
          <w:rFonts w:cs="Times New Roman"/>
          <w:spacing w:val="-1"/>
        </w:rPr>
        <w:t>section</w:t>
      </w:r>
      <w:r w:rsidRPr="00B90547">
        <w:rPr>
          <w:rFonts w:cs="Times New Roman"/>
        </w:rPr>
        <w:t xml:space="preserve"> 8.2 </w:t>
      </w:r>
      <w:r w:rsidRPr="00B90547">
        <w:rPr>
          <w:rFonts w:cs="Times New Roman"/>
          <w:spacing w:val="-1"/>
        </w:rPr>
        <w:t>(</w:t>
      </w:r>
      <w:hyperlink r:id="rId8" w:history="1">
        <w:r w:rsidRPr="0067380D">
          <w:rPr>
            <w:rStyle w:val="Hyperlink"/>
            <w:rFonts w:cs="Times New Roman"/>
          </w:rPr>
          <w:t>http://osp.od.nih.gov/office-biotechnology-activities/biosafety/nih-guidelines</w:t>
        </w:r>
      </w:hyperlink>
      <w:r>
        <w:rPr>
          <w:rFonts w:cs="Times New Roman"/>
        </w:rPr>
        <w:t xml:space="preserve">). </w:t>
      </w:r>
      <w:r w:rsidRPr="009C4994">
        <w:rPr>
          <w:rFonts w:cs="Times New Roman"/>
          <w:spacing w:val="-1"/>
        </w:rPr>
        <w:t>Protocols</w:t>
      </w:r>
      <w:r w:rsidRPr="009C4994">
        <w:rPr>
          <w:rFonts w:cs="Times New Roman"/>
        </w:rPr>
        <w:t xml:space="preserve"> </w:t>
      </w:r>
      <w:r w:rsidRPr="009C4994">
        <w:rPr>
          <w:rFonts w:cs="Times New Roman"/>
          <w:spacing w:val="-1"/>
        </w:rPr>
        <w:t>seekin</w:t>
      </w:r>
      <w:r>
        <w:rPr>
          <w:rFonts w:cs="Times New Roman"/>
          <w:spacing w:val="-1"/>
        </w:rPr>
        <w:t xml:space="preserve">g </w:t>
      </w:r>
      <w:r w:rsidRPr="009C4994">
        <w:rPr>
          <w:rFonts w:cs="Times New Roman"/>
        </w:rPr>
        <w:t xml:space="preserve">exemption </w:t>
      </w:r>
      <w:r w:rsidRPr="009C4994">
        <w:rPr>
          <w:rFonts w:cs="Times New Roman"/>
          <w:spacing w:val="-1"/>
        </w:rPr>
        <w:t>under section</w:t>
      </w:r>
      <w:r w:rsidRPr="009C4994">
        <w:rPr>
          <w:rFonts w:cs="Times New Roman"/>
        </w:rPr>
        <w:t xml:space="preserve"> 1.7 </w:t>
      </w:r>
      <w:r w:rsidRPr="009C4994">
        <w:rPr>
          <w:rFonts w:cs="Times New Roman"/>
          <w:spacing w:val="-1"/>
        </w:rPr>
        <w:t>require review</w:t>
      </w:r>
      <w:r w:rsidRPr="009C4994">
        <w:rPr>
          <w:rFonts w:cs="Times New Roman"/>
          <w:spacing w:val="1"/>
        </w:rPr>
        <w:t xml:space="preserve"> </w:t>
      </w:r>
      <w:r w:rsidRPr="009C4994">
        <w:rPr>
          <w:rFonts w:cs="Times New Roman"/>
          <w:spacing w:val="-1"/>
        </w:rPr>
        <w:t>and</w:t>
      </w:r>
      <w:r w:rsidRPr="009C4994">
        <w:rPr>
          <w:rFonts w:cs="Times New Roman"/>
        </w:rPr>
        <w:t xml:space="preserve"> </w:t>
      </w:r>
      <w:r w:rsidRPr="009C4994">
        <w:rPr>
          <w:rFonts w:cs="Times New Roman"/>
          <w:spacing w:val="-1"/>
        </w:rPr>
        <w:t>approval</w:t>
      </w:r>
      <w:r w:rsidRPr="009C4994">
        <w:rPr>
          <w:rFonts w:cs="Times New Roman"/>
        </w:rPr>
        <w:t xml:space="preserve"> </w:t>
      </w:r>
      <w:r w:rsidRPr="00E409C9">
        <w:rPr>
          <w:rFonts w:cs="Times New Roman"/>
          <w:spacing w:val="1"/>
        </w:rPr>
        <w:t>by</w:t>
      </w:r>
      <w:r w:rsidRPr="00E409C9">
        <w:rPr>
          <w:rFonts w:cs="Times New Roman"/>
          <w:spacing w:val="-5"/>
        </w:rPr>
        <w:t xml:space="preserve"> </w:t>
      </w:r>
      <w:r w:rsidRPr="00E409C9">
        <w:rPr>
          <w:rFonts w:cs="Times New Roman"/>
        </w:rPr>
        <w:t>the</w:t>
      </w:r>
      <w:r w:rsidRPr="00E409C9">
        <w:rPr>
          <w:rFonts w:cs="Times New Roman"/>
          <w:spacing w:val="1"/>
        </w:rPr>
        <w:t xml:space="preserve"> </w:t>
      </w:r>
      <w:r w:rsidRPr="00E409C9">
        <w:rPr>
          <w:rFonts w:cs="Times New Roman"/>
          <w:spacing w:val="-2"/>
        </w:rPr>
        <w:t>IBC</w:t>
      </w:r>
      <w:r w:rsidRPr="00E409C9">
        <w:rPr>
          <w:rFonts w:cs="Times New Roman"/>
        </w:rPr>
        <w:t xml:space="preserve"> Chair</w:t>
      </w:r>
      <w:r w:rsidRPr="00E409C9">
        <w:rPr>
          <w:rFonts w:cs="Times New Roman"/>
          <w:spacing w:val="61"/>
        </w:rPr>
        <w:t xml:space="preserve"> </w:t>
      </w:r>
      <w:r w:rsidRPr="00E409C9">
        <w:rPr>
          <w:rFonts w:cs="Times New Roman"/>
          <w:spacing w:val="-1"/>
        </w:rPr>
        <w:lastRenderedPageBreak/>
        <w:t>(</w:t>
      </w:r>
      <w:hyperlink r:id="rId9" w:history="1">
        <w:r w:rsidRPr="0067380D">
          <w:rPr>
            <w:rStyle w:val="Hyperlink"/>
            <w:rFonts w:cs="Times New Roman"/>
          </w:rPr>
          <w:t>http://osp.od.nih.gov/sites/default/files/Experiments_that_are_Exempt_from_the_NIH_Guidelines.pdf</w:t>
        </w:r>
      </w:hyperlink>
      <w:r w:rsidRPr="00D836C5">
        <w:rPr>
          <w:rFonts w:cs="Times New Roman"/>
          <w:spacing w:val="-1"/>
        </w:rPr>
        <w:t>)</w:t>
      </w:r>
      <w:r>
        <w:rPr>
          <w:rFonts w:cs="Times New Roman"/>
          <w:spacing w:val="-1"/>
        </w:rPr>
        <w:t xml:space="preserve">. </w:t>
      </w:r>
    </w:p>
    <w:p w14:paraId="21D9FF6D" w14:textId="77777777" w:rsidR="00064A61" w:rsidRPr="001605E6" w:rsidRDefault="00064A61" w:rsidP="00064A61">
      <w:pPr>
        <w:pStyle w:val="BodyText"/>
        <w:numPr>
          <w:ilvl w:val="0"/>
          <w:numId w:val="5"/>
        </w:numPr>
        <w:tabs>
          <w:tab w:val="left" w:pos="840"/>
        </w:tabs>
        <w:spacing w:before="3" w:line="239" w:lineRule="auto"/>
        <w:ind w:right="140"/>
        <w:rPr>
          <w:rFonts w:cs="Times New Roman"/>
        </w:rPr>
      </w:pPr>
      <w:r w:rsidRPr="009C4994">
        <w:rPr>
          <w:rFonts w:cs="Times New Roman"/>
        </w:rPr>
        <w:t>Any</w:t>
      </w:r>
      <w:r w:rsidRPr="009C4994">
        <w:rPr>
          <w:rFonts w:cs="Times New Roman"/>
          <w:spacing w:val="-5"/>
        </w:rPr>
        <w:t xml:space="preserve"> </w:t>
      </w:r>
      <w:r w:rsidRPr="009C4994">
        <w:rPr>
          <w:rFonts w:cs="Times New Roman"/>
          <w:spacing w:val="-1"/>
        </w:rPr>
        <w:t>microorganism</w:t>
      </w:r>
      <w:r w:rsidRPr="009C4994">
        <w:rPr>
          <w:rFonts w:cs="Times New Roman"/>
        </w:rPr>
        <w:t xml:space="preserve"> (including</w:t>
      </w:r>
      <w:r w:rsidRPr="009C4994">
        <w:rPr>
          <w:rFonts w:cs="Times New Roman"/>
          <w:spacing w:val="-3"/>
        </w:rPr>
        <w:t xml:space="preserve"> </w:t>
      </w:r>
      <w:r w:rsidRPr="009C4994">
        <w:rPr>
          <w:rFonts w:cs="Times New Roman"/>
        </w:rPr>
        <w:t xml:space="preserve">but not </w:t>
      </w:r>
      <w:r w:rsidRPr="009C4994">
        <w:rPr>
          <w:rFonts w:cs="Times New Roman"/>
          <w:spacing w:val="-1"/>
        </w:rPr>
        <w:t>limited</w:t>
      </w:r>
      <w:r w:rsidRPr="009C4994">
        <w:rPr>
          <w:rFonts w:cs="Times New Roman"/>
        </w:rPr>
        <w:t xml:space="preserve"> to </w:t>
      </w:r>
      <w:r w:rsidRPr="009C4994">
        <w:rPr>
          <w:rFonts w:cs="Times New Roman"/>
          <w:spacing w:val="-1"/>
        </w:rPr>
        <w:t>bacteria,</w:t>
      </w:r>
      <w:r w:rsidRPr="00E409C9">
        <w:rPr>
          <w:rFonts w:cs="Times New Roman"/>
        </w:rPr>
        <w:t xml:space="preserve"> viruses, </w:t>
      </w:r>
      <w:r w:rsidRPr="00E409C9">
        <w:rPr>
          <w:rFonts w:cs="Times New Roman"/>
          <w:spacing w:val="-1"/>
        </w:rPr>
        <w:t>fungi,</w:t>
      </w:r>
      <w:r w:rsidRPr="00E409C9">
        <w:rPr>
          <w:rFonts w:cs="Times New Roman"/>
        </w:rPr>
        <w:t xml:space="preserve"> </w:t>
      </w:r>
      <w:r w:rsidRPr="00E409C9">
        <w:rPr>
          <w:rFonts w:cs="Times New Roman"/>
          <w:spacing w:val="-1"/>
        </w:rPr>
        <w:t>rickettsia,</w:t>
      </w:r>
      <w:r w:rsidRPr="00E409C9">
        <w:rPr>
          <w:rFonts w:cs="Times New Roman"/>
          <w:spacing w:val="69"/>
        </w:rPr>
        <w:t xml:space="preserve"> </w:t>
      </w:r>
      <w:r w:rsidRPr="00E409C9">
        <w:rPr>
          <w:rFonts w:cs="Times New Roman"/>
          <w:spacing w:val="-1"/>
        </w:rPr>
        <w:t>protozoa,</w:t>
      </w:r>
      <w:r w:rsidRPr="00B90547">
        <w:rPr>
          <w:rFonts w:cs="Times New Roman"/>
        </w:rPr>
        <w:t xml:space="preserve"> or</w:t>
      </w:r>
      <w:r w:rsidRPr="00B90547">
        <w:rPr>
          <w:rFonts w:cs="Times New Roman"/>
          <w:spacing w:val="-1"/>
        </w:rPr>
        <w:t xml:space="preserve"> parasites) </w:t>
      </w:r>
      <w:r w:rsidRPr="00B90547">
        <w:rPr>
          <w:rFonts w:cs="Times New Roman"/>
          <w:spacing w:val="1"/>
        </w:rPr>
        <w:t xml:space="preserve">or </w:t>
      </w:r>
      <w:r w:rsidRPr="00B90547">
        <w:rPr>
          <w:rFonts w:cs="Times New Roman"/>
          <w:spacing w:val="-1"/>
        </w:rPr>
        <w:t>infectious</w:t>
      </w:r>
      <w:r w:rsidRPr="00B90547">
        <w:rPr>
          <w:rFonts w:cs="Times New Roman"/>
        </w:rPr>
        <w:t xml:space="preserve"> </w:t>
      </w:r>
      <w:r w:rsidRPr="00B90547">
        <w:rPr>
          <w:rFonts w:cs="Times New Roman"/>
          <w:spacing w:val="-1"/>
        </w:rPr>
        <w:t>substance,</w:t>
      </w:r>
      <w:r w:rsidRPr="00F662F8">
        <w:rPr>
          <w:rFonts w:cs="Times New Roman"/>
        </w:rPr>
        <w:t xml:space="preserve"> or</w:t>
      </w:r>
      <w:r w:rsidRPr="00757A02">
        <w:rPr>
          <w:rFonts w:cs="Times New Roman"/>
          <w:spacing w:val="1"/>
        </w:rPr>
        <w:t xml:space="preserve"> </w:t>
      </w:r>
      <w:r w:rsidRPr="00757A02">
        <w:rPr>
          <w:rFonts w:cs="Times New Roman"/>
          <w:spacing w:val="-1"/>
        </w:rPr>
        <w:t>naturally</w:t>
      </w:r>
      <w:r w:rsidRPr="001605E6">
        <w:rPr>
          <w:rFonts w:cs="Times New Roman"/>
          <w:spacing w:val="-5"/>
        </w:rPr>
        <w:t xml:space="preserve"> </w:t>
      </w:r>
      <w:r w:rsidRPr="001605E6">
        <w:rPr>
          <w:rFonts w:cs="Times New Roman"/>
          <w:spacing w:val="-1"/>
        </w:rPr>
        <w:t>occurring,</w:t>
      </w:r>
      <w:r w:rsidRPr="001605E6">
        <w:rPr>
          <w:rFonts w:cs="Times New Roman"/>
        </w:rPr>
        <w:t xml:space="preserve"> </w:t>
      </w:r>
      <w:r w:rsidRPr="001605E6">
        <w:rPr>
          <w:rFonts w:cs="Times New Roman"/>
          <w:spacing w:val="-1"/>
        </w:rPr>
        <w:t>bioengineered</w:t>
      </w:r>
      <w:r w:rsidRPr="001605E6">
        <w:rPr>
          <w:rFonts w:cs="Times New Roman"/>
        </w:rPr>
        <w:t xml:space="preserve"> </w:t>
      </w:r>
      <w:r w:rsidRPr="001605E6">
        <w:rPr>
          <w:rFonts w:cs="Times New Roman"/>
          <w:spacing w:val="1"/>
        </w:rPr>
        <w:t>or</w:t>
      </w:r>
      <w:r w:rsidRPr="001605E6">
        <w:rPr>
          <w:rFonts w:cs="Times New Roman"/>
          <w:spacing w:val="109"/>
        </w:rPr>
        <w:t xml:space="preserve"> </w:t>
      </w:r>
      <w:r w:rsidRPr="001605E6">
        <w:rPr>
          <w:rFonts w:cs="Times New Roman"/>
          <w:spacing w:val="-1"/>
        </w:rPr>
        <w:t>synthesized</w:t>
      </w:r>
      <w:r w:rsidRPr="001605E6">
        <w:rPr>
          <w:rFonts w:cs="Times New Roman"/>
        </w:rPr>
        <w:t xml:space="preserve"> </w:t>
      </w:r>
      <w:r w:rsidRPr="001605E6">
        <w:rPr>
          <w:rFonts w:cs="Times New Roman"/>
          <w:spacing w:val="-1"/>
        </w:rPr>
        <w:t>component</w:t>
      </w:r>
      <w:r w:rsidRPr="001605E6">
        <w:rPr>
          <w:rFonts w:cs="Times New Roman"/>
        </w:rPr>
        <w:t xml:space="preserve"> </w:t>
      </w:r>
      <w:r w:rsidRPr="001605E6">
        <w:rPr>
          <w:rFonts w:cs="Times New Roman"/>
          <w:spacing w:val="1"/>
        </w:rPr>
        <w:t>of</w:t>
      </w:r>
      <w:r w:rsidRPr="001605E6">
        <w:rPr>
          <w:rFonts w:cs="Times New Roman"/>
          <w:spacing w:val="-1"/>
        </w:rPr>
        <w:t xml:space="preserve"> </w:t>
      </w:r>
      <w:r w:rsidRPr="001605E6">
        <w:rPr>
          <w:rFonts w:cs="Times New Roman"/>
          <w:spacing w:val="1"/>
        </w:rPr>
        <w:t>any</w:t>
      </w:r>
      <w:r w:rsidRPr="001605E6">
        <w:rPr>
          <w:rFonts w:cs="Times New Roman"/>
          <w:spacing w:val="-5"/>
        </w:rPr>
        <w:t xml:space="preserve"> </w:t>
      </w:r>
      <w:r w:rsidRPr="001605E6">
        <w:rPr>
          <w:rFonts w:cs="Times New Roman"/>
          <w:spacing w:val="-1"/>
        </w:rPr>
        <w:t>such</w:t>
      </w:r>
      <w:r w:rsidRPr="001605E6">
        <w:rPr>
          <w:rFonts w:cs="Times New Roman"/>
        </w:rPr>
        <w:t xml:space="preserve"> </w:t>
      </w:r>
      <w:r w:rsidRPr="001605E6">
        <w:rPr>
          <w:rFonts w:cs="Times New Roman"/>
          <w:spacing w:val="-1"/>
        </w:rPr>
        <w:t>microorganism</w:t>
      </w:r>
      <w:r w:rsidRPr="001605E6">
        <w:rPr>
          <w:rFonts w:cs="Times New Roman"/>
        </w:rPr>
        <w:t xml:space="preserve"> or</w:t>
      </w:r>
      <w:r w:rsidRPr="001605E6">
        <w:rPr>
          <w:rFonts w:cs="Times New Roman"/>
          <w:spacing w:val="-1"/>
        </w:rPr>
        <w:t xml:space="preserve"> infectious</w:t>
      </w:r>
      <w:r w:rsidRPr="001605E6">
        <w:rPr>
          <w:rFonts w:cs="Times New Roman"/>
        </w:rPr>
        <w:t xml:space="preserve"> </w:t>
      </w:r>
      <w:r w:rsidRPr="001605E6">
        <w:rPr>
          <w:rFonts w:cs="Times New Roman"/>
          <w:spacing w:val="-1"/>
        </w:rPr>
        <w:t>substance</w:t>
      </w:r>
      <w:r w:rsidRPr="001605E6">
        <w:rPr>
          <w:rFonts w:cs="Times New Roman"/>
          <w:spacing w:val="1"/>
        </w:rPr>
        <w:t xml:space="preserve"> </w:t>
      </w:r>
      <w:r w:rsidRPr="001605E6">
        <w:rPr>
          <w:rFonts w:cs="Times New Roman"/>
          <w:spacing w:val="-1"/>
        </w:rPr>
        <w:t>that</w:t>
      </w:r>
      <w:r w:rsidRPr="001605E6">
        <w:rPr>
          <w:rFonts w:cs="Times New Roman"/>
        </w:rPr>
        <w:t xml:space="preserve"> is </w:t>
      </w:r>
      <w:r w:rsidRPr="001605E6">
        <w:rPr>
          <w:rFonts w:cs="Times New Roman"/>
          <w:spacing w:val="-1"/>
        </w:rPr>
        <w:t>capable</w:t>
      </w:r>
      <w:r w:rsidRPr="001605E6">
        <w:rPr>
          <w:rFonts w:cs="Times New Roman"/>
          <w:spacing w:val="101"/>
        </w:rPr>
        <w:t xml:space="preserve"> </w:t>
      </w:r>
      <w:r w:rsidRPr="001605E6">
        <w:rPr>
          <w:rFonts w:cs="Times New Roman"/>
        </w:rPr>
        <w:t>of</w:t>
      </w:r>
      <w:r w:rsidRPr="001605E6">
        <w:rPr>
          <w:rFonts w:cs="Times New Roman"/>
          <w:spacing w:val="-1"/>
        </w:rPr>
        <w:t xml:space="preserve"> </w:t>
      </w:r>
      <w:r w:rsidRPr="001605E6">
        <w:rPr>
          <w:rFonts w:cs="Times New Roman"/>
        </w:rPr>
        <w:t>causing</w:t>
      </w:r>
      <w:r w:rsidRPr="001605E6">
        <w:rPr>
          <w:rFonts w:cs="Times New Roman"/>
          <w:spacing w:val="-3"/>
        </w:rPr>
        <w:t xml:space="preserve"> </w:t>
      </w:r>
      <w:r w:rsidRPr="001605E6">
        <w:rPr>
          <w:rFonts w:cs="Times New Roman"/>
        </w:rPr>
        <w:t xml:space="preserve">death, </w:t>
      </w:r>
      <w:r w:rsidRPr="001605E6">
        <w:rPr>
          <w:rFonts w:cs="Times New Roman"/>
          <w:spacing w:val="-1"/>
        </w:rPr>
        <w:t>disease</w:t>
      </w:r>
      <w:r w:rsidRPr="001605E6">
        <w:rPr>
          <w:rFonts w:cs="Times New Roman"/>
          <w:spacing w:val="1"/>
        </w:rPr>
        <w:t xml:space="preserve"> </w:t>
      </w:r>
      <w:r w:rsidRPr="001605E6">
        <w:rPr>
          <w:rFonts w:cs="Times New Roman"/>
        </w:rPr>
        <w:t>or</w:t>
      </w:r>
      <w:r w:rsidRPr="001605E6">
        <w:rPr>
          <w:rFonts w:cs="Times New Roman"/>
          <w:spacing w:val="-1"/>
        </w:rPr>
        <w:t xml:space="preserve"> other biological</w:t>
      </w:r>
      <w:r w:rsidRPr="001605E6">
        <w:rPr>
          <w:rFonts w:cs="Times New Roman"/>
        </w:rPr>
        <w:t xml:space="preserve"> </w:t>
      </w:r>
      <w:r w:rsidRPr="001605E6">
        <w:rPr>
          <w:rFonts w:cs="Times New Roman"/>
          <w:spacing w:val="-1"/>
        </w:rPr>
        <w:t>malfunction</w:t>
      </w:r>
      <w:r w:rsidRPr="001605E6">
        <w:rPr>
          <w:rFonts w:cs="Times New Roman"/>
        </w:rPr>
        <w:t xml:space="preserve"> in a</w:t>
      </w:r>
      <w:r w:rsidRPr="001605E6">
        <w:rPr>
          <w:rFonts w:cs="Times New Roman"/>
          <w:spacing w:val="-1"/>
        </w:rPr>
        <w:t xml:space="preserve"> human,</w:t>
      </w:r>
      <w:r w:rsidRPr="001605E6">
        <w:rPr>
          <w:rFonts w:cs="Times New Roman"/>
        </w:rPr>
        <w:t xml:space="preserve"> </w:t>
      </w:r>
      <w:r w:rsidRPr="001605E6">
        <w:rPr>
          <w:rFonts w:cs="Times New Roman"/>
          <w:spacing w:val="-1"/>
        </w:rPr>
        <w:t>an</w:t>
      </w:r>
      <w:r w:rsidRPr="001605E6">
        <w:rPr>
          <w:rFonts w:cs="Times New Roman"/>
        </w:rPr>
        <w:t xml:space="preserve"> animal, or</w:t>
      </w:r>
      <w:r w:rsidRPr="001605E6">
        <w:rPr>
          <w:rFonts w:cs="Times New Roman"/>
          <w:spacing w:val="-1"/>
        </w:rPr>
        <w:t xml:space="preserve"> </w:t>
      </w:r>
      <w:r w:rsidRPr="001605E6">
        <w:rPr>
          <w:rFonts w:cs="Times New Roman"/>
        </w:rPr>
        <w:t>a</w:t>
      </w:r>
      <w:r w:rsidRPr="001605E6">
        <w:rPr>
          <w:rFonts w:cs="Times New Roman"/>
          <w:spacing w:val="65"/>
        </w:rPr>
        <w:t xml:space="preserve"> </w:t>
      </w:r>
      <w:r w:rsidRPr="001605E6">
        <w:rPr>
          <w:rFonts w:cs="Times New Roman"/>
          <w:spacing w:val="-1"/>
        </w:rPr>
        <w:t>plant.</w:t>
      </w:r>
    </w:p>
    <w:p w14:paraId="4328C134" w14:textId="249B2A37" w:rsidR="00064A61" w:rsidRPr="008869C8" w:rsidRDefault="00064A61" w:rsidP="00064A61">
      <w:pPr>
        <w:pStyle w:val="BodyText"/>
        <w:numPr>
          <w:ilvl w:val="0"/>
          <w:numId w:val="5"/>
        </w:numPr>
        <w:tabs>
          <w:tab w:val="left" w:pos="840"/>
        </w:tabs>
        <w:spacing w:before="3" w:line="238" w:lineRule="auto"/>
        <w:ind w:right="740"/>
        <w:rPr>
          <w:rStyle w:val="Hyperlink"/>
          <w:rFonts w:cs="Times New Roman"/>
        </w:rPr>
      </w:pPr>
      <w:r w:rsidRPr="001605E6">
        <w:rPr>
          <w:rFonts w:cs="Times New Roman"/>
          <w:spacing w:val="-1"/>
        </w:rPr>
        <w:t>Select</w:t>
      </w:r>
      <w:r w:rsidRPr="001605E6">
        <w:rPr>
          <w:rFonts w:cs="Times New Roman"/>
        </w:rPr>
        <w:t xml:space="preserve"> </w:t>
      </w:r>
      <w:r w:rsidRPr="001605E6">
        <w:rPr>
          <w:rFonts w:cs="Times New Roman"/>
          <w:spacing w:val="-1"/>
        </w:rPr>
        <w:t>Biological</w:t>
      </w:r>
      <w:r w:rsidRPr="001605E6">
        <w:rPr>
          <w:rFonts w:cs="Times New Roman"/>
        </w:rPr>
        <w:t xml:space="preserve"> Agents </w:t>
      </w:r>
      <w:r w:rsidRPr="001605E6">
        <w:rPr>
          <w:rFonts w:cs="Times New Roman"/>
          <w:spacing w:val="-1"/>
        </w:rPr>
        <w:t>and</w:t>
      </w:r>
      <w:r w:rsidRPr="001605E6">
        <w:rPr>
          <w:rFonts w:cs="Times New Roman"/>
        </w:rPr>
        <w:t xml:space="preserve"> Toxins, </w:t>
      </w:r>
      <w:r w:rsidRPr="001605E6">
        <w:rPr>
          <w:rFonts w:cs="Times New Roman"/>
          <w:spacing w:val="-1"/>
        </w:rPr>
        <w:t>High</w:t>
      </w:r>
      <w:r w:rsidRPr="001605E6">
        <w:rPr>
          <w:rFonts w:cs="Times New Roman"/>
        </w:rPr>
        <w:t xml:space="preserve"> </w:t>
      </w:r>
      <w:r w:rsidRPr="001605E6">
        <w:rPr>
          <w:rFonts w:cs="Times New Roman"/>
          <w:spacing w:val="-1"/>
        </w:rPr>
        <w:t>Consequence</w:t>
      </w:r>
      <w:r w:rsidRPr="001605E6">
        <w:rPr>
          <w:rFonts w:cs="Times New Roman"/>
          <w:spacing w:val="1"/>
        </w:rPr>
        <w:t xml:space="preserve"> </w:t>
      </w:r>
      <w:r w:rsidRPr="001605E6">
        <w:rPr>
          <w:rFonts w:cs="Times New Roman"/>
          <w:spacing w:val="-1"/>
        </w:rPr>
        <w:t>Livestock</w:t>
      </w:r>
      <w:r w:rsidRPr="001605E6">
        <w:rPr>
          <w:rFonts w:cs="Times New Roman"/>
        </w:rPr>
        <w:t xml:space="preserve"> Pathogens, </w:t>
      </w:r>
      <w:r w:rsidRPr="001605E6">
        <w:rPr>
          <w:rFonts w:cs="Times New Roman"/>
          <w:spacing w:val="-1"/>
        </w:rPr>
        <w:t>and</w:t>
      </w:r>
      <w:r w:rsidRPr="001605E6">
        <w:rPr>
          <w:rFonts w:cs="Times New Roman"/>
          <w:spacing w:val="55"/>
        </w:rPr>
        <w:t xml:space="preserve"> </w:t>
      </w:r>
      <w:r w:rsidRPr="001605E6">
        <w:rPr>
          <w:rFonts w:cs="Times New Roman"/>
          <w:spacing w:val="-1"/>
        </w:rPr>
        <w:t>Restricted</w:t>
      </w:r>
      <w:r w:rsidRPr="001605E6">
        <w:rPr>
          <w:rFonts w:cs="Times New Roman"/>
        </w:rPr>
        <w:t xml:space="preserve"> </w:t>
      </w:r>
      <w:r w:rsidRPr="001605E6">
        <w:rPr>
          <w:rFonts w:cs="Times New Roman"/>
          <w:spacing w:val="-1"/>
        </w:rPr>
        <w:t>Plant</w:t>
      </w:r>
      <w:r w:rsidRPr="001605E6">
        <w:rPr>
          <w:rFonts w:cs="Times New Roman"/>
        </w:rPr>
        <w:t xml:space="preserve"> </w:t>
      </w:r>
      <w:r w:rsidRPr="001605E6">
        <w:rPr>
          <w:rFonts w:cs="Times New Roman"/>
          <w:spacing w:val="-1"/>
        </w:rPr>
        <w:t>Pathogens</w:t>
      </w:r>
      <w:r w:rsidRPr="001605E6">
        <w:rPr>
          <w:rFonts w:cs="Times New Roman"/>
        </w:rPr>
        <w:t xml:space="preserve"> </w:t>
      </w:r>
      <w:r w:rsidRPr="001605E6">
        <w:rPr>
          <w:rFonts w:cs="Times New Roman"/>
          <w:spacing w:val="-1"/>
        </w:rPr>
        <w:t>42</w:t>
      </w:r>
      <w:r w:rsidRPr="001605E6">
        <w:rPr>
          <w:rFonts w:cs="Times New Roman"/>
        </w:rPr>
        <w:t xml:space="preserve"> </w:t>
      </w:r>
      <w:r w:rsidRPr="001605E6">
        <w:rPr>
          <w:rFonts w:cs="Times New Roman"/>
          <w:spacing w:val="-1"/>
        </w:rPr>
        <w:t>CFR</w:t>
      </w:r>
      <w:r w:rsidRPr="001605E6">
        <w:rPr>
          <w:rFonts w:cs="Times New Roman"/>
        </w:rPr>
        <w:t xml:space="preserve"> 73, </w:t>
      </w:r>
      <w:r w:rsidRPr="001605E6">
        <w:rPr>
          <w:rFonts w:cs="Times New Roman"/>
          <w:spacing w:val="-1"/>
        </w:rPr>
        <w:t>CFR121</w:t>
      </w:r>
      <w:r w:rsidRPr="001605E6">
        <w:rPr>
          <w:rFonts w:cs="Times New Roman"/>
        </w:rPr>
        <w:t xml:space="preserve"> </w:t>
      </w:r>
      <w:r w:rsidRPr="001605E6">
        <w:rPr>
          <w:rFonts w:cs="Times New Roman"/>
          <w:spacing w:val="-1"/>
        </w:rPr>
        <w:t>and</w:t>
      </w:r>
      <w:r w:rsidRPr="001605E6">
        <w:rPr>
          <w:rFonts w:cs="Times New Roman"/>
        </w:rPr>
        <w:t xml:space="preserve"> 7 </w:t>
      </w:r>
      <w:r w:rsidRPr="001605E6">
        <w:rPr>
          <w:rFonts w:cs="Times New Roman"/>
          <w:spacing w:val="-1"/>
        </w:rPr>
        <w:t>CFR</w:t>
      </w:r>
      <w:r w:rsidRPr="001605E6">
        <w:rPr>
          <w:rFonts w:cs="Times New Roman"/>
        </w:rPr>
        <w:t xml:space="preserve"> 331 </w:t>
      </w:r>
      <w:r w:rsidRPr="001605E6">
        <w:rPr>
          <w:rFonts w:cs="Times New Roman"/>
          <w:color w:val="0000FF"/>
        </w:rPr>
        <w:t xml:space="preserve"> </w:t>
      </w:r>
      <w:r>
        <w:rPr>
          <w:rFonts w:cs="Times New Roman"/>
        </w:rPr>
        <w:fldChar w:fldCharType="begin"/>
      </w:r>
      <w:r>
        <w:rPr>
          <w:rFonts w:cs="Times New Roman"/>
        </w:rPr>
        <w:instrText xml:space="preserve"> HYPERLINK "https://www.selectagents.gov/" </w:instrText>
      </w:r>
      <w:r>
        <w:rPr>
          <w:rFonts w:cs="Times New Roman"/>
        </w:rPr>
        <w:fldChar w:fldCharType="separate"/>
      </w:r>
      <w:r w:rsidRPr="008869C8">
        <w:rPr>
          <w:rStyle w:val="Hyperlink"/>
          <w:rFonts w:cs="Times New Roman"/>
        </w:rPr>
        <w:t>https://www.selectagents.gov/</w:t>
      </w:r>
    </w:p>
    <w:p w14:paraId="0D88C21C" w14:textId="77777777" w:rsidR="00064A61" w:rsidRPr="001605E6" w:rsidRDefault="00064A61" w:rsidP="00064A61">
      <w:pPr>
        <w:pStyle w:val="BodyText"/>
        <w:numPr>
          <w:ilvl w:val="0"/>
          <w:numId w:val="5"/>
        </w:numPr>
        <w:tabs>
          <w:tab w:val="left" w:pos="840"/>
        </w:tabs>
        <w:spacing w:before="3" w:line="239" w:lineRule="auto"/>
        <w:ind w:right="140"/>
        <w:rPr>
          <w:rFonts w:cs="Times New Roman"/>
        </w:rPr>
      </w:pPr>
      <w:r>
        <w:rPr>
          <w:rFonts w:cs="Times New Roman"/>
        </w:rPr>
        <w:fldChar w:fldCharType="end"/>
      </w:r>
      <w:r w:rsidRPr="009C4994">
        <w:rPr>
          <w:rFonts w:cs="Times New Roman"/>
        </w:rPr>
        <w:t>Any</w:t>
      </w:r>
      <w:r w:rsidRPr="009C4994">
        <w:rPr>
          <w:rFonts w:cs="Times New Roman"/>
          <w:spacing w:val="-5"/>
        </w:rPr>
        <w:t xml:space="preserve"> </w:t>
      </w:r>
      <w:r w:rsidRPr="009C4994">
        <w:rPr>
          <w:rFonts w:cs="Times New Roman"/>
          <w:spacing w:val="-1"/>
        </w:rPr>
        <w:t>biological</w:t>
      </w:r>
      <w:r w:rsidRPr="009C4994">
        <w:rPr>
          <w:rFonts w:cs="Times New Roman"/>
        </w:rPr>
        <w:t xml:space="preserve"> toxin: a</w:t>
      </w:r>
      <w:r w:rsidRPr="009C4994">
        <w:rPr>
          <w:rFonts w:cs="Times New Roman"/>
          <w:spacing w:val="-1"/>
        </w:rPr>
        <w:t xml:space="preserve"> </w:t>
      </w:r>
      <w:r w:rsidRPr="009C4994">
        <w:rPr>
          <w:rFonts w:cs="Times New Roman"/>
        </w:rPr>
        <w:t>toxic</w:t>
      </w:r>
      <w:r w:rsidRPr="009C4994">
        <w:rPr>
          <w:rFonts w:cs="Times New Roman"/>
          <w:spacing w:val="-1"/>
        </w:rPr>
        <w:t xml:space="preserve"> material</w:t>
      </w:r>
      <w:r w:rsidRPr="009C4994">
        <w:rPr>
          <w:rFonts w:cs="Times New Roman"/>
        </w:rPr>
        <w:t xml:space="preserve"> or</w:t>
      </w:r>
      <w:r w:rsidRPr="00E409C9">
        <w:rPr>
          <w:rFonts w:cs="Times New Roman"/>
          <w:spacing w:val="-1"/>
        </w:rPr>
        <w:t xml:space="preserve"> product</w:t>
      </w:r>
      <w:r w:rsidRPr="00E409C9">
        <w:rPr>
          <w:rFonts w:cs="Times New Roman"/>
          <w:spacing w:val="2"/>
        </w:rPr>
        <w:t xml:space="preserve"> </w:t>
      </w:r>
      <w:r w:rsidRPr="00E409C9">
        <w:rPr>
          <w:rFonts w:cs="Times New Roman"/>
        </w:rPr>
        <w:t>of</w:t>
      </w:r>
      <w:r w:rsidRPr="00E409C9">
        <w:rPr>
          <w:rFonts w:cs="Times New Roman"/>
          <w:spacing w:val="-1"/>
        </w:rPr>
        <w:t xml:space="preserve"> plants,</w:t>
      </w:r>
      <w:r w:rsidRPr="00E409C9">
        <w:rPr>
          <w:rFonts w:cs="Times New Roman"/>
        </w:rPr>
        <w:t xml:space="preserve"> </w:t>
      </w:r>
      <w:r w:rsidRPr="00E409C9">
        <w:rPr>
          <w:rFonts w:cs="Times New Roman"/>
          <w:spacing w:val="-1"/>
        </w:rPr>
        <w:t>animals, or microorganism</w:t>
      </w:r>
      <w:r>
        <w:rPr>
          <w:rFonts w:cs="Times New Roman"/>
          <w:spacing w:val="-1"/>
        </w:rPr>
        <w:t>s</w:t>
      </w:r>
      <w:r w:rsidRPr="00E409C9">
        <w:rPr>
          <w:rFonts w:cs="Times New Roman"/>
          <w:spacing w:val="91"/>
        </w:rPr>
        <w:t xml:space="preserve"> </w:t>
      </w:r>
      <w:r w:rsidRPr="00B90547">
        <w:rPr>
          <w:rFonts w:cs="Times New Roman"/>
          <w:spacing w:val="-1"/>
        </w:rPr>
        <w:t>(including</w:t>
      </w:r>
      <w:r w:rsidRPr="00B90547">
        <w:rPr>
          <w:rFonts w:cs="Times New Roman"/>
          <w:spacing w:val="-3"/>
        </w:rPr>
        <w:t xml:space="preserve"> </w:t>
      </w:r>
      <w:r w:rsidRPr="00B90547">
        <w:rPr>
          <w:rFonts w:cs="Times New Roman"/>
        </w:rPr>
        <w:t xml:space="preserve">but not </w:t>
      </w:r>
      <w:r w:rsidRPr="00B90547">
        <w:rPr>
          <w:rFonts w:cs="Times New Roman"/>
          <w:spacing w:val="-1"/>
        </w:rPr>
        <w:t>limited</w:t>
      </w:r>
      <w:r w:rsidRPr="00B90547">
        <w:rPr>
          <w:rFonts w:cs="Times New Roman"/>
        </w:rPr>
        <w:t xml:space="preserve"> to </w:t>
      </w:r>
      <w:r w:rsidRPr="00B90547">
        <w:rPr>
          <w:rFonts w:cs="Times New Roman"/>
          <w:spacing w:val="-1"/>
        </w:rPr>
        <w:t>bacteria,</w:t>
      </w:r>
      <w:r w:rsidRPr="00B90547">
        <w:rPr>
          <w:rFonts w:cs="Times New Roman"/>
        </w:rPr>
        <w:t xml:space="preserve"> viruses, </w:t>
      </w:r>
      <w:r w:rsidRPr="00F662F8">
        <w:rPr>
          <w:rFonts w:cs="Times New Roman"/>
          <w:spacing w:val="-1"/>
        </w:rPr>
        <w:t>fungi,</w:t>
      </w:r>
      <w:r w:rsidRPr="00757A02">
        <w:rPr>
          <w:rFonts w:cs="Times New Roman"/>
        </w:rPr>
        <w:t xml:space="preserve"> </w:t>
      </w:r>
      <w:r w:rsidRPr="00757A02">
        <w:rPr>
          <w:rFonts w:cs="Times New Roman"/>
          <w:spacing w:val="-1"/>
        </w:rPr>
        <w:t>rickettsia,</w:t>
      </w:r>
      <w:r w:rsidRPr="001605E6">
        <w:rPr>
          <w:rFonts w:cs="Times New Roman"/>
        </w:rPr>
        <w:t xml:space="preserve"> or</w:t>
      </w:r>
      <w:r w:rsidRPr="001605E6">
        <w:rPr>
          <w:rFonts w:cs="Times New Roman"/>
          <w:spacing w:val="-1"/>
        </w:rPr>
        <w:t xml:space="preserve"> </w:t>
      </w:r>
      <w:r w:rsidRPr="001605E6">
        <w:rPr>
          <w:rFonts w:cs="Times New Roman"/>
        </w:rPr>
        <w:t>protozoa), or</w:t>
      </w:r>
      <w:r w:rsidRPr="001605E6">
        <w:rPr>
          <w:rFonts w:cs="Times New Roman"/>
          <w:spacing w:val="-1"/>
        </w:rPr>
        <w:t xml:space="preserve"> infectious</w:t>
      </w:r>
      <w:r w:rsidRPr="001605E6">
        <w:rPr>
          <w:rFonts w:cs="Times New Roman"/>
          <w:spacing w:val="77"/>
        </w:rPr>
        <w:t xml:space="preserve"> </w:t>
      </w:r>
      <w:r w:rsidRPr="001605E6">
        <w:rPr>
          <w:rFonts w:cs="Times New Roman"/>
          <w:spacing w:val="-1"/>
        </w:rPr>
        <w:t>substance,</w:t>
      </w:r>
      <w:r w:rsidRPr="001605E6">
        <w:rPr>
          <w:rFonts w:cs="Times New Roman"/>
        </w:rPr>
        <w:t xml:space="preserve"> or</w:t>
      </w:r>
      <w:r w:rsidRPr="001605E6">
        <w:rPr>
          <w:rFonts w:cs="Times New Roman"/>
          <w:spacing w:val="-1"/>
        </w:rPr>
        <w:t xml:space="preserve"> </w:t>
      </w:r>
      <w:r w:rsidRPr="001605E6">
        <w:rPr>
          <w:rFonts w:cs="Times New Roman"/>
        </w:rPr>
        <w:t>recombinant or</w:t>
      </w:r>
      <w:r w:rsidRPr="001605E6">
        <w:rPr>
          <w:rFonts w:cs="Times New Roman"/>
          <w:spacing w:val="-1"/>
        </w:rPr>
        <w:t xml:space="preserve"> synthesized</w:t>
      </w:r>
      <w:r w:rsidRPr="001605E6">
        <w:rPr>
          <w:rFonts w:cs="Times New Roman"/>
        </w:rPr>
        <w:t xml:space="preserve"> </w:t>
      </w:r>
      <w:r w:rsidRPr="001605E6">
        <w:rPr>
          <w:rFonts w:cs="Times New Roman"/>
          <w:spacing w:val="-1"/>
        </w:rPr>
        <w:t>molecule</w:t>
      </w:r>
      <w:r w:rsidRPr="001605E6">
        <w:rPr>
          <w:rFonts w:cs="Times New Roman"/>
          <w:spacing w:val="1"/>
        </w:rPr>
        <w:t xml:space="preserve"> </w:t>
      </w:r>
      <w:r w:rsidRPr="001605E6">
        <w:rPr>
          <w:rFonts w:cs="Times New Roman"/>
          <w:spacing w:val="-1"/>
        </w:rPr>
        <w:t xml:space="preserve">(whatever </w:t>
      </w:r>
      <w:r w:rsidRPr="001605E6">
        <w:rPr>
          <w:rFonts w:cs="Times New Roman"/>
        </w:rPr>
        <w:t>the</w:t>
      </w:r>
      <w:r w:rsidRPr="001605E6">
        <w:rPr>
          <w:rFonts w:cs="Times New Roman"/>
          <w:spacing w:val="-1"/>
        </w:rPr>
        <w:t xml:space="preserve"> origin</w:t>
      </w:r>
      <w:r w:rsidRPr="001605E6">
        <w:rPr>
          <w:rFonts w:cs="Times New Roman"/>
        </w:rPr>
        <w:t xml:space="preserve"> </w:t>
      </w:r>
      <w:r w:rsidRPr="001605E6">
        <w:rPr>
          <w:rFonts w:cs="Times New Roman"/>
          <w:spacing w:val="-1"/>
        </w:rPr>
        <w:t>and</w:t>
      </w:r>
      <w:r w:rsidRPr="001605E6">
        <w:rPr>
          <w:rFonts w:cs="Times New Roman"/>
          <w:spacing w:val="2"/>
        </w:rPr>
        <w:t xml:space="preserve"> </w:t>
      </w:r>
      <w:r w:rsidRPr="001605E6">
        <w:rPr>
          <w:rFonts w:cs="Times New Roman"/>
          <w:spacing w:val="-1"/>
        </w:rPr>
        <w:t>method</w:t>
      </w:r>
      <w:r w:rsidRPr="001605E6">
        <w:rPr>
          <w:rFonts w:cs="Times New Roman"/>
        </w:rPr>
        <w:t xml:space="preserve"> of</w:t>
      </w:r>
      <w:r w:rsidRPr="001605E6">
        <w:rPr>
          <w:rFonts w:cs="Times New Roman"/>
          <w:spacing w:val="75"/>
        </w:rPr>
        <w:t xml:space="preserve"> </w:t>
      </w:r>
      <w:r w:rsidRPr="001605E6">
        <w:rPr>
          <w:rFonts w:cs="Times New Roman"/>
          <w:spacing w:val="-1"/>
        </w:rPr>
        <w:t>production)</w:t>
      </w:r>
    </w:p>
    <w:p w14:paraId="528B53F5" w14:textId="77777777" w:rsidR="00064A61" w:rsidRPr="00D836C5" w:rsidRDefault="00064A61" w:rsidP="00064A61">
      <w:pPr>
        <w:pStyle w:val="BodyText"/>
        <w:numPr>
          <w:ilvl w:val="0"/>
          <w:numId w:val="5"/>
        </w:numPr>
        <w:tabs>
          <w:tab w:val="left" w:pos="840"/>
        </w:tabs>
        <w:spacing w:before="2"/>
        <w:ind w:right="2654"/>
        <w:rPr>
          <w:rFonts w:cs="Times New Roman"/>
        </w:rPr>
      </w:pPr>
      <w:r w:rsidRPr="001605E6">
        <w:rPr>
          <w:rFonts w:cs="Times New Roman"/>
        </w:rPr>
        <w:t>Any</w:t>
      </w:r>
      <w:r w:rsidRPr="001605E6">
        <w:rPr>
          <w:rFonts w:cs="Times New Roman"/>
          <w:spacing w:val="-5"/>
        </w:rPr>
        <w:t xml:space="preserve"> </w:t>
      </w:r>
      <w:r w:rsidRPr="001605E6">
        <w:rPr>
          <w:rFonts w:cs="Times New Roman"/>
          <w:spacing w:val="-1"/>
        </w:rPr>
        <w:t>human</w:t>
      </w:r>
      <w:r w:rsidRPr="001605E6">
        <w:rPr>
          <w:rFonts w:cs="Times New Roman"/>
        </w:rPr>
        <w:t xml:space="preserve"> blood </w:t>
      </w:r>
      <w:r w:rsidRPr="001605E6">
        <w:rPr>
          <w:rFonts w:cs="Times New Roman"/>
          <w:spacing w:val="1"/>
        </w:rPr>
        <w:t>or</w:t>
      </w:r>
      <w:r w:rsidRPr="001605E6">
        <w:rPr>
          <w:rFonts w:cs="Times New Roman"/>
          <w:spacing w:val="-1"/>
        </w:rPr>
        <w:t xml:space="preserve"> </w:t>
      </w:r>
      <w:r w:rsidRPr="001605E6">
        <w:rPr>
          <w:rFonts w:cs="Times New Roman"/>
        </w:rPr>
        <w:t>body</w:t>
      </w:r>
      <w:r w:rsidRPr="001605E6">
        <w:rPr>
          <w:rFonts w:cs="Times New Roman"/>
          <w:spacing w:val="-3"/>
        </w:rPr>
        <w:t xml:space="preserve"> </w:t>
      </w:r>
      <w:r w:rsidRPr="001605E6">
        <w:rPr>
          <w:rFonts w:cs="Times New Roman"/>
          <w:spacing w:val="-1"/>
        </w:rPr>
        <w:t>fluid</w:t>
      </w:r>
      <w:r w:rsidRPr="001605E6">
        <w:rPr>
          <w:rFonts w:cs="Times New Roman"/>
          <w:spacing w:val="22"/>
        </w:rPr>
        <w:t xml:space="preserve"> </w:t>
      </w:r>
      <w:r w:rsidRPr="001605E6">
        <w:rPr>
          <w:rFonts w:cs="Times New Roman"/>
          <w:spacing w:val="-1"/>
        </w:rPr>
        <w:t>(</w:t>
      </w:r>
      <w:hyperlink r:id="rId10">
        <w:r w:rsidRPr="00D836C5">
          <w:rPr>
            <w:rFonts w:cs="Times New Roman"/>
            <w:color w:val="0000FF"/>
            <w:spacing w:val="-1"/>
            <w:u w:val="single" w:color="0000FF"/>
          </w:rPr>
          <w:t>http://www.osha.gov/SLTC/bloodbornepathogens/index.html</w:t>
        </w:r>
      </w:hyperlink>
      <w:r w:rsidRPr="00D836C5">
        <w:rPr>
          <w:rFonts w:cs="Times New Roman"/>
          <w:spacing w:val="-1"/>
        </w:rPr>
        <w:t>)</w:t>
      </w:r>
    </w:p>
    <w:p w14:paraId="4620C927" w14:textId="77777777" w:rsidR="00064A61" w:rsidRPr="00E409C9" w:rsidRDefault="00064A61" w:rsidP="00064A61">
      <w:pPr>
        <w:pStyle w:val="BodyText"/>
        <w:numPr>
          <w:ilvl w:val="0"/>
          <w:numId w:val="5"/>
        </w:numPr>
        <w:tabs>
          <w:tab w:val="left" w:pos="840"/>
        </w:tabs>
        <w:spacing w:before="2" w:line="293" w:lineRule="exact"/>
        <w:rPr>
          <w:rFonts w:cs="Times New Roman"/>
        </w:rPr>
      </w:pPr>
      <w:r w:rsidRPr="009C4994">
        <w:rPr>
          <w:rFonts w:cs="Times New Roman"/>
          <w:spacing w:val="-1"/>
        </w:rPr>
        <w:t>Cell</w:t>
      </w:r>
      <w:r w:rsidRPr="009C4994">
        <w:rPr>
          <w:rFonts w:cs="Times New Roman"/>
        </w:rPr>
        <w:t xml:space="preserve"> </w:t>
      </w:r>
      <w:r w:rsidRPr="009C4994">
        <w:rPr>
          <w:rFonts w:cs="Times New Roman"/>
          <w:spacing w:val="-1"/>
        </w:rPr>
        <w:t>lines</w:t>
      </w:r>
      <w:r w:rsidRPr="009C4994">
        <w:rPr>
          <w:rFonts w:cs="Times New Roman"/>
        </w:rPr>
        <w:t xml:space="preserve"> </w:t>
      </w:r>
      <w:r w:rsidRPr="009C4994">
        <w:rPr>
          <w:rFonts w:cs="Times New Roman"/>
          <w:spacing w:val="-1"/>
        </w:rPr>
        <w:t>derived</w:t>
      </w:r>
      <w:r w:rsidRPr="009C4994">
        <w:rPr>
          <w:rFonts w:cs="Times New Roman"/>
        </w:rPr>
        <w:t xml:space="preserve"> </w:t>
      </w:r>
      <w:r w:rsidRPr="009C4994">
        <w:rPr>
          <w:rFonts w:cs="Times New Roman"/>
          <w:spacing w:val="-1"/>
        </w:rPr>
        <w:t>from</w:t>
      </w:r>
      <w:r w:rsidRPr="009C4994">
        <w:rPr>
          <w:rFonts w:cs="Times New Roman"/>
        </w:rPr>
        <w:t xml:space="preserve"> human or</w:t>
      </w:r>
      <w:r w:rsidRPr="009C4994">
        <w:rPr>
          <w:rFonts w:cs="Times New Roman"/>
          <w:spacing w:val="-1"/>
        </w:rPr>
        <w:t xml:space="preserve"> non-human</w:t>
      </w:r>
      <w:r w:rsidRPr="00E409C9">
        <w:rPr>
          <w:rFonts w:cs="Times New Roman"/>
        </w:rPr>
        <w:t xml:space="preserve"> primate</w:t>
      </w:r>
      <w:r w:rsidRPr="00E409C9">
        <w:rPr>
          <w:rFonts w:cs="Times New Roman"/>
          <w:spacing w:val="-1"/>
        </w:rPr>
        <w:t xml:space="preserve"> tissues.</w:t>
      </w:r>
    </w:p>
    <w:p w14:paraId="72D1AD43" w14:textId="77777777" w:rsidR="00064A61" w:rsidRPr="001605E6" w:rsidRDefault="00064A61" w:rsidP="00064A61">
      <w:pPr>
        <w:pStyle w:val="BodyText"/>
        <w:numPr>
          <w:ilvl w:val="0"/>
          <w:numId w:val="5"/>
        </w:numPr>
        <w:tabs>
          <w:tab w:val="left" w:pos="840"/>
        </w:tabs>
        <w:spacing w:line="239" w:lineRule="auto"/>
        <w:ind w:right="404"/>
        <w:rPr>
          <w:rFonts w:cs="Times New Roman"/>
        </w:rPr>
      </w:pPr>
      <w:r w:rsidRPr="00E409C9">
        <w:rPr>
          <w:rFonts w:cs="Times New Roman"/>
          <w:spacing w:val="-1"/>
        </w:rPr>
        <w:t>The definition</w:t>
      </w:r>
      <w:r w:rsidRPr="00B90547">
        <w:rPr>
          <w:rFonts w:cs="Times New Roman"/>
        </w:rPr>
        <w:t xml:space="preserve"> </w:t>
      </w:r>
      <w:r w:rsidRPr="00B90547">
        <w:rPr>
          <w:rFonts w:cs="Times New Roman"/>
          <w:spacing w:val="-1"/>
        </w:rPr>
        <w:t>also</w:t>
      </w:r>
      <w:r w:rsidRPr="00B90547">
        <w:rPr>
          <w:rFonts w:cs="Times New Roman"/>
        </w:rPr>
        <w:t xml:space="preserve"> </w:t>
      </w:r>
      <w:r w:rsidRPr="00B90547">
        <w:rPr>
          <w:rFonts w:cs="Times New Roman"/>
          <w:spacing w:val="-1"/>
        </w:rPr>
        <w:t>includes</w:t>
      </w:r>
      <w:r w:rsidRPr="00B90547">
        <w:rPr>
          <w:rFonts w:cs="Times New Roman"/>
        </w:rPr>
        <w:t xml:space="preserve"> </w:t>
      </w:r>
      <w:r w:rsidRPr="00B90547">
        <w:rPr>
          <w:rFonts w:cs="Times New Roman"/>
          <w:spacing w:val="-1"/>
        </w:rPr>
        <w:t>projects</w:t>
      </w:r>
      <w:r w:rsidRPr="00B90547">
        <w:rPr>
          <w:rFonts w:cs="Times New Roman"/>
        </w:rPr>
        <w:t xml:space="preserve"> involving</w:t>
      </w:r>
      <w:r w:rsidRPr="00F662F8">
        <w:rPr>
          <w:rFonts w:cs="Times New Roman"/>
          <w:spacing w:val="-3"/>
        </w:rPr>
        <w:t xml:space="preserve"> </w:t>
      </w:r>
      <w:r w:rsidRPr="00757A02">
        <w:rPr>
          <w:rFonts w:cs="Times New Roman"/>
        </w:rPr>
        <w:t xml:space="preserve">known </w:t>
      </w:r>
      <w:r w:rsidRPr="00757A02">
        <w:rPr>
          <w:rFonts w:cs="Times New Roman"/>
          <w:spacing w:val="-1"/>
        </w:rPr>
        <w:t>biohazards</w:t>
      </w:r>
      <w:r w:rsidRPr="001605E6">
        <w:rPr>
          <w:rFonts w:cs="Times New Roman"/>
        </w:rPr>
        <w:t xml:space="preserve"> </w:t>
      </w:r>
      <w:r w:rsidRPr="001605E6">
        <w:rPr>
          <w:rFonts w:cs="Times New Roman"/>
          <w:spacing w:val="-1"/>
        </w:rPr>
        <w:t>that</w:t>
      </w:r>
      <w:r w:rsidRPr="001605E6">
        <w:rPr>
          <w:rFonts w:cs="Times New Roman"/>
        </w:rPr>
        <w:t xml:space="preserve"> do not </w:t>
      </w:r>
      <w:r w:rsidRPr="001605E6">
        <w:rPr>
          <w:rFonts w:cs="Times New Roman"/>
          <w:spacing w:val="-1"/>
        </w:rPr>
        <w:t xml:space="preserve">appear </w:t>
      </w:r>
      <w:r w:rsidRPr="001605E6">
        <w:rPr>
          <w:rFonts w:cs="Times New Roman"/>
        </w:rPr>
        <w:t>to</w:t>
      </w:r>
      <w:r w:rsidRPr="001605E6">
        <w:rPr>
          <w:rFonts w:cs="Times New Roman"/>
          <w:spacing w:val="79"/>
        </w:rPr>
        <w:t xml:space="preserve"> </w:t>
      </w:r>
      <w:r w:rsidRPr="001605E6">
        <w:rPr>
          <w:rFonts w:cs="Times New Roman"/>
          <w:spacing w:val="-1"/>
        </w:rPr>
        <w:t>fall</w:t>
      </w:r>
      <w:r w:rsidRPr="001605E6">
        <w:rPr>
          <w:rFonts w:cs="Times New Roman"/>
        </w:rPr>
        <w:t xml:space="preserve"> into one</w:t>
      </w:r>
      <w:r w:rsidRPr="001605E6">
        <w:rPr>
          <w:rFonts w:cs="Times New Roman"/>
          <w:spacing w:val="-1"/>
        </w:rPr>
        <w:t xml:space="preserve"> </w:t>
      </w:r>
      <w:r w:rsidRPr="001605E6">
        <w:rPr>
          <w:rFonts w:cs="Times New Roman"/>
        </w:rPr>
        <w:t>of</w:t>
      </w:r>
      <w:r w:rsidRPr="001605E6">
        <w:rPr>
          <w:rFonts w:cs="Times New Roman"/>
          <w:spacing w:val="-1"/>
        </w:rPr>
        <w:t xml:space="preserve"> </w:t>
      </w:r>
      <w:r w:rsidRPr="001605E6">
        <w:rPr>
          <w:rFonts w:cs="Times New Roman"/>
        </w:rPr>
        <w:t>the</w:t>
      </w:r>
      <w:r w:rsidRPr="001605E6">
        <w:rPr>
          <w:rFonts w:cs="Times New Roman"/>
          <w:spacing w:val="-1"/>
        </w:rPr>
        <w:t xml:space="preserve"> </w:t>
      </w:r>
      <w:r w:rsidRPr="001605E6">
        <w:rPr>
          <w:rFonts w:cs="Times New Roman"/>
        </w:rPr>
        <w:t>above</w:t>
      </w:r>
      <w:r w:rsidRPr="001605E6">
        <w:rPr>
          <w:rFonts w:cs="Times New Roman"/>
          <w:spacing w:val="1"/>
        </w:rPr>
        <w:t xml:space="preserve"> </w:t>
      </w:r>
      <w:r w:rsidRPr="001605E6">
        <w:rPr>
          <w:rFonts w:cs="Times New Roman"/>
          <w:spacing w:val="-1"/>
        </w:rPr>
        <w:t>criteria (e.g.</w:t>
      </w:r>
      <w:r>
        <w:rPr>
          <w:rFonts w:cs="Times New Roman"/>
          <w:spacing w:val="-1"/>
        </w:rPr>
        <w:t>,</w:t>
      </w:r>
      <w:r w:rsidRPr="001605E6">
        <w:rPr>
          <w:rFonts w:cs="Times New Roman"/>
        </w:rPr>
        <w:t xml:space="preserve"> </w:t>
      </w:r>
      <w:r w:rsidRPr="001605E6">
        <w:rPr>
          <w:rFonts w:cs="Times New Roman"/>
          <w:spacing w:val="-1"/>
        </w:rPr>
        <w:t>prions</w:t>
      </w:r>
      <w:r w:rsidRPr="001605E6">
        <w:rPr>
          <w:rFonts w:cs="Times New Roman"/>
        </w:rPr>
        <w:t xml:space="preserve"> or</w:t>
      </w:r>
      <w:r w:rsidRPr="001605E6">
        <w:rPr>
          <w:rFonts w:cs="Times New Roman"/>
          <w:spacing w:val="1"/>
        </w:rPr>
        <w:t xml:space="preserve"> </w:t>
      </w:r>
      <w:r w:rsidRPr="001605E6">
        <w:rPr>
          <w:rFonts w:cs="Times New Roman"/>
        </w:rPr>
        <w:t xml:space="preserve">cell </w:t>
      </w:r>
      <w:r w:rsidRPr="001605E6">
        <w:rPr>
          <w:rFonts w:cs="Times New Roman"/>
          <w:spacing w:val="-1"/>
        </w:rPr>
        <w:t>lines</w:t>
      </w:r>
      <w:r w:rsidRPr="001605E6">
        <w:rPr>
          <w:rFonts w:cs="Times New Roman"/>
        </w:rPr>
        <w:t xml:space="preserve"> </w:t>
      </w:r>
      <w:r w:rsidRPr="001605E6">
        <w:rPr>
          <w:rFonts w:cs="Times New Roman"/>
          <w:spacing w:val="-1"/>
        </w:rPr>
        <w:t>known</w:t>
      </w:r>
      <w:r w:rsidRPr="001605E6">
        <w:rPr>
          <w:rFonts w:cs="Times New Roman"/>
        </w:rPr>
        <w:t xml:space="preserve"> to be</w:t>
      </w:r>
      <w:r w:rsidRPr="001605E6">
        <w:rPr>
          <w:rFonts w:cs="Times New Roman"/>
          <w:spacing w:val="-1"/>
        </w:rPr>
        <w:t xml:space="preserve"> infected</w:t>
      </w:r>
      <w:r w:rsidRPr="001605E6">
        <w:rPr>
          <w:rFonts w:cs="Times New Roman"/>
        </w:rPr>
        <w:t xml:space="preserve"> </w:t>
      </w:r>
      <w:r w:rsidRPr="001605E6">
        <w:rPr>
          <w:rFonts w:cs="Times New Roman"/>
          <w:spacing w:val="-1"/>
        </w:rPr>
        <w:t>with</w:t>
      </w:r>
      <w:r w:rsidRPr="001605E6">
        <w:rPr>
          <w:rFonts w:cs="Times New Roman"/>
          <w:spacing w:val="65"/>
        </w:rPr>
        <w:t xml:space="preserve"> </w:t>
      </w:r>
      <w:r w:rsidRPr="001605E6">
        <w:rPr>
          <w:rFonts w:cs="Times New Roman"/>
          <w:spacing w:val="-1"/>
        </w:rPr>
        <w:t>viruses).</w:t>
      </w:r>
      <w:r w:rsidRPr="001605E6">
        <w:rPr>
          <w:rFonts w:cs="Times New Roman"/>
          <w:spacing w:val="2"/>
        </w:rPr>
        <w:t xml:space="preserve"> </w:t>
      </w:r>
      <w:r w:rsidRPr="001605E6">
        <w:rPr>
          <w:rFonts w:cs="Times New Roman"/>
          <w:spacing w:val="-2"/>
        </w:rPr>
        <w:t>If</w:t>
      </w:r>
      <w:r w:rsidRPr="001605E6">
        <w:rPr>
          <w:rFonts w:cs="Times New Roman"/>
          <w:spacing w:val="-1"/>
        </w:rPr>
        <w:t xml:space="preserve"> </w:t>
      </w:r>
      <w:r w:rsidRPr="001605E6">
        <w:rPr>
          <w:rFonts w:cs="Times New Roman"/>
        </w:rPr>
        <w:t xml:space="preserve">in doubt </w:t>
      </w:r>
      <w:r w:rsidRPr="001605E6">
        <w:rPr>
          <w:rFonts w:cs="Times New Roman"/>
          <w:spacing w:val="-1"/>
        </w:rPr>
        <w:t>as</w:t>
      </w:r>
      <w:r w:rsidRPr="001605E6">
        <w:rPr>
          <w:rFonts w:cs="Times New Roman"/>
        </w:rPr>
        <w:t xml:space="preserve"> to</w:t>
      </w:r>
      <w:r w:rsidRPr="001605E6">
        <w:rPr>
          <w:rFonts w:cs="Times New Roman"/>
          <w:spacing w:val="2"/>
        </w:rPr>
        <w:t xml:space="preserve"> </w:t>
      </w:r>
      <w:r w:rsidRPr="001605E6">
        <w:rPr>
          <w:rFonts w:cs="Times New Roman"/>
          <w:spacing w:val="-1"/>
        </w:rPr>
        <w:t xml:space="preserve">whether </w:t>
      </w:r>
      <w:r w:rsidRPr="001605E6">
        <w:rPr>
          <w:rFonts w:cs="Times New Roman"/>
        </w:rPr>
        <w:t>a</w:t>
      </w:r>
      <w:r w:rsidRPr="001605E6">
        <w:rPr>
          <w:rFonts w:cs="Times New Roman"/>
          <w:spacing w:val="-1"/>
        </w:rPr>
        <w:t xml:space="preserve"> material</w:t>
      </w:r>
      <w:r w:rsidRPr="001605E6">
        <w:rPr>
          <w:rFonts w:cs="Times New Roman"/>
        </w:rPr>
        <w:t xml:space="preserve"> constitutes a</w:t>
      </w:r>
      <w:r w:rsidRPr="001605E6">
        <w:rPr>
          <w:rFonts w:cs="Times New Roman"/>
          <w:spacing w:val="-1"/>
        </w:rPr>
        <w:t xml:space="preserve"> potential</w:t>
      </w:r>
      <w:r w:rsidRPr="001605E6">
        <w:rPr>
          <w:rFonts w:cs="Times New Roman"/>
        </w:rPr>
        <w:t xml:space="preserve"> </w:t>
      </w:r>
      <w:r w:rsidRPr="001605E6">
        <w:rPr>
          <w:rFonts w:cs="Times New Roman"/>
          <w:spacing w:val="-1"/>
        </w:rPr>
        <w:t>biohazard,</w:t>
      </w:r>
      <w:r w:rsidRPr="001605E6">
        <w:rPr>
          <w:rFonts w:cs="Times New Roman"/>
        </w:rPr>
        <w:t xml:space="preserve"> the</w:t>
      </w:r>
      <w:r w:rsidRPr="001605E6">
        <w:rPr>
          <w:rFonts w:cs="Times New Roman"/>
          <w:spacing w:val="-1"/>
        </w:rPr>
        <w:t xml:space="preserve"> NIU</w:t>
      </w:r>
      <w:r w:rsidRPr="001605E6">
        <w:rPr>
          <w:rFonts w:cs="Times New Roman"/>
          <w:spacing w:val="65"/>
        </w:rPr>
        <w:t xml:space="preserve"> </w:t>
      </w:r>
      <w:r w:rsidRPr="001605E6">
        <w:rPr>
          <w:rFonts w:cs="Times New Roman"/>
          <w:spacing w:val="-1"/>
        </w:rPr>
        <w:t>Biological</w:t>
      </w:r>
      <w:r w:rsidRPr="001605E6">
        <w:rPr>
          <w:rFonts w:cs="Times New Roman"/>
        </w:rPr>
        <w:t xml:space="preserve"> Safety</w:t>
      </w:r>
      <w:r w:rsidRPr="001605E6">
        <w:rPr>
          <w:rFonts w:cs="Times New Roman"/>
          <w:spacing w:val="-5"/>
        </w:rPr>
        <w:t xml:space="preserve"> </w:t>
      </w:r>
      <w:r w:rsidRPr="001605E6">
        <w:rPr>
          <w:rFonts w:cs="Times New Roman"/>
          <w:spacing w:val="-1"/>
        </w:rPr>
        <w:t>Officer</w:t>
      </w:r>
      <w:r w:rsidRPr="001605E6">
        <w:rPr>
          <w:rFonts w:cs="Times New Roman"/>
          <w:spacing w:val="1"/>
        </w:rPr>
        <w:t xml:space="preserve"> </w:t>
      </w:r>
      <w:r w:rsidRPr="001605E6">
        <w:rPr>
          <w:rFonts w:cs="Times New Roman"/>
        </w:rPr>
        <w:t>should be</w:t>
      </w:r>
      <w:r w:rsidRPr="001605E6">
        <w:rPr>
          <w:rFonts w:cs="Times New Roman"/>
          <w:spacing w:val="-1"/>
        </w:rPr>
        <w:t xml:space="preserve"> consulted.</w:t>
      </w:r>
    </w:p>
    <w:p w14:paraId="70F0EA35" w14:textId="77777777" w:rsidR="00064A61" w:rsidRPr="00D836C5" w:rsidRDefault="00064A61" w:rsidP="00064A61">
      <w:pPr>
        <w:rPr>
          <w:rFonts w:ascii="Times New Roman" w:eastAsia="Times New Roman" w:hAnsi="Times New Roman" w:cs="Times New Roman"/>
          <w:sz w:val="24"/>
          <w:szCs w:val="24"/>
        </w:rPr>
      </w:pPr>
    </w:p>
    <w:p w14:paraId="6555F1A8" w14:textId="77777777" w:rsidR="00064A61" w:rsidRPr="001605E6" w:rsidRDefault="00064A61" w:rsidP="00064A61">
      <w:pPr>
        <w:pStyle w:val="BodyText"/>
        <w:ind w:left="119" w:right="172" w:firstLine="0"/>
        <w:rPr>
          <w:rFonts w:cs="Times New Roman"/>
        </w:rPr>
      </w:pPr>
      <w:r w:rsidRPr="00757A02">
        <w:rPr>
          <w:rFonts w:cs="Times New Roman"/>
          <w:spacing w:val="-1"/>
        </w:rPr>
        <w:t xml:space="preserve">NIU </w:t>
      </w:r>
      <w:r w:rsidRPr="00757A02">
        <w:rPr>
          <w:rFonts w:cs="Times New Roman"/>
        </w:rPr>
        <w:t>policy</w:t>
      </w:r>
      <w:r w:rsidRPr="001605E6">
        <w:rPr>
          <w:rFonts w:cs="Times New Roman"/>
          <w:spacing w:val="-5"/>
        </w:rPr>
        <w:t xml:space="preserve"> </w:t>
      </w:r>
      <w:r w:rsidRPr="001605E6">
        <w:rPr>
          <w:rFonts w:cs="Times New Roman"/>
          <w:spacing w:val="-1"/>
        </w:rPr>
        <w:t>requires</w:t>
      </w:r>
      <w:r w:rsidRPr="001605E6">
        <w:rPr>
          <w:rFonts w:cs="Times New Roman"/>
        </w:rPr>
        <w:t xml:space="preserve"> </w:t>
      </w:r>
      <w:r w:rsidRPr="001605E6">
        <w:rPr>
          <w:rFonts w:cs="Times New Roman"/>
          <w:spacing w:val="-1"/>
        </w:rPr>
        <w:t>that</w:t>
      </w:r>
      <w:r w:rsidRPr="001605E6">
        <w:rPr>
          <w:rFonts w:cs="Times New Roman"/>
          <w:spacing w:val="2"/>
        </w:rPr>
        <w:t xml:space="preserve"> </w:t>
      </w:r>
      <w:r w:rsidRPr="001605E6">
        <w:rPr>
          <w:rFonts w:cs="Times New Roman"/>
          <w:spacing w:val="-1"/>
        </w:rPr>
        <w:t>all</w:t>
      </w:r>
      <w:r w:rsidRPr="001605E6">
        <w:rPr>
          <w:rFonts w:cs="Times New Roman"/>
        </w:rPr>
        <w:t xml:space="preserve"> </w:t>
      </w:r>
      <w:r w:rsidRPr="001605E6">
        <w:rPr>
          <w:rFonts w:cs="Times New Roman"/>
          <w:spacing w:val="-1"/>
        </w:rPr>
        <w:t>research</w:t>
      </w:r>
      <w:r w:rsidRPr="001605E6">
        <w:rPr>
          <w:rFonts w:cs="Times New Roman"/>
        </w:rPr>
        <w:t xml:space="preserve"> and/or</w:t>
      </w:r>
      <w:r w:rsidRPr="001605E6">
        <w:rPr>
          <w:rFonts w:cs="Times New Roman"/>
          <w:spacing w:val="-1"/>
        </w:rPr>
        <w:t xml:space="preserve"> teaching</w:t>
      </w:r>
      <w:r w:rsidRPr="001605E6">
        <w:rPr>
          <w:rFonts w:cs="Times New Roman"/>
          <w:spacing w:val="-3"/>
        </w:rPr>
        <w:t xml:space="preserve"> </w:t>
      </w:r>
      <w:r w:rsidRPr="001605E6">
        <w:rPr>
          <w:rFonts w:cs="Times New Roman"/>
        </w:rPr>
        <w:t>involving</w:t>
      </w:r>
      <w:r w:rsidRPr="001605E6">
        <w:rPr>
          <w:rFonts w:cs="Times New Roman"/>
          <w:spacing w:val="-3"/>
        </w:rPr>
        <w:t xml:space="preserve"> </w:t>
      </w:r>
      <w:r w:rsidRPr="001605E6">
        <w:rPr>
          <w:rFonts w:cs="Times New Roman"/>
          <w:spacing w:val="-1"/>
        </w:rPr>
        <w:t>infectious</w:t>
      </w:r>
      <w:r w:rsidRPr="001605E6">
        <w:rPr>
          <w:rFonts w:cs="Times New Roman"/>
        </w:rPr>
        <w:t xml:space="preserve"> </w:t>
      </w:r>
      <w:r w:rsidRPr="001605E6">
        <w:rPr>
          <w:rFonts w:cs="Times New Roman"/>
          <w:spacing w:val="-1"/>
        </w:rPr>
        <w:t>agents,</w:t>
      </w:r>
      <w:r w:rsidRPr="001605E6">
        <w:rPr>
          <w:rFonts w:cs="Times New Roman"/>
        </w:rPr>
        <w:t xml:space="preserve"> </w:t>
      </w:r>
      <w:r w:rsidRPr="001605E6">
        <w:rPr>
          <w:rFonts w:cs="Times New Roman"/>
          <w:spacing w:val="-1"/>
        </w:rPr>
        <w:t>biological</w:t>
      </w:r>
      <w:r w:rsidRPr="001605E6">
        <w:rPr>
          <w:rFonts w:cs="Times New Roman"/>
          <w:spacing w:val="93"/>
        </w:rPr>
        <w:t xml:space="preserve"> </w:t>
      </w:r>
      <w:r w:rsidRPr="001605E6">
        <w:rPr>
          <w:rFonts w:cs="Times New Roman"/>
        </w:rPr>
        <w:t>toxins,</w:t>
      </w:r>
      <w:r w:rsidRPr="001605E6">
        <w:rPr>
          <w:rFonts w:cs="Times New Roman"/>
          <w:spacing w:val="-3"/>
        </w:rPr>
        <w:t xml:space="preserve"> </w:t>
      </w:r>
      <w:r w:rsidRPr="001605E6">
        <w:rPr>
          <w:rFonts w:cs="Times New Roman"/>
          <w:spacing w:val="-1"/>
        </w:rPr>
        <w:t>Select</w:t>
      </w:r>
      <w:r w:rsidRPr="001605E6">
        <w:rPr>
          <w:rFonts w:cs="Times New Roman"/>
        </w:rPr>
        <w:t xml:space="preserve"> </w:t>
      </w:r>
      <w:r w:rsidRPr="001605E6">
        <w:rPr>
          <w:rFonts w:cs="Times New Roman"/>
          <w:spacing w:val="-1"/>
        </w:rPr>
        <w:t>Agents/Toxin,</w:t>
      </w:r>
      <w:r w:rsidRPr="001605E6">
        <w:rPr>
          <w:rFonts w:cs="Times New Roman"/>
        </w:rPr>
        <w:t xml:space="preserve"> </w:t>
      </w:r>
      <w:r w:rsidRPr="001605E6">
        <w:rPr>
          <w:rFonts w:cs="Times New Roman"/>
          <w:spacing w:val="-1"/>
        </w:rPr>
        <w:t>and</w:t>
      </w:r>
      <w:r w:rsidRPr="001605E6">
        <w:rPr>
          <w:rFonts w:cs="Times New Roman"/>
        </w:rPr>
        <w:t xml:space="preserve"> </w:t>
      </w:r>
      <w:r w:rsidRPr="001605E6">
        <w:rPr>
          <w:rFonts w:cs="Times New Roman"/>
          <w:spacing w:val="-1"/>
        </w:rPr>
        <w:t xml:space="preserve">rDNA </w:t>
      </w:r>
      <w:r w:rsidRPr="001605E6">
        <w:rPr>
          <w:rFonts w:cs="Times New Roman"/>
        </w:rPr>
        <w:t>be</w:t>
      </w:r>
      <w:r w:rsidRPr="001605E6">
        <w:rPr>
          <w:rFonts w:cs="Times New Roman"/>
          <w:spacing w:val="-1"/>
        </w:rPr>
        <w:t xml:space="preserve"> conducted</w:t>
      </w:r>
      <w:r w:rsidRPr="001605E6">
        <w:rPr>
          <w:rFonts w:cs="Times New Roman"/>
        </w:rPr>
        <w:t xml:space="preserve"> in a</w:t>
      </w:r>
      <w:r w:rsidRPr="001605E6">
        <w:rPr>
          <w:rFonts w:cs="Times New Roman"/>
          <w:spacing w:val="-1"/>
        </w:rPr>
        <w:t xml:space="preserve"> </w:t>
      </w:r>
      <w:r w:rsidRPr="001605E6">
        <w:rPr>
          <w:rFonts w:cs="Times New Roman"/>
        </w:rPr>
        <w:t>safe</w:t>
      </w:r>
      <w:r w:rsidRPr="001605E6">
        <w:rPr>
          <w:rFonts w:cs="Times New Roman"/>
          <w:spacing w:val="-1"/>
        </w:rPr>
        <w:t xml:space="preserve"> manner.</w:t>
      </w:r>
      <w:r w:rsidRPr="001605E6">
        <w:rPr>
          <w:rFonts w:cs="Times New Roman"/>
        </w:rPr>
        <w:t xml:space="preserve"> Biosafety</w:t>
      </w:r>
      <w:r w:rsidRPr="001605E6">
        <w:rPr>
          <w:rFonts w:cs="Times New Roman"/>
          <w:spacing w:val="-5"/>
        </w:rPr>
        <w:t xml:space="preserve"> </w:t>
      </w:r>
      <w:r w:rsidRPr="001605E6">
        <w:rPr>
          <w:rFonts w:cs="Times New Roman"/>
          <w:spacing w:val="-1"/>
        </w:rPr>
        <w:t>containment</w:t>
      </w:r>
      <w:r w:rsidRPr="001605E6">
        <w:rPr>
          <w:rFonts w:cs="Times New Roman"/>
          <w:spacing w:val="87"/>
        </w:rPr>
        <w:t xml:space="preserve"> </w:t>
      </w:r>
      <w:r w:rsidRPr="001605E6">
        <w:rPr>
          <w:rFonts w:cs="Times New Roman"/>
          <w:spacing w:val="-1"/>
        </w:rPr>
        <w:t>practices</w:t>
      </w:r>
      <w:r w:rsidRPr="001605E6">
        <w:rPr>
          <w:rFonts w:cs="Times New Roman"/>
        </w:rPr>
        <w:t xml:space="preserve"> </w:t>
      </w:r>
      <w:r w:rsidRPr="001605E6">
        <w:rPr>
          <w:rFonts w:cs="Times New Roman"/>
          <w:spacing w:val="-1"/>
        </w:rPr>
        <w:t>protect</w:t>
      </w:r>
      <w:r w:rsidRPr="001605E6">
        <w:rPr>
          <w:rFonts w:cs="Times New Roman"/>
        </w:rPr>
        <w:t xml:space="preserve"> the</w:t>
      </w:r>
      <w:r w:rsidRPr="001605E6">
        <w:rPr>
          <w:rFonts w:cs="Times New Roman"/>
          <w:spacing w:val="-1"/>
        </w:rPr>
        <w:t xml:space="preserve"> faculty,</w:t>
      </w:r>
      <w:r w:rsidRPr="001605E6">
        <w:rPr>
          <w:rFonts w:cs="Times New Roman"/>
        </w:rPr>
        <w:t xml:space="preserve"> </w:t>
      </w:r>
      <w:r w:rsidRPr="001605E6">
        <w:rPr>
          <w:rFonts w:cs="Times New Roman"/>
          <w:spacing w:val="-1"/>
        </w:rPr>
        <w:t>staff,</w:t>
      </w:r>
      <w:r w:rsidRPr="001605E6">
        <w:rPr>
          <w:rFonts w:cs="Times New Roman"/>
        </w:rPr>
        <w:t xml:space="preserve"> </w:t>
      </w:r>
      <w:r w:rsidRPr="001605E6">
        <w:rPr>
          <w:rFonts w:cs="Times New Roman"/>
          <w:spacing w:val="-1"/>
        </w:rPr>
        <w:t>students,</w:t>
      </w:r>
      <w:r w:rsidRPr="001605E6">
        <w:rPr>
          <w:rFonts w:cs="Times New Roman"/>
        </w:rPr>
        <w:t xml:space="preserve"> </w:t>
      </w:r>
      <w:r w:rsidRPr="001605E6">
        <w:rPr>
          <w:rFonts w:cs="Times New Roman"/>
          <w:spacing w:val="-1"/>
        </w:rPr>
        <w:t>volunteers,</w:t>
      </w:r>
      <w:r w:rsidRPr="001605E6">
        <w:rPr>
          <w:rFonts w:cs="Times New Roman"/>
        </w:rPr>
        <w:t xml:space="preserve"> </w:t>
      </w:r>
      <w:r w:rsidRPr="001605E6">
        <w:rPr>
          <w:rFonts w:cs="Times New Roman"/>
          <w:spacing w:val="-1"/>
        </w:rPr>
        <w:t>and</w:t>
      </w:r>
      <w:r w:rsidRPr="001605E6">
        <w:rPr>
          <w:rFonts w:cs="Times New Roman"/>
        </w:rPr>
        <w:t xml:space="preserve"> </w:t>
      </w:r>
      <w:r w:rsidRPr="001605E6">
        <w:rPr>
          <w:rFonts w:cs="Times New Roman"/>
          <w:spacing w:val="-1"/>
        </w:rPr>
        <w:t>visitors</w:t>
      </w:r>
      <w:r w:rsidRPr="001605E6">
        <w:rPr>
          <w:rFonts w:cs="Times New Roman"/>
        </w:rPr>
        <w:t xml:space="preserve"> from exposure</w:t>
      </w:r>
      <w:r w:rsidRPr="001605E6">
        <w:rPr>
          <w:rFonts w:cs="Times New Roman"/>
          <w:spacing w:val="-1"/>
        </w:rPr>
        <w:t xml:space="preserve"> </w:t>
      </w:r>
      <w:r w:rsidRPr="001605E6">
        <w:rPr>
          <w:rFonts w:cs="Times New Roman"/>
        </w:rPr>
        <w:t xml:space="preserve">to </w:t>
      </w:r>
      <w:r w:rsidRPr="001605E6">
        <w:rPr>
          <w:rFonts w:cs="Times New Roman"/>
          <w:spacing w:val="-1"/>
        </w:rPr>
        <w:t>infectious</w:t>
      </w:r>
      <w:r w:rsidRPr="001605E6">
        <w:rPr>
          <w:rFonts w:cs="Times New Roman"/>
          <w:spacing w:val="107"/>
        </w:rPr>
        <w:t xml:space="preserve"> </w:t>
      </w:r>
      <w:r w:rsidRPr="001605E6">
        <w:rPr>
          <w:rFonts w:cs="Times New Roman"/>
          <w:spacing w:val="-1"/>
        </w:rPr>
        <w:t>agents,</w:t>
      </w:r>
      <w:r w:rsidRPr="001605E6">
        <w:rPr>
          <w:rFonts w:cs="Times New Roman"/>
        </w:rPr>
        <w:t xml:space="preserve"> </w:t>
      </w:r>
      <w:r w:rsidRPr="001605E6">
        <w:rPr>
          <w:rFonts w:cs="Times New Roman"/>
          <w:spacing w:val="-1"/>
        </w:rPr>
        <w:t>biological</w:t>
      </w:r>
      <w:r w:rsidRPr="001605E6">
        <w:rPr>
          <w:rFonts w:cs="Times New Roman"/>
        </w:rPr>
        <w:t xml:space="preserve"> toxins,</w:t>
      </w:r>
      <w:r w:rsidRPr="001605E6">
        <w:rPr>
          <w:rFonts w:cs="Times New Roman"/>
          <w:spacing w:val="-3"/>
        </w:rPr>
        <w:t xml:space="preserve"> </w:t>
      </w:r>
      <w:r w:rsidRPr="001605E6">
        <w:rPr>
          <w:rFonts w:cs="Times New Roman"/>
          <w:spacing w:val="-1"/>
        </w:rPr>
        <w:t>Select</w:t>
      </w:r>
      <w:r w:rsidRPr="001605E6">
        <w:rPr>
          <w:rFonts w:cs="Times New Roman"/>
        </w:rPr>
        <w:t xml:space="preserve"> </w:t>
      </w:r>
      <w:r w:rsidRPr="001605E6">
        <w:rPr>
          <w:rFonts w:cs="Times New Roman"/>
          <w:spacing w:val="-1"/>
        </w:rPr>
        <w:t>Agents/Toxins,</w:t>
      </w:r>
      <w:r w:rsidRPr="001605E6">
        <w:rPr>
          <w:rFonts w:cs="Times New Roman"/>
        </w:rPr>
        <w:t xml:space="preserve"> </w:t>
      </w:r>
      <w:r w:rsidRPr="001605E6">
        <w:rPr>
          <w:rFonts w:cs="Times New Roman"/>
          <w:spacing w:val="-1"/>
        </w:rPr>
        <w:t>and</w:t>
      </w:r>
      <w:r w:rsidRPr="001605E6">
        <w:rPr>
          <w:rFonts w:cs="Times New Roman"/>
        </w:rPr>
        <w:t xml:space="preserve"> </w:t>
      </w:r>
      <w:r w:rsidRPr="001605E6">
        <w:rPr>
          <w:rFonts w:cs="Times New Roman"/>
          <w:spacing w:val="-1"/>
        </w:rPr>
        <w:t>rDNA and</w:t>
      </w:r>
      <w:r w:rsidRPr="001605E6">
        <w:rPr>
          <w:rFonts w:cs="Times New Roman"/>
        </w:rPr>
        <w:t xml:space="preserve"> </w:t>
      </w:r>
      <w:r w:rsidRPr="001605E6">
        <w:rPr>
          <w:rFonts w:cs="Times New Roman"/>
          <w:spacing w:val="-1"/>
        </w:rPr>
        <w:t>prevent</w:t>
      </w:r>
      <w:r w:rsidRPr="001605E6">
        <w:rPr>
          <w:rFonts w:cs="Times New Roman"/>
        </w:rPr>
        <w:t xml:space="preserve"> the</w:t>
      </w:r>
      <w:r w:rsidRPr="001605E6">
        <w:rPr>
          <w:rFonts w:cs="Times New Roman"/>
          <w:spacing w:val="1"/>
        </w:rPr>
        <w:t xml:space="preserve"> </w:t>
      </w:r>
      <w:r w:rsidRPr="001605E6">
        <w:rPr>
          <w:rFonts w:cs="Times New Roman"/>
          <w:spacing w:val="-1"/>
        </w:rPr>
        <w:t xml:space="preserve">release </w:t>
      </w:r>
      <w:r w:rsidRPr="001605E6">
        <w:rPr>
          <w:rFonts w:cs="Times New Roman"/>
        </w:rPr>
        <w:t>of</w:t>
      </w:r>
      <w:r w:rsidRPr="001605E6">
        <w:rPr>
          <w:rFonts w:cs="Times New Roman"/>
          <w:spacing w:val="-1"/>
        </w:rPr>
        <w:t xml:space="preserve"> biohazards</w:t>
      </w:r>
      <w:r w:rsidRPr="001605E6">
        <w:rPr>
          <w:rFonts w:cs="Times New Roman"/>
          <w:spacing w:val="107"/>
        </w:rPr>
        <w:t xml:space="preserve"> </w:t>
      </w:r>
      <w:r w:rsidRPr="001605E6">
        <w:rPr>
          <w:rFonts w:cs="Times New Roman"/>
        </w:rPr>
        <w:t>into the</w:t>
      </w:r>
      <w:r w:rsidRPr="001605E6">
        <w:rPr>
          <w:rFonts w:cs="Times New Roman"/>
          <w:spacing w:val="-1"/>
        </w:rPr>
        <w:t xml:space="preserve"> environment.</w:t>
      </w:r>
      <w:r w:rsidRPr="001605E6">
        <w:rPr>
          <w:rFonts w:cs="Times New Roman"/>
        </w:rPr>
        <w:t xml:space="preserve"> </w:t>
      </w:r>
      <w:r w:rsidRPr="001605E6">
        <w:rPr>
          <w:rFonts w:cs="Times New Roman"/>
          <w:spacing w:val="-1"/>
        </w:rPr>
        <w:t>Although</w:t>
      </w:r>
      <w:r w:rsidRPr="001605E6">
        <w:rPr>
          <w:rFonts w:cs="Times New Roman"/>
        </w:rPr>
        <w:t xml:space="preserve"> </w:t>
      </w:r>
      <w:r w:rsidRPr="001605E6">
        <w:rPr>
          <w:rFonts w:cs="Times New Roman"/>
          <w:spacing w:val="-1"/>
        </w:rPr>
        <w:t>federal</w:t>
      </w:r>
      <w:r w:rsidRPr="001605E6">
        <w:rPr>
          <w:rFonts w:cs="Times New Roman"/>
        </w:rPr>
        <w:t xml:space="preserve"> </w:t>
      </w:r>
      <w:r w:rsidRPr="001605E6">
        <w:rPr>
          <w:rFonts w:cs="Times New Roman"/>
          <w:spacing w:val="-1"/>
        </w:rPr>
        <w:t>regulations</w:t>
      </w:r>
      <w:r w:rsidRPr="001605E6">
        <w:rPr>
          <w:rFonts w:cs="Times New Roman"/>
          <w:spacing w:val="2"/>
        </w:rPr>
        <w:t xml:space="preserve"> </w:t>
      </w:r>
      <w:r w:rsidRPr="001605E6">
        <w:rPr>
          <w:rFonts w:cs="Times New Roman"/>
          <w:spacing w:val="-1"/>
        </w:rPr>
        <w:t xml:space="preserve">allow </w:t>
      </w:r>
      <w:r w:rsidRPr="001605E6">
        <w:rPr>
          <w:rFonts w:cs="Times New Roman"/>
        </w:rPr>
        <w:t xml:space="preserve">exemptions </w:t>
      </w:r>
      <w:r w:rsidRPr="001605E6">
        <w:rPr>
          <w:rFonts w:cs="Times New Roman"/>
          <w:spacing w:val="-1"/>
        </w:rPr>
        <w:t xml:space="preserve">for </w:t>
      </w:r>
      <w:r w:rsidRPr="001605E6">
        <w:rPr>
          <w:rFonts w:cs="Times New Roman"/>
        </w:rPr>
        <w:t>some</w:t>
      </w:r>
      <w:r w:rsidRPr="001605E6">
        <w:rPr>
          <w:rFonts w:cs="Times New Roman"/>
          <w:spacing w:val="-1"/>
        </w:rPr>
        <w:t xml:space="preserve"> types</w:t>
      </w:r>
      <w:r w:rsidRPr="001605E6">
        <w:rPr>
          <w:rFonts w:cs="Times New Roman"/>
        </w:rPr>
        <w:t xml:space="preserve"> </w:t>
      </w:r>
      <w:r w:rsidRPr="001605E6">
        <w:rPr>
          <w:rFonts w:cs="Times New Roman"/>
          <w:spacing w:val="1"/>
        </w:rPr>
        <w:t>of</w:t>
      </w:r>
      <w:r w:rsidRPr="001605E6">
        <w:rPr>
          <w:rFonts w:cs="Times New Roman"/>
          <w:spacing w:val="-1"/>
        </w:rPr>
        <w:t xml:space="preserve"> rDNA</w:t>
      </w:r>
      <w:r w:rsidRPr="001605E6">
        <w:rPr>
          <w:rFonts w:cs="Times New Roman"/>
          <w:spacing w:val="73"/>
        </w:rPr>
        <w:t xml:space="preserve"> </w:t>
      </w:r>
      <w:r w:rsidRPr="001605E6">
        <w:rPr>
          <w:rFonts w:cs="Times New Roman"/>
          <w:spacing w:val="-1"/>
        </w:rPr>
        <w:t>and</w:t>
      </w:r>
      <w:r w:rsidRPr="001605E6">
        <w:rPr>
          <w:rFonts w:cs="Times New Roman"/>
        </w:rPr>
        <w:t xml:space="preserve"> </w:t>
      </w:r>
      <w:r w:rsidRPr="001605E6">
        <w:rPr>
          <w:rFonts w:cs="Times New Roman"/>
          <w:spacing w:val="-1"/>
        </w:rPr>
        <w:t xml:space="preserve">other </w:t>
      </w:r>
      <w:r w:rsidRPr="001605E6">
        <w:rPr>
          <w:rFonts w:cs="Times New Roman"/>
        </w:rPr>
        <w:t>agents, the</w:t>
      </w:r>
      <w:r w:rsidRPr="001605E6">
        <w:rPr>
          <w:rFonts w:cs="Times New Roman"/>
          <w:spacing w:val="-1"/>
        </w:rPr>
        <w:t xml:space="preserve"> principal</w:t>
      </w:r>
      <w:r w:rsidRPr="001605E6">
        <w:rPr>
          <w:rFonts w:cs="Times New Roman"/>
        </w:rPr>
        <w:t xml:space="preserve"> </w:t>
      </w:r>
      <w:r w:rsidRPr="001605E6">
        <w:rPr>
          <w:rFonts w:cs="Times New Roman"/>
          <w:spacing w:val="-1"/>
        </w:rPr>
        <w:t xml:space="preserve">investigator (PI) </w:t>
      </w:r>
      <w:r w:rsidRPr="001605E6">
        <w:rPr>
          <w:rFonts w:cs="Times New Roman"/>
        </w:rPr>
        <w:t xml:space="preserve">must submit </w:t>
      </w:r>
      <w:r w:rsidRPr="001605E6">
        <w:rPr>
          <w:rFonts w:cs="Times New Roman"/>
          <w:spacing w:val="-1"/>
        </w:rPr>
        <w:t>an</w:t>
      </w:r>
      <w:r w:rsidRPr="001605E6">
        <w:rPr>
          <w:rFonts w:cs="Times New Roman"/>
        </w:rPr>
        <w:t xml:space="preserve"> </w:t>
      </w:r>
      <w:r w:rsidRPr="001605E6">
        <w:rPr>
          <w:rFonts w:cs="Times New Roman"/>
          <w:spacing w:val="-1"/>
        </w:rPr>
        <w:t>application</w:t>
      </w:r>
      <w:r w:rsidRPr="001605E6">
        <w:rPr>
          <w:rFonts w:cs="Times New Roman"/>
        </w:rPr>
        <w:t xml:space="preserve"> </w:t>
      </w:r>
      <w:r w:rsidRPr="001605E6">
        <w:rPr>
          <w:rFonts w:cs="Times New Roman"/>
          <w:spacing w:val="-1"/>
        </w:rPr>
        <w:t>for all</w:t>
      </w:r>
      <w:r w:rsidRPr="001605E6">
        <w:rPr>
          <w:rFonts w:cs="Times New Roman"/>
        </w:rPr>
        <w:t xml:space="preserve"> </w:t>
      </w:r>
      <w:r w:rsidRPr="001605E6">
        <w:rPr>
          <w:rFonts w:cs="Times New Roman"/>
          <w:spacing w:val="-1"/>
        </w:rPr>
        <w:t>projects</w:t>
      </w:r>
      <w:r w:rsidRPr="001605E6">
        <w:rPr>
          <w:rFonts w:cs="Times New Roman"/>
        </w:rPr>
        <w:t xml:space="preserve"> using</w:t>
      </w:r>
      <w:r w:rsidRPr="001605E6">
        <w:rPr>
          <w:rFonts w:cs="Times New Roman"/>
          <w:spacing w:val="95"/>
        </w:rPr>
        <w:t xml:space="preserve"> </w:t>
      </w:r>
      <w:r w:rsidRPr="001605E6">
        <w:rPr>
          <w:rFonts w:cs="Times New Roman"/>
          <w:spacing w:val="-1"/>
        </w:rPr>
        <w:t>rDNA and</w:t>
      </w:r>
      <w:r w:rsidRPr="001605E6">
        <w:rPr>
          <w:rFonts w:cs="Times New Roman"/>
        </w:rPr>
        <w:t xml:space="preserve"> biohazardous</w:t>
      </w:r>
      <w:r w:rsidRPr="001605E6">
        <w:rPr>
          <w:rFonts w:cs="Times New Roman"/>
          <w:spacing w:val="2"/>
        </w:rPr>
        <w:t xml:space="preserve"> </w:t>
      </w:r>
      <w:r w:rsidRPr="001605E6">
        <w:rPr>
          <w:rFonts w:cs="Times New Roman"/>
          <w:spacing w:val="-1"/>
        </w:rPr>
        <w:t>materials,</w:t>
      </w:r>
      <w:r w:rsidRPr="001605E6">
        <w:rPr>
          <w:rFonts w:cs="Times New Roman"/>
        </w:rPr>
        <w:t xml:space="preserve"> </w:t>
      </w:r>
      <w:r w:rsidRPr="001605E6">
        <w:rPr>
          <w:rFonts w:cs="Times New Roman"/>
          <w:spacing w:val="-1"/>
        </w:rPr>
        <w:t>agents</w:t>
      </w:r>
      <w:r w:rsidRPr="001605E6">
        <w:rPr>
          <w:rFonts w:cs="Times New Roman"/>
        </w:rPr>
        <w:t xml:space="preserve"> </w:t>
      </w:r>
      <w:r w:rsidRPr="001605E6">
        <w:rPr>
          <w:rFonts w:cs="Times New Roman"/>
          <w:spacing w:val="-1"/>
        </w:rPr>
        <w:t>and</w:t>
      </w:r>
      <w:r w:rsidRPr="001605E6">
        <w:rPr>
          <w:rFonts w:cs="Times New Roman"/>
        </w:rPr>
        <w:t xml:space="preserve"> toxins so </w:t>
      </w:r>
      <w:r w:rsidRPr="001605E6">
        <w:rPr>
          <w:rFonts w:cs="Times New Roman"/>
          <w:spacing w:val="-1"/>
        </w:rPr>
        <w:t>that</w:t>
      </w:r>
      <w:r w:rsidRPr="001605E6">
        <w:rPr>
          <w:rFonts w:cs="Times New Roman"/>
        </w:rPr>
        <w:t xml:space="preserve"> the</w:t>
      </w:r>
      <w:r w:rsidRPr="001605E6">
        <w:rPr>
          <w:rFonts w:cs="Times New Roman"/>
          <w:spacing w:val="1"/>
        </w:rPr>
        <w:t xml:space="preserve"> </w:t>
      </w:r>
      <w:r w:rsidRPr="001605E6">
        <w:rPr>
          <w:rFonts w:cs="Times New Roman"/>
          <w:spacing w:val="-2"/>
        </w:rPr>
        <w:t>IBC</w:t>
      </w:r>
      <w:r w:rsidRPr="001605E6">
        <w:rPr>
          <w:rFonts w:cs="Times New Roman"/>
        </w:rPr>
        <w:t xml:space="preserve"> is </w:t>
      </w:r>
      <w:r w:rsidRPr="001605E6">
        <w:rPr>
          <w:rFonts w:cs="Times New Roman"/>
          <w:spacing w:val="-1"/>
        </w:rPr>
        <w:t xml:space="preserve">aware </w:t>
      </w:r>
      <w:r w:rsidRPr="001605E6">
        <w:rPr>
          <w:rFonts w:cs="Times New Roman"/>
        </w:rPr>
        <w:t>of</w:t>
      </w:r>
      <w:r w:rsidRPr="001605E6">
        <w:rPr>
          <w:rFonts w:cs="Times New Roman"/>
          <w:spacing w:val="-1"/>
        </w:rPr>
        <w:t xml:space="preserve"> </w:t>
      </w:r>
      <w:r w:rsidRPr="001605E6">
        <w:rPr>
          <w:rFonts w:cs="Times New Roman"/>
        </w:rPr>
        <w:t>the</w:t>
      </w:r>
      <w:r w:rsidRPr="001605E6">
        <w:rPr>
          <w:rFonts w:cs="Times New Roman"/>
          <w:spacing w:val="1"/>
        </w:rPr>
        <w:t xml:space="preserve"> </w:t>
      </w:r>
      <w:r w:rsidRPr="001605E6">
        <w:rPr>
          <w:rFonts w:cs="Times New Roman"/>
          <w:spacing w:val="-1"/>
        </w:rPr>
        <w:t>activities</w:t>
      </w:r>
      <w:r w:rsidRPr="001605E6">
        <w:rPr>
          <w:rFonts w:cs="Times New Roman"/>
          <w:spacing w:val="59"/>
        </w:rPr>
        <w:t xml:space="preserve"> </w:t>
      </w:r>
      <w:r w:rsidRPr="001605E6">
        <w:rPr>
          <w:rFonts w:cs="Times New Roman"/>
          <w:spacing w:val="-1"/>
        </w:rPr>
        <w:t>and</w:t>
      </w:r>
      <w:r w:rsidRPr="001605E6">
        <w:rPr>
          <w:rFonts w:cs="Times New Roman"/>
        </w:rPr>
        <w:t xml:space="preserve"> </w:t>
      </w:r>
      <w:r w:rsidRPr="001605E6">
        <w:rPr>
          <w:rFonts w:cs="Times New Roman"/>
          <w:spacing w:val="-1"/>
        </w:rPr>
        <w:t>can</w:t>
      </w:r>
      <w:r w:rsidRPr="001605E6">
        <w:rPr>
          <w:rFonts w:cs="Times New Roman"/>
        </w:rPr>
        <w:t xml:space="preserve"> verify</w:t>
      </w:r>
      <w:r w:rsidRPr="001605E6">
        <w:rPr>
          <w:rFonts w:cs="Times New Roman"/>
          <w:spacing w:val="-5"/>
        </w:rPr>
        <w:t xml:space="preserve"> </w:t>
      </w:r>
      <w:r w:rsidRPr="001605E6">
        <w:rPr>
          <w:rFonts w:cs="Times New Roman"/>
          <w:spacing w:val="-1"/>
        </w:rPr>
        <w:t>that</w:t>
      </w:r>
      <w:r w:rsidRPr="001605E6">
        <w:rPr>
          <w:rFonts w:cs="Times New Roman"/>
        </w:rPr>
        <w:t xml:space="preserve"> they</w:t>
      </w:r>
      <w:r w:rsidRPr="001605E6">
        <w:rPr>
          <w:rFonts w:cs="Times New Roman"/>
          <w:spacing w:val="-3"/>
        </w:rPr>
        <w:t xml:space="preserve"> </w:t>
      </w:r>
      <w:r w:rsidRPr="001605E6">
        <w:rPr>
          <w:rFonts w:cs="Times New Roman"/>
        </w:rPr>
        <w:t>are</w:t>
      </w:r>
      <w:r w:rsidRPr="001605E6">
        <w:rPr>
          <w:rFonts w:cs="Times New Roman"/>
          <w:spacing w:val="-1"/>
        </w:rPr>
        <w:t xml:space="preserve"> </w:t>
      </w:r>
      <w:r w:rsidRPr="001605E6">
        <w:rPr>
          <w:rFonts w:cs="Times New Roman"/>
        </w:rPr>
        <w:t>exempt</w:t>
      </w:r>
      <w:r>
        <w:rPr>
          <w:rFonts w:cs="Times New Roman"/>
        </w:rPr>
        <w:t>.</w:t>
      </w:r>
    </w:p>
    <w:p w14:paraId="2D24A45B" w14:textId="77777777" w:rsidR="00064A61" w:rsidRPr="00D836C5" w:rsidRDefault="00064A61" w:rsidP="00064A61">
      <w:pPr>
        <w:rPr>
          <w:rFonts w:ascii="Times New Roman" w:eastAsia="Times New Roman" w:hAnsi="Times New Roman" w:cs="Times New Roman"/>
          <w:sz w:val="24"/>
          <w:szCs w:val="24"/>
        </w:rPr>
      </w:pPr>
    </w:p>
    <w:p w14:paraId="71C2073B" w14:textId="77777777" w:rsidR="00064A61" w:rsidRPr="001605E6" w:rsidRDefault="00064A61" w:rsidP="00064A61">
      <w:pPr>
        <w:pStyle w:val="BodyText"/>
        <w:ind w:left="120" w:right="140" w:firstLine="0"/>
        <w:rPr>
          <w:rFonts w:cs="Times New Roman"/>
        </w:rPr>
      </w:pPr>
      <w:r w:rsidRPr="00757A02">
        <w:rPr>
          <w:rFonts w:cs="Times New Roman"/>
          <w:spacing w:val="-1"/>
        </w:rPr>
        <w:t>To</w:t>
      </w:r>
      <w:r w:rsidRPr="00757A02">
        <w:rPr>
          <w:rFonts w:cs="Times New Roman"/>
        </w:rPr>
        <w:t xml:space="preserve"> </w:t>
      </w:r>
      <w:r w:rsidRPr="001605E6">
        <w:rPr>
          <w:rFonts w:cs="Times New Roman"/>
          <w:spacing w:val="-1"/>
        </w:rPr>
        <w:t xml:space="preserve">ensure </w:t>
      </w:r>
      <w:r w:rsidRPr="001605E6">
        <w:rPr>
          <w:rFonts w:cs="Times New Roman"/>
        </w:rPr>
        <w:t>the</w:t>
      </w:r>
      <w:r w:rsidRPr="001605E6">
        <w:rPr>
          <w:rFonts w:cs="Times New Roman"/>
          <w:spacing w:val="-1"/>
        </w:rPr>
        <w:t xml:space="preserve"> </w:t>
      </w:r>
      <w:r w:rsidRPr="001605E6">
        <w:rPr>
          <w:rFonts w:cs="Times New Roman"/>
        </w:rPr>
        <w:t>safe</w:t>
      </w:r>
      <w:r w:rsidRPr="001605E6">
        <w:rPr>
          <w:rFonts w:cs="Times New Roman"/>
          <w:spacing w:val="-1"/>
        </w:rPr>
        <w:t xml:space="preserve"> </w:t>
      </w:r>
      <w:r w:rsidRPr="001605E6">
        <w:rPr>
          <w:rFonts w:cs="Times New Roman"/>
        </w:rPr>
        <w:t>handling</w:t>
      </w:r>
      <w:r w:rsidRPr="001605E6">
        <w:rPr>
          <w:rFonts w:cs="Times New Roman"/>
          <w:spacing w:val="-3"/>
        </w:rPr>
        <w:t xml:space="preserve"> </w:t>
      </w:r>
      <w:r w:rsidRPr="001605E6">
        <w:rPr>
          <w:rFonts w:cs="Times New Roman"/>
        </w:rPr>
        <w:t>of</w:t>
      </w:r>
      <w:r w:rsidRPr="001605E6">
        <w:rPr>
          <w:rFonts w:cs="Times New Roman"/>
          <w:spacing w:val="-1"/>
        </w:rPr>
        <w:t xml:space="preserve"> infectious</w:t>
      </w:r>
      <w:r w:rsidRPr="001605E6">
        <w:rPr>
          <w:rFonts w:cs="Times New Roman"/>
        </w:rPr>
        <w:t xml:space="preserve"> </w:t>
      </w:r>
      <w:r w:rsidRPr="001605E6">
        <w:rPr>
          <w:rFonts w:cs="Times New Roman"/>
          <w:spacing w:val="-1"/>
        </w:rPr>
        <w:t>agents,</w:t>
      </w:r>
      <w:r w:rsidRPr="001605E6">
        <w:rPr>
          <w:rFonts w:cs="Times New Roman"/>
        </w:rPr>
        <w:t xml:space="preserve"> </w:t>
      </w:r>
      <w:r w:rsidRPr="001605E6">
        <w:rPr>
          <w:rFonts w:cs="Times New Roman"/>
          <w:spacing w:val="-1"/>
        </w:rPr>
        <w:t>biological</w:t>
      </w:r>
      <w:r w:rsidRPr="001605E6">
        <w:rPr>
          <w:rFonts w:cs="Times New Roman"/>
        </w:rPr>
        <w:t xml:space="preserve"> toxins, </w:t>
      </w:r>
      <w:r w:rsidRPr="001605E6">
        <w:rPr>
          <w:rFonts w:cs="Times New Roman"/>
          <w:spacing w:val="-1"/>
        </w:rPr>
        <w:t>Select</w:t>
      </w:r>
      <w:r w:rsidRPr="001605E6">
        <w:rPr>
          <w:rFonts w:cs="Times New Roman"/>
        </w:rPr>
        <w:t xml:space="preserve"> </w:t>
      </w:r>
      <w:r w:rsidRPr="001605E6">
        <w:rPr>
          <w:rFonts w:cs="Times New Roman"/>
          <w:spacing w:val="-1"/>
        </w:rPr>
        <w:t>Agents,</w:t>
      </w:r>
      <w:r w:rsidRPr="001605E6">
        <w:rPr>
          <w:rFonts w:cs="Times New Roman"/>
        </w:rPr>
        <w:t xml:space="preserve"> toxins, </w:t>
      </w:r>
      <w:r w:rsidRPr="001605E6">
        <w:rPr>
          <w:rFonts w:cs="Times New Roman"/>
          <w:spacing w:val="-1"/>
        </w:rPr>
        <w:t>and</w:t>
      </w:r>
      <w:r w:rsidRPr="001605E6">
        <w:rPr>
          <w:rFonts w:cs="Times New Roman"/>
          <w:spacing w:val="75"/>
        </w:rPr>
        <w:t xml:space="preserve"> </w:t>
      </w:r>
      <w:r w:rsidRPr="001605E6">
        <w:rPr>
          <w:rFonts w:cs="Times New Roman"/>
          <w:spacing w:val="-1"/>
        </w:rPr>
        <w:t>rDNA,</w:t>
      </w:r>
      <w:r w:rsidRPr="001605E6">
        <w:rPr>
          <w:rFonts w:cs="Times New Roman"/>
        </w:rPr>
        <w:t xml:space="preserve"> NIU</w:t>
      </w:r>
      <w:r w:rsidRPr="001605E6">
        <w:rPr>
          <w:rFonts w:cs="Times New Roman"/>
          <w:spacing w:val="-1"/>
        </w:rPr>
        <w:t xml:space="preserve"> investigators</w:t>
      </w:r>
      <w:r w:rsidRPr="001605E6">
        <w:rPr>
          <w:rFonts w:cs="Times New Roman"/>
          <w:spacing w:val="2"/>
        </w:rPr>
        <w:t xml:space="preserve"> </w:t>
      </w:r>
      <w:r w:rsidRPr="001605E6">
        <w:rPr>
          <w:rFonts w:cs="Times New Roman"/>
        </w:rPr>
        <w:t>must comply</w:t>
      </w:r>
      <w:r w:rsidRPr="001605E6">
        <w:rPr>
          <w:rFonts w:cs="Times New Roman"/>
          <w:spacing w:val="-5"/>
        </w:rPr>
        <w:t xml:space="preserve"> </w:t>
      </w:r>
      <w:r w:rsidRPr="001605E6">
        <w:rPr>
          <w:rFonts w:cs="Times New Roman"/>
          <w:spacing w:val="-1"/>
        </w:rPr>
        <w:t>with</w:t>
      </w:r>
      <w:r>
        <w:rPr>
          <w:rFonts w:cs="Times New Roman"/>
          <w:spacing w:val="-1"/>
        </w:rPr>
        <w:t xml:space="preserve"> </w:t>
      </w:r>
      <w:proofErr w:type="gramStart"/>
      <w:r>
        <w:rPr>
          <w:rFonts w:cs="Times New Roman"/>
          <w:spacing w:val="-1"/>
        </w:rPr>
        <w:t>all of</w:t>
      </w:r>
      <w:proofErr w:type="gramEnd"/>
      <w:r w:rsidRPr="001605E6">
        <w:rPr>
          <w:rFonts w:cs="Times New Roman"/>
        </w:rPr>
        <w:t xml:space="preserve"> the</w:t>
      </w:r>
      <w:r w:rsidRPr="001605E6">
        <w:rPr>
          <w:rFonts w:cs="Times New Roman"/>
          <w:spacing w:val="-1"/>
        </w:rPr>
        <w:t xml:space="preserve"> </w:t>
      </w:r>
      <w:r w:rsidRPr="001605E6">
        <w:rPr>
          <w:rFonts w:cs="Times New Roman"/>
        </w:rPr>
        <w:t xml:space="preserve">following </w:t>
      </w:r>
      <w:r w:rsidRPr="001605E6">
        <w:rPr>
          <w:rFonts w:cs="Times New Roman"/>
          <w:spacing w:val="-1"/>
        </w:rPr>
        <w:t>guidelines</w:t>
      </w:r>
      <w:r w:rsidRPr="001605E6">
        <w:rPr>
          <w:rFonts w:cs="Times New Roman"/>
        </w:rPr>
        <w:t xml:space="preserve"> </w:t>
      </w:r>
      <w:r w:rsidRPr="001605E6">
        <w:rPr>
          <w:rFonts w:cs="Times New Roman"/>
          <w:spacing w:val="-1"/>
        </w:rPr>
        <w:t>and</w:t>
      </w:r>
      <w:r w:rsidRPr="001605E6">
        <w:rPr>
          <w:rFonts w:cs="Times New Roman"/>
        </w:rPr>
        <w:t xml:space="preserve"> </w:t>
      </w:r>
      <w:r w:rsidRPr="001605E6">
        <w:rPr>
          <w:rFonts w:cs="Times New Roman"/>
          <w:spacing w:val="-1"/>
        </w:rPr>
        <w:t>regulations</w:t>
      </w:r>
      <w:r>
        <w:rPr>
          <w:rFonts w:cs="Times New Roman"/>
          <w:spacing w:val="-1"/>
        </w:rPr>
        <w:t xml:space="preserve"> that are relevant</w:t>
      </w:r>
      <w:r w:rsidRPr="001605E6">
        <w:rPr>
          <w:rFonts w:cs="Times New Roman"/>
          <w:spacing w:val="-1"/>
        </w:rPr>
        <w:t>:</w:t>
      </w:r>
    </w:p>
    <w:p w14:paraId="3B9C49E9" w14:textId="77777777" w:rsidR="00064A61" w:rsidRPr="009C4994" w:rsidRDefault="00064A61" w:rsidP="00064A61">
      <w:pPr>
        <w:pStyle w:val="BodyText"/>
        <w:numPr>
          <w:ilvl w:val="0"/>
          <w:numId w:val="5"/>
        </w:numPr>
        <w:tabs>
          <w:tab w:val="left" w:pos="820"/>
        </w:tabs>
        <w:spacing w:before="56" w:line="274" w:lineRule="exact"/>
        <w:ind w:left="820" w:right="215"/>
        <w:rPr>
          <w:rFonts w:cs="Times New Roman"/>
        </w:rPr>
      </w:pPr>
      <w:r w:rsidRPr="00D836C5">
        <w:rPr>
          <w:rFonts w:cs="Times New Roman"/>
          <w:spacing w:val="-1"/>
        </w:rPr>
        <w:t>U.S.</w:t>
      </w:r>
      <w:r w:rsidRPr="00D836C5">
        <w:rPr>
          <w:rFonts w:cs="Times New Roman"/>
        </w:rPr>
        <w:t xml:space="preserve"> </w:t>
      </w:r>
      <w:r w:rsidRPr="009C4994">
        <w:rPr>
          <w:rFonts w:cs="Times New Roman"/>
          <w:spacing w:val="-1"/>
        </w:rPr>
        <w:t>Department</w:t>
      </w:r>
      <w:r w:rsidRPr="009C4994">
        <w:rPr>
          <w:rFonts w:cs="Times New Roman"/>
        </w:rPr>
        <w:t xml:space="preserve"> of</w:t>
      </w:r>
      <w:r w:rsidRPr="009C4994">
        <w:rPr>
          <w:rFonts w:cs="Times New Roman"/>
          <w:spacing w:val="-1"/>
        </w:rPr>
        <w:t xml:space="preserve"> </w:t>
      </w:r>
      <w:r w:rsidRPr="009C4994">
        <w:rPr>
          <w:rFonts w:cs="Times New Roman"/>
        </w:rPr>
        <w:t xml:space="preserve">Health </w:t>
      </w:r>
      <w:r w:rsidRPr="009C4994">
        <w:rPr>
          <w:rFonts w:cs="Times New Roman"/>
          <w:spacing w:val="-1"/>
        </w:rPr>
        <w:t>and</w:t>
      </w:r>
      <w:r w:rsidRPr="009C4994">
        <w:rPr>
          <w:rFonts w:cs="Times New Roman"/>
        </w:rPr>
        <w:t xml:space="preserve"> </w:t>
      </w:r>
      <w:r w:rsidRPr="009C4994">
        <w:rPr>
          <w:rFonts w:cs="Times New Roman"/>
          <w:spacing w:val="-1"/>
        </w:rPr>
        <w:t>Human</w:t>
      </w:r>
      <w:r w:rsidRPr="009C4994">
        <w:rPr>
          <w:rFonts w:cs="Times New Roman"/>
        </w:rPr>
        <w:t xml:space="preserve"> </w:t>
      </w:r>
      <w:r w:rsidRPr="009C4994">
        <w:rPr>
          <w:rFonts w:cs="Times New Roman"/>
          <w:spacing w:val="-1"/>
        </w:rPr>
        <w:t>Services</w:t>
      </w:r>
      <w:r w:rsidRPr="009C4994">
        <w:rPr>
          <w:rFonts w:cs="Times New Roman"/>
          <w:spacing w:val="2"/>
        </w:rPr>
        <w:t xml:space="preserve"> </w:t>
      </w:r>
      <w:r w:rsidRPr="009C4994">
        <w:rPr>
          <w:rFonts w:cs="Times New Roman"/>
          <w:spacing w:val="-1"/>
        </w:rPr>
        <w:t>NIH Guidelines</w:t>
      </w:r>
      <w:r w:rsidRPr="009C4994">
        <w:rPr>
          <w:rFonts w:cs="Times New Roman"/>
        </w:rPr>
        <w:t xml:space="preserve"> for</w:t>
      </w:r>
      <w:r w:rsidRPr="009C4994">
        <w:rPr>
          <w:rFonts w:cs="Times New Roman"/>
          <w:spacing w:val="-1"/>
        </w:rPr>
        <w:t xml:space="preserve"> Research</w:t>
      </w:r>
      <w:r w:rsidRPr="009C4994">
        <w:rPr>
          <w:rFonts w:cs="Times New Roman"/>
          <w:spacing w:val="2"/>
        </w:rPr>
        <w:t xml:space="preserve"> </w:t>
      </w:r>
      <w:r w:rsidRPr="009C4994">
        <w:rPr>
          <w:rFonts w:cs="Times New Roman"/>
          <w:spacing w:val="-1"/>
        </w:rPr>
        <w:t>Involving</w:t>
      </w:r>
      <w:r w:rsidRPr="009C4994">
        <w:rPr>
          <w:rFonts w:cs="Times New Roman"/>
          <w:spacing w:val="77"/>
        </w:rPr>
        <w:t xml:space="preserve"> </w:t>
      </w:r>
      <w:r w:rsidRPr="009C4994">
        <w:rPr>
          <w:rFonts w:cs="Times New Roman"/>
          <w:spacing w:val="-1"/>
        </w:rPr>
        <w:t>Recombinant</w:t>
      </w:r>
      <w:r w:rsidRPr="009C4994">
        <w:rPr>
          <w:rFonts w:cs="Times New Roman"/>
        </w:rPr>
        <w:t xml:space="preserve"> or</w:t>
      </w:r>
      <w:r w:rsidRPr="009C4994">
        <w:rPr>
          <w:rFonts w:cs="Times New Roman"/>
          <w:spacing w:val="-1"/>
        </w:rPr>
        <w:t xml:space="preserve"> Synthetic Nucleic</w:t>
      </w:r>
      <w:r w:rsidRPr="009C4994">
        <w:rPr>
          <w:rFonts w:cs="Times New Roman"/>
          <w:spacing w:val="1"/>
        </w:rPr>
        <w:t xml:space="preserve"> </w:t>
      </w:r>
      <w:r w:rsidRPr="009C4994">
        <w:rPr>
          <w:rFonts w:cs="Times New Roman"/>
          <w:spacing w:val="-1"/>
        </w:rPr>
        <w:t>Acid</w:t>
      </w:r>
      <w:r w:rsidRPr="009C4994">
        <w:rPr>
          <w:rFonts w:cs="Times New Roman"/>
        </w:rPr>
        <w:t xml:space="preserve"> </w:t>
      </w:r>
      <w:r w:rsidRPr="009C4994">
        <w:rPr>
          <w:rFonts w:cs="Times New Roman"/>
          <w:spacing w:val="-1"/>
        </w:rPr>
        <w:t>Molecules</w:t>
      </w:r>
    </w:p>
    <w:p w14:paraId="75CC43A3" w14:textId="77777777" w:rsidR="00064A61" w:rsidRPr="001605E6" w:rsidRDefault="00064A61" w:rsidP="00064A61">
      <w:pPr>
        <w:pStyle w:val="BodyText"/>
        <w:numPr>
          <w:ilvl w:val="0"/>
          <w:numId w:val="5"/>
        </w:numPr>
        <w:tabs>
          <w:tab w:val="left" w:pos="820"/>
        </w:tabs>
        <w:spacing w:before="21" w:line="274" w:lineRule="exact"/>
        <w:ind w:left="820" w:right="1200"/>
        <w:rPr>
          <w:rFonts w:cs="Times New Roman"/>
        </w:rPr>
      </w:pPr>
      <w:r w:rsidRPr="00E409C9">
        <w:rPr>
          <w:rFonts w:cs="Times New Roman"/>
          <w:spacing w:val="-1"/>
        </w:rPr>
        <w:t>Centers</w:t>
      </w:r>
      <w:r w:rsidRPr="00B90547">
        <w:rPr>
          <w:rFonts w:cs="Times New Roman"/>
        </w:rPr>
        <w:t xml:space="preserve"> </w:t>
      </w:r>
      <w:r w:rsidRPr="00B90547">
        <w:rPr>
          <w:rFonts w:cs="Times New Roman"/>
          <w:spacing w:val="-1"/>
        </w:rPr>
        <w:t xml:space="preserve">for Disease </w:t>
      </w:r>
      <w:r w:rsidRPr="00B90547">
        <w:rPr>
          <w:rFonts w:cs="Times New Roman"/>
        </w:rPr>
        <w:t xml:space="preserve">Control </w:t>
      </w:r>
      <w:r w:rsidRPr="00B90547">
        <w:rPr>
          <w:rFonts w:cs="Times New Roman"/>
          <w:spacing w:val="-1"/>
        </w:rPr>
        <w:t>and</w:t>
      </w:r>
      <w:r w:rsidRPr="00B90547">
        <w:rPr>
          <w:rFonts w:cs="Times New Roman"/>
        </w:rPr>
        <w:t xml:space="preserve"> </w:t>
      </w:r>
      <w:r w:rsidRPr="00B90547">
        <w:rPr>
          <w:rFonts w:cs="Times New Roman"/>
          <w:spacing w:val="-1"/>
        </w:rPr>
        <w:t>Prevention</w:t>
      </w:r>
      <w:r w:rsidRPr="00B90547">
        <w:rPr>
          <w:rFonts w:cs="Times New Roman"/>
        </w:rPr>
        <w:t xml:space="preserve"> (Biosafety</w:t>
      </w:r>
      <w:r w:rsidRPr="00F662F8">
        <w:rPr>
          <w:rFonts w:cs="Times New Roman"/>
          <w:spacing w:val="-5"/>
        </w:rPr>
        <w:t xml:space="preserve"> </w:t>
      </w:r>
      <w:r w:rsidRPr="00F662F8">
        <w:rPr>
          <w:rFonts w:cs="Times New Roman"/>
        </w:rPr>
        <w:t xml:space="preserve">in </w:t>
      </w:r>
      <w:r w:rsidRPr="00F662F8">
        <w:rPr>
          <w:rFonts w:cs="Times New Roman"/>
          <w:spacing w:val="-1"/>
        </w:rPr>
        <w:t>Microbiological</w:t>
      </w:r>
      <w:r w:rsidRPr="00F662F8">
        <w:rPr>
          <w:rFonts w:cs="Times New Roman"/>
          <w:spacing w:val="2"/>
        </w:rPr>
        <w:t xml:space="preserve"> </w:t>
      </w:r>
      <w:r w:rsidRPr="00F662F8">
        <w:rPr>
          <w:rFonts w:cs="Times New Roman"/>
          <w:spacing w:val="-1"/>
        </w:rPr>
        <w:t>and</w:t>
      </w:r>
      <w:r w:rsidRPr="00F662F8">
        <w:rPr>
          <w:rFonts w:cs="Times New Roman"/>
          <w:spacing w:val="71"/>
        </w:rPr>
        <w:t xml:space="preserve"> </w:t>
      </w:r>
      <w:r w:rsidRPr="00757A02">
        <w:rPr>
          <w:rFonts w:cs="Times New Roman"/>
          <w:spacing w:val="-1"/>
        </w:rPr>
        <w:t>Biomedical</w:t>
      </w:r>
      <w:r w:rsidRPr="00757A02">
        <w:rPr>
          <w:rFonts w:cs="Times New Roman"/>
          <w:spacing w:val="2"/>
        </w:rPr>
        <w:t xml:space="preserve"> </w:t>
      </w:r>
      <w:r w:rsidRPr="001605E6">
        <w:rPr>
          <w:rFonts w:cs="Times New Roman"/>
          <w:spacing w:val="-1"/>
        </w:rPr>
        <w:t>Laboratories)</w:t>
      </w:r>
    </w:p>
    <w:p w14:paraId="384BB5CF" w14:textId="77777777" w:rsidR="00064A61" w:rsidRPr="00B03370" w:rsidRDefault="00064A61" w:rsidP="00064A61">
      <w:pPr>
        <w:pStyle w:val="BodyText"/>
        <w:numPr>
          <w:ilvl w:val="0"/>
          <w:numId w:val="5"/>
        </w:numPr>
        <w:tabs>
          <w:tab w:val="left" w:pos="820"/>
        </w:tabs>
        <w:spacing w:before="21" w:line="274" w:lineRule="exact"/>
        <w:ind w:left="820" w:right="228"/>
        <w:rPr>
          <w:rFonts w:cs="Times New Roman"/>
        </w:rPr>
      </w:pPr>
      <w:r w:rsidRPr="008869C8">
        <w:rPr>
          <w:rFonts w:cs="Times New Roman"/>
          <w:spacing w:val="-1"/>
        </w:rPr>
        <w:t>U.S.</w:t>
      </w:r>
      <w:r w:rsidRPr="008869C8">
        <w:rPr>
          <w:rFonts w:cs="Times New Roman"/>
        </w:rPr>
        <w:t xml:space="preserve"> </w:t>
      </w:r>
      <w:r w:rsidRPr="008869C8">
        <w:rPr>
          <w:rFonts w:cs="Times New Roman"/>
          <w:spacing w:val="-1"/>
        </w:rPr>
        <w:t>Department</w:t>
      </w:r>
      <w:r w:rsidRPr="008869C8">
        <w:rPr>
          <w:rFonts w:cs="Times New Roman"/>
        </w:rPr>
        <w:t xml:space="preserve"> of</w:t>
      </w:r>
      <w:r w:rsidRPr="008869C8">
        <w:rPr>
          <w:rFonts w:cs="Times New Roman"/>
          <w:spacing w:val="1"/>
        </w:rPr>
        <w:t xml:space="preserve"> </w:t>
      </w:r>
      <w:r w:rsidRPr="008869C8">
        <w:rPr>
          <w:rFonts w:cs="Times New Roman"/>
        </w:rPr>
        <w:t>Labor</w:t>
      </w:r>
      <w:r w:rsidRPr="008869C8">
        <w:rPr>
          <w:rFonts w:cs="Times New Roman"/>
          <w:spacing w:val="-1"/>
        </w:rPr>
        <w:t xml:space="preserve"> Occupational</w:t>
      </w:r>
      <w:r w:rsidRPr="008869C8">
        <w:rPr>
          <w:rFonts w:cs="Times New Roman"/>
        </w:rPr>
        <w:t xml:space="preserve"> Safety</w:t>
      </w:r>
      <w:r w:rsidRPr="008869C8">
        <w:rPr>
          <w:rFonts w:cs="Times New Roman"/>
          <w:spacing w:val="-5"/>
        </w:rPr>
        <w:t xml:space="preserve"> </w:t>
      </w:r>
      <w:r w:rsidRPr="00C7012C">
        <w:rPr>
          <w:rFonts w:cs="Times New Roman"/>
        </w:rPr>
        <w:t xml:space="preserve">and </w:t>
      </w:r>
      <w:r w:rsidRPr="00C7012C">
        <w:rPr>
          <w:rFonts w:cs="Times New Roman"/>
          <w:spacing w:val="-1"/>
        </w:rPr>
        <w:t>Health</w:t>
      </w:r>
      <w:r w:rsidRPr="00C7012C">
        <w:rPr>
          <w:rFonts w:cs="Times New Roman"/>
        </w:rPr>
        <w:t xml:space="preserve"> </w:t>
      </w:r>
      <w:r w:rsidRPr="00C7012C">
        <w:rPr>
          <w:rFonts w:cs="Times New Roman"/>
          <w:spacing w:val="-1"/>
        </w:rPr>
        <w:t>Administration</w:t>
      </w:r>
      <w:r w:rsidRPr="00C7012C">
        <w:rPr>
          <w:rFonts w:cs="Times New Roman"/>
        </w:rPr>
        <w:t xml:space="preserve"> </w:t>
      </w:r>
      <w:r w:rsidRPr="00082752">
        <w:rPr>
          <w:rFonts w:cs="Times New Roman"/>
          <w:spacing w:val="-1"/>
        </w:rPr>
        <w:t>(Blood-borne</w:t>
      </w:r>
      <w:r w:rsidRPr="00082752">
        <w:rPr>
          <w:rFonts w:cs="Times New Roman"/>
          <w:spacing w:val="87"/>
        </w:rPr>
        <w:t xml:space="preserve"> </w:t>
      </w:r>
      <w:r w:rsidRPr="00C3184D">
        <w:rPr>
          <w:rFonts w:cs="Times New Roman"/>
          <w:spacing w:val="-1"/>
        </w:rPr>
        <w:t>Pathogens</w:t>
      </w:r>
      <w:r w:rsidRPr="00C3184D">
        <w:rPr>
          <w:rFonts w:cs="Times New Roman"/>
        </w:rPr>
        <w:t xml:space="preserve"> </w:t>
      </w:r>
      <w:r w:rsidRPr="00C3184D">
        <w:rPr>
          <w:rFonts w:cs="Times New Roman"/>
          <w:spacing w:val="-1"/>
        </w:rPr>
        <w:t>Standard</w:t>
      </w:r>
      <w:r w:rsidRPr="00C3184D">
        <w:rPr>
          <w:rFonts w:cs="Times New Roman"/>
        </w:rPr>
        <w:t>, 29</w:t>
      </w:r>
      <w:r w:rsidRPr="00B03370">
        <w:rPr>
          <w:rFonts w:cs="Times New Roman"/>
          <w:spacing w:val="2"/>
        </w:rPr>
        <w:t xml:space="preserve"> </w:t>
      </w:r>
      <w:r w:rsidRPr="00B03370">
        <w:rPr>
          <w:rFonts w:cs="Times New Roman"/>
          <w:spacing w:val="-1"/>
        </w:rPr>
        <w:t>CFR</w:t>
      </w:r>
      <w:r w:rsidRPr="00B03370">
        <w:rPr>
          <w:rFonts w:cs="Times New Roman"/>
        </w:rPr>
        <w:t xml:space="preserve"> 1910.1030)</w:t>
      </w:r>
    </w:p>
    <w:p w14:paraId="4B8A87C3" w14:textId="77777777" w:rsidR="00064A61" w:rsidRPr="00D836C5" w:rsidRDefault="00064A61" w:rsidP="00064A61">
      <w:pPr>
        <w:pStyle w:val="BodyText"/>
        <w:numPr>
          <w:ilvl w:val="0"/>
          <w:numId w:val="5"/>
        </w:numPr>
        <w:tabs>
          <w:tab w:val="left" w:pos="820"/>
        </w:tabs>
        <w:spacing w:line="293" w:lineRule="exact"/>
        <w:rPr>
          <w:rFonts w:cs="Times New Roman"/>
        </w:rPr>
      </w:pPr>
      <w:r w:rsidRPr="002639CE">
        <w:rPr>
          <w:rFonts w:cs="Times New Roman"/>
          <w:spacing w:val="-1"/>
        </w:rPr>
        <w:t xml:space="preserve">NIU Office </w:t>
      </w:r>
      <w:r w:rsidRPr="002639CE">
        <w:rPr>
          <w:rFonts w:cs="Times New Roman"/>
        </w:rPr>
        <w:t>of</w:t>
      </w:r>
      <w:r w:rsidRPr="00AD56C1">
        <w:rPr>
          <w:rFonts w:cs="Times New Roman"/>
          <w:spacing w:val="-1"/>
        </w:rPr>
        <w:t xml:space="preserve"> </w:t>
      </w:r>
      <w:r w:rsidRPr="00AD56C1">
        <w:rPr>
          <w:rFonts w:cs="Times New Roman"/>
        </w:rPr>
        <w:t>Research</w:t>
      </w:r>
      <w:r w:rsidRPr="00AD56C1">
        <w:rPr>
          <w:rFonts w:cs="Times New Roman"/>
          <w:spacing w:val="2"/>
        </w:rPr>
        <w:t xml:space="preserve"> </w:t>
      </w:r>
      <w:r w:rsidRPr="00AD56C1">
        <w:rPr>
          <w:rFonts w:cs="Times New Roman"/>
          <w:spacing w:val="-1"/>
        </w:rPr>
        <w:t>Compliance</w:t>
      </w:r>
      <w:r>
        <w:rPr>
          <w:rFonts w:cs="Times New Roman"/>
          <w:spacing w:val="-1"/>
        </w:rPr>
        <w:t>, Integrity and Safety</w:t>
      </w:r>
      <w:r w:rsidRPr="00E409C9">
        <w:rPr>
          <w:rFonts w:cs="Times New Roman"/>
          <w:spacing w:val="-1"/>
        </w:rPr>
        <w:t xml:space="preserve"> (</w:t>
      </w:r>
      <w:hyperlink r:id="rId11" w:history="1">
        <w:r w:rsidRPr="008869C8">
          <w:rPr>
            <w:rStyle w:val="Hyperlink"/>
            <w:rFonts w:cs="Times New Roman"/>
          </w:rPr>
          <w:t>http://niu.edu/divresearch/compliance/</w:t>
        </w:r>
      </w:hyperlink>
      <w:r w:rsidRPr="00D836C5">
        <w:rPr>
          <w:rFonts w:cs="Times New Roman"/>
          <w:spacing w:val="-1"/>
        </w:rPr>
        <w:t>)</w:t>
      </w:r>
    </w:p>
    <w:p w14:paraId="1C871B35" w14:textId="77777777" w:rsidR="00064A61" w:rsidRPr="009C4994" w:rsidRDefault="00064A61" w:rsidP="00064A61">
      <w:pPr>
        <w:pStyle w:val="BodyText"/>
        <w:numPr>
          <w:ilvl w:val="0"/>
          <w:numId w:val="5"/>
        </w:numPr>
        <w:tabs>
          <w:tab w:val="left" w:pos="820"/>
        </w:tabs>
        <w:spacing w:before="1" w:line="293" w:lineRule="exact"/>
        <w:ind w:left="820"/>
        <w:rPr>
          <w:rFonts w:cs="Times New Roman"/>
        </w:rPr>
      </w:pPr>
      <w:r w:rsidRPr="009C4994">
        <w:rPr>
          <w:rFonts w:cs="Times New Roman"/>
          <w:spacing w:val="-1"/>
        </w:rPr>
        <w:t>NIU</w:t>
      </w:r>
      <w:r w:rsidRPr="009C4994">
        <w:rPr>
          <w:rFonts w:cs="Times New Roman"/>
          <w:spacing w:val="1"/>
        </w:rPr>
        <w:t xml:space="preserve"> </w:t>
      </w:r>
      <w:r w:rsidRPr="009C4994">
        <w:rPr>
          <w:rFonts w:cs="Times New Roman"/>
          <w:spacing w:val="-1"/>
        </w:rPr>
        <w:t>Institutional</w:t>
      </w:r>
      <w:r w:rsidRPr="009C4994">
        <w:rPr>
          <w:rFonts w:cs="Times New Roman"/>
        </w:rPr>
        <w:t xml:space="preserve"> Biosafety</w:t>
      </w:r>
      <w:r w:rsidRPr="009C4994">
        <w:rPr>
          <w:rFonts w:cs="Times New Roman"/>
          <w:spacing w:val="-5"/>
        </w:rPr>
        <w:t xml:space="preserve"> </w:t>
      </w:r>
      <w:r w:rsidRPr="009C4994">
        <w:rPr>
          <w:rFonts w:cs="Times New Roman"/>
          <w:spacing w:val="-1"/>
        </w:rPr>
        <w:t>Committee Policies</w:t>
      </w:r>
    </w:p>
    <w:p w14:paraId="062B9228" w14:textId="77777777" w:rsidR="00064A61" w:rsidRPr="00B90547" w:rsidRDefault="00064A61" w:rsidP="00064A61">
      <w:pPr>
        <w:pStyle w:val="BodyText"/>
        <w:numPr>
          <w:ilvl w:val="0"/>
          <w:numId w:val="5"/>
        </w:numPr>
        <w:tabs>
          <w:tab w:val="left" w:pos="820"/>
        </w:tabs>
        <w:spacing w:line="293" w:lineRule="exact"/>
        <w:ind w:left="820"/>
        <w:rPr>
          <w:rFonts w:cs="Times New Roman"/>
        </w:rPr>
      </w:pPr>
      <w:r w:rsidRPr="00E409C9">
        <w:rPr>
          <w:rFonts w:cs="Times New Roman"/>
          <w:spacing w:val="-1"/>
        </w:rPr>
        <w:t>Other applicable federal,</w:t>
      </w:r>
      <w:r w:rsidRPr="00B90547">
        <w:rPr>
          <w:rFonts w:cs="Times New Roman"/>
          <w:spacing w:val="2"/>
        </w:rPr>
        <w:t xml:space="preserve"> </w:t>
      </w:r>
      <w:r w:rsidRPr="00B90547">
        <w:rPr>
          <w:rFonts w:cs="Times New Roman"/>
          <w:spacing w:val="-1"/>
        </w:rPr>
        <w:t>state</w:t>
      </w:r>
      <w:r>
        <w:rPr>
          <w:rFonts w:cs="Times New Roman"/>
          <w:spacing w:val="-1"/>
        </w:rPr>
        <w:t>,</w:t>
      </w:r>
      <w:r w:rsidRPr="00B90547">
        <w:rPr>
          <w:rFonts w:cs="Times New Roman"/>
          <w:spacing w:val="-1"/>
        </w:rPr>
        <w:t xml:space="preserve"> and</w:t>
      </w:r>
      <w:r w:rsidRPr="00B90547">
        <w:rPr>
          <w:rFonts w:cs="Times New Roman"/>
        </w:rPr>
        <w:t xml:space="preserve"> </w:t>
      </w:r>
      <w:r w:rsidRPr="00B90547">
        <w:rPr>
          <w:rFonts w:cs="Times New Roman"/>
          <w:spacing w:val="-1"/>
        </w:rPr>
        <w:t>local</w:t>
      </w:r>
      <w:r w:rsidRPr="00B90547">
        <w:rPr>
          <w:rFonts w:cs="Times New Roman"/>
        </w:rPr>
        <w:t xml:space="preserve"> </w:t>
      </w:r>
      <w:r w:rsidRPr="00B90547">
        <w:rPr>
          <w:rFonts w:cs="Times New Roman"/>
          <w:spacing w:val="-1"/>
        </w:rPr>
        <w:t>regulations.</w:t>
      </w:r>
    </w:p>
    <w:p w14:paraId="5092AA19" w14:textId="77777777" w:rsidR="00064A61" w:rsidRPr="00D836C5" w:rsidRDefault="00064A61" w:rsidP="00064A61">
      <w:pPr>
        <w:rPr>
          <w:rFonts w:ascii="Times New Roman" w:eastAsia="Times New Roman" w:hAnsi="Times New Roman" w:cs="Times New Roman"/>
          <w:sz w:val="24"/>
          <w:szCs w:val="24"/>
        </w:rPr>
      </w:pPr>
    </w:p>
    <w:p w14:paraId="2594694F" w14:textId="77777777" w:rsidR="00064A61" w:rsidRPr="00D836C5" w:rsidRDefault="00064A61" w:rsidP="00064A61">
      <w:pPr>
        <w:spacing w:before="1"/>
        <w:rPr>
          <w:rFonts w:ascii="Times New Roman" w:eastAsia="Times New Roman" w:hAnsi="Times New Roman" w:cs="Times New Roman"/>
          <w:sz w:val="21"/>
          <w:szCs w:val="21"/>
        </w:rPr>
      </w:pPr>
    </w:p>
    <w:p w14:paraId="4998C893" w14:textId="77777777" w:rsidR="00064A61" w:rsidRPr="001605E6" w:rsidRDefault="00064A61" w:rsidP="00064A61">
      <w:pPr>
        <w:pStyle w:val="Heading3"/>
        <w:ind w:left="100"/>
        <w:rPr>
          <w:rFonts w:ascii="Times New Roman" w:hAnsi="Times New Roman" w:cs="Times New Roman"/>
          <w:i w:val="0"/>
        </w:rPr>
      </w:pPr>
      <w:r w:rsidRPr="001605E6">
        <w:rPr>
          <w:rFonts w:ascii="Times New Roman" w:hAnsi="Times New Roman" w:cs="Times New Roman"/>
          <w:spacing w:val="-1"/>
        </w:rPr>
        <w:lastRenderedPageBreak/>
        <w:t>Roles</w:t>
      </w:r>
      <w:r w:rsidRPr="001605E6">
        <w:rPr>
          <w:rFonts w:ascii="Times New Roman" w:hAnsi="Times New Roman" w:cs="Times New Roman"/>
          <w:spacing w:val="1"/>
        </w:rPr>
        <w:t xml:space="preserve"> </w:t>
      </w:r>
      <w:r w:rsidRPr="001605E6">
        <w:rPr>
          <w:rFonts w:ascii="Times New Roman" w:hAnsi="Times New Roman" w:cs="Times New Roman"/>
          <w:spacing w:val="-1"/>
        </w:rPr>
        <w:t>and Responsibilities</w:t>
      </w:r>
      <w:r w:rsidRPr="001605E6">
        <w:rPr>
          <w:rFonts w:ascii="Times New Roman" w:hAnsi="Times New Roman" w:cs="Times New Roman"/>
          <w:spacing w:val="1"/>
        </w:rPr>
        <w:t xml:space="preserve"> </w:t>
      </w:r>
      <w:r w:rsidRPr="001605E6">
        <w:rPr>
          <w:rFonts w:ascii="Times New Roman" w:hAnsi="Times New Roman" w:cs="Times New Roman"/>
          <w:spacing w:val="-1"/>
        </w:rPr>
        <w:t>of</w:t>
      </w:r>
      <w:r w:rsidRPr="001605E6">
        <w:rPr>
          <w:rFonts w:ascii="Times New Roman" w:hAnsi="Times New Roman" w:cs="Times New Roman"/>
        </w:rPr>
        <w:t xml:space="preserve"> </w:t>
      </w:r>
      <w:r w:rsidRPr="001605E6">
        <w:rPr>
          <w:rFonts w:ascii="Times New Roman" w:hAnsi="Times New Roman" w:cs="Times New Roman"/>
          <w:spacing w:val="-1"/>
        </w:rPr>
        <w:t xml:space="preserve">the </w:t>
      </w:r>
      <w:r w:rsidRPr="001605E6">
        <w:rPr>
          <w:rFonts w:ascii="Times New Roman" w:hAnsi="Times New Roman" w:cs="Times New Roman"/>
          <w:spacing w:val="-2"/>
        </w:rPr>
        <w:t>Institution</w:t>
      </w:r>
    </w:p>
    <w:p w14:paraId="0553972F" w14:textId="77777777" w:rsidR="00064A61" w:rsidRPr="001605E6" w:rsidRDefault="00064A61" w:rsidP="00064A61">
      <w:pPr>
        <w:spacing w:before="5"/>
        <w:rPr>
          <w:rFonts w:ascii="Times New Roman" w:eastAsia="Cambria" w:hAnsi="Times New Roman" w:cs="Times New Roman"/>
          <w:i/>
          <w:sz w:val="28"/>
          <w:szCs w:val="28"/>
        </w:rPr>
      </w:pPr>
    </w:p>
    <w:p w14:paraId="72DB8923" w14:textId="77777777" w:rsidR="00064A61" w:rsidRPr="001605E6" w:rsidRDefault="00064A61" w:rsidP="00064A61">
      <w:pPr>
        <w:pStyle w:val="BodyText"/>
        <w:numPr>
          <w:ilvl w:val="0"/>
          <w:numId w:val="4"/>
        </w:numPr>
        <w:tabs>
          <w:tab w:val="left" w:pos="460"/>
        </w:tabs>
        <w:spacing w:line="238" w:lineRule="auto"/>
        <w:ind w:right="292"/>
        <w:rPr>
          <w:rFonts w:cs="Times New Roman"/>
        </w:rPr>
      </w:pPr>
      <w:r w:rsidRPr="00D836C5">
        <w:rPr>
          <w:rFonts w:cs="Times New Roman"/>
          <w:spacing w:val="-1"/>
        </w:rPr>
        <w:t>Establish</w:t>
      </w:r>
      <w:r w:rsidRPr="00D836C5">
        <w:rPr>
          <w:rFonts w:cs="Times New Roman"/>
        </w:rPr>
        <w:t xml:space="preserve"> </w:t>
      </w:r>
      <w:r w:rsidRPr="009C4994">
        <w:rPr>
          <w:rFonts w:cs="Times New Roman"/>
          <w:spacing w:val="-1"/>
        </w:rPr>
        <w:t>and</w:t>
      </w:r>
      <w:r w:rsidRPr="009C4994">
        <w:rPr>
          <w:rFonts w:cs="Times New Roman"/>
        </w:rPr>
        <w:t xml:space="preserve"> </w:t>
      </w:r>
      <w:r w:rsidRPr="009C4994">
        <w:rPr>
          <w:rFonts w:cs="Times New Roman"/>
          <w:spacing w:val="-1"/>
        </w:rPr>
        <w:t>implement</w:t>
      </w:r>
      <w:r w:rsidRPr="009C4994">
        <w:rPr>
          <w:rFonts w:cs="Times New Roman"/>
        </w:rPr>
        <w:t xml:space="preserve"> </w:t>
      </w:r>
      <w:r w:rsidRPr="009C4994">
        <w:rPr>
          <w:rFonts w:cs="Times New Roman"/>
          <w:spacing w:val="-1"/>
        </w:rPr>
        <w:t>policies</w:t>
      </w:r>
      <w:r w:rsidRPr="009C4994">
        <w:rPr>
          <w:rFonts w:cs="Times New Roman"/>
        </w:rPr>
        <w:t xml:space="preserve"> </w:t>
      </w:r>
      <w:r w:rsidRPr="009C4994">
        <w:rPr>
          <w:rFonts w:cs="Times New Roman"/>
          <w:spacing w:val="-1"/>
        </w:rPr>
        <w:t>that</w:t>
      </w:r>
      <w:r w:rsidRPr="009C4994">
        <w:rPr>
          <w:rFonts w:cs="Times New Roman"/>
        </w:rPr>
        <w:t xml:space="preserve"> </w:t>
      </w:r>
      <w:r w:rsidRPr="009C4994">
        <w:rPr>
          <w:rFonts w:cs="Times New Roman"/>
          <w:spacing w:val="-1"/>
        </w:rPr>
        <w:t xml:space="preserve">provide for </w:t>
      </w:r>
      <w:r w:rsidRPr="009C4994">
        <w:rPr>
          <w:rFonts w:cs="Times New Roman"/>
        </w:rPr>
        <w:t>the</w:t>
      </w:r>
      <w:r w:rsidRPr="009C4994">
        <w:rPr>
          <w:rFonts w:cs="Times New Roman"/>
          <w:spacing w:val="-1"/>
        </w:rPr>
        <w:t xml:space="preserve"> safe</w:t>
      </w:r>
      <w:r w:rsidRPr="009C4994">
        <w:rPr>
          <w:rFonts w:cs="Times New Roman"/>
          <w:spacing w:val="1"/>
        </w:rPr>
        <w:t xml:space="preserve"> </w:t>
      </w:r>
      <w:r w:rsidRPr="009C4994">
        <w:rPr>
          <w:rFonts w:cs="Times New Roman"/>
          <w:spacing w:val="-1"/>
        </w:rPr>
        <w:t>conduct</w:t>
      </w:r>
      <w:r w:rsidRPr="009C4994">
        <w:rPr>
          <w:rFonts w:cs="Times New Roman"/>
        </w:rPr>
        <w:t xml:space="preserve"> of</w:t>
      </w:r>
      <w:r w:rsidRPr="009C4994">
        <w:rPr>
          <w:rFonts w:cs="Times New Roman"/>
          <w:spacing w:val="1"/>
        </w:rPr>
        <w:t xml:space="preserve"> </w:t>
      </w:r>
      <w:r w:rsidRPr="009C4994">
        <w:rPr>
          <w:rFonts w:cs="Times New Roman"/>
          <w:spacing w:val="-1"/>
        </w:rPr>
        <w:t>recombinant</w:t>
      </w:r>
      <w:r w:rsidRPr="009C4994">
        <w:rPr>
          <w:rFonts w:cs="Times New Roman"/>
        </w:rPr>
        <w:t xml:space="preserve"> </w:t>
      </w:r>
      <w:r w:rsidRPr="009C4994">
        <w:rPr>
          <w:rFonts w:cs="Times New Roman"/>
          <w:spacing w:val="-1"/>
        </w:rPr>
        <w:t>DNA</w:t>
      </w:r>
      <w:r w:rsidRPr="009C4994">
        <w:rPr>
          <w:rFonts w:cs="Times New Roman"/>
          <w:spacing w:val="105"/>
        </w:rPr>
        <w:t xml:space="preserve"> </w:t>
      </w:r>
      <w:r w:rsidRPr="00E409C9">
        <w:rPr>
          <w:rFonts w:cs="Times New Roman"/>
          <w:spacing w:val="-1"/>
        </w:rPr>
        <w:t>research</w:t>
      </w:r>
      <w:r w:rsidRPr="00B90547">
        <w:rPr>
          <w:rFonts w:cs="Times New Roman"/>
        </w:rPr>
        <w:t xml:space="preserve"> </w:t>
      </w:r>
      <w:r w:rsidRPr="00B90547">
        <w:rPr>
          <w:rFonts w:cs="Times New Roman"/>
          <w:spacing w:val="-1"/>
        </w:rPr>
        <w:t>and</w:t>
      </w:r>
      <w:r w:rsidRPr="00B90547">
        <w:rPr>
          <w:rFonts w:cs="Times New Roman"/>
          <w:spacing w:val="2"/>
        </w:rPr>
        <w:t xml:space="preserve"> </w:t>
      </w:r>
      <w:r w:rsidRPr="00B90547">
        <w:rPr>
          <w:rFonts w:cs="Times New Roman"/>
          <w:spacing w:val="-1"/>
        </w:rPr>
        <w:t>ensure</w:t>
      </w:r>
      <w:r w:rsidRPr="00B90547">
        <w:rPr>
          <w:rFonts w:cs="Times New Roman"/>
          <w:spacing w:val="1"/>
        </w:rPr>
        <w:t xml:space="preserve"> </w:t>
      </w:r>
      <w:r w:rsidRPr="00B90547">
        <w:rPr>
          <w:rFonts w:cs="Times New Roman"/>
          <w:spacing w:val="-1"/>
        </w:rPr>
        <w:t>compliance with</w:t>
      </w:r>
      <w:r w:rsidRPr="00B90547">
        <w:rPr>
          <w:rFonts w:cs="Times New Roman"/>
        </w:rPr>
        <w:t xml:space="preserve"> the</w:t>
      </w:r>
      <w:r w:rsidRPr="00F662F8">
        <w:rPr>
          <w:rFonts w:cs="Times New Roman"/>
          <w:spacing w:val="-1"/>
        </w:rPr>
        <w:t xml:space="preserve"> NIH</w:t>
      </w:r>
      <w:r w:rsidRPr="00F662F8">
        <w:rPr>
          <w:rFonts w:cs="Times New Roman"/>
          <w:spacing w:val="1"/>
        </w:rPr>
        <w:t xml:space="preserve"> </w:t>
      </w:r>
      <w:r w:rsidRPr="00F662F8">
        <w:rPr>
          <w:rFonts w:cs="Times New Roman"/>
          <w:spacing w:val="-1"/>
        </w:rPr>
        <w:t>Guidelines</w:t>
      </w:r>
      <w:r w:rsidRPr="00F662F8">
        <w:rPr>
          <w:rFonts w:cs="Times New Roman"/>
        </w:rPr>
        <w:t xml:space="preserve"> </w:t>
      </w:r>
      <w:r w:rsidRPr="00F662F8">
        <w:rPr>
          <w:rFonts w:cs="Times New Roman"/>
          <w:spacing w:val="-1"/>
        </w:rPr>
        <w:t xml:space="preserve">for </w:t>
      </w:r>
      <w:r w:rsidRPr="00F662F8">
        <w:rPr>
          <w:rFonts w:cs="Times New Roman"/>
        </w:rPr>
        <w:t>the</w:t>
      </w:r>
      <w:r w:rsidRPr="00F662F8">
        <w:rPr>
          <w:rFonts w:cs="Times New Roman"/>
          <w:spacing w:val="-1"/>
        </w:rPr>
        <w:t xml:space="preserve"> </w:t>
      </w:r>
      <w:r w:rsidRPr="00F662F8">
        <w:rPr>
          <w:rFonts w:cs="Times New Roman"/>
        </w:rPr>
        <w:t>safe</w:t>
      </w:r>
      <w:r w:rsidRPr="00F662F8">
        <w:rPr>
          <w:rFonts w:cs="Times New Roman"/>
          <w:spacing w:val="-1"/>
        </w:rPr>
        <w:t xml:space="preserve"> </w:t>
      </w:r>
      <w:r w:rsidRPr="00F662F8">
        <w:rPr>
          <w:rFonts w:cs="Times New Roman"/>
        </w:rPr>
        <w:t>handling</w:t>
      </w:r>
      <w:r w:rsidRPr="00F662F8">
        <w:rPr>
          <w:rFonts w:cs="Times New Roman"/>
          <w:spacing w:val="-3"/>
        </w:rPr>
        <w:t xml:space="preserve"> </w:t>
      </w:r>
      <w:r w:rsidRPr="00F662F8">
        <w:rPr>
          <w:rFonts w:cs="Times New Roman"/>
        </w:rPr>
        <w:t>of</w:t>
      </w:r>
      <w:r w:rsidRPr="00F662F8">
        <w:rPr>
          <w:rFonts w:cs="Times New Roman"/>
          <w:spacing w:val="-1"/>
        </w:rPr>
        <w:t xml:space="preserve"> biological</w:t>
      </w:r>
      <w:r w:rsidRPr="00F662F8">
        <w:rPr>
          <w:rFonts w:cs="Times New Roman"/>
          <w:spacing w:val="76"/>
        </w:rPr>
        <w:t xml:space="preserve"> </w:t>
      </w:r>
      <w:r w:rsidRPr="00757A02">
        <w:rPr>
          <w:rFonts w:cs="Times New Roman"/>
          <w:spacing w:val="-1"/>
        </w:rPr>
        <w:t>materials</w:t>
      </w:r>
      <w:r w:rsidRPr="00757A02">
        <w:rPr>
          <w:rFonts w:cs="Times New Roman"/>
        </w:rPr>
        <w:t xml:space="preserve"> </w:t>
      </w:r>
      <w:r w:rsidRPr="001605E6">
        <w:rPr>
          <w:rFonts w:cs="Times New Roman"/>
          <w:spacing w:val="-1"/>
        </w:rPr>
        <w:t>and</w:t>
      </w:r>
      <w:r w:rsidRPr="001605E6">
        <w:rPr>
          <w:rFonts w:cs="Times New Roman"/>
        </w:rPr>
        <w:t xml:space="preserve"> </w:t>
      </w:r>
      <w:r w:rsidRPr="001605E6">
        <w:rPr>
          <w:rFonts w:cs="Times New Roman"/>
          <w:spacing w:val="-1"/>
        </w:rPr>
        <w:t xml:space="preserve">other </w:t>
      </w:r>
      <w:r w:rsidRPr="001605E6">
        <w:rPr>
          <w:rFonts w:cs="Times New Roman"/>
        </w:rPr>
        <w:t>potentially</w:t>
      </w:r>
      <w:r w:rsidRPr="001605E6">
        <w:rPr>
          <w:rFonts w:cs="Times New Roman"/>
          <w:spacing w:val="-5"/>
        </w:rPr>
        <w:t xml:space="preserve"> </w:t>
      </w:r>
      <w:r w:rsidRPr="001605E6">
        <w:rPr>
          <w:rFonts w:cs="Times New Roman"/>
          <w:spacing w:val="-1"/>
        </w:rPr>
        <w:t>hazardous</w:t>
      </w:r>
      <w:r w:rsidRPr="001605E6">
        <w:rPr>
          <w:rFonts w:cs="Times New Roman"/>
        </w:rPr>
        <w:t xml:space="preserve"> agents </w:t>
      </w:r>
      <w:r w:rsidRPr="001605E6">
        <w:rPr>
          <w:rFonts w:cs="Times New Roman"/>
          <w:spacing w:val="-1"/>
        </w:rPr>
        <w:t>(e.g.</w:t>
      </w:r>
      <w:r>
        <w:rPr>
          <w:rFonts w:cs="Times New Roman"/>
          <w:spacing w:val="-1"/>
        </w:rPr>
        <w:t>,</w:t>
      </w:r>
      <w:r w:rsidRPr="001605E6">
        <w:rPr>
          <w:rFonts w:cs="Times New Roman"/>
        </w:rPr>
        <w:t xml:space="preserve"> </w:t>
      </w:r>
      <w:r w:rsidRPr="001605E6">
        <w:rPr>
          <w:rFonts w:cs="Times New Roman"/>
          <w:spacing w:val="-1"/>
        </w:rPr>
        <w:t>carcinogens)</w:t>
      </w:r>
    </w:p>
    <w:p w14:paraId="6B290437" w14:textId="6FAF4ECD" w:rsidR="00064A61" w:rsidRPr="001605E6" w:rsidRDefault="00064A61" w:rsidP="00064A61">
      <w:pPr>
        <w:pStyle w:val="BodyText"/>
        <w:numPr>
          <w:ilvl w:val="0"/>
          <w:numId w:val="4"/>
        </w:numPr>
        <w:tabs>
          <w:tab w:val="left" w:pos="460"/>
        </w:tabs>
        <w:spacing w:before="2" w:line="293" w:lineRule="exact"/>
        <w:rPr>
          <w:rFonts w:cs="Times New Roman"/>
        </w:rPr>
      </w:pPr>
      <w:r w:rsidRPr="001605E6">
        <w:rPr>
          <w:rFonts w:cs="Times New Roman"/>
          <w:spacing w:val="-1"/>
        </w:rPr>
        <w:t>Establish</w:t>
      </w:r>
      <w:r w:rsidRPr="001605E6">
        <w:rPr>
          <w:rFonts w:cs="Times New Roman"/>
        </w:rPr>
        <w:t xml:space="preserve"> the</w:t>
      </w:r>
      <w:r w:rsidRPr="001605E6">
        <w:rPr>
          <w:rFonts w:cs="Times New Roman"/>
          <w:spacing w:val="1"/>
        </w:rPr>
        <w:t xml:space="preserve"> </w:t>
      </w:r>
      <w:r w:rsidRPr="001605E6">
        <w:rPr>
          <w:rFonts w:cs="Times New Roman"/>
          <w:spacing w:val="-1"/>
        </w:rPr>
        <w:t>Institutional</w:t>
      </w:r>
      <w:r w:rsidRPr="001605E6">
        <w:rPr>
          <w:rFonts w:cs="Times New Roman"/>
        </w:rPr>
        <w:t xml:space="preserve"> Biosafety</w:t>
      </w:r>
      <w:r w:rsidRPr="001605E6">
        <w:rPr>
          <w:rFonts w:cs="Times New Roman"/>
          <w:spacing w:val="-5"/>
        </w:rPr>
        <w:t xml:space="preserve"> </w:t>
      </w:r>
      <w:r w:rsidRPr="001605E6">
        <w:rPr>
          <w:rFonts w:cs="Times New Roman"/>
          <w:spacing w:val="-1"/>
        </w:rPr>
        <w:t>Committee</w:t>
      </w:r>
      <w:r>
        <w:rPr>
          <w:rFonts w:cs="Times New Roman"/>
          <w:spacing w:val="-1"/>
        </w:rPr>
        <w:t xml:space="preserve"> (IBC)</w:t>
      </w:r>
    </w:p>
    <w:p w14:paraId="1F939F9A" w14:textId="77777777" w:rsidR="00064A61" w:rsidRPr="001605E6" w:rsidRDefault="00064A61" w:rsidP="00064A61">
      <w:pPr>
        <w:pStyle w:val="BodyText"/>
        <w:numPr>
          <w:ilvl w:val="0"/>
          <w:numId w:val="4"/>
        </w:numPr>
        <w:tabs>
          <w:tab w:val="left" w:pos="460"/>
        </w:tabs>
        <w:spacing w:line="293" w:lineRule="exact"/>
        <w:rPr>
          <w:rFonts w:cs="Times New Roman"/>
        </w:rPr>
      </w:pPr>
      <w:r w:rsidRPr="001605E6">
        <w:rPr>
          <w:rFonts w:cs="Times New Roman"/>
          <w:spacing w:val="-1"/>
        </w:rPr>
        <w:t>Ensure that</w:t>
      </w:r>
      <w:r w:rsidRPr="001605E6">
        <w:rPr>
          <w:rFonts w:cs="Times New Roman"/>
        </w:rPr>
        <w:t xml:space="preserve"> the</w:t>
      </w:r>
      <w:r w:rsidRPr="001605E6">
        <w:rPr>
          <w:rFonts w:cs="Times New Roman"/>
          <w:spacing w:val="1"/>
        </w:rPr>
        <w:t xml:space="preserve"> </w:t>
      </w:r>
      <w:r w:rsidRPr="001605E6">
        <w:rPr>
          <w:rFonts w:cs="Times New Roman"/>
          <w:spacing w:val="-2"/>
        </w:rPr>
        <w:t>IBC</w:t>
      </w:r>
      <w:r w:rsidRPr="001605E6">
        <w:rPr>
          <w:rFonts w:cs="Times New Roman"/>
        </w:rPr>
        <w:t xml:space="preserve"> </w:t>
      </w:r>
      <w:r w:rsidRPr="001605E6">
        <w:rPr>
          <w:rFonts w:cs="Times New Roman"/>
          <w:spacing w:val="-1"/>
        </w:rPr>
        <w:t>has</w:t>
      </w:r>
      <w:r w:rsidRPr="001605E6">
        <w:rPr>
          <w:rFonts w:cs="Times New Roman"/>
        </w:rPr>
        <w:t xml:space="preserve"> </w:t>
      </w:r>
      <w:r w:rsidRPr="001605E6">
        <w:rPr>
          <w:rFonts w:cs="Times New Roman"/>
          <w:spacing w:val="-1"/>
        </w:rPr>
        <w:t xml:space="preserve">adequate expertise </w:t>
      </w:r>
      <w:r w:rsidRPr="001605E6">
        <w:rPr>
          <w:rFonts w:cs="Times New Roman"/>
        </w:rPr>
        <w:t xml:space="preserve">to </w:t>
      </w:r>
      <w:r w:rsidRPr="001605E6">
        <w:rPr>
          <w:rFonts w:cs="Times New Roman"/>
          <w:spacing w:val="-1"/>
        </w:rPr>
        <w:t xml:space="preserve">review </w:t>
      </w:r>
      <w:r w:rsidRPr="001605E6">
        <w:rPr>
          <w:rFonts w:cs="Times New Roman"/>
        </w:rPr>
        <w:t>the</w:t>
      </w:r>
      <w:r w:rsidRPr="001605E6">
        <w:rPr>
          <w:rFonts w:cs="Times New Roman"/>
          <w:spacing w:val="-1"/>
        </w:rPr>
        <w:t xml:space="preserve"> research</w:t>
      </w:r>
      <w:r w:rsidRPr="001605E6">
        <w:rPr>
          <w:rFonts w:cs="Times New Roman"/>
        </w:rPr>
        <w:t xml:space="preserve"> conducted </w:t>
      </w:r>
      <w:r w:rsidRPr="001605E6">
        <w:rPr>
          <w:rFonts w:cs="Times New Roman"/>
          <w:spacing w:val="-1"/>
        </w:rPr>
        <w:t>at</w:t>
      </w:r>
      <w:r w:rsidRPr="001605E6">
        <w:rPr>
          <w:rFonts w:cs="Times New Roman"/>
        </w:rPr>
        <w:t xml:space="preserve"> the</w:t>
      </w:r>
      <w:r w:rsidRPr="001605E6">
        <w:rPr>
          <w:rFonts w:cs="Times New Roman"/>
          <w:spacing w:val="-1"/>
        </w:rPr>
        <w:t xml:space="preserve"> </w:t>
      </w:r>
      <w:r w:rsidRPr="001605E6">
        <w:rPr>
          <w:rFonts w:cs="Times New Roman"/>
        </w:rPr>
        <w:t>institution</w:t>
      </w:r>
    </w:p>
    <w:p w14:paraId="7D5EA6E4" w14:textId="77777777" w:rsidR="00064A61" w:rsidRPr="001605E6" w:rsidRDefault="00064A61" w:rsidP="00064A61">
      <w:pPr>
        <w:pStyle w:val="BodyText"/>
        <w:numPr>
          <w:ilvl w:val="0"/>
          <w:numId w:val="4"/>
        </w:numPr>
        <w:tabs>
          <w:tab w:val="left" w:pos="460"/>
        </w:tabs>
        <w:spacing w:before="21" w:line="274" w:lineRule="exact"/>
        <w:ind w:right="228"/>
        <w:rPr>
          <w:rFonts w:cs="Times New Roman"/>
        </w:rPr>
      </w:pPr>
      <w:r w:rsidRPr="001605E6">
        <w:rPr>
          <w:rFonts w:cs="Times New Roman"/>
          <w:spacing w:val="-1"/>
        </w:rPr>
        <w:t xml:space="preserve">Provide appropriate </w:t>
      </w:r>
      <w:r w:rsidRPr="001605E6">
        <w:rPr>
          <w:rFonts w:cs="Times New Roman"/>
        </w:rPr>
        <w:t>training</w:t>
      </w:r>
      <w:r w:rsidRPr="001605E6">
        <w:rPr>
          <w:rFonts w:cs="Times New Roman"/>
          <w:spacing w:val="-3"/>
        </w:rPr>
        <w:t xml:space="preserve"> </w:t>
      </w:r>
      <w:r w:rsidRPr="001605E6">
        <w:rPr>
          <w:rFonts w:cs="Times New Roman"/>
          <w:spacing w:val="-1"/>
        </w:rPr>
        <w:t xml:space="preserve">for </w:t>
      </w:r>
      <w:r w:rsidRPr="001605E6">
        <w:rPr>
          <w:rFonts w:cs="Times New Roman"/>
        </w:rPr>
        <w:t>the</w:t>
      </w:r>
      <w:r w:rsidRPr="001605E6">
        <w:rPr>
          <w:rFonts w:cs="Times New Roman"/>
          <w:spacing w:val="1"/>
        </w:rPr>
        <w:t xml:space="preserve"> </w:t>
      </w:r>
      <w:r w:rsidRPr="001605E6">
        <w:rPr>
          <w:rFonts w:cs="Times New Roman"/>
          <w:spacing w:val="-2"/>
        </w:rPr>
        <w:t>IBC</w:t>
      </w:r>
      <w:r w:rsidRPr="001605E6">
        <w:rPr>
          <w:rFonts w:cs="Times New Roman"/>
        </w:rPr>
        <w:t xml:space="preserve"> </w:t>
      </w:r>
      <w:r w:rsidRPr="001605E6">
        <w:rPr>
          <w:rFonts w:cs="Times New Roman"/>
          <w:spacing w:val="-1"/>
        </w:rPr>
        <w:t>Chair</w:t>
      </w:r>
      <w:r w:rsidRPr="001605E6">
        <w:rPr>
          <w:rFonts w:cs="Times New Roman"/>
          <w:spacing w:val="1"/>
        </w:rPr>
        <w:t xml:space="preserve"> </w:t>
      </w:r>
      <w:r w:rsidRPr="001605E6">
        <w:rPr>
          <w:rFonts w:cs="Times New Roman"/>
        </w:rPr>
        <w:t xml:space="preserve">and </w:t>
      </w:r>
      <w:r w:rsidRPr="001605E6">
        <w:rPr>
          <w:rFonts w:cs="Times New Roman"/>
          <w:spacing w:val="-1"/>
        </w:rPr>
        <w:t>members,</w:t>
      </w:r>
      <w:r w:rsidRPr="001605E6">
        <w:rPr>
          <w:rFonts w:cs="Times New Roman"/>
        </w:rPr>
        <w:t xml:space="preserve"> </w:t>
      </w:r>
      <w:r w:rsidRPr="001605E6">
        <w:rPr>
          <w:rFonts w:cs="Times New Roman"/>
          <w:spacing w:val="-1"/>
        </w:rPr>
        <w:t>Biological</w:t>
      </w:r>
      <w:r w:rsidRPr="001605E6">
        <w:rPr>
          <w:rFonts w:cs="Times New Roman"/>
        </w:rPr>
        <w:t xml:space="preserve"> Safety</w:t>
      </w:r>
      <w:r w:rsidRPr="001605E6">
        <w:rPr>
          <w:rFonts w:cs="Times New Roman"/>
          <w:spacing w:val="-5"/>
        </w:rPr>
        <w:t xml:space="preserve"> </w:t>
      </w:r>
      <w:r w:rsidRPr="001605E6">
        <w:rPr>
          <w:rFonts w:cs="Times New Roman"/>
          <w:spacing w:val="-1"/>
        </w:rPr>
        <w:t>Officer,</w:t>
      </w:r>
      <w:r w:rsidRPr="001605E6">
        <w:rPr>
          <w:rFonts w:cs="Times New Roman"/>
        </w:rPr>
        <w:t xml:space="preserve"> </w:t>
      </w:r>
      <w:r w:rsidRPr="001605E6">
        <w:rPr>
          <w:rFonts w:cs="Times New Roman"/>
          <w:spacing w:val="-1"/>
        </w:rPr>
        <w:t>PIs,</w:t>
      </w:r>
      <w:r w:rsidRPr="001605E6">
        <w:rPr>
          <w:rFonts w:cs="Times New Roman"/>
          <w:spacing w:val="93"/>
        </w:rPr>
        <w:t xml:space="preserve"> </w:t>
      </w:r>
      <w:r w:rsidRPr="001605E6">
        <w:rPr>
          <w:rFonts w:cs="Times New Roman"/>
          <w:spacing w:val="-1"/>
        </w:rPr>
        <w:t>and</w:t>
      </w:r>
      <w:r w:rsidRPr="001605E6">
        <w:rPr>
          <w:rFonts w:cs="Times New Roman"/>
        </w:rPr>
        <w:t xml:space="preserve"> laboratory</w:t>
      </w:r>
      <w:r w:rsidRPr="001605E6">
        <w:rPr>
          <w:rFonts w:cs="Times New Roman"/>
          <w:spacing w:val="-5"/>
        </w:rPr>
        <w:t xml:space="preserve"> </w:t>
      </w:r>
      <w:r w:rsidRPr="001605E6">
        <w:rPr>
          <w:rFonts w:cs="Times New Roman"/>
        </w:rPr>
        <w:t>staff</w:t>
      </w:r>
    </w:p>
    <w:p w14:paraId="333571C3" w14:textId="77777777" w:rsidR="00064A61" w:rsidRPr="001605E6" w:rsidRDefault="00064A61" w:rsidP="00064A61">
      <w:pPr>
        <w:pStyle w:val="BodyText"/>
        <w:numPr>
          <w:ilvl w:val="0"/>
          <w:numId w:val="4"/>
        </w:numPr>
        <w:tabs>
          <w:tab w:val="left" w:pos="460"/>
        </w:tabs>
        <w:ind w:right="960"/>
        <w:rPr>
          <w:rFonts w:cs="Times New Roman"/>
        </w:rPr>
      </w:pPr>
      <w:r w:rsidRPr="001605E6">
        <w:rPr>
          <w:rFonts w:cs="Times New Roman"/>
          <w:spacing w:val="-1"/>
        </w:rPr>
        <w:t>Report</w:t>
      </w:r>
      <w:r w:rsidRPr="001605E6">
        <w:rPr>
          <w:rFonts w:cs="Times New Roman"/>
        </w:rPr>
        <w:t xml:space="preserve"> </w:t>
      </w:r>
      <w:r w:rsidRPr="001605E6">
        <w:rPr>
          <w:rFonts w:cs="Times New Roman"/>
          <w:spacing w:val="1"/>
        </w:rPr>
        <w:t>any</w:t>
      </w:r>
      <w:r w:rsidRPr="001605E6">
        <w:rPr>
          <w:rFonts w:cs="Times New Roman"/>
          <w:spacing w:val="-5"/>
        </w:rPr>
        <w:t xml:space="preserve"> </w:t>
      </w:r>
      <w:r w:rsidRPr="001605E6">
        <w:rPr>
          <w:rFonts w:cs="Times New Roman"/>
          <w:spacing w:val="-1"/>
        </w:rPr>
        <w:t>significant</w:t>
      </w:r>
      <w:r w:rsidRPr="001605E6">
        <w:rPr>
          <w:rFonts w:cs="Times New Roman"/>
        </w:rPr>
        <w:t xml:space="preserve"> problems, </w:t>
      </w:r>
      <w:r w:rsidRPr="001605E6">
        <w:rPr>
          <w:rFonts w:cs="Times New Roman"/>
          <w:spacing w:val="-1"/>
        </w:rPr>
        <w:t>violations</w:t>
      </w:r>
      <w:r w:rsidRPr="001605E6">
        <w:rPr>
          <w:rFonts w:cs="Times New Roman"/>
        </w:rPr>
        <w:t xml:space="preserve"> of</w:t>
      </w:r>
      <w:r w:rsidRPr="001605E6">
        <w:rPr>
          <w:rFonts w:cs="Times New Roman"/>
          <w:spacing w:val="-1"/>
        </w:rPr>
        <w:t xml:space="preserve"> </w:t>
      </w:r>
      <w:r w:rsidRPr="001605E6">
        <w:rPr>
          <w:rFonts w:cs="Times New Roman"/>
        </w:rPr>
        <w:t>the</w:t>
      </w:r>
      <w:r w:rsidRPr="001605E6">
        <w:rPr>
          <w:rFonts w:cs="Times New Roman"/>
          <w:spacing w:val="-1"/>
        </w:rPr>
        <w:t xml:space="preserve"> NIH</w:t>
      </w:r>
      <w:r w:rsidRPr="001605E6">
        <w:rPr>
          <w:rFonts w:cs="Times New Roman"/>
          <w:spacing w:val="1"/>
        </w:rPr>
        <w:t xml:space="preserve"> </w:t>
      </w:r>
      <w:r w:rsidRPr="001605E6">
        <w:rPr>
          <w:rFonts w:cs="Times New Roman"/>
          <w:spacing w:val="-1"/>
        </w:rPr>
        <w:t>guidelines,</w:t>
      </w:r>
      <w:r w:rsidRPr="001605E6">
        <w:rPr>
          <w:rFonts w:cs="Times New Roman"/>
        </w:rPr>
        <w:t xml:space="preserve"> or</w:t>
      </w:r>
      <w:r w:rsidRPr="001605E6">
        <w:rPr>
          <w:rFonts w:cs="Times New Roman"/>
          <w:spacing w:val="1"/>
        </w:rPr>
        <w:t xml:space="preserve"> any</w:t>
      </w:r>
      <w:r w:rsidRPr="001605E6">
        <w:rPr>
          <w:rFonts w:cs="Times New Roman"/>
          <w:spacing w:val="-5"/>
        </w:rPr>
        <w:t xml:space="preserve"> </w:t>
      </w:r>
      <w:r w:rsidRPr="001605E6">
        <w:rPr>
          <w:rFonts w:cs="Times New Roman"/>
          <w:spacing w:val="-1"/>
        </w:rPr>
        <w:t>significant</w:t>
      </w:r>
      <w:r w:rsidRPr="001605E6">
        <w:rPr>
          <w:rFonts w:cs="Times New Roman"/>
          <w:spacing w:val="67"/>
        </w:rPr>
        <w:t xml:space="preserve"> </w:t>
      </w:r>
      <w:r w:rsidRPr="001605E6">
        <w:rPr>
          <w:rFonts w:cs="Times New Roman"/>
          <w:spacing w:val="-1"/>
        </w:rPr>
        <w:t>research-related</w:t>
      </w:r>
      <w:r w:rsidRPr="001605E6">
        <w:rPr>
          <w:rFonts w:cs="Times New Roman"/>
          <w:spacing w:val="2"/>
        </w:rPr>
        <w:t xml:space="preserve"> </w:t>
      </w:r>
      <w:r w:rsidRPr="001605E6">
        <w:rPr>
          <w:rFonts w:cs="Times New Roman"/>
        </w:rPr>
        <w:t xml:space="preserve">accidents </w:t>
      </w:r>
      <w:r w:rsidRPr="001605E6">
        <w:rPr>
          <w:rFonts w:cs="Times New Roman"/>
          <w:spacing w:val="-1"/>
        </w:rPr>
        <w:t>and</w:t>
      </w:r>
      <w:r w:rsidRPr="001605E6">
        <w:rPr>
          <w:rFonts w:cs="Times New Roman"/>
        </w:rPr>
        <w:t xml:space="preserve"> </w:t>
      </w:r>
      <w:r w:rsidRPr="001605E6">
        <w:rPr>
          <w:rFonts w:cs="Times New Roman"/>
          <w:spacing w:val="-1"/>
        </w:rPr>
        <w:t>illnesses</w:t>
      </w:r>
      <w:r w:rsidRPr="001605E6">
        <w:rPr>
          <w:rFonts w:cs="Times New Roman"/>
        </w:rPr>
        <w:t xml:space="preserve"> to the</w:t>
      </w:r>
      <w:r w:rsidRPr="001605E6">
        <w:rPr>
          <w:rFonts w:cs="Times New Roman"/>
          <w:spacing w:val="-1"/>
        </w:rPr>
        <w:t xml:space="preserve"> NIH/OBA within</w:t>
      </w:r>
      <w:r w:rsidRPr="001605E6">
        <w:rPr>
          <w:rFonts w:cs="Times New Roman"/>
        </w:rPr>
        <w:t xml:space="preserve"> 30 </w:t>
      </w:r>
      <w:r w:rsidRPr="001605E6">
        <w:rPr>
          <w:rFonts w:cs="Times New Roman"/>
          <w:spacing w:val="-1"/>
        </w:rPr>
        <w:t>days</w:t>
      </w:r>
    </w:p>
    <w:p w14:paraId="245A2646" w14:textId="77777777" w:rsidR="00064A61" w:rsidRPr="001605E6" w:rsidRDefault="00064A61" w:rsidP="00064A61">
      <w:pPr>
        <w:pStyle w:val="BodyText"/>
        <w:numPr>
          <w:ilvl w:val="0"/>
          <w:numId w:val="4"/>
        </w:numPr>
        <w:tabs>
          <w:tab w:val="left" w:pos="460"/>
        </w:tabs>
        <w:spacing w:before="3" w:line="238" w:lineRule="auto"/>
        <w:ind w:right="162"/>
        <w:rPr>
          <w:rFonts w:cs="Times New Roman"/>
        </w:rPr>
      </w:pPr>
      <w:r w:rsidRPr="001605E6">
        <w:rPr>
          <w:rFonts w:cs="Times New Roman"/>
          <w:spacing w:val="-1"/>
        </w:rPr>
        <w:t>File an</w:t>
      </w:r>
      <w:r w:rsidRPr="001605E6">
        <w:rPr>
          <w:rFonts w:cs="Times New Roman"/>
        </w:rPr>
        <w:t xml:space="preserve"> annual </w:t>
      </w:r>
      <w:r w:rsidRPr="001605E6">
        <w:rPr>
          <w:rFonts w:cs="Times New Roman"/>
          <w:spacing w:val="-1"/>
        </w:rPr>
        <w:t>report</w:t>
      </w:r>
      <w:r w:rsidRPr="001605E6">
        <w:rPr>
          <w:rFonts w:cs="Times New Roman"/>
        </w:rPr>
        <w:t xml:space="preserve"> </w:t>
      </w:r>
      <w:r w:rsidRPr="001605E6">
        <w:rPr>
          <w:rFonts w:cs="Times New Roman"/>
          <w:spacing w:val="-1"/>
        </w:rPr>
        <w:t>with</w:t>
      </w:r>
      <w:r w:rsidRPr="001605E6">
        <w:rPr>
          <w:rFonts w:cs="Times New Roman"/>
        </w:rPr>
        <w:t xml:space="preserve"> the</w:t>
      </w:r>
      <w:r w:rsidRPr="001605E6">
        <w:rPr>
          <w:rFonts w:cs="Times New Roman"/>
          <w:spacing w:val="-1"/>
        </w:rPr>
        <w:t xml:space="preserve"> NIH Office </w:t>
      </w:r>
      <w:r w:rsidRPr="001605E6">
        <w:rPr>
          <w:rFonts w:cs="Times New Roman"/>
          <w:spacing w:val="1"/>
        </w:rPr>
        <w:t>of</w:t>
      </w:r>
      <w:r w:rsidRPr="001605E6">
        <w:rPr>
          <w:rFonts w:cs="Times New Roman"/>
          <w:spacing w:val="-1"/>
        </w:rPr>
        <w:t xml:space="preserve"> </w:t>
      </w:r>
      <w:r w:rsidRPr="001605E6">
        <w:rPr>
          <w:rFonts w:cs="Times New Roman"/>
        </w:rPr>
        <w:t>Biotechnology</w:t>
      </w:r>
      <w:r w:rsidRPr="001605E6">
        <w:rPr>
          <w:rFonts w:cs="Times New Roman"/>
          <w:spacing w:val="-5"/>
        </w:rPr>
        <w:t xml:space="preserve"> </w:t>
      </w:r>
      <w:r w:rsidRPr="001605E6">
        <w:rPr>
          <w:rFonts w:cs="Times New Roman"/>
          <w:spacing w:val="-1"/>
        </w:rPr>
        <w:t>Activities</w:t>
      </w:r>
      <w:r w:rsidRPr="001605E6">
        <w:rPr>
          <w:rFonts w:cs="Times New Roman"/>
        </w:rPr>
        <w:t xml:space="preserve"> </w:t>
      </w:r>
      <w:r w:rsidRPr="001605E6">
        <w:rPr>
          <w:rFonts w:cs="Times New Roman"/>
          <w:spacing w:val="-1"/>
        </w:rPr>
        <w:t>that</w:t>
      </w:r>
      <w:r w:rsidRPr="001605E6">
        <w:rPr>
          <w:rFonts w:cs="Times New Roman"/>
        </w:rPr>
        <w:t xml:space="preserve"> </w:t>
      </w:r>
      <w:r w:rsidRPr="001605E6">
        <w:rPr>
          <w:rFonts w:cs="Times New Roman"/>
          <w:spacing w:val="-1"/>
        </w:rPr>
        <w:t>includes</w:t>
      </w:r>
      <w:r w:rsidRPr="001605E6">
        <w:rPr>
          <w:rFonts w:cs="Times New Roman"/>
        </w:rPr>
        <w:t xml:space="preserve"> a</w:t>
      </w:r>
      <w:r w:rsidRPr="001605E6">
        <w:rPr>
          <w:rFonts w:cs="Times New Roman"/>
          <w:spacing w:val="-1"/>
        </w:rPr>
        <w:t xml:space="preserve"> roster</w:t>
      </w:r>
      <w:r w:rsidRPr="001605E6">
        <w:rPr>
          <w:rFonts w:cs="Times New Roman"/>
          <w:spacing w:val="75"/>
        </w:rPr>
        <w:t xml:space="preserve"> </w:t>
      </w:r>
      <w:r w:rsidRPr="001605E6">
        <w:rPr>
          <w:rFonts w:cs="Times New Roman"/>
        </w:rPr>
        <w:t>of</w:t>
      </w:r>
      <w:r w:rsidRPr="001605E6">
        <w:rPr>
          <w:rFonts w:cs="Times New Roman"/>
          <w:spacing w:val="1"/>
        </w:rPr>
        <w:t xml:space="preserve"> </w:t>
      </w:r>
      <w:r w:rsidRPr="001605E6">
        <w:rPr>
          <w:rFonts w:cs="Times New Roman"/>
          <w:spacing w:val="-2"/>
        </w:rPr>
        <w:t>IBC</w:t>
      </w:r>
      <w:r w:rsidRPr="001605E6">
        <w:rPr>
          <w:rFonts w:cs="Times New Roman"/>
        </w:rPr>
        <w:t xml:space="preserve"> </w:t>
      </w:r>
      <w:r w:rsidRPr="001605E6">
        <w:rPr>
          <w:rFonts w:cs="Times New Roman"/>
          <w:spacing w:val="-1"/>
        </w:rPr>
        <w:t>members</w:t>
      </w:r>
      <w:r w:rsidRPr="001605E6">
        <w:rPr>
          <w:rFonts w:cs="Times New Roman"/>
        </w:rPr>
        <w:t xml:space="preserve"> clearly</w:t>
      </w:r>
      <w:r w:rsidRPr="001605E6">
        <w:rPr>
          <w:rFonts w:cs="Times New Roman"/>
          <w:spacing w:val="-5"/>
        </w:rPr>
        <w:t xml:space="preserve"> </w:t>
      </w:r>
      <w:r w:rsidRPr="001605E6">
        <w:rPr>
          <w:rFonts w:cs="Times New Roman"/>
          <w:spacing w:val="-1"/>
        </w:rPr>
        <w:t>indicating</w:t>
      </w:r>
      <w:r w:rsidRPr="001605E6">
        <w:rPr>
          <w:rFonts w:cs="Times New Roman"/>
          <w:spacing w:val="-3"/>
        </w:rPr>
        <w:t xml:space="preserve"> </w:t>
      </w:r>
      <w:r w:rsidRPr="001605E6">
        <w:rPr>
          <w:rFonts w:cs="Times New Roman"/>
        </w:rPr>
        <w:t>the</w:t>
      </w:r>
      <w:r w:rsidRPr="001605E6">
        <w:rPr>
          <w:rFonts w:cs="Times New Roman"/>
          <w:spacing w:val="-1"/>
        </w:rPr>
        <w:t xml:space="preserve"> </w:t>
      </w:r>
      <w:r w:rsidRPr="001605E6">
        <w:rPr>
          <w:rFonts w:cs="Times New Roman"/>
        </w:rPr>
        <w:t xml:space="preserve">Chair, </w:t>
      </w:r>
      <w:r w:rsidRPr="001605E6">
        <w:rPr>
          <w:rFonts w:cs="Times New Roman"/>
          <w:spacing w:val="-1"/>
        </w:rPr>
        <w:t>contact</w:t>
      </w:r>
      <w:r w:rsidRPr="001605E6">
        <w:rPr>
          <w:rFonts w:cs="Times New Roman"/>
        </w:rPr>
        <w:t xml:space="preserve"> </w:t>
      </w:r>
      <w:r w:rsidRPr="001605E6">
        <w:rPr>
          <w:rFonts w:cs="Times New Roman"/>
          <w:spacing w:val="-1"/>
        </w:rPr>
        <w:t>person,</w:t>
      </w:r>
      <w:r w:rsidRPr="001605E6">
        <w:rPr>
          <w:rFonts w:cs="Times New Roman"/>
          <w:spacing w:val="2"/>
        </w:rPr>
        <w:t xml:space="preserve"> </w:t>
      </w:r>
      <w:r w:rsidRPr="001605E6">
        <w:rPr>
          <w:rFonts w:cs="Times New Roman"/>
          <w:spacing w:val="-1"/>
        </w:rPr>
        <w:t>Biological</w:t>
      </w:r>
      <w:r w:rsidRPr="001605E6">
        <w:rPr>
          <w:rFonts w:cs="Times New Roman"/>
        </w:rPr>
        <w:t xml:space="preserve"> Safety</w:t>
      </w:r>
      <w:r w:rsidRPr="001605E6">
        <w:rPr>
          <w:rFonts w:cs="Times New Roman"/>
          <w:spacing w:val="-3"/>
        </w:rPr>
        <w:t xml:space="preserve"> </w:t>
      </w:r>
      <w:r w:rsidRPr="001605E6">
        <w:rPr>
          <w:rFonts w:cs="Times New Roman"/>
          <w:spacing w:val="-1"/>
        </w:rPr>
        <w:t>Officer,</w:t>
      </w:r>
      <w:r w:rsidRPr="001605E6">
        <w:rPr>
          <w:rFonts w:cs="Times New Roman"/>
        </w:rPr>
        <w:t xml:space="preserve"> </w:t>
      </w:r>
      <w:r w:rsidRPr="001605E6">
        <w:rPr>
          <w:rFonts w:cs="Times New Roman"/>
          <w:spacing w:val="-1"/>
        </w:rPr>
        <w:t>plant</w:t>
      </w:r>
      <w:r w:rsidRPr="001605E6">
        <w:rPr>
          <w:rFonts w:cs="Times New Roman"/>
          <w:spacing w:val="85"/>
        </w:rPr>
        <w:t xml:space="preserve"> </w:t>
      </w:r>
      <w:r w:rsidRPr="001605E6">
        <w:rPr>
          <w:rFonts w:cs="Times New Roman"/>
          <w:spacing w:val="-1"/>
        </w:rPr>
        <w:t>expert,</w:t>
      </w:r>
      <w:r w:rsidRPr="001605E6">
        <w:rPr>
          <w:rFonts w:cs="Times New Roman"/>
        </w:rPr>
        <w:t xml:space="preserve"> </w:t>
      </w:r>
      <w:r w:rsidRPr="001605E6">
        <w:rPr>
          <w:rFonts w:cs="Times New Roman"/>
          <w:spacing w:val="-1"/>
        </w:rPr>
        <w:t>and</w:t>
      </w:r>
      <w:r w:rsidRPr="001605E6">
        <w:rPr>
          <w:rFonts w:cs="Times New Roman"/>
        </w:rPr>
        <w:t xml:space="preserve"> </w:t>
      </w:r>
      <w:r w:rsidRPr="001605E6">
        <w:rPr>
          <w:rFonts w:cs="Times New Roman"/>
          <w:spacing w:val="-1"/>
        </w:rPr>
        <w:t>animal</w:t>
      </w:r>
      <w:r w:rsidRPr="001605E6">
        <w:rPr>
          <w:rFonts w:cs="Times New Roman"/>
        </w:rPr>
        <w:t xml:space="preserve"> </w:t>
      </w:r>
      <w:r w:rsidRPr="001605E6">
        <w:rPr>
          <w:rFonts w:cs="Times New Roman"/>
          <w:spacing w:val="-1"/>
        </w:rPr>
        <w:t>expert.</w:t>
      </w:r>
      <w:r w:rsidRPr="001605E6">
        <w:rPr>
          <w:rFonts w:cs="Times New Roman"/>
        </w:rPr>
        <w:t xml:space="preserve">  </w:t>
      </w:r>
      <w:r w:rsidRPr="001605E6">
        <w:rPr>
          <w:rFonts w:cs="Times New Roman"/>
          <w:spacing w:val="-1"/>
        </w:rPr>
        <w:t>Biographical</w:t>
      </w:r>
      <w:r w:rsidRPr="001605E6">
        <w:rPr>
          <w:rFonts w:cs="Times New Roman"/>
        </w:rPr>
        <w:t xml:space="preserve"> </w:t>
      </w:r>
      <w:r w:rsidRPr="001605E6">
        <w:rPr>
          <w:rFonts w:cs="Times New Roman"/>
          <w:spacing w:val="-1"/>
        </w:rPr>
        <w:t>sketches</w:t>
      </w:r>
      <w:r w:rsidRPr="001605E6">
        <w:rPr>
          <w:rFonts w:cs="Times New Roman"/>
          <w:spacing w:val="2"/>
        </w:rPr>
        <w:t xml:space="preserve"> </w:t>
      </w:r>
      <w:r w:rsidRPr="001605E6">
        <w:rPr>
          <w:rFonts w:cs="Times New Roman"/>
        </w:rPr>
        <w:t>of</w:t>
      </w:r>
      <w:r w:rsidRPr="001605E6">
        <w:rPr>
          <w:rFonts w:cs="Times New Roman"/>
          <w:spacing w:val="-1"/>
        </w:rPr>
        <w:t xml:space="preserve"> </w:t>
      </w:r>
      <w:r w:rsidRPr="001605E6">
        <w:rPr>
          <w:rFonts w:cs="Times New Roman"/>
          <w:spacing w:val="1"/>
        </w:rPr>
        <w:t>any</w:t>
      </w:r>
      <w:r w:rsidRPr="001605E6">
        <w:rPr>
          <w:rFonts w:cs="Times New Roman"/>
          <w:spacing w:val="-5"/>
        </w:rPr>
        <w:t xml:space="preserve"> </w:t>
      </w:r>
      <w:r w:rsidRPr="001605E6">
        <w:rPr>
          <w:rFonts w:cs="Times New Roman"/>
          <w:spacing w:val="-1"/>
        </w:rPr>
        <w:t>new members</w:t>
      </w:r>
      <w:r w:rsidRPr="001605E6">
        <w:rPr>
          <w:rFonts w:cs="Times New Roman"/>
        </w:rPr>
        <w:t xml:space="preserve"> </w:t>
      </w:r>
      <w:r w:rsidRPr="001605E6">
        <w:rPr>
          <w:rFonts w:cs="Times New Roman"/>
          <w:spacing w:val="-1"/>
        </w:rPr>
        <w:t>will</w:t>
      </w:r>
      <w:r w:rsidRPr="001605E6">
        <w:rPr>
          <w:rFonts w:cs="Times New Roman"/>
        </w:rPr>
        <w:t xml:space="preserve"> be</w:t>
      </w:r>
      <w:r w:rsidRPr="001605E6">
        <w:rPr>
          <w:rFonts w:cs="Times New Roman"/>
          <w:spacing w:val="-1"/>
        </w:rPr>
        <w:t xml:space="preserve"> included.</w:t>
      </w:r>
    </w:p>
    <w:p w14:paraId="317B1C81" w14:textId="77777777" w:rsidR="00064A61" w:rsidRPr="001605E6" w:rsidRDefault="00064A61" w:rsidP="00064A61">
      <w:pPr>
        <w:pStyle w:val="BodyText"/>
        <w:numPr>
          <w:ilvl w:val="0"/>
          <w:numId w:val="4"/>
        </w:numPr>
        <w:tabs>
          <w:tab w:val="left" w:pos="460"/>
        </w:tabs>
        <w:spacing w:before="24" w:line="274" w:lineRule="exact"/>
        <w:ind w:right="909"/>
        <w:rPr>
          <w:rFonts w:cs="Times New Roman"/>
        </w:rPr>
      </w:pPr>
      <w:r w:rsidRPr="001605E6">
        <w:rPr>
          <w:rFonts w:cs="Times New Roman"/>
          <w:spacing w:val="-1"/>
        </w:rPr>
        <w:t>Establish</w:t>
      </w:r>
      <w:r w:rsidRPr="001605E6">
        <w:rPr>
          <w:rFonts w:cs="Times New Roman"/>
        </w:rPr>
        <w:t xml:space="preserve"> </w:t>
      </w:r>
      <w:r w:rsidRPr="001605E6">
        <w:rPr>
          <w:rFonts w:cs="Times New Roman"/>
          <w:spacing w:val="-1"/>
        </w:rPr>
        <w:t>procedures</w:t>
      </w:r>
      <w:r w:rsidRPr="001605E6">
        <w:rPr>
          <w:rFonts w:cs="Times New Roman"/>
        </w:rPr>
        <w:t xml:space="preserve"> that the</w:t>
      </w:r>
      <w:r w:rsidRPr="001605E6">
        <w:rPr>
          <w:rFonts w:cs="Times New Roman"/>
          <w:spacing w:val="1"/>
        </w:rPr>
        <w:t xml:space="preserve"> </w:t>
      </w:r>
      <w:r w:rsidRPr="001605E6">
        <w:rPr>
          <w:rFonts w:cs="Times New Roman"/>
          <w:spacing w:val="-2"/>
        </w:rPr>
        <w:t>IBC</w:t>
      </w:r>
      <w:r w:rsidRPr="001605E6">
        <w:rPr>
          <w:rFonts w:cs="Times New Roman"/>
        </w:rPr>
        <w:t xml:space="preserve"> </w:t>
      </w:r>
      <w:r w:rsidRPr="001605E6">
        <w:rPr>
          <w:rFonts w:cs="Times New Roman"/>
          <w:spacing w:val="-1"/>
        </w:rPr>
        <w:t>shall</w:t>
      </w:r>
      <w:r w:rsidRPr="001605E6">
        <w:rPr>
          <w:rFonts w:cs="Times New Roman"/>
        </w:rPr>
        <w:t xml:space="preserve"> </w:t>
      </w:r>
      <w:r w:rsidRPr="001605E6">
        <w:rPr>
          <w:rFonts w:cs="Times New Roman"/>
          <w:spacing w:val="-1"/>
        </w:rPr>
        <w:t xml:space="preserve">follow </w:t>
      </w:r>
      <w:r w:rsidRPr="001605E6">
        <w:rPr>
          <w:rFonts w:cs="Times New Roman"/>
        </w:rPr>
        <w:t xml:space="preserve">in its </w:t>
      </w:r>
      <w:r w:rsidRPr="001605E6">
        <w:rPr>
          <w:rFonts w:cs="Times New Roman"/>
          <w:spacing w:val="-1"/>
        </w:rPr>
        <w:t>initial</w:t>
      </w:r>
      <w:r w:rsidRPr="001605E6">
        <w:rPr>
          <w:rFonts w:cs="Times New Roman"/>
        </w:rPr>
        <w:t xml:space="preserve"> </w:t>
      </w:r>
      <w:r w:rsidRPr="001605E6">
        <w:rPr>
          <w:rFonts w:cs="Times New Roman"/>
          <w:spacing w:val="-1"/>
        </w:rPr>
        <w:t>and</w:t>
      </w:r>
      <w:r w:rsidRPr="001605E6">
        <w:rPr>
          <w:rFonts w:cs="Times New Roman"/>
        </w:rPr>
        <w:t xml:space="preserve"> </w:t>
      </w:r>
      <w:r w:rsidRPr="001605E6">
        <w:rPr>
          <w:rFonts w:cs="Times New Roman"/>
          <w:spacing w:val="-1"/>
        </w:rPr>
        <w:t>continuing</w:t>
      </w:r>
      <w:r w:rsidRPr="001605E6">
        <w:rPr>
          <w:rFonts w:cs="Times New Roman"/>
          <w:spacing w:val="-3"/>
        </w:rPr>
        <w:t xml:space="preserve"> </w:t>
      </w:r>
      <w:r w:rsidRPr="001605E6">
        <w:rPr>
          <w:rFonts w:cs="Times New Roman"/>
          <w:spacing w:val="-1"/>
        </w:rPr>
        <w:t>review and</w:t>
      </w:r>
      <w:r w:rsidRPr="001605E6">
        <w:rPr>
          <w:rFonts w:cs="Times New Roman"/>
          <w:spacing w:val="93"/>
        </w:rPr>
        <w:t xml:space="preserve"> </w:t>
      </w:r>
      <w:r w:rsidRPr="001605E6">
        <w:rPr>
          <w:rFonts w:cs="Times New Roman"/>
          <w:spacing w:val="-1"/>
        </w:rPr>
        <w:t>approval</w:t>
      </w:r>
      <w:r w:rsidRPr="001605E6">
        <w:rPr>
          <w:rFonts w:cs="Times New Roman"/>
        </w:rPr>
        <w:t xml:space="preserve"> of</w:t>
      </w:r>
      <w:r w:rsidRPr="001605E6">
        <w:rPr>
          <w:rFonts w:cs="Times New Roman"/>
          <w:spacing w:val="1"/>
        </w:rPr>
        <w:t xml:space="preserve"> </w:t>
      </w:r>
      <w:r w:rsidRPr="001605E6">
        <w:rPr>
          <w:rFonts w:cs="Times New Roman"/>
          <w:spacing w:val="-1"/>
        </w:rPr>
        <w:t>applications,</w:t>
      </w:r>
      <w:r w:rsidRPr="001605E6">
        <w:rPr>
          <w:rFonts w:cs="Times New Roman"/>
        </w:rPr>
        <w:t xml:space="preserve"> </w:t>
      </w:r>
      <w:r w:rsidRPr="001605E6">
        <w:rPr>
          <w:rFonts w:cs="Times New Roman"/>
          <w:spacing w:val="-1"/>
        </w:rPr>
        <w:t>proposals</w:t>
      </w:r>
      <w:r>
        <w:rPr>
          <w:rFonts w:cs="Times New Roman"/>
          <w:spacing w:val="-1"/>
        </w:rPr>
        <w:t>,</w:t>
      </w:r>
      <w:r w:rsidRPr="001605E6">
        <w:rPr>
          <w:rFonts w:cs="Times New Roman"/>
        </w:rPr>
        <w:t xml:space="preserve"> </w:t>
      </w:r>
      <w:r w:rsidRPr="001605E6">
        <w:rPr>
          <w:rFonts w:cs="Times New Roman"/>
          <w:spacing w:val="-1"/>
        </w:rPr>
        <w:t>and</w:t>
      </w:r>
      <w:r w:rsidRPr="001605E6">
        <w:rPr>
          <w:rFonts w:cs="Times New Roman"/>
        </w:rPr>
        <w:t xml:space="preserve"> </w:t>
      </w:r>
      <w:r w:rsidRPr="001605E6">
        <w:rPr>
          <w:rFonts w:cs="Times New Roman"/>
          <w:spacing w:val="-1"/>
        </w:rPr>
        <w:t>activities</w:t>
      </w:r>
    </w:p>
    <w:p w14:paraId="5B0148DE" w14:textId="77777777" w:rsidR="00064A61" w:rsidRPr="001605E6" w:rsidRDefault="00064A61" w:rsidP="00064A61">
      <w:pPr>
        <w:pStyle w:val="BodyText"/>
        <w:numPr>
          <w:ilvl w:val="0"/>
          <w:numId w:val="4"/>
        </w:numPr>
        <w:tabs>
          <w:tab w:val="left" w:pos="460"/>
        </w:tabs>
        <w:spacing w:line="238" w:lineRule="auto"/>
        <w:ind w:right="333"/>
        <w:rPr>
          <w:rFonts w:cs="Times New Roman"/>
        </w:rPr>
      </w:pPr>
      <w:r w:rsidRPr="001605E6">
        <w:rPr>
          <w:rFonts w:cs="Times New Roman"/>
          <w:spacing w:val="-1"/>
        </w:rPr>
        <w:t>Make available,</w:t>
      </w:r>
      <w:r w:rsidRPr="001605E6">
        <w:rPr>
          <w:rFonts w:cs="Times New Roman"/>
        </w:rPr>
        <w:t xml:space="preserve"> upon </w:t>
      </w:r>
      <w:r w:rsidRPr="001605E6">
        <w:rPr>
          <w:rFonts w:cs="Times New Roman"/>
          <w:spacing w:val="-1"/>
        </w:rPr>
        <w:t>request,</w:t>
      </w:r>
      <w:r w:rsidRPr="001605E6">
        <w:rPr>
          <w:rFonts w:cs="Times New Roman"/>
        </w:rPr>
        <w:t xml:space="preserve"> </w:t>
      </w:r>
      <w:r w:rsidRPr="001605E6">
        <w:rPr>
          <w:rFonts w:cs="Times New Roman"/>
          <w:spacing w:val="-1"/>
        </w:rPr>
        <w:t>all</w:t>
      </w:r>
      <w:r w:rsidRPr="001605E6">
        <w:rPr>
          <w:rFonts w:cs="Times New Roman"/>
          <w:spacing w:val="2"/>
        </w:rPr>
        <w:t xml:space="preserve"> </w:t>
      </w:r>
      <w:r w:rsidRPr="001605E6">
        <w:rPr>
          <w:rFonts w:cs="Times New Roman"/>
          <w:spacing w:val="-2"/>
        </w:rPr>
        <w:t>IBC</w:t>
      </w:r>
      <w:r w:rsidRPr="001605E6">
        <w:rPr>
          <w:rFonts w:cs="Times New Roman"/>
        </w:rPr>
        <w:t xml:space="preserve"> meeting</w:t>
      </w:r>
      <w:r w:rsidRPr="001605E6">
        <w:rPr>
          <w:rFonts w:cs="Times New Roman"/>
          <w:spacing w:val="-3"/>
        </w:rPr>
        <w:t xml:space="preserve"> </w:t>
      </w:r>
      <w:r w:rsidRPr="001605E6">
        <w:rPr>
          <w:rFonts w:cs="Times New Roman"/>
          <w:spacing w:val="-1"/>
        </w:rPr>
        <w:t>minutes</w:t>
      </w:r>
      <w:r w:rsidRPr="001605E6">
        <w:rPr>
          <w:rFonts w:cs="Times New Roman"/>
        </w:rPr>
        <w:t xml:space="preserve"> </w:t>
      </w:r>
      <w:r w:rsidRPr="001605E6">
        <w:rPr>
          <w:rFonts w:cs="Times New Roman"/>
          <w:spacing w:val="-1"/>
        </w:rPr>
        <w:t>and</w:t>
      </w:r>
      <w:r w:rsidRPr="001605E6">
        <w:rPr>
          <w:rFonts w:cs="Times New Roman"/>
        </w:rPr>
        <w:t xml:space="preserve"> </w:t>
      </w:r>
      <w:r w:rsidRPr="001605E6">
        <w:rPr>
          <w:rFonts w:cs="Times New Roman"/>
          <w:spacing w:val="1"/>
        </w:rPr>
        <w:t>any</w:t>
      </w:r>
      <w:r w:rsidRPr="001605E6">
        <w:rPr>
          <w:rFonts w:cs="Times New Roman"/>
          <w:spacing w:val="-5"/>
        </w:rPr>
        <w:t xml:space="preserve"> </w:t>
      </w:r>
      <w:r w:rsidRPr="001605E6">
        <w:rPr>
          <w:rFonts w:cs="Times New Roman"/>
          <w:spacing w:val="-1"/>
        </w:rPr>
        <w:t>documents</w:t>
      </w:r>
      <w:r w:rsidRPr="001605E6">
        <w:rPr>
          <w:rFonts w:cs="Times New Roman"/>
          <w:spacing w:val="2"/>
        </w:rPr>
        <w:t xml:space="preserve"> </w:t>
      </w:r>
      <w:r w:rsidRPr="001605E6">
        <w:rPr>
          <w:rFonts w:cs="Times New Roman"/>
          <w:spacing w:val="-1"/>
        </w:rPr>
        <w:t>submitted</w:t>
      </w:r>
      <w:r w:rsidRPr="001605E6">
        <w:rPr>
          <w:rFonts w:cs="Times New Roman"/>
        </w:rPr>
        <w:t xml:space="preserve"> to or</w:t>
      </w:r>
      <w:r w:rsidRPr="001605E6">
        <w:rPr>
          <w:rFonts w:cs="Times New Roman"/>
          <w:spacing w:val="87"/>
        </w:rPr>
        <w:t xml:space="preserve"> </w:t>
      </w:r>
      <w:r w:rsidRPr="001605E6">
        <w:rPr>
          <w:rFonts w:cs="Times New Roman"/>
          <w:spacing w:val="-1"/>
        </w:rPr>
        <w:t>received</w:t>
      </w:r>
      <w:r w:rsidRPr="001605E6">
        <w:rPr>
          <w:rFonts w:cs="Times New Roman"/>
        </w:rPr>
        <w:t xml:space="preserve"> </w:t>
      </w:r>
      <w:r w:rsidRPr="001605E6">
        <w:rPr>
          <w:rFonts w:cs="Times New Roman"/>
          <w:spacing w:val="-1"/>
        </w:rPr>
        <w:t>from</w:t>
      </w:r>
      <w:r w:rsidRPr="001605E6">
        <w:rPr>
          <w:rFonts w:cs="Times New Roman"/>
        </w:rPr>
        <w:t xml:space="preserve"> funding </w:t>
      </w:r>
      <w:r w:rsidRPr="001605E6">
        <w:rPr>
          <w:rFonts w:cs="Times New Roman"/>
          <w:spacing w:val="-1"/>
        </w:rPr>
        <w:t>agencies</w:t>
      </w:r>
      <w:r w:rsidRPr="001605E6">
        <w:rPr>
          <w:rFonts w:cs="Times New Roman"/>
        </w:rPr>
        <w:t xml:space="preserve"> </w:t>
      </w:r>
      <w:r w:rsidRPr="001605E6">
        <w:rPr>
          <w:rFonts w:cs="Times New Roman"/>
          <w:spacing w:val="-1"/>
        </w:rPr>
        <w:t>that</w:t>
      </w:r>
      <w:r w:rsidRPr="001605E6">
        <w:rPr>
          <w:rFonts w:cs="Times New Roman"/>
        </w:rPr>
        <w:t xml:space="preserve"> those</w:t>
      </w:r>
      <w:r w:rsidRPr="001605E6">
        <w:rPr>
          <w:rFonts w:cs="Times New Roman"/>
          <w:spacing w:val="-1"/>
        </w:rPr>
        <w:t xml:space="preserve"> </w:t>
      </w:r>
      <w:r w:rsidRPr="001605E6">
        <w:rPr>
          <w:rFonts w:cs="Times New Roman"/>
        </w:rPr>
        <w:t xml:space="preserve">agencies </w:t>
      </w:r>
      <w:r w:rsidRPr="001605E6">
        <w:rPr>
          <w:rFonts w:cs="Times New Roman"/>
          <w:spacing w:val="-1"/>
        </w:rPr>
        <w:t>are required</w:t>
      </w:r>
      <w:r w:rsidRPr="001605E6">
        <w:rPr>
          <w:rFonts w:cs="Times New Roman"/>
        </w:rPr>
        <w:t xml:space="preserve"> to make</w:t>
      </w:r>
      <w:r w:rsidRPr="001605E6">
        <w:rPr>
          <w:rFonts w:cs="Times New Roman"/>
          <w:spacing w:val="-1"/>
        </w:rPr>
        <w:t xml:space="preserve"> available </w:t>
      </w:r>
      <w:r w:rsidRPr="001605E6">
        <w:rPr>
          <w:rFonts w:cs="Times New Roman"/>
        </w:rPr>
        <w:t>to the</w:t>
      </w:r>
      <w:r w:rsidRPr="001605E6">
        <w:rPr>
          <w:rFonts w:cs="Times New Roman"/>
          <w:spacing w:val="67"/>
        </w:rPr>
        <w:t xml:space="preserve"> </w:t>
      </w:r>
      <w:r w:rsidRPr="001605E6">
        <w:rPr>
          <w:rFonts w:cs="Times New Roman"/>
        </w:rPr>
        <w:t>public</w:t>
      </w:r>
    </w:p>
    <w:p w14:paraId="5B555BD7" w14:textId="77777777" w:rsidR="00064A61" w:rsidRPr="001605E6" w:rsidRDefault="00064A61" w:rsidP="00064A61">
      <w:pPr>
        <w:pStyle w:val="BodyText"/>
        <w:numPr>
          <w:ilvl w:val="0"/>
          <w:numId w:val="4"/>
        </w:numPr>
        <w:tabs>
          <w:tab w:val="left" w:pos="460"/>
        </w:tabs>
        <w:spacing w:before="24" w:line="274" w:lineRule="exact"/>
        <w:ind w:right="292"/>
        <w:rPr>
          <w:rFonts w:cs="Times New Roman"/>
        </w:rPr>
      </w:pPr>
      <w:r w:rsidRPr="001605E6">
        <w:rPr>
          <w:rFonts w:cs="Times New Roman"/>
          <w:spacing w:val="-1"/>
        </w:rPr>
        <w:t>Make</w:t>
      </w:r>
      <w:r w:rsidRPr="001605E6">
        <w:rPr>
          <w:rFonts w:cs="Times New Roman"/>
          <w:spacing w:val="1"/>
        </w:rPr>
        <w:t xml:space="preserve"> </w:t>
      </w:r>
      <w:r w:rsidRPr="001605E6">
        <w:rPr>
          <w:rFonts w:cs="Times New Roman"/>
          <w:spacing w:val="-2"/>
        </w:rPr>
        <w:t>IBC</w:t>
      </w:r>
      <w:r w:rsidRPr="001605E6">
        <w:rPr>
          <w:rFonts w:cs="Times New Roman"/>
        </w:rPr>
        <w:t xml:space="preserve"> </w:t>
      </w:r>
      <w:r w:rsidRPr="001605E6">
        <w:rPr>
          <w:rFonts w:cs="Times New Roman"/>
          <w:spacing w:val="-1"/>
        </w:rPr>
        <w:t>meetings</w:t>
      </w:r>
      <w:r w:rsidRPr="001605E6">
        <w:rPr>
          <w:rFonts w:cs="Times New Roman"/>
        </w:rPr>
        <w:t xml:space="preserve"> open to the</w:t>
      </w:r>
      <w:r w:rsidRPr="001605E6">
        <w:rPr>
          <w:rFonts w:cs="Times New Roman"/>
          <w:spacing w:val="-1"/>
        </w:rPr>
        <w:t xml:space="preserve"> </w:t>
      </w:r>
      <w:r w:rsidRPr="001605E6">
        <w:rPr>
          <w:rFonts w:cs="Times New Roman"/>
        </w:rPr>
        <w:t>public</w:t>
      </w:r>
      <w:r w:rsidRPr="001605E6">
        <w:rPr>
          <w:rFonts w:cs="Times New Roman"/>
          <w:spacing w:val="-1"/>
        </w:rPr>
        <w:t xml:space="preserve"> whenever</w:t>
      </w:r>
      <w:r w:rsidRPr="001605E6">
        <w:rPr>
          <w:rFonts w:cs="Times New Roman"/>
          <w:spacing w:val="1"/>
        </w:rPr>
        <w:t xml:space="preserve"> </w:t>
      </w:r>
      <w:r w:rsidRPr="001605E6">
        <w:rPr>
          <w:rFonts w:cs="Times New Roman"/>
        </w:rPr>
        <w:t>possible</w:t>
      </w:r>
      <w:r w:rsidRPr="001605E6">
        <w:rPr>
          <w:rFonts w:cs="Times New Roman"/>
          <w:spacing w:val="-1"/>
        </w:rPr>
        <w:t xml:space="preserve"> and</w:t>
      </w:r>
      <w:r w:rsidRPr="001605E6">
        <w:rPr>
          <w:rFonts w:cs="Times New Roman"/>
        </w:rPr>
        <w:t xml:space="preserve"> </w:t>
      </w:r>
      <w:r w:rsidRPr="001605E6">
        <w:rPr>
          <w:rFonts w:cs="Times New Roman"/>
          <w:spacing w:val="-1"/>
        </w:rPr>
        <w:t>consistent</w:t>
      </w:r>
      <w:r w:rsidRPr="001605E6">
        <w:rPr>
          <w:rFonts w:cs="Times New Roman"/>
        </w:rPr>
        <w:t xml:space="preserve"> </w:t>
      </w:r>
      <w:r w:rsidRPr="001605E6">
        <w:rPr>
          <w:rFonts w:cs="Times New Roman"/>
          <w:spacing w:val="-1"/>
        </w:rPr>
        <w:t>with</w:t>
      </w:r>
      <w:r w:rsidRPr="001605E6">
        <w:rPr>
          <w:rFonts w:cs="Times New Roman"/>
        </w:rPr>
        <w:t xml:space="preserve"> </w:t>
      </w:r>
      <w:r w:rsidRPr="001605E6">
        <w:rPr>
          <w:rFonts w:cs="Times New Roman"/>
          <w:spacing w:val="-1"/>
        </w:rPr>
        <w:t>protection</w:t>
      </w:r>
      <w:r w:rsidRPr="001605E6">
        <w:rPr>
          <w:rFonts w:cs="Times New Roman"/>
        </w:rPr>
        <w:t xml:space="preserve"> of</w:t>
      </w:r>
      <w:r w:rsidRPr="001605E6">
        <w:rPr>
          <w:rFonts w:cs="Times New Roman"/>
          <w:spacing w:val="75"/>
        </w:rPr>
        <w:t xml:space="preserve"> </w:t>
      </w:r>
      <w:r w:rsidRPr="001605E6">
        <w:rPr>
          <w:rFonts w:cs="Times New Roman"/>
        </w:rPr>
        <w:t>privacy</w:t>
      </w:r>
      <w:r w:rsidRPr="001605E6">
        <w:rPr>
          <w:rFonts w:cs="Times New Roman"/>
          <w:spacing w:val="-5"/>
        </w:rPr>
        <w:t xml:space="preserve"> </w:t>
      </w:r>
      <w:r w:rsidRPr="001605E6">
        <w:rPr>
          <w:rFonts w:cs="Times New Roman"/>
          <w:spacing w:val="-1"/>
        </w:rPr>
        <w:t>and</w:t>
      </w:r>
      <w:r w:rsidRPr="001605E6">
        <w:rPr>
          <w:rFonts w:cs="Times New Roman"/>
        </w:rPr>
        <w:t xml:space="preserve"> proprietary</w:t>
      </w:r>
      <w:r w:rsidRPr="001605E6">
        <w:rPr>
          <w:rFonts w:cs="Times New Roman"/>
          <w:spacing w:val="-5"/>
        </w:rPr>
        <w:t xml:space="preserve"> </w:t>
      </w:r>
      <w:r w:rsidRPr="001605E6">
        <w:rPr>
          <w:rFonts w:cs="Times New Roman"/>
          <w:spacing w:val="-1"/>
        </w:rPr>
        <w:t>interests.</w:t>
      </w:r>
    </w:p>
    <w:p w14:paraId="74B13639" w14:textId="77777777" w:rsidR="00064A61" w:rsidRPr="00D836C5" w:rsidRDefault="00064A61" w:rsidP="00064A61">
      <w:pPr>
        <w:rPr>
          <w:rFonts w:ascii="Times New Roman" w:eastAsia="Times New Roman" w:hAnsi="Times New Roman" w:cs="Times New Roman"/>
          <w:sz w:val="24"/>
          <w:szCs w:val="24"/>
        </w:rPr>
      </w:pPr>
    </w:p>
    <w:p w14:paraId="4D7A10DB" w14:textId="77777777" w:rsidR="00064A61" w:rsidRPr="00D836C5" w:rsidRDefault="00064A61" w:rsidP="00064A61">
      <w:pPr>
        <w:spacing w:before="1"/>
        <w:rPr>
          <w:rFonts w:ascii="Times New Roman" w:eastAsia="Times New Roman" w:hAnsi="Times New Roman" w:cs="Times New Roman"/>
          <w:sz w:val="25"/>
          <w:szCs w:val="25"/>
        </w:rPr>
      </w:pPr>
    </w:p>
    <w:p w14:paraId="5EE58DFA" w14:textId="383CB9C4" w:rsidR="00064A61" w:rsidRPr="001605E6" w:rsidRDefault="00064A61" w:rsidP="00064A61">
      <w:pPr>
        <w:pStyle w:val="Heading3"/>
        <w:ind w:left="100"/>
        <w:rPr>
          <w:rFonts w:ascii="Times New Roman" w:hAnsi="Times New Roman" w:cs="Times New Roman"/>
          <w:i w:val="0"/>
        </w:rPr>
      </w:pPr>
      <w:r w:rsidRPr="001605E6">
        <w:rPr>
          <w:rFonts w:ascii="Times New Roman" w:hAnsi="Times New Roman" w:cs="Times New Roman"/>
          <w:spacing w:val="-1"/>
        </w:rPr>
        <w:t>Responsibilities</w:t>
      </w:r>
      <w:r w:rsidRPr="001605E6">
        <w:rPr>
          <w:rFonts w:ascii="Times New Roman" w:hAnsi="Times New Roman" w:cs="Times New Roman"/>
          <w:spacing w:val="1"/>
        </w:rPr>
        <w:t xml:space="preserve"> </w:t>
      </w:r>
      <w:r w:rsidRPr="001605E6">
        <w:rPr>
          <w:rFonts w:ascii="Times New Roman" w:hAnsi="Times New Roman" w:cs="Times New Roman"/>
          <w:spacing w:val="-1"/>
        </w:rPr>
        <w:t>of</w:t>
      </w:r>
      <w:r w:rsidRPr="001605E6">
        <w:rPr>
          <w:rFonts w:ascii="Times New Roman" w:hAnsi="Times New Roman" w:cs="Times New Roman"/>
          <w:spacing w:val="-3"/>
        </w:rPr>
        <w:t xml:space="preserve"> </w:t>
      </w:r>
      <w:r>
        <w:rPr>
          <w:rFonts w:ascii="Times New Roman" w:hAnsi="Times New Roman" w:cs="Times New Roman"/>
          <w:spacing w:val="-1"/>
        </w:rPr>
        <w:t>A</w:t>
      </w:r>
      <w:r w:rsidRPr="001605E6">
        <w:rPr>
          <w:rFonts w:ascii="Times New Roman" w:hAnsi="Times New Roman" w:cs="Times New Roman"/>
          <w:spacing w:val="-1"/>
        </w:rPr>
        <w:t>dditional</w:t>
      </w:r>
      <w:r w:rsidRPr="001605E6">
        <w:rPr>
          <w:rFonts w:ascii="Times New Roman" w:hAnsi="Times New Roman" w:cs="Times New Roman"/>
          <w:spacing w:val="-3"/>
        </w:rPr>
        <w:t xml:space="preserve"> </w:t>
      </w:r>
      <w:r>
        <w:rPr>
          <w:rFonts w:ascii="Times New Roman" w:hAnsi="Times New Roman" w:cs="Times New Roman"/>
          <w:spacing w:val="-1"/>
        </w:rPr>
        <w:t>S</w:t>
      </w:r>
      <w:r w:rsidRPr="001605E6">
        <w:rPr>
          <w:rFonts w:ascii="Times New Roman" w:hAnsi="Times New Roman" w:cs="Times New Roman"/>
          <w:spacing w:val="-1"/>
        </w:rPr>
        <w:t>takeholders</w:t>
      </w:r>
    </w:p>
    <w:p w14:paraId="2784A9A8" w14:textId="77777777" w:rsidR="00064A61" w:rsidRDefault="00064A61" w:rsidP="00064A61">
      <w:pPr>
        <w:pStyle w:val="Heading2"/>
        <w:spacing w:before="240"/>
        <w:rPr>
          <w:rFonts w:ascii="Times New Roman" w:hAnsi="Times New Roman" w:cs="Times New Roman"/>
          <w:spacing w:val="-1"/>
        </w:rPr>
      </w:pPr>
      <w:r w:rsidRPr="001605E6">
        <w:rPr>
          <w:rFonts w:ascii="Times New Roman" w:hAnsi="Times New Roman" w:cs="Times New Roman"/>
          <w:spacing w:val="-1"/>
        </w:rPr>
        <w:t>Principal</w:t>
      </w:r>
      <w:r w:rsidRPr="001605E6">
        <w:rPr>
          <w:rFonts w:ascii="Times New Roman" w:hAnsi="Times New Roman" w:cs="Times New Roman"/>
          <w:spacing w:val="1"/>
        </w:rPr>
        <w:t xml:space="preserve"> </w:t>
      </w:r>
      <w:r w:rsidRPr="001605E6">
        <w:rPr>
          <w:rFonts w:ascii="Times New Roman" w:hAnsi="Times New Roman" w:cs="Times New Roman"/>
          <w:spacing w:val="-1"/>
        </w:rPr>
        <w:t>Investigator</w:t>
      </w:r>
    </w:p>
    <w:p w14:paraId="276D52D9" w14:textId="77777777" w:rsidR="00064A61" w:rsidRDefault="00064A61" w:rsidP="00064A61">
      <w:pPr>
        <w:rPr>
          <w:rFonts w:ascii="Times New Roman" w:hAnsi="Times New Roman" w:cs="Times New Roman"/>
          <w:b/>
          <w:sz w:val="24"/>
          <w:szCs w:val="24"/>
        </w:rPr>
      </w:pPr>
    </w:p>
    <w:p w14:paraId="281006E1" w14:textId="47114EE7" w:rsidR="00064A61" w:rsidRPr="00401BA5" w:rsidRDefault="00064A61" w:rsidP="00064A61">
      <w:pPr>
        <w:pStyle w:val="ListParagraph"/>
        <w:numPr>
          <w:ilvl w:val="0"/>
          <w:numId w:val="6"/>
        </w:numPr>
        <w:rPr>
          <w:rFonts w:ascii="Times New Roman" w:hAnsi="Times New Roman" w:cs="Times New Roman"/>
          <w:sz w:val="24"/>
          <w:szCs w:val="24"/>
        </w:rPr>
      </w:pPr>
      <w:r w:rsidRPr="00401BA5">
        <w:rPr>
          <w:rFonts w:ascii="Times New Roman" w:hAnsi="Times New Roman" w:cs="Times New Roman"/>
          <w:sz w:val="24"/>
          <w:szCs w:val="24"/>
        </w:rPr>
        <w:t>Faculty, staff,</w:t>
      </w:r>
      <w:r>
        <w:rPr>
          <w:rFonts w:ascii="Times New Roman" w:hAnsi="Times New Roman" w:cs="Times New Roman"/>
          <w:sz w:val="24"/>
          <w:szCs w:val="24"/>
        </w:rPr>
        <w:t xml:space="preserve"> retired faculty or staff,</w:t>
      </w:r>
      <w:r w:rsidRPr="00401BA5">
        <w:rPr>
          <w:rFonts w:ascii="Times New Roman" w:hAnsi="Times New Roman" w:cs="Times New Roman"/>
          <w:sz w:val="24"/>
          <w:szCs w:val="24"/>
        </w:rPr>
        <w:t xml:space="preserve"> and students who are under the oversight of a </w:t>
      </w:r>
      <w:r w:rsidRPr="00082752">
        <w:rPr>
          <w:rFonts w:ascii="Times New Roman" w:hAnsi="Times New Roman" w:cs="Times New Roman"/>
          <w:sz w:val="24"/>
          <w:szCs w:val="24"/>
        </w:rPr>
        <w:t>faculty or staff advisor</w:t>
      </w:r>
      <w:r>
        <w:rPr>
          <w:rFonts w:ascii="Times New Roman" w:hAnsi="Times New Roman" w:cs="Times New Roman"/>
          <w:sz w:val="24"/>
          <w:szCs w:val="24"/>
        </w:rPr>
        <w:t xml:space="preserve"> </w:t>
      </w:r>
      <w:r w:rsidRPr="00401BA5">
        <w:rPr>
          <w:rFonts w:ascii="Times New Roman" w:hAnsi="Times New Roman" w:cs="Times New Roman"/>
          <w:sz w:val="24"/>
          <w:szCs w:val="24"/>
        </w:rPr>
        <w:t xml:space="preserve">who is also listed on the protocol may </w:t>
      </w:r>
      <w:proofErr w:type="gramStart"/>
      <w:r w:rsidRPr="00401BA5">
        <w:rPr>
          <w:rFonts w:ascii="Times New Roman" w:hAnsi="Times New Roman" w:cs="Times New Roman"/>
          <w:sz w:val="24"/>
          <w:szCs w:val="24"/>
        </w:rPr>
        <w:t>submit an application</w:t>
      </w:r>
      <w:proofErr w:type="gramEnd"/>
      <w:r w:rsidRPr="00401BA5">
        <w:rPr>
          <w:rFonts w:ascii="Times New Roman" w:hAnsi="Times New Roman" w:cs="Times New Roman"/>
          <w:sz w:val="24"/>
          <w:szCs w:val="24"/>
        </w:rPr>
        <w:t xml:space="preserve"> to the </w:t>
      </w:r>
      <w:r>
        <w:rPr>
          <w:rFonts w:ascii="Times New Roman" w:hAnsi="Times New Roman" w:cs="Times New Roman"/>
          <w:sz w:val="24"/>
          <w:szCs w:val="24"/>
        </w:rPr>
        <w:t>IBC</w:t>
      </w:r>
      <w:r w:rsidRPr="00401BA5">
        <w:rPr>
          <w:rFonts w:ascii="Times New Roman" w:hAnsi="Times New Roman" w:cs="Times New Roman"/>
          <w:sz w:val="24"/>
          <w:szCs w:val="24"/>
        </w:rPr>
        <w:t xml:space="preserve">.  </w:t>
      </w:r>
      <w:r>
        <w:rPr>
          <w:rFonts w:ascii="Times New Roman" w:hAnsi="Times New Roman" w:cs="Times New Roman"/>
          <w:sz w:val="24"/>
          <w:szCs w:val="24"/>
        </w:rPr>
        <w:t xml:space="preserve">This individual must be the point of contact. </w:t>
      </w:r>
      <w:r w:rsidRPr="00401BA5">
        <w:rPr>
          <w:rFonts w:ascii="Times New Roman" w:hAnsi="Times New Roman" w:cs="Times New Roman"/>
          <w:sz w:val="24"/>
          <w:szCs w:val="24"/>
        </w:rPr>
        <w:t>Exception</w:t>
      </w:r>
      <w:r>
        <w:rPr>
          <w:rFonts w:ascii="Times New Roman" w:hAnsi="Times New Roman" w:cs="Times New Roman"/>
          <w:sz w:val="24"/>
          <w:szCs w:val="24"/>
        </w:rPr>
        <w:t xml:space="preserve">s can be made with the approval of the review board, please contact the </w:t>
      </w:r>
      <w:r w:rsidRPr="00401BA5">
        <w:rPr>
          <w:rFonts w:ascii="Times New Roman" w:hAnsi="Times New Roman" w:cs="Times New Roman"/>
          <w:sz w:val="24"/>
          <w:szCs w:val="24"/>
        </w:rPr>
        <w:t>O</w:t>
      </w:r>
      <w:r>
        <w:rPr>
          <w:rFonts w:ascii="Times New Roman" w:hAnsi="Times New Roman" w:cs="Times New Roman"/>
          <w:sz w:val="24"/>
          <w:szCs w:val="24"/>
        </w:rPr>
        <w:t xml:space="preserve">ffice of </w:t>
      </w:r>
      <w:r w:rsidRPr="00401BA5">
        <w:rPr>
          <w:rFonts w:ascii="Times New Roman" w:hAnsi="Times New Roman" w:cs="Times New Roman"/>
          <w:sz w:val="24"/>
          <w:szCs w:val="24"/>
        </w:rPr>
        <w:t>R</w:t>
      </w:r>
      <w:r>
        <w:rPr>
          <w:rFonts w:ascii="Times New Roman" w:hAnsi="Times New Roman" w:cs="Times New Roman"/>
          <w:sz w:val="24"/>
          <w:szCs w:val="24"/>
        </w:rPr>
        <w:t xml:space="preserve">esearch </w:t>
      </w:r>
      <w:r w:rsidRPr="00401BA5">
        <w:rPr>
          <w:rFonts w:ascii="Times New Roman" w:hAnsi="Times New Roman" w:cs="Times New Roman"/>
          <w:sz w:val="24"/>
          <w:szCs w:val="24"/>
        </w:rPr>
        <w:t>C</w:t>
      </w:r>
      <w:r>
        <w:rPr>
          <w:rFonts w:ascii="Times New Roman" w:hAnsi="Times New Roman" w:cs="Times New Roman"/>
          <w:sz w:val="24"/>
          <w:szCs w:val="24"/>
        </w:rPr>
        <w:t xml:space="preserve">ompliance, </w:t>
      </w:r>
      <w:r w:rsidRPr="00401BA5">
        <w:rPr>
          <w:rFonts w:ascii="Times New Roman" w:hAnsi="Times New Roman" w:cs="Times New Roman"/>
          <w:sz w:val="24"/>
          <w:szCs w:val="24"/>
        </w:rPr>
        <w:t>I</w:t>
      </w:r>
      <w:r>
        <w:rPr>
          <w:rFonts w:ascii="Times New Roman" w:hAnsi="Times New Roman" w:cs="Times New Roman"/>
          <w:sz w:val="24"/>
          <w:szCs w:val="24"/>
        </w:rPr>
        <w:t xml:space="preserve">ntegrity, and </w:t>
      </w:r>
      <w:r w:rsidRPr="00401BA5">
        <w:rPr>
          <w:rFonts w:ascii="Times New Roman" w:hAnsi="Times New Roman" w:cs="Times New Roman"/>
          <w:sz w:val="24"/>
          <w:szCs w:val="24"/>
        </w:rPr>
        <w:t>S</w:t>
      </w:r>
      <w:r>
        <w:rPr>
          <w:rFonts w:ascii="Times New Roman" w:hAnsi="Times New Roman" w:cs="Times New Roman"/>
          <w:sz w:val="24"/>
          <w:szCs w:val="24"/>
        </w:rPr>
        <w:t>afety (ORCIS) for additional information.</w:t>
      </w:r>
      <w:r w:rsidRPr="00401BA5">
        <w:rPr>
          <w:rFonts w:ascii="Times New Roman" w:hAnsi="Times New Roman" w:cs="Times New Roman"/>
          <w:sz w:val="24"/>
          <w:szCs w:val="24"/>
        </w:rPr>
        <w:t xml:space="preserve"> </w:t>
      </w:r>
    </w:p>
    <w:p w14:paraId="09E4BA7C" w14:textId="77777777" w:rsidR="00064A61" w:rsidRPr="00C7012C" w:rsidRDefault="00064A61" w:rsidP="00064A61">
      <w:pPr>
        <w:pStyle w:val="BodyText"/>
        <w:numPr>
          <w:ilvl w:val="1"/>
          <w:numId w:val="4"/>
        </w:numPr>
        <w:tabs>
          <w:tab w:val="left" w:pos="820"/>
        </w:tabs>
        <w:spacing w:line="239" w:lineRule="auto"/>
        <w:ind w:right="162"/>
        <w:rPr>
          <w:rFonts w:cs="Times New Roman"/>
        </w:rPr>
      </w:pPr>
      <w:r w:rsidRPr="00D836C5">
        <w:rPr>
          <w:rFonts w:cs="Times New Roman"/>
          <w:spacing w:val="-1"/>
        </w:rPr>
        <w:t xml:space="preserve">Determine </w:t>
      </w:r>
      <w:r w:rsidRPr="00D836C5">
        <w:rPr>
          <w:rFonts w:cs="Times New Roman"/>
        </w:rPr>
        <w:t>the</w:t>
      </w:r>
      <w:r w:rsidRPr="009C4994">
        <w:rPr>
          <w:rFonts w:cs="Times New Roman"/>
          <w:spacing w:val="-1"/>
        </w:rPr>
        <w:t xml:space="preserve"> known</w:t>
      </w:r>
      <w:r w:rsidRPr="009C4994">
        <w:rPr>
          <w:rFonts w:cs="Times New Roman"/>
        </w:rPr>
        <w:t xml:space="preserve"> </w:t>
      </w:r>
      <w:r w:rsidRPr="009C4994">
        <w:rPr>
          <w:rFonts w:cs="Times New Roman"/>
          <w:spacing w:val="1"/>
        </w:rPr>
        <w:t xml:space="preserve">or </w:t>
      </w:r>
      <w:r w:rsidRPr="009C4994">
        <w:rPr>
          <w:rFonts w:cs="Times New Roman"/>
          <w:spacing w:val="-1"/>
        </w:rPr>
        <w:t>potential</w:t>
      </w:r>
      <w:r w:rsidRPr="009C4994">
        <w:rPr>
          <w:rFonts w:cs="Times New Roman"/>
        </w:rPr>
        <w:t xml:space="preserve"> </w:t>
      </w:r>
      <w:r w:rsidRPr="009C4994">
        <w:rPr>
          <w:rFonts w:cs="Times New Roman"/>
          <w:spacing w:val="-1"/>
        </w:rPr>
        <w:t>biohazards</w:t>
      </w:r>
      <w:r w:rsidRPr="009C4994">
        <w:rPr>
          <w:rFonts w:cs="Times New Roman"/>
        </w:rPr>
        <w:t xml:space="preserve"> </w:t>
      </w:r>
      <w:r w:rsidRPr="009C4994">
        <w:rPr>
          <w:rFonts w:cs="Times New Roman"/>
          <w:spacing w:val="-1"/>
        </w:rPr>
        <w:t>associated</w:t>
      </w:r>
      <w:r w:rsidRPr="009C4994">
        <w:rPr>
          <w:rFonts w:cs="Times New Roman"/>
        </w:rPr>
        <w:t xml:space="preserve"> </w:t>
      </w:r>
      <w:r w:rsidRPr="009C4994">
        <w:rPr>
          <w:rFonts w:cs="Times New Roman"/>
          <w:spacing w:val="-1"/>
        </w:rPr>
        <w:t>with</w:t>
      </w:r>
      <w:r w:rsidRPr="009C4994">
        <w:rPr>
          <w:rFonts w:cs="Times New Roman"/>
        </w:rPr>
        <w:t xml:space="preserve"> the</w:t>
      </w:r>
      <w:r w:rsidRPr="009C4994">
        <w:rPr>
          <w:rFonts w:cs="Times New Roman"/>
          <w:spacing w:val="-1"/>
        </w:rPr>
        <w:t xml:space="preserve"> proposed</w:t>
      </w:r>
      <w:r w:rsidRPr="009C4994">
        <w:rPr>
          <w:rFonts w:cs="Times New Roman"/>
          <w:spacing w:val="2"/>
        </w:rPr>
        <w:t xml:space="preserve"> </w:t>
      </w:r>
      <w:r w:rsidRPr="009C4994">
        <w:rPr>
          <w:rFonts w:cs="Times New Roman"/>
          <w:spacing w:val="-1"/>
        </w:rPr>
        <w:t>research</w:t>
      </w:r>
      <w:r>
        <w:rPr>
          <w:rFonts w:cs="Times New Roman"/>
          <w:spacing w:val="-1"/>
        </w:rPr>
        <w:t xml:space="preserve"> by way of a documented Risk Assessment</w:t>
      </w:r>
      <w:r w:rsidRPr="009C4994">
        <w:rPr>
          <w:rFonts w:cs="Times New Roman"/>
          <w:spacing w:val="-1"/>
        </w:rPr>
        <w:t>.</w:t>
      </w:r>
      <w:r w:rsidRPr="009C4994">
        <w:rPr>
          <w:rFonts w:cs="Times New Roman"/>
          <w:spacing w:val="2"/>
        </w:rPr>
        <w:t xml:space="preserve"> </w:t>
      </w:r>
      <w:r w:rsidRPr="009C4994">
        <w:rPr>
          <w:rFonts w:cs="Times New Roman"/>
          <w:spacing w:val="-1"/>
        </w:rPr>
        <w:t>For</w:t>
      </w:r>
      <w:r>
        <w:rPr>
          <w:rFonts w:cs="Times New Roman"/>
          <w:spacing w:val="91"/>
        </w:rPr>
        <w:t xml:space="preserve"> </w:t>
      </w:r>
      <w:r w:rsidRPr="00E409C9">
        <w:rPr>
          <w:rFonts w:cs="Times New Roman"/>
          <w:spacing w:val="-1"/>
        </w:rPr>
        <w:t>recombinant</w:t>
      </w:r>
      <w:r w:rsidRPr="00B90547">
        <w:rPr>
          <w:rFonts w:cs="Times New Roman"/>
        </w:rPr>
        <w:t xml:space="preserve"> </w:t>
      </w:r>
      <w:r w:rsidRPr="00B90547">
        <w:rPr>
          <w:rFonts w:cs="Times New Roman"/>
          <w:spacing w:val="-1"/>
        </w:rPr>
        <w:t>DNA,</w:t>
      </w:r>
      <w:r w:rsidRPr="00B90547">
        <w:rPr>
          <w:rFonts w:cs="Times New Roman"/>
        </w:rPr>
        <w:t xml:space="preserve"> the</w:t>
      </w:r>
      <w:r w:rsidRPr="00B90547">
        <w:rPr>
          <w:rFonts w:cs="Times New Roman"/>
          <w:spacing w:val="-1"/>
        </w:rPr>
        <w:t xml:space="preserve"> </w:t>
      </w:r>
      <w:r w:rsidRPr="00B90547">
        <w:rPr>
          <w:rFonts w:cs="Times New Roman"/>
        </w:rPr>
        <w:t>PI</w:t>
      </w:r>
      <w:r w:rsidRPr="00B90547">
        <w:rPr>
          <w:rFonts w:cs="Times New Roman"/>
          <w:spacing w:val="-4"/>
        </w:rPr>
        <w:t xml:space="preserve"> </w:t>
      </w:r>
      <w:r w:rsidRPr="00B90547">
        <w:rPr>
          <w:rFonts w:cs="Times New Roman"/>
        </w:rPr>
        <w:t xml:space="preserve">shall not </w:t>
      </w:r>
      <w:r w:rsidRPr="00F662F8">
        <w:rPr>
          <w:rFonts w:cs="Times New Roman"/>
          <w:spacing w:val="-1"/>
        </w:rPr>
        <w:t xml:space="preserve">initiate </w:t>
      </w:r>
      <w:r w:rsidRPr="00F662F8">
        <w:rPr>
          <w:rFonts w:cs="Times New Roman"/>
        </w:rPr>
        <w:t>or</w:t>
      </w:r>
      <w:r w:rsidRPr="00F662F8">
        <w:rPr>
          <w:rFonts w:cs="Times New Roman"/>
          <w:spacing w:val="-1"/>
        </w:rPr>
        <w:t xml:space="preserve"> </w:t>
      </w:r>
      <w:r w:rsidRPr="00F662F8">
        <w:rPr>
          <w:rFonts w:cs="Times New Roman"/>
        </w:rPr>
        <w:t>modify</w:t>
      </w:r>
      <w:r w:rsidRPr="00F662F8">
        <w:rPr>
          <w:rFonts w:cs="Times New Roman"/>
          <w:spacing w:val="-5"/>
        </w:rPr>
        <w:t xml:space="preserve"> </w:t>
      </w:r>
      <w:r w:rsidRPr="00F662F8">
        <w:rPr>
          <w:rFonts w:cs="Times New Roman"/>
        </w:rPr>
        <w:t>those</w:t>
      </w:r>
      <w:r w:rsidRPr="00F662F8">
        <w:rPr>
          <w:rFonts w:cs="Times New Roman"/>
          <w:spacing w:val="1"/>
        </w:rPr>
        <w:t xml:space="preserve"> </w:t>
      </w:r>
      <w:r w:rsidRPr="00F662F8">
        <w:rPr>
          <w:rFonts w:cs="Times New Roman"/>
          <w:spacing w:val="-1"/>
        </w:rPr>
        <w:t>experiments</w:t>
      </w:r>
      <w:r w:rsidRPr="00F662F8">
        <w:rPr>
          <w:rFonts w:cs="Times New Roman"/>
        </w:rPr>
        <w:t xml:space="preserve"> </w:t>
      </w:r>
      <w:r w:rsidRPr="00F662F8">
        <w:rPr>
          <w:rFonts w:cs="Times New Roman"/>
          <w:spacing w:val="-1"/>
        </w:rPr>
        <w:t>requirin</w:t>
      </w:r>
      <w:r>
        <w:rPr>
          <w:rFonts w:cs="Times New Roman"/>
          <w:spacing w:val="-1"/>
        </w:rPr>
        <w:t xml:space="preserve">g </w:t>
      </w:r>
      <w:r w:rsidRPr="00F662F8">
        <w:rPr>
          <w:rFonts w:cs="Times New Roman"/>
          <w:spacing w:val="-1"/>
        </w:rPr>
        <w:t>approval</w:t>
      </w:r>
      <w:r w:rsidRPr="00F662F8">
        <w:rPr>
          <w:rFonts w:cs="Times New Roman"/>
        </w:rPr>
        <w:t xml:space="preserve"> of</w:t>
      </w:r>
      <w:r w:rsidRPr="00F662F8">
        <w:rPr>
          <w:rFonts w:cs="Times New Roman"/>
          <w:spacing w:val="-1"/>
        </w:rPr>
        <w:t xml:space="preserve"> </w:t>
      </w:r>
      <w:r w:rsidRPr="00F662F8">
        <w:rPr>
          <w:rFonts w:cs="Times New Roman"/>
        </w:rPr>
        <w:t>the</w:t>
      </w:r>
      <w:r w:rsidRPr="00F662F8">
        <w:rPr>
          <w:rFonts w:cs="Times New Roman"/>
          <w:spacing w:val="3"/>
        </w:rPr>
        <w:t xml:space="preserve"> </w:t>
      </w:r>
      <w:r w:rsidRPr="00F662F8">
        <w:rPr>
          <w:rFonts w:cs="Times New Roman"/>
          <w:spacing w:val="-2"/>
        </w:rPr>
        <w:t>IBC</w:t>
      </w:r>
      <w:r w:rsidRPr="00F662F8">
        <w:rPr>
          <w:rFonts w:cs="Times New Roman"/>
        </w:rPr>
        <w:t xml:space="preserve"> until </w:t>
      </w:r>
      <w:r w:rsidRPr="00F662F8">
        <w:rPr>
          <w:rFonts w:cs="Times New Roman"/>
          <w:spacing w:val="-1"/>
        </w:rPr>
        <w:t>that</w:t>
      </w:r>
      <w:r w:rsidRPr="00F662F8">
        <w:rPr>
          <w:rFonts w:cs="Times New Roman"/>
        </w:rPr>
        <w:t xml:space="preserve"> </w:t>
      </w:r>
      <w:r w:rsidRPr="00F662F8">
        <w:rPr>
          <w:rFonts w:cs="Times New Roman"/>
          <w:spacing w:val="-1"/>
        </w:rPr>
        <w:t>proposed</w:t>
      </w:r>
      <w:r w:rsidRPr="00F662F8">
        <w:rPr>
          <w:rFonts w:cs="Times New Roman"/>
        </w:rPr>
        <w:t xml:space="preserve"> </w:t>
      </w:r>
      <w:r w:rsidRPr="00F662F8">
        <w:rPr>
          <w:rFonts w:cs="Times New Roman"/>
          <w:spacing w:val="-1"/>
        </w:rPr>
        <w:t>research</w:t>
      </w:r>
      <w:r w:rsidRPr="00F662F8">
        <w:rPr>
          <w:rFonts w:cs="Times New Roman"/>
        </w:rPr>
        <w:t xml:space="preserve"> </w:t>
      </w:r>
      <w:r w:rsidRPr="00F662F8">
        <w:rPr>
          <w:rFonts w:cs="Times New Roman"/>
          <w:spacing w:val="1"/>
        </w:rPr>
        <w:t>or</w:t>
      </w:r>
      <w:r w:rsidRPr="00F662F8">
        <w:rPr>
          <w:rFonts w:cs="Times New Roman"/>
          <w:spacing w:val="-1"/>
        </w:rPr>
        <w:t xml:space="preserve"> modification</w:t>
      </w:r>
      <w:r w:rsidRPr="00F662F8">
        <w:rPr>
          <w:rFonts w:cs="Times New Roman"/>
        </w:rPr>
        <w:t xml:space="preserve"> </w:t>
      </w:r>
      <w:r w:rsidRPr="00F662F8">
        <w:rPr>
          <w:rFonts w:cs="Times New Roman"/>
          <w:spacing w:val="-1"/>
        </w:rPr>
        <w:t>has</w:t>
      </w:r>
      <w:r w:rsidRPr="00F662F8">
        <w:rPr>
          <w:rFonts w:cs="Times New Roman"/>
        </w:rPr>
        <w:t xml:space="preserve"> </w:t>
      </w:r>
      <w:r w:rsidRPr="00F662F8">
        <w:rPr>
          <w:rFonts w:cs="Times New Roman"/>
          <w:spacing w:val="-1"/>
        </w:rPr>
        <w:t>received</w:t>
      </w:r>
      <w:r w:rsidRPr="00F662F8">
        <w:rPr>
          <w:rFonts w:cs="Times New Roman"/>
        </w:rPr>
        <w:t xml:space="preserve"> </w:t>
      </w:r>
      <w:r w:rsidRPr="00757A02">
        <w:rPr>
          <w:rFonts w:cs="Times New Roman"/>
          <w:spacing w:val="-1"/>
        </w:rPr>
        <w:t>approva</w:t>
      </w:r>
      <w:r>
        <w:rPr>
          <w:rFonts w:cs="Times New Roman"/>
          <w:spacing w:val="-1"/>
        </w:rPr>
        <w:t xml:space="preserve">l </w:t>
      </w:r>
      <w:r w:rsidRPr="001605E6">
        <w:rPr>
          <w:rFonts w:cs="Times New Roman"/>
          <w:spacing w:val="-1"/>
        </w:rPr>
        <w:t>from</w:t>
      </w:r>
      <w:r w:rsidRPr="001605E6">
        <w:rPr>
          <w:rFonts w:cs="Times New Roman"/>
        </w:rPr>
        <w:t xml:space="preserve"> the</w:t>
      </w:r>
      <w:r w:rsidRPr="001605E6">
        <w:rPr>
          <w:rFonts w:cs="Times New Roman"/>
          <w:spacing w:val="1"/>
        </w:rPr>
        <w:t xml:space="preserve"> </w:t>
      </w:r>
      <w:r w:rsidRPr="001605E6">
        <w:rPr>
          <w:rFonts w:cs="Times New Roman"/>
          <w:spacing w:val="-2"/>
        </w:rPr>
        <w:t>IBC</w:t>
      </w:r>
      <w:r w:rsidRPr="001605E6">
        <w:rPr>
          <w:rFonts w:cs="Times New Roman"/>
          <w:spacing w:val="3"/>
        </w:rPr>
        <w:t xml:space="preserve"> </w:t>
      </w:r>
      <w:r w:rsidRPr="001605E6">
        <w:rPr>
          <w:rFonts w:cs="Times New Roman"/>
          <w:spacing w:val="-1"/>
        </w:rPr>
        <w:t>and</w:t>
      </w:r>
      <w:r w:rsidRPr="001605E6">
        <w:rPr>
          <w:rFonts w:cs="Times New Roman"/>
        </w:rPr>
        <w:t xml:space="preserve"> </w:t>
      </w:r>
      <w:r w:rsidRPr="001605E6">
        <w:rPr>
          <w:rFonts w:cs="Times New Roman"/>
          <w:spacing w:val="-1"/>
        </w:rPr>
        <w:t>has</w:t>
      </w:r>
      <w:r w:rsidRPr="001605E6">
        <w:rPr>
          <w:rFonts w:cs="Times New Roman"/>
        </w:rPr>
        <w:t xml:space="preserve"> met </w:t>
      </w:r>
      <w:r w:rsidRPr="001605E6">
        <w:rPr>
          <w:rFonts w:cs="Times New Roman"/>
          <w:spacing w:val="-1"/>
        </w:rPr>
        <w:t>all</w:t>
      </w:r>
      <w:r w:rsidRPr="001605E6">
        <w:rPr>
          <w:rFonts w:cs="Times New Roman"/>
        </w:rPr>
        <w:t xml:space="preserve"> </w:t>
      </w:r>
      <w:r w:rsidRPr="001605E6">
        <w:rPr>
          <w:rFonts w:cs="Times New Roman"/>
          <w:spacing w:val="-1"/>
        </w:rPr>
        <w:t>other requirements</w:t>
      </w:r>
      <w:r w:rsidRPr="001605E6">
        <w:rPr>
          <w:rFonts w:cs="Times New Roman"/>
        </w:rPr>
        <w:t xml:space="preserve"> of</w:t>
      </w:r>
      <w:r w:rsidRPr="008869C8">
        <w:rPr>
          <w:rFonts w:cs="Times New Roman"/>
          <w:spacing w:val="-1"/>
        </w:rPr>
        <w:t xml:space="preserve"> </w:t>
      </w:r>
      <w:r w:rsidRPr="008869C8">
        <w:rPr>
          <w:rFonts w:cs="Times New Roman"/>
        </w:rPr>
        <w:t>the</w:t>
      </w:r>
      <w:r w:rsidRPr="008869C8">
        <w:rPr>
          <w:rFonts w:cs="Times New Roman"/>
          <w:spacing w:val="-1"/>
        </w:rPr>
        <w:t xml:space="preserve"> appropriate</w:t>
      </w:r>
      <w:r w:rsidRPr="008869C8">
        <w:rPr>
          <w:rFonts w:cs="Times New Roman"/>
          <w:spacing w:val="1"/>
        </w:rPr>
        <w:t xml:space="preserve"> </w:t>
      </w:r>
      <w:r w:rsidRPr="008869C8">
        <w:rPr>
          <w:rFonts w:cs="Times New Roman"/>
          <w:spacing w:val="-1"/>
        </w:rPr>
        <w:t>governing</w:t>
      </w:r>
      <w:r w:rsidRPr="008869C8">
        <w:rPr>
          <w:rFonts w:cs="Times New Roman"/>
          <w:spacing w:val="-3"/>
        </w:rPr>
        <w:t xml:space="preserve"> </w:t>
      </w:r>
      <w:r w:rsidRPr="008869C8">
        <w:rPr>
          <w:rFonts w:cs="Times New Roman"/>
        </w:rPr>
        <w:t xml:space="preserve">local, </w:t>
      </w:r>
      <w:r w:rsidRPr="008869C8">
        <w:rPr>
          <w:rFonts w:cs="Times New Roman"/>
          <w:spacing w:val="-1"/>
        </w:rPr>
        <w:t>stat</w:t>
      </w:r>
      <w:r>
        <w:rPr>
          <w:rFonts w:cs="Times New Roman"/>
          <w:spacing w:val="-1"/>
        </w:rPr>
        <w:t xml:space="preserve">e </w:t>
      </w:r>
      <w:r w:rsidRPr="00C7012C">
        <w:rPr>
          <w:rFonts w:cs="Times New Roman"/>
          <w:spacing w:val="-1"/>
        </w:rPr>
        <w:t>and/or federal</w:t>
      </w:r>
      <w:r w:rsidRPr="00C7012C">
        <w:rPr>
          <w:rFonts w:cs="Times New Roman"/>
        </w:rPr>
        <w:t xml:space="preserve"> </w:t>
      </w:r>
      <w:r w:rsidRPr="00C7012C">
        <w:rPr>
          <w:rFonts w:cs="Times New Roman"/>
          <w:spacing w:val="-1"/>
        </w:rPr>
        <w:t>agencies.</w:t>
      </w:r>
    </w:p>
    <w:p w14:paraId="26D2EB3C" w14:textId="77777777" w:rsidR="00064A61" w:rsidRPr="00B03370" w:rsidRDefault="00064A61" w:rsidP="00064A61">
      <w:pPr>
        <w:pStyle w:val="BodyText"/>
        <w:numPr>
          <w:ilvl w:val="1"/>
          <w:numId w:val="4"/>
        </w:numPr>
        <w:tabs>
          <w:tab w:val="left" w:pos="820"/>
        </w:tabs>
        <w:spacing w:before="24" w:line="274" w:lineRule="exact"/>
        <w:ind w:right="909"/>
        <w:rPr>
          <w:rFonts w:cs="Times New Roman"/>
        </w:rPr>
      </w:pPr>
      <w:r w:rsidRPr="00626C29">
        <w:rPr>
          <w:rFonts w:cs="Times New Roman"/>
        </w:rPr>
        <w:t xml:space="preserve">Submit </w:t>
      </w:r>
      <w:r w:rsidRPr="00626C29">
        <w:rPr>
          <w:rFonts w:cs="Times New Roman"/>
          <w:spacing w:val="-1"/>
        </w:rPr>
        <w:t>an</w:t>
      </w:r>
      <w:r w:rsidRPr="00626C29">
        <w:rPr>
          <w:rFonts w:cs="Times New Roman"/>
          <w:spacing w:val="2"/>
        </w:rPr>
        <w:t xml:space="preserve"> </w:t>
      </w:r>
      <w:r w:rsidRPr="00626C29">
        <w:rPr>
          <w:rFonts w:cs="Times New Roman"/>
          <w:spacing w:val="-3"/>
        </w:rPr>
        <w:t>IBC</w:t>
      </w:r>
      <w:r w:rsidRPr="00626C29">
        <w:rPr>
          <w:rFonts w:cs="Times New Roman"/>
        </w:rPr>
        <w:t xml:space="preserve"> </w:t>
      </w:r>
      <w:r w:rsidRPr="00626C29">
        <w:rPr>
          <w:rFonts w:cs="Times New Roman"/>
          <w:spacing w:val="-1"/>
        </w:rPr>
        <w:t>application</w:t>
      </w:r>
      <w:r w:rsidRPr="00626C29">
        <w:rPr>
          <w:rFonts w:cs="Times New Roman"/>
        </w:rPr>
        <w:t xml:space="preserve"> </w:t>
      </w:r>
      <w:r w:rsidRPr="00626C29">
        <w:rPr>
          <w:rFonts w:cs="Times New Roman"/>
          <w:spacing w:val="-1"/>
        </w:rPr>
        <w:t>form</w:t>
      </w:r>
      <w:r w:rsidRPr="00626C29">
        <w:rPr>
          <w:rFonts w:cs="Times New Roman"/>
        </w:rPr>
        <w:t xml:space="preserve"> </w:t>
      </w:r>
      <w:r w:rsidRPr="00626C29">
        <w:rPr>
          <w:rFonts w:cs="Times New Roman"/>
          <w:spacing w:val="-1"/>
        </w:rPr>
        <w:t>as</w:t>
      </w:r>
      <w:r w:rsidRPr="00626C29">
        <w:rPr>
          <w:rFonts w:cs="Times New Roman"/>
        </w:rPr>
        <w:t xml:space="preserve"> </w:t>
      </w:r>
      <w:r w:rsidRPr="00626C29">
        <w:rPr>
          <w:rFonts w:cs="Times New Roman"/>
          <w:spacing w:val="-1"/>
        </w:rPr>
        <w:t>requested</w:t>
      </w:r>
      <w:r w:rsidRPr="00626C29">
        <w:rPr>
          <w:rFonts w:cs="Times New Roman"/>
        </w:rPr>
        <w:t xml:space="preserve"> or</w:t>
      </w:r>
      <w:r w:rsidRPr="00626C29">
        <w:rPr>
          <w:rFonts w:cs="Times New Roman"/>
          <w:spacing w:val="-1"/>
        </w:rPr>
        <w:t xml:space="preserve"> otherwise required</w:t>
      </w:r>
      <w:r w:rsidRPr="00626C29">
        <w:rPr>
          <w:rFonts w:cs="Times New Roman"/>
        </w:rPr>
        <w:t xml:space="preserve"> </w:t>
      </w:r>
      <w:r w:rsidRPr="00626C29">
        <w:rPr>
          <w:rFonts w:cs="Times New Roman"/>
          <w:spacing w:val="2"/>
        </w:rPr>
        <w:t>by</w:t>
      </w:r>
      <w:r w:rsidRPr="00626C29">
        <w:rPr>
          <w:rFonts w:cs="Times New Roman"/>
          <w:spacing w:val="-3"/>
        </w:rPr>
        <w:t xml:space="preserve"> </w:t>
      </w:r>
      <w:r w:rsidRPr="00401BA5">
        <w:rPr>
          <w:rFonts w:cs="Times New Roman"/>
          <w:spacing w:val="-1"/>
        </w:rPr>
        <w:t>applicable</w:t>
      </w:r>
      <w:r w:rsidRPr="00401BA5">
        <w:rPr>
          <w:rFonts w:cs="Times New Roman"/>
          <w:spacing w:val="87"/>
        </w:rPr>
        <w:t xml:space="preserve"> </w:t>
      </w:r>
      <w:r w:rsidRPr="00C3184D">
        <w:rPr>
          <w:rFonts w:cs="Times New Roman"/>
          <w:spacing w:val="-1"/>
        </w:rPr>
        <w:t>guidelines,</w:t>
      </w:r>
      <w:r w:rsidRPr="00C3184D">
        <w:rPr>
          <w:rFonts w:cs="Times New Roman"/>
        </w:rPr>
        <w:t xml:space="preserve"> </w:t>
      </w:r>
      <w:r w:rsidRPr="00C3184D">
        <w:rPr>
          <w:rFonts w:cs="Times New Roman"/>
          <w:spacing w:val="-1"/>
        </w:rPr>
        <w:t>regulations,</w:t>
      </w:r>
      <w:r w:rsidRPr="00B03370">
        <w:rPr>
          <w:rFonts w:cs="Times New Roman"/>
        </w:rPr>
        <w:t xml:space="preserve"> or</w:t>
      </w:r>
      <w:r w:rsidRPr="00B03370">
        <w:rPr>
          <w:rFonts w:cs="Times New Roman"/>
          <w:spacing w:val="-1"/>
        </w:rPr>
        <w:t xml:space="preserve"> standards.</w:t>
      </w:r>
    </w:p>
    <w:p w14:paraId="04971B84" w14:textId="77777777" w:rsidR="00064A61" w:rsidRPr="00757A02" w:rsidRDefault="00064A61" w:rsidP="00064A61">
      <w:pPr>
        <w:pStyle w:val="BodyText"/>
        <w:numPr>
          <w:ilvl w:val="1"/>
          <w:numId w:val="4"/>
        </w:numPr>
        <w:tabs>
          <w:tab w:val="left" w:pos="820"/>
        </w:tabs>
        <w:spacing w:before="35" w:line="238" w:lineRule="auto"/>
        <w:ind w:right="141"/>
        <w:rPr>
          <w:rFonts w:cs="Times New Roman"/>
        </w:rPr>
      </w:pPr>
      <w:r w:rsidRPr="00D836C5">
        <w:rPr>
          <w:rFonts w:cs="Times New Roman"/>
          <w:spacing w:val="-1"/>
        </w:rPr>
        <w:t>Provide personnel</w:t>
      </w:r>
      <w:r w:rsidRPr="00D836C5">
        <w:rPr>
          <w:rFonts w:cs="Times New Roman"/>
        </w:rPr>
        <w:t xml:space="preserve"> under</w:t>
      </w:r>
      <w:r w:rsidRPr="00D836C5">
        <w:rPr>
          <w:rFonts w:cs="Times New Roman"/>
          <w:spacing w:val="1"/>
        </w:rPr>
        <w:t xml:space="preserve"> </w:t>
      </w:r>
      <w:r w:rsidRPr="009C4994">
        <w:rPr>
          <w:rFonts w:cs="Times New Roman"/>
          <w:spacing w:val="-1"/>
        </w:rPr>
        <w:t>his/her supervision</w:t>
      </w:r>
      <w:r w:rsidRPr="009C4994">
        <w:rPr>
          <w:rFonts w:cs="Times New Roman"/>
        </w:rPr>
        <w:t xml:space="preserve"> </w:t>
      </w:r>
      <w:r w:rsidRPr="009C4994">
        <w:rPr>
          <w:rFonts w:cs="Times New Roman"/>
          <w:spacing w:val="-1"/>
        </w:rPr>
        <w:t>with</w:t>
      </w:r>
      <w:r w:rsidRPr="009C4994">
        <w:rPr>
          <w:rFonts w:cs="Times New Roman"/>
        </w:rPr>
        <w:t xml:space="preserve"> </w:t>
      </w:r>
      <w:r w:rsidRPr="009C4994">
        <w:rPr>
          <w:rFonts w:cs="Times New Roman"/>
          <w:spacing w:val="-1"/>
        </w:rPr>
        <w:t xml:space="preserve">knowledge </w:t>
      </w:r>
      <w:r w:rsidRPr="009C4994">
        <w:rPr>
          <w:rFonts w:cs="Times New Roman"/>
        </w:rPr>
        <w:t>of</w:t>
      </w:r>
      <w:r w:rsidRPr="009C4994">
        <w:rPr>
          <w:rFonts w:cs="Times New Roman"/>
          <w:spacing w:val="-1"/>
        </w:rPr>
        <w:t xml:space="preserve"> biohazards</w:t>
      </w:r>
      <w:r w:rsidRPr="009C4994">
        <w:rPr>
          <w:rFonts w:cs="Times New Roman"/>
          <w:spacing w:val="2"/>
        </w:rPr>
        <w:t xml:space="preserve"> </w:t>
      </w:r>
      <w:r w:rsidRPr="009C4994">
        <w:rPr>
          <w:rFonts w:cs="Times New Roman"/>
        </w:rPr>
        <w:t xml:space="preserve">to </w:t>
      </w:r>
      <w:r w:rsidRPr="009C4994">
        <w:rPr>
          <w:rFonts w:cs="Times New Roman"/>
          <w:spacing w:val="-1"/>
        </w:rPr>
        <w:t>which</w:t>
      </w:r>
      <w:r w:rsidRPr="009C4994">
        <w:rPr>
          <w:rFonts w:cs="Times New Roman"/>
        </w:rPr>
        <w:t xml:space="preserve"> they</w:t>
      </w:r>
      <w:r w:rsidRPr="009C4994">
        <w:rPr>
          <w:rFonts w:cs="Times New Roman"/>
          <w:spacing w:val="101"/>
        </w:rPr>
        <w:t xml:space="preserve"> </w:t>
      </w:r>
      <w:r w:rsidRPr="009C4994">
        <w:rPr>
          <w:rFonts w:cs="Times New Roman"/>
        </w:rPr>
        <w:t>may</w:t>
      </w:r>
      <w:r w:rsidRPr="009C4994">
        <w:rPr>
          <w:rFonts w:cs="Times New Roman"/>
          <w:spacing w:val="-5"/>
        </w:rPr>
        <w:t xml:space="preserve"> </w:t>
      </w:r>
      <w:r w:rsidRPr="009C4994">
        <w:rPr>
          <w:rFonts w:cs="Times New Roman"/>
          <w:spacing w:val="1"/>
        </w:rPr>
        <w:t>be</w:t>
      </w:r>
      <w:r w:rsidRPr="009C4994">
        <w:rPr>
          <w:rFonts w:cs="Times New Roman"/>
          <w:spacing w:val="-1"/>
        </w:rPr>
        <w:t xml:space="preserve"> </w:t>
      </w:r>
      <w:r w:rsidRPr="009C4994">
        <w:rPr>
          <w:rFonts w:cs="Times New Roman"/>
        </w:rPr>
        <w:t xml:space="preserve">exposed </w:t>
      </w:r>
      <w:r w:rsidRPr="009C4994">
        <w:rPr>
          <w:rFonts w:cs="Times New Roman"/>
          <w:spacing w:val="-1"/>
        </w:rPr>
        <w:t>and</w:t>
      </w:r>
      <w:r w:rsidRPr="009C4994">
        <w:rPr>
          <w:rFonts w:cs="Times New Roman"/>
        </w:rPr>
        <w:t xml:space="preserve"> safety</w:t>
      </w:r>
      <w:r w:rsidRPr="009C4994">
        <w:rPr>
          <w:rFonts w:cs="Times New Roman"/>
          <w:spacing w:val="-5"/>
        </w:rPr>
        <w:t xml:space="preserve"> </w:t>
      </w:r>
      <w:r w:rsidRPr="009C4994">
        <w:rPr>
          <w:rFonts w:cs="Times New Roman"/>
          <w:spacing w:val="-1"/>
        </w:rPr>
        <w:t>procedures</w:t>
      </w:r>
      <w:r w:rsidRPr="009C4994">
        <w:rPr>
          <w:rFonts w:cs="Times New Roman"/>
        </w:rPr>
        <w:t xml:space="preserve"> to be</w:t>
      </w:r>
      <w:r w:rsidRPr="009C4994">
        <w:rPr>
          <w:rFonts w:cs="Times New Roman"/>
          <w:spacing w:val="-1"/>
        </w:rPr>
        <w:t xml:space="preserve"> followed.</w:t>
      </w:r>
      <w:r w:rsidRPr="009C4994">
        <w:rPr>
          <w:rFonts w:cs="Times New Roman"/>
          <w:spacing w:val="2"/>
        </w:rPr>
        <w:t xml:space="preserve"> </w:t>
      </w:r>
      <w:r w:rsidRPr="009C4994">
        <w:rPr>
          <w:rFonts w:cs="Times New Roman"/>
          <w:spacing w:val="-2"/>
        </w:rPr>
        <w:t>In</w:t>
      </w:r>
      <w:r w:rsidRPr="00E409C9">
        <w:rPr>
          <w:rFonts w:cs="Times New Roman"/>
        </w:rPr>
        <w:t xml:space="preserve"> order</w:t>
      </w:r>
      <w:r w:rsidRPr="00E409C9">
        <w:rPr>
          <w:rFonts w:cs="Times New Roman"/>
          <w:spacing w:val="-1"/>
        </w:rPr>
        <w:t xml:space="preserve"> </w:t>
      </w:r>
      <w:r w:rsidRPr="00E409C9">
        <w:rPr>
          <w:rFonts w:cs="Times New Roman"/>
        </w:rPr>
        <w:t xml:space="preserve">to </w:t>
      </w:r>
      <w:r w:rsidRPr="00E409C9">
        <w:rPr>
          <w:rFonts w:cs="Times New Roman"/>
          <w:spacing w:val="-1"/>
        </w:rPr>
        <w:t xml:space="preserve">achieve </w:t>
      </w:r>
      <w:r w:rsidRPr="00E409C9">
        <w:rPr>
          <w:rFonts w:cs="Times New Roman"/>
        </w:rPr>
        <w:t>this, the</w:t>
      </w:r>
      <w:r w:rsidRPr="00E409C9">
        <w:rPr>
          <w:rFonts w:cs="Times New Roman"/>
          <w:spacing w:val="-1"/>
        </w:rPr>
        <w:t xml:space="preserve"> </w:t>
      </w:r>
      <w:r w:rsidRPr="00E409C9">
        <w:rPr>
          <w:rFonts w:cs="Times New Roman"/>
          <w:spacing w:val="1"/>
        </w:rPr>
        <w:t>PI</w:t>
      </w:r>
      <w:r w:rsidRPr="00E409C9">
        <w:rPr>
          <w:rFonts w:cs="Times New Roman"/>
          <w:spacing w:val="64"/>
        </w:rPr>
        <w:t xml:space="preserve"> </w:t>
      </w:r>
      <w:r w:rsidRPr="00757A02">
        <w:rPr>
          <w:rFonts w:cs="Times New Roman"/>
        </w:rPr>
        <w:t>must:</w:t>
      </w:r>
    </w:p>
    <w:p w14:paraId="34074BB4" w14:textId="77777777" w:rsidR="00064A61" w:rsidRPr="008869C8" w:rsidRDefault="00064A61" w:rsidP="00064A61">
      <w:pPr>
        <w:pStyle w:val="BodyText"/>
        <w:numPr>
          <w:ilvl w:val="2"/>
          <w:numId w:val="4"/>
        </w:numPr>
        <w:tabs>
          <w:tab w:val="left" w:pos="820"/>
        </w:tabs>
        <w:spacing w:before="24" w:line="274" w:lineRule="exact"/>
        <w:ind w:right="339"/>
        <w:rPr>
          <w:rFonts w:cs="Times New Roman"/>
        </w:rPr>
      </w:pPr>
      <w:r w:rsidRPr="001605E6">
        <w:rPr>
          <w:rFonts w:cs="Times New Roman"/>
          <w:spacing w:val="-1"/>
        </w:rPr>
        <w:t xml:space="preserve">Be knowledgeable </w:t>
      </w:r>
      <w:r w:rsidRPr="001605E6">
        <w:rPr>
          <w:rFonts w:cs="Times New Roman"/>
          <w:spacing w:val="1"/>
        </w:rPr>
        <w:t xml:space="preserve">of </w:t>
      </w:r>
      <w:r w:rsidRPr="001605E6">
        <w:rPr>
          <w:rFonts w:cs="Times New Roman"/>
          <w:spacing w:val="-1"/>
        </w:rPr>
        <w:t>good</w:t>
      </w:r>
      <w:r w:rsidRPr="001605E6">
        <w:rPr>
          <w:rFonts w:cs="Times New Roman"/>
        </w:rPr>
        <w:t xml:space="preserve"> laboratory</w:t>
      </w:r>
      <w:r w:rsidRPr="001605E6">
        <w:rPr>
          <w:rFonts w:cs="Times New Roman"/>
          <w:spacing w:val="-5"/>
        </w:rPr>
        <w:t xml:space="preserve"> </w:t>
      </w:r>
      <w:r w:rsidRPr="001605E6">
        <w:rPr>
          <w:rFonts w:cs="Times New Roman"/>
        </w:rPr>
        <w:t>safety</w:t>
      </w:r>
      <w:r w:rsidRPr="001605E6">
        <w:rPr>
          <w:rFonts w:cs="Times New Roman"/>
          <w:spacing w:val="-5"/>
        </w:rPr>
        <w:t xml:space="preserve"> </w:t>
      </w:r>
      <w:r w:rsidRPr="001605E6">
        <w:rPr>
          <w:rFonts w:cs="Times New Roman"/>
        </w:rPr>
        <w:t>practice</w:t>
      </w:r>
      <w:r w:rsidRPr="001605E6">
        <w:rPr>
          <w:rFonts w:cs="Times New Roman"/>
          <w:spacing w:val="-1"/>
        </w:rPr>
        <w:t xml:space="preserve"> and</w:t>
      </w:r>
      <w:r w:rsidRPr="001605E6">
        <w:rPr>
          <w:rFonts w:cs="Times New Roman"/>
        </w:rPr>
        <w:t xml:space="preserve"> </w:t>
      </w:r>
      <w:r w:rsidRPr="001605E6">
        <w:rPr>
          <w:rFonts w:cs="Times New Roman"/>
          <w:spacing w:val="-1"/>
        </w:rPr>
        <w:t xml:space="preserve">demonstrate </w:t>
      </w:r>
      <w:r w:rsidRPr="001605E6">
        <w:rPr>
          <w:rFonts w:cs="Times New Roman"/>
        </w:rPr>
        <w:t>a</w:t>
      </w:r>
      <w:r w:rsidRPr="001605E6">
        <w:rPr>
          <w:rFonts w:cs="Times New Roman"/>
          <w:spacing w:val="-1"/>
        </w:rPr>
        <w:t xml:space="preserve"> </w:t>
      </w:r>
      <w:r w:rsidRPr="001605E6">
        <w:rPr>
          <w:rFonts w:cs="Times New Roman"/>
        </w:rPr>
        <w:t>positive</w:t>
      </w:r>
      <w:r w:rsidRPr="001605E6">
        <w:rPr>
          <w:rFonts w:cs="Times New Roman"/>
          <w:spacing w:val="-1"/>
        </w:rPr>
        <w:t xml:space="preserve"> safet</w:t>
      </w:r>
      <w:r>
        <w:rPr>
          <w:rFonts w:cs="Times New Roman"/>
          <w:spacing w:val="-1"/>
        </w:rPr>
        <w:t xml:space="preserve">y </w:t>
      </w:r>
      <w:r w:rsidRPr="008869C8">
        <w:rPr>
          <w:rFonts w:cs="Times New Roman"/>
          <w:spacing w:val="-1"/>
        </w:rPr>
        <w:t>attitude.</w:t>
      </w:r>
    </w:p>
    <w:p w14:paraId="16F00D70" w14:textId="77777777" w:rsidR="00064A61" w:rsidRPr="00401BA5" w:rsidRDefault="00064A61" w:rsidP="00064A61">
      <w:pPr>
        <w:pStyle w:val="BodyText"/>
        <w:numPr>
          <w:ilvl w:val="2"/>
          <w:numId w:val="4"/>
        </w:numPr>
        <w:tabs>
          <w:tab w:val="left" w:pos="820"/>
        </w:tabs>
        <w:spacing w:line="238" w:lineRule="auto"/>
        <w:ind w:right="321"/>
        <w:rPr>
          <w:rFonts w:cs="Times New Roman"/>
        </w:rPr>
      </w:pPr>
      <w:r w:rsidRPr="00626C29">
        <w:rPr>
          <w:rFonts w:cs="Times New Roman"/>
          <w:spacing w:val="-1"/>
        </w:rPr>
        <w:t xml:space="preserve">Provide </w:t>
      </w:r>
      <w:r w:rsidRPr="00626C29">
        <w:rPr>
          <w:rFonts w:cs="Times New Roman"/>
        </w:rPr>
        <w:t>laboratory</w:t>
      </w:r>
      <w:r w:rsidRPr="00626C29">
        <w:rPr>
          <w:rFonts w:cs="Times New Roman"/>
          <w:spacing w:val="-5"/>
        </w:rPr>
        <w:t xml:space="preserve"> </w:t>
      </w:r>
      <w:r w:rsidRPr="00626C29">
        <w:rPr>
          <w:rFonts w:cs="Times New Roman"/>
        </w:rPr>
        <w:t>staff</w:t>
      </w:r>
      <w:r w:rsidRPr="00626C29">
        <w:rPr>
          <w:rFonts w:cs="Times New Roman"/>
          <w:spacing w:val="1"/>
        </w:rPr>
        <w:t xml:space="preserve"> </w:t>
      </w:r>
      <w:r w:rsidRPr="00626C29">
        <w:rPr>
          <w:rFonts w:cs="Times New Roman"/>
          <w:spacing w:val="-1"/>
        </w:rPr>
        <w:t>with</w:t>
      </w:r>
      <w:r w:rsidRPr="00626C29">
        <w:rPr>
          <w:rFonts w:cs="Times New Roman"/>
        </w:rPr>
        <w:t xml:space="preserve"> </w:t>
      </w:r>
      <w:r w:rsidRPr="00626C29">
        <w:rPr>
          <w:rFonts w:cs="Times New Roman"/>
          <w:spacing w:val="-1"/>
        </w:rPr>
        <w:t>copies</w:t>
      </w:r>
      <w:r w:rsidRPr="00626C29">
        <w:rPr>
          <w:rFonts w:cs="Times New Roman"/>
        </w:rPr>
        <w:t xml:space="preserve"> of</w:t>
      </w:r>
      <w:r w:rsidRPr="00626C29">
        <w:rPr>
          <w:rFonts w:cs="Times New Roman"/>
          <w:spacing w:val="-1"/>
        </w:rPr>
        <w:t xml:space="preserve"> procedures</w:t>
      </w:r>
      <w:r w:rsidRPr="00626C29">
        <w:rPr>
          <w:rFonts w:cs="Times New Roman"/>
        </w:rPr>
        <w:t xml:space="preserve"> </w:t>
      </w:r>
      <w:r w:rsidRPr="00626C29">
        <w:rPr>
          <w:rFonts w:cs="Times New Roman"/>
          <w:spacing w:val="-1"/>
        </w:rPr>
        <w:t>describing</w:t>
      </w:r>
      <w:r w:rsidRPr="00626C29">
        <w:rPr>
          <w:rFonts w:cs="Times New Roman"/>
          <w:spacing w:val="-3"/>
        </w:rPr>
        <w:t xml:space="preserve"> </w:t>
      </w:r>
      <w:r w:rsidRPr="00626C29">
        <w:rPr>
          <w:rFonts w:cs="Times New Roman"/>
          <w:spacing w:val="-1"/>
        </w:rPr>
        <w:t>potential</w:t>
      </w:r>
      <w:r w:rsidRPr="00626C29">
        <w:rPr>
          <w:rFonts w:cs="Times New Roman"/>
        </w:rPr>
        <w:t xml:space="preserve"> </w:t>
      </w:r>
      <w:r w:rsidRPr="00626C29">
        <w:rPr>
          <w:rFonts w:cs="Times New Roman"/>
          <w:spacing w:val="-1"/>
        </w:rPr>
        <w:t>biohazards</w:t>
      </w:r>
      <w:r w:rsidRPr="00626C29">
        <w:rPr>
          <w:rFonts w:cs="Times New Roman"/>
        </w:rPr>
        <w:t xml:space="preserve"> </w:t>
      </w:r>
      <w:r w:rsidRPr="00626C29">
        <w:rPr>
          <w:rFonts w:cs="Times New Roman"/>
          <w:spacing w:val="-1"/>
        </w:rPr>
        <w:t>an</w:t>
      </w:r>
      <w:r>
        <w:rPr>
          <w:rFonts w:cs="Times New Roman"/>
          <w:spacing w:val="-1"/>
        </w:rPr>
        <w:t xml:space="preserve">d </w:t>
      </w:r>
      <w:r w:rsidRPr="00626C29">
        <w:rPr>
          <w:rFonts w:cs="Times New Roman"/>
          <w:spacing w:val="-1"/>
        </w:rPr>
        <w:t xml:space="preserve">appropriate </w:t>
      </w:r>
      <w:r w:rsidRPr="00626C29">
        <w:rPr>
          <w:rFonts w:cs="Times New Roman"/>
        </w:rPr>
        <w:t xml:space="preserve">precautions. </w:t>
      </w:r>
      <w:r w:rsidRPr="00626C29">
        <w:rPr>
          <w:rFonts w:cs="Times New Roman"/>
          <w:spacing w:val="-1"/>
        </w:rPr>
        <w:t>The procedures</w:t>
      </w:r>
      <w:r w:rsidRPr="00626C29">
        <w:rPr>
          <w:rFonts w:cs="Times New Roman"/>
          <w:spacing w:val="2"/>
        </w:rPr>
        <w:t xml:space="preserve"> </w:t>
      </w:r>
      <w:r w:rsidRPr="00626C29">
        <w:rPr>
          <w:rFonts w:cs="Times New Roman"/>
          <w:spacing w:val="-1"/>
        </w:rPr>
        <w:t>and</w:t>
      </w:r>
      <w:r w:rsidRPr="00626C29">
        <w:rPr>
          <w:rFonts w:cs="Times New Roman"/>
        </w:rPr>
        <w:t xml:space="preserve"> </w:t>
      </w:r>
      <w:r w:rsidRPr="00626C29">
        <w:rPr>
          <w:rFonts w:cs="Times New Roman"/>
          <w:spacing w:val="-1"/>
        </w:rPr>
        <w:t>other</w:t>
      </w:r>
      <w:r w:rsidRPr="00626C29">
        <w:rPr>
          <w:rFonts w:cs="Times New Roman"/>
          <w:spacing w:val="1"/>
        </w:rPr>
        <w:t xml:space="preserve"> </w:t>
      </w:r>
      <w:r w:rsidRPr="00626C29">
        <w:rPr>
          <w:rFonts w:cs="Times New Roman"/>
          <w:spacing w:val="-1"/>
        </w:rPr>
        <w:t>information</w:t>
      </w:r>
      <w:r w:rsidRPr="00401BA5">
        <w:rPr>
          <w:rFonts w:cs="Times New Roman"/>
        </w:rPr>
        <w:t xml:space="preserve"> </w:t>
      </w:r>
      <w:r w:rsidRPr="00401BA5">
        <w:rPr>
          <w:rFonts w:cs="Times New Roman"/>
          <w:spacing w:val="-1"/>
        </w:rPr>
        <w:t>addressing</w:t>
      </w:r>
      <w:r w:rsidRPr="00401BA5">
        <w:rPr>
          <w:rFonts w:cs="Times New Roman"/>
        </w:rPr>
        <w:t xml:space="preserve"> </w:t>
      </w:r>
      <w:r w:rsidRPr="00401BA5">
        <w:rPr>
          <w:rFonts w:cs="Times New Roman"/>
          <w:spacing w:val="-1"/>
        </w:rPr>
        <w:lastRenderedPageBreak/>
        <w:t>biosafety-related</w:t>
      </w:r>
      <w:r w:rsidRPr="00401BA5">
        <w:rPr>
          <w:rFonts w:cs="Times New Roman"/>
        </w:rPr>
        <w:t xml:space="preserve"> </w:t>
      </w:r>
      <w:r w:rsidRPr="00401BA5">
        <w:rPr>
          <w:rFonts w:cs="Times New Roman"/>
          <w:spacing w:val="-1"/>
        </w:rPr>
        <w:t>issues</w:t>
      </w:r>
      <w:r w:rsidRPr="00401BA5">
        <w:rPr>
          <w:rFonts w:cs="Times New Roman"/>
        </w:rPr>
        <w:t xml:space="preserve"> should be</w:t>
      </w:r>
      <w:r w:rsidRPr="00401BA5">
        <w:rPr>
          <w:rFonts w:cs="Times New Roman"/>
          <w:spacing w:val="-1"/>
        </w:rPr>
        <w:t xml:space="preserve"> produced</w:t>
      </w:r>
      <w:r w:rsidRPr="00401BA5">
        <w:rPr>
          <w:rFonts w:cs="Times New Roman"/>
        </w:rPr>
        <w:t xml:space="preserve"> in the</w:t>
      </w:r>
      <w:r w:rsidRPr="00401BA5">
        <w:rPr>
          <w:rFonts w:cs="Times New Roman"/>
          <w:spacing w:val="-1"/>
        </w:rPr>
        <w:t xml:space="preserve"> </w:t>
      </w:r>
      <w:r w:rsidRPr="00401BA5">
        <w:rPr>
          <w:rFonts w:cs="Times New Roman"/>
        </w:rPr>
        <w:t>form of</w:t>
      </w:r>
      <w:r w:rsidRPr="00401BA5">
        <w:rPr>
          <w:rFonts w:cs="Times New Roman"/>
          <w:spacing w:val="-1"/>
        </w:rPr>
        <w:t xml:space="preserve"> </w:t>
      </w:r>
      <w:r w:rsidRPr="00401BA5">
        <w:rPr>
          <w:rFonts w:cs="Times New Roman"/>
        </w:rPr>
        <w:t>a</w:t>
      </w:r>
      <w:r w:rsidRPr="00401BA5">
        <w:rPr>
          <w:rFonts w:cs="Times New Roman"/>
          <w:spacing w:val="1"/>
        </w:rPr>
        <w:t xml:space="preserve"> </w:t>
      </w:r>
      <w:r w:rsidRPr="00401BA5">
        <w:rPr>
          <w:rFonts w:cs="Times New Roman"/>
          <w:spacing w:val="-1"/>
        </w:rPr>
        <w:t>standard</w:t>
      </w:r>
      <w:r w:rsidRPr="00401BA5">
        <w:rPr>
          <w:rFonts w:cs="Times New Roman"/>
        </w:rPr>
        <w:t xml:space="preserve"> </w:t>
      </w:r>
      <w:r w:rsidRPr="00401BA5">
        <w:rPr>
          <w:rFonts w:cs="Times New Roman"/>
          <w:spacing w:val="-1"/>
        </w:rPr>
        <w:t>operating</w:t>
      </w:r>
      <w:r w:rsidRPr="00401BA5">
        <w:rPr>
          <w:rFonts w:cs="Times New Roman"/>
          <w:spacing w:val="-3"/>
        </w:rPr>
        <w:t xml:space="preserve"> </w:t>
      </w:r>
      <w:r w:rsidRPr="00401BA5">
        <w:rPr>
          <w:rFonts w:cs="Times New Roman"/>
        </w:rPr>
        <w:t>procedure</w:t>
      </w:r>
      <w:r w:rsidRPr="00401BA5">
        <w:rPr>
          <w:rFonts w:cs="Times New Roman"/>
          <w:spacing w:val="-1"/>
        </w:rPr>
        <w:t xml:space="preserve"> (SOP).</w:t>
      </w:r>
    </w:p>
    <w:p w14:paraId="12403B63" w14:textId="77777777" w:rsidR="00064A61" w:rsidRPr="0093480D" w:rsidRDefault="00064A61" w:rsidP="00064A61">
      <w:pPr>
        <w:pStyle w:val="BodyText"/>
        <w:numPr>
          <w:ilvl w:val="2"/>
          <w:numId w:val="4"/>
        </w:numPr>
        <w:tabs>
          <w:tab w:val="left" w:pos="820"/>
        </w:tabs>
        <w:spacing w:before="2"/>
        <w:ind w:right="141"/>
        <w:rPr>
          <w:rFonts w:cs="Times New Roman"/>
        </w:rPr>
      </w:pPr>
      <w:r w:rsidRPr="00626C29">
        <w:rPr>
          <w:rFonts w:cs="Times New Roman"/>
          <w:spacing w:val="-1"/>
        </w:rPr>
        <w:t xml:space="preserve">Provide </w:t>
      </w:r>
      <w:r w:rsidRPr="00626C29">
        <w:rPr>
          <w:rFonts w:cs="Times New Roman"/>
        </w:rPr>
        <w:t>laboratory</w:t>
      </w:r>
      <w:r w:rsidRPr="00626C29">
        <w:rPr>
          <w:rFonts w:cs="Times New Roman"/>
          <w:spacing w:val="-5"/>
        </w:rPr>
        <w:t xml:space="preserve"> </w:t>
      </w:r>
      <w:r w:rsidRPr="00626C29">
        <w:rPr>
          <w:rFonts w:cs="Times New Roman"/>
        </w:rPr>
        <w:t>staff</w:t>
      </w:r>
      <w:r w:rsidRPr="00626C29">
        <w:rPr>
          <w:rFonts w:cs="Times New Roman"/>
          <w:spacing w:val="1"/>
        </w:rPr>
        <w:t xml:space="preserve"> </w:t>
      </w:r>
      <w:r w:rsidRPr="00626C29">
        <w:rPr>
          <w:rFonts w:cs="Times New Roman"/>
          <w:spacing w:val="-1"/>
        </w:rPr>
        <w:t>with</w:t>
      </w:r>
      <w:r w:rsidRPr="00626C29">
        <w:rPr>
          <w:rFonts w:cs="Times New Roman"/>
        </w:rPr>
        <w:t xml:space="preserve"> </w:t>
      </w:r>
      <w:r w:rsidRPr="00626C29">
        <w:rPr>
          <w:rFonts w:cs="Times New Roman"/>
          <w:spacing w:val="-1"/>
        </w:rPr>
        <w:t>documented</w:t>
      </w:r>
      <w:r w:rsidRPr="00626C29">
        <w:rPr>
          <w:rFonts w:cs="Times New Roman"/>
        </w:rPr>
        <w:t xml:space="preserve"> </w:t>
      </w:r>
      <w:r w:rsidRPr="00626C29">
        <w:rPr>
          <w:rFonts w:cs="Times New Roman"/>
          <w:spacing w:val="-1"/>
        </w:rPr>
        <w:t>formal</w:t>
      </w:r>
      <w:r w:rsidRPr="00626C29">
        <w:rPr>
          <w:rFonts w:cs="Times New Roman"/>
          <w:spacing w:val="2"/>
        </w:rPr>
        <w:t xml:space="preserve"> </w:t>
      </w:r>
      <w:r w:rsidRPr="00626C29">
        <w:rPr>
          <w:rFonts w:cs="Times New Roman"/>
          <w:spacing w:val="-1"/>
        </w:rPr>
        <w:t>and</w:t>
      </w:r>
      <w:r w:rsidRPr="00626C29">
        <w:rPr>
          <w:rFonts w:cs="Times New Roman"/>
        </w:rPr>
        <w:t xml:space="preserve"> </w:t>
      </w:r>
      <w:r w:rsidRPr="00626C29">
        <w:rPr>
          <w:rFonts w:cs="Times New Roman"/>
          <w:spacing w:val="-1"/>
        </w:rPr>
        <w:t>informal</w:t>
      </w:r>
      <w:r w:rsidRPr="00626C29">
        <w:rPr>
          <w:rFonts w:cs="Times New Roman"/>
        </w:rPr>
        <w:t xml:space="preserve"> </w:t>
      </w:r>
      <w:r w:rsidRPr="00626C29">
        <w:rPr>
          <w:rFonts w:cs="Times New Roman"/>
          <w:spacing w:val="-1"/>
        </w:rPr>
        <w:t>instruction</w:t>
      </w:r>
      <w:r w:rsidRPr="00626C29">
        <w:rPr>
          <w:rFonts w:cs="Times New Roman"/>
          <w:spacing w:val="2"/>
        </w:rPr>
        <w:t xml:space="preserve"> </w:t>
      </w:r>
      <w:r w:rsidRPr="00626C29">
        <w:rPr>
          <w:rFonts w:cs="Times New Roman"/>
          <w:spacing w:val="-1"/>
        </w:rPr>
        <w:t>and</w:t>
      </w:r>
      <w:r w:rsidRPr="00626C29">
        <w:rPr>
          <w:rFonts w:cs="Times New Roman"/>
        </w:rPr>
        <w:t xml:space="preserve"> </w:t>
      </w:r>
      <w:r w:rsidRPr="00626C29">
        <w:rPr>
          <w:rFonts w:cs="Times New Roman"/>
          <w:spacing w:val="-1"/>
        </w:rPr>
        <w:t>training</w:t>
      </w:r>
      <w:r w:rsidRPr="00626C29">
        <w:rPr>
          <w:rFonts w:cs="Times New Roman"/>
          <w:spacing w:val="-3"/>
        </w:rPr>
        <w:t xml:space="preserve"> </w:t>
      </w:r>
      <w:r w:rsidRPr="00626C29">
        <w:rPr>
          <w:rFonts w:cs="Times New Roman"/>
        </w:rPr>
        <w:t>i</w:t>
      </w:r>
      <w:r>
        <w:rPr>
          <w:rFonts w:cs="Times New Roman"/>
        </w:rPr>
        <w:t xml:space="preserve">n </w:t>
      </w:r>
      <w:r w:rsidRPr="00626C29">
        <w:rPr>
          <w:rFonts w:cs="Times New Roman"/>
        </w:rPr>
        <w:t>the</w:t>
      </w:r>
      <w:r w:rsidRPr="00626C29">
        <w:rPr>
          <w:rFonts w:cs="Times New Roman"/>
          <w:spacing w:val="-1"/>
        </w:rPr>
        <w:t xml:space="preserve"> practices</w:t>
      </w:r>
      <w:r w:rsidRPr="00626C29">
        <w:rPr>
          <w:rFonts w:cs="Times New Roman"/>
        </w:rPr>
        <w:t xml:space="preserve"> </w:t>
      </w:r>
      <w:r w:rsidRPr="00626C29">
        <w:rPr>
          <w:rFonts w:cs="Times New Roman"/>
          <w:spacing w:val="-1"/>
        </w:rPr>
        <w:t>and</w:t>
      </w:r>
      <w:r w:rsidRPr="00626C29">
        <w:rPr>
          <w:rFonts w:cs="Times New Roman"/>
        </w:rPr>
        <w:t xml:space="preserve"> </w:t>
      </w:r>
      <w:r w:rsidRPr="00626C29">
        <w:rPr>
          <w:rFonts w:cs="Times New Roman"/>
          <w:spacing w:val="-1"/>
        </w:rPr>
        <w:t>techniques</w:t>
      </w:r>
      <w:r w:rsidRPr="00626C29">
        <w:rPr>
          <w:rFonts w:cs="Times New Roman"/>
        </w:rPr>
        <w:t xml:space="preserve"> </w:t>
      </w:r>
      <w:r w:rsidRPr="00401BA5">
        <w:rPr>
          <w:rFonts w:cs="Times New Roman"/>
          <w:spacing w:val="-1"/>
        </w:rPr>
        <w:t>required</w:t>
      </w:r>
      <w:r w:rsidRPr="00401BA5">
        <w:rPr>
          <w:rFonts w:cs="Times New Roman"/>
        </w:rPr>
        <w:t xml:space="preserve"> to</w:t>
      </w:r>
      <w:r w:rsidRPr="00401BA5">
        <w:rPr>
          <w:rFonts w:cs="Times New Roman"/>
          <w:spacing w:val="2"/>
        </w:rPr>
        <w:t xml:space="preserve"> </w:t>
      </w:r>
      <w:r w:rsidRPr="00401BA5">
        <w:rPr>
          <w:rFonts w:cs="Times New Roman"/>
          <w:spacing w:val="-1"/>
        </w:rPr>
        <w:t xml:space="preserve">ensure </w:t>
      </w:r>
      <w:r w:rsidRPr="00401BA5">
        <w:rPr>
          <w:rFonts w:cs="Times New Roman"/>
        </w:rPr>
        <w:t>safety</w:t>
      </w:r>
      <w:r w:rsidRPr="00401BA5">
        <w:rPr>
          <w:rFonts w:cs="Times New Roman"/>
          <w:spacing w:val="-3"/>
        </w:rPr>
        <w:t xml:space="preserve"> </w:t>
      </w:r>
      <w:r w:rsidRPr="00401BA5">
        <w:rPr>
          <w:rFonts w:cs="Times New Roman"/>
          <w:spacing w:val="-1"/>
        </w:rPr>
        <w:t>and</w:t>
      </w:r>
      <w:r w:rsidRPr="00401BA5">
        <w:rPr>
          <w:rFonts w:cs="Times New Roman"/>
        </w:rPr>
        <w:t xml:space="preserve"> in the</w:t>
      </w:r>
      <w:r w:rsidRPr="00401BA5">
        <w:rPr>
          <w:rFonts w:cs="Times New Roman"/>
          <w:spacing w:val="-1"/>
        </w:rPr>
        <w:t xml:space="preserve"> procedures</w:t>
      </w:r>
      <w:r w:rsidRPr="00401BA5">
        <w:rPr>
          <w:rFonts w:cs="Times New Roman"/>
          <w:spacing w:val="2"/>
        </w:rPr>
        <w:t xml:space="preserve"> </w:t>
      </w:r>
      <w:r w:rsidRPr="00401BA5">
        <w:rPr>
          <w:rFonts w:cs="Times New Roman"/>
          <w:spacing w:val="-1"/>
        </w:rPr>
        <w:t xml:space="preserve">for </w:t>
      </w:r>
      <w:r w:rsidRPr="00401BA5">
        <w:rPr>
          <w:rFonts w:cs="Times New Roman"/>
        </w:rPr>
        <w:t>dealin</w:t>
      </w:r>
      <w:r>
        <w:rPr>
          <w:rFonts w:cs="Times New Roman"/>
        </w:rPr>
        <w:t xml:space="preserve">g </w:t>
      </w:r>
      <w:r w:rsidRPr="00401BA5">
        <w:rPr>
          <w:rFonts w:cs="Times New Roman"/>
          <w:spacing w:val="-1"/>
        </w:rPr>
        <w:t>with</w:t>
      </w:r>
      <w:r w:rsidRPr="00401BA5">
        <w:rPr>
          <w:rFonts w:cs="Times New Roman"/>
        </w:rPr>
        <w:t xml:space="preserve"> </w:t>
      </w:r>
      <w:r w:rsidRPr="00401BA5">
        <w:rPr>
          <w:rFonts w:cs="Times New Roman"/>
          <w:spacing w:val="-1"/>
        </w:rPr>
        <w:t>accidental</w:t>
      </w:r>
      <w:r w:rsidRPr="00401BA5">
        <w:rPr>
          <w:rFonts w:cs="Times New Roman"/>
        </w:rPr>
        <w:t xml:space="preserve"> spills, </w:t>
      </w:r>
      <w:r w:rsidRPr="00401BA5">
        <w:rPr>
          <w:rFonts w:cs="Times New Roman"/>
          <w:spacing w:val="-1"/>
        </w:rPr>
        <w:t>personnel</w:t>
      </w:r>
      <w:r w:rsidRPr="00401BA5">
        <w:rPr>
          <w:rFonts w:cs="Times New Roman"/>
        </w:rPr>
        <w:t xml:space="preserve"> </w:t>
      </w:r>
      <w:r w:rsidRPr="00401BA5">
        <w:rPr>
          <w:rFonts w:cs="Times New Roman"/>
          <w:spacing w:val="-1"/>
        </w:rPr>
        <w:t>contamination,</w:t>
      </w:r>
      <w:r w:rsidRPr="00401BA5">
        <w:rPr>
          <w:rFonts w:cs="Times New Roman"/>
        </w:rPr>
        <w:t xml:space="preserve"> and </w:t>
      </w:r>
      <w:r w:rsidRPr="00401BA5">
        <w:rPr>
          <w:rFonts w:cs="Times New Roman"/>
          <w:spacing w:val="-1"/>
        </w:rPr>
        <w:t xml:space="preserve">other </w:t>
      </w:r>
      <w:r w:rsidRPr="0093480D">
        <w:rPr>
          <w:rFonts w:cs="Times New Roman"/>
        </w:rPr>
        <w:t>laboratory</w:t>
      </w:r>
      <w:r w:rsidRPr="0093480D">
        <w:rPr>
          <w:rFonts w:cs="Times New Roman"/>
          <w:spacing w:val="-3"/>
        </w:rPr>
        <w:t xml:space="preserve"> </w:t>
      </w:r>
      <w:r w:rsidRPr="0093480D">
        <w:rPr>
          <w:rFonts w:cs="Times New Roman"/>
        </w:rPr>
        <w:t>accidents.</w:t>
      </w:r>
    </w:p>
    <w:p w14:paraId="4532F332" w14:textId="7E0CDEC3" w:rsidR="00064A61" w:rsidRPr="0093480D" w:rsidRDefault="00064A61" w:rsidP="00064A61">
      <w:pPr>
        <w:pStyle w:val="BodyText"/>
        <w:numPr>
          <w:ilvl w:val="2"/>
          <w:numId w:val="4"/>
        </w:numPr>
        <w:tabs>
          <w:tab w:val="left" w:pos="820"/>
        </w:tabs>
        <w:spacing w:before="2"/>
        <w:ind w:right="141"/>
        <w:rPr>
          <w:rFonts w:cs="Times New Roman"/>
        </w:rPr>
      </w:pPr>
      <w:r w:rsidRPr="0093480D">
        <w:rPr>
          <w:rFonts w:cs="Times New Roman"/>
        </w:rPr>
        <w:t>Ensure that all participants complete the CITI training “Basic Introduction to Biosafety”</w:t>
      </w:r>
      <w:r>
        <w:rPr>
          <w:rFonts w:cs="Times New Roman"/>
        </w:rPr>
        <w:t xml:space="preserve">. </w:t>
      </w:r>
    </w:p>
    <w:p w14:paraId="4EA8A1C6" w14:textId="77777777" w:rsidR="00064A61" w:rsidRDefault="00064A61" w:rsidP="00570466">
      <w:pPr>
        <w:pStyle w:val="BodyText"/>
        <w:tabs>
          <w:tab w:val="left" w:pos="820"/>
        </w:tabs>
        <w:spacing w:before="2" w:line="293" w:lineRule="exact"/>
        <w:ind w:left="1180" w:firstLine="0"/>
        <w:rPr>
          <w:rFonts w:cs="Times New Roman"/>
        </w:rPr>
      </w:pPr>
      <w:r>
        <w:rPr>
          <w:rFonts w:cs="Times New Roman"/>
        </w:rPr>
        <w:t xml:space="preserve">For more information on the CITI training see </w:t>
      </w:r>
      <w:hyperlink r:id="rId12" w:history="1">
        <w:r w:rsidRPr="00626C29">
          <w:rPr>
            <w:rStyle w:val="Hyperlink"/>
            <w:rFonts w:cs="Times New Roman"/>
          </w:rPr>
          <w:t>http://niu.edu/divresearch/compliance/bio/training/index.shtml</w:t>
        </w:r>
      </w:hyperlink>
    </w:p>
    <w:p w14:paraId="36531640" w14:textId="77777777" w:rsidR="00064A61" w:rsidRPr="00F662F8" w:rsidRDefault="00064A61" w:rsidP="00064A61">
      <w:pPr>
        <w:pStyle w:val="BodyText"/>
        <w:numPr>
          <w:ilvl w:val="2"/>
          <w:numId w:val="4"/>
        </w:numPr>
        <w:tabs>
          <w:tab w:val="left" w:pos="820"/>
        </w:tabs>
        <w:spacing w:before="2" w:line="293" w:lineRule="exact"/>
        <w:rPr>
          <w:rFonts w:cs="Times New Roman"/>
        </w:rPr>
      </w:pPr>
      <w:r w:rsidRPr="00626C29">
        <w:rPr>
          <w:rFonts w:cs="Times New Roman"/>
          <w:spacing w:val="-1"/>
        </w:rPr>
        <w:t>Maintain</w:t>
      </w:r>
      <w:r w:rsidRPr="00626C29">
        <w:rPr>
          <w:rFonts w:cs="Times New Roman"/>
        </w:rPr>
        <w:t xml:space="preserve"> </w:t>
      </w:r>
      <w:r w:rsidRPr="00626C29">
        <w:rPr>
          <w:rFonts w:cs="Times New Roman"/>
          <w:spacing w:val="-1"/>
        </w:rPr>
        <w:t>an</w:t>
      </w:r>
      <w:r w:rsidRPr="00626C29">
        <w:rPr>
          <w:rFonts w:cs="Times New Roman"/>
        </w:rPr>
        <w:t xml:space="preserve"> </w:t>
      </w:r>
      <w:r w:rsidRPr="00626C29">
        <w:rPr>
          <w:rFonts w:cs="Times New Roman"/>
          <w:spacing w:val="-1"/>
        </w:rPr>
        <w:t xml:space="preserve">up-to-date </w:t>
      </w:r>
      <w:r>
        <w:rPr>
          <w:rFonts w:cs="Times New Roman"/>
        </w:rPr>
        <w:t>Laboratory Safety Plan.</w:t>
      </w:r>
    </w:p>
    <w:p w14:paraId="2C896F9D" w14:textId="77777777" w:rsidR="00064A61" w:rsidRPr="001605E6" w:rsidRDefault="00064A61" w:rsidP="00064A61">
      <w:pPr>
        <w:pStyle w:val="BodyText"/>
        <w:numPr>
          <w:ilvl w:val="2"/>
          <w:numId w:val="4"/>
        </w:numPr>
        <w:tabs>
          <w:tab w:val="left" w:pos="820"/>
        </w:tabs>
        <w:spacing w:line="238" w:lineRule="auto"/>
        <w:ind w:right="287"/>
        <w:rPr>
          <w:rFonts w:cs="Times New Roman"/>
        </w:rPr>
      </w:pPr>
      <w:r w:rsidRPr="00757A02">
        <w:rPr>
          <w:rFonts w:cs="Times New Roman"/>
          <w:spacing w:val="-1"/>
        </w:rPr>
        <w:t>Report</w:t>
      </w:r>
      <w:r w:rsidRPr="00757A02">
        <w:rPr>
          <w:rFonts w:cs="Times New Roman"/>
        </w:rPr>
        <w:t xml:space="preserve"> </w:t>
      </w:r>
      <w:r w:rsidRPr="001605E6">
        <w:rPr>
          <w:rFonts w:cs="Times New Roman"/>
          <w:spacing w:val="1"/>
        </w:rPr>
        <w:t>any</w:t>
      </w:r>
      <w:r w:rsidRPr="001605E6">
        <w:rPr>
          <w:rFonts w:cs="Times New Roman"/>
          <w:spacing w:val="-5"/>
        </w:rPr>
        <w:t xml:space="preserve"> </w:t>
      </w:r>
      <w:r w:rsidRPr="001605E6">
        <w:rPr>
          <w:rFonts w:cs="Times New Roman"/>
          <w:spacing w:val="-1"/>
        </w:rPr>
        <w:t>significant</w:t>
      </w:r>
      <w:r w:rsidRPr="001605E6">
        <w:rPr>
          <w:rFonts w:cs="Times New Roman"/>
        </w:rPr>
        <w:t xml:space="preserve"> problems, </w:t>
      </w:r>
      <w:r w:rsidRPr="001605E6">
        <w:rPr>
          <w:rFonts w:cs="Times New Roman"/>
          <w:spacing w:val="-1"/>
        </w:rPr>
        <w:t>violations</w:t>
      </w:r>
      <w:r w:rsidRPr="001605E6">
        <w:rPr>
          <w:rFonts w:cs="Times New Roman"/>
        </w:rPr>
        <w:t xml:space="preserve"> of</w:t>
      </w:r>
      <w:r w:rsidRPr="001605E6">
        <w:rPr>
          <w:rFonts w:cs="Times New Roman"/>
          <w:spacing w:val="-1"/>
        </w:rPr>
        <w:t xml:space="preserve"> </w:t>
      </w:r>
      <w:r w:rsidRPr="001605E6">
        <w:rPr>
          <w:rFonts w:cs="Times New Roman"/>
        </w:rPr>
        <w:t>the</w:t>
      </w:r>
      <w:r w:rsidRPr="001605E6">
        <w:rPr>
          <w:rFonts w:cs="Times New Roman"/>
          <w:spacing w:val="-1"/>
        </w:rPr>
        <w:t xml:space="preserve"> NIH Guidelines,</w:t>
      </w:r>
      <w:r w:rsidRPr="001605E6">
        <w:rPr>
          <w:rFonts w:cs="Times New Roman"/>
        </w:rPr>
        <w:t xml:space="preserve"> or</w:t>
      </w:r>
      <w:r w:rsidRPr="001605E6">
        <w:rPr>
          <w:rFonts w:cs="Times New Roman"/>
          <w:spacing w:val="1"/>
        </w:rPr>
        <w:t xml:space="preserve"> any</w:t>
      </w:r>
      <w:r w:rsidRPr="001605E6">
        <w:rPr>
          <w:rFonts w:cs="Times New Roman"/>
          <w:spacing w:val="-5"/>
        </w:rPr>
        <w:t xml:space="preserve"> </w:t>
      </w:r>
      <w:r w:rsidRPr="001605E6">
        <w:rPr>
          <w:rFonts w:cs="Times New Roman"/>
          <w:spacing w:val="-1"/>
        </w:rPr>
        <w:t>significan</w:t>
      </w:r>
      <w:r>
        <w:rPr>
          <w:rFonts w:cs="Times New Roman"/>
          <w:spacing w:val="-1"/>
        </w:rPr>
        <w:t xml:space="preserve">t </w:t>
      </w:r>
      <w:r w:rsidRPr="001605E6">
        <w:rPr>
          <w:rFonts w:cs="Times New Roman"/>
          <w:spacing w:val="-1"/>
        </w:rPr>
        <w:t>research-related</w:t>
      </w:r>
      <w:r w:rsidRPr="001605E6">
        <w:rPr>
          <w:rFonts w:cs="Times New Roman"/>
          <w:spacing w:val="2"/>
        </w:rPr>
        <w:t xml:space="preserve"> </w:t>
      </w:r>
      <w:r w:rsidRPr="001605E6">
        <w:rPr>
          <w:rFonts w:cs="Times New Roman"/>
        </w:rPr>
        <w:t xml:space="preserve">accidents </w:t>
      </w:r>
      <w:r w:rsidRPr="001605E6">
        <w:rPr>
          <w:rFonts w:cs="Times New Roman"/>
          <w:spacing w:val="-1"/>
        </w:rPr>
        <w:t>and</w:t>
      </w:r>
      <w:r w:rsidRPr="001605E6">
        <w:rPr>
          <w:rFonts w:cs="Times New Roman"/>
        </w:rPr>
        <w:t xml:space="preserve"> </w:t>
      </w:r>
      <w:r w:rsidRPr="001605E6">
        <w:rPr>
          <w:rFonts w:cs="Times New Roman"/>
          <w:spacing w:val="-1"/>
        </w:rPr>
        <w:t>illnesses</w:t>
      </w:r>
      <w:r w:rsidRPr="001605E6">
        <w:rPr>
          <w:rFonts w:cs="Times New Roman"/>
        </w:rPr>
        <w:t xml:space="preserve"> to the</w:t>
      </w:r>
      <w:r w:rsidRPr="001605E6">
        <w:rPr>
          <w:rFonts w:cs="Times New Roman"/>
          <w:spacing w:val="-1"/>
        </w:rPr>
        <w:t xml:space="preserve"> Biological</w:t>
      </w:r>
      <w:r w:rsidRPr="001605E6">
        <w:rPr>
          <w:rFonts w:cs="Times New Roman"/>
        </w:rPr>
        <w:t xml:space="preserve"> Safety</w:t>
      </w:r>
      <w:r w:rsidRPr="001605E6">
        <w:rPr>
          <w:rFonts w:cs="Times New Roman"/>
          <w:spacing w:val="-5"/>
        </w:rPr>
        <w:t xml:space="preserve"> </w:t>
      </w:r>
      <w:r w:rsidRPr="001605E6">
        <w:rPr>
          <w:rFonts w:cs="Times New Roman"/>
          <w:spacing w:val="-1"/>
        </w:rPr>
        <w:t>Officer,</w:t>
      </w:r>
      <w:r w:rsidRPr="001605E6">
        <w:rPr>
          <w:rFonts w:cs="Times New Roman"/>
          <w:spacing w:val="2"/>
        </w:rPr>
        <w:t xml:space="preserve"> </w:t>
      </w:r>
      <w:r w:rsidRPr="001605E6">
        <w:rPr>
          <w:rFonts w:cs="Times New Roman"/>
          <w:spacing w:val="-1"/>
        </w:rPr>
        <w:t>IBC,</w:t>
      </w:r>
      <w:r w:rsidRPr="001605E6">
        <w:rPr>
          <w:rFonts w:cs="Times New Roman"/>
        </w:rPr>
        <w:t xml:space="preserve"> </w:t>
      </w:r>
      <w:r w:rsidRPr="001605E6">
        <w:rPr>
          <w:rFonts w:cs="Times New Roman"/>
          <w:spacing w:val="-1"/>
        </w:rPr>
        <w:t>and</w:t>
      </w:r>
      <w:r w:rsidRPr="001605E6">
        <w:rPr>
          <w:rFonts w:cs="Times New Roman"/>
        </w:rPr>
        <w:t xml:space="preserve"> </w:t>
      </w:r>
      <w:r w:rsidRPr="001605E6">
        <w:rPr>
          <w:rFonts w:cs="Times New Roman"/>
          <w:spacing w:val="-1"/>
        </w:rPr>
        <w:t>othe</w:t>
      </w:r>
      <w:r>
        <w:rPr>
          <w:rFonts w:cs="Times New Roman"/>
          <w:spacing w:val="-1"/>
        </w:rPr>
        <w:t xml:space="preserve">r </w:t>
      </w:r>
      <w:r w:rsidRPr="001605E6">
        <w:rPr>
          <w:rFonts w:cs="Times New Roman"/>
          <w:spacing w:val="-1"/>
        </w:rPr>
        <w:t>appropriate</w:t>
      </w:r>
      <w:r w:rsidRPr="001605E6">
        <w:rPr>
          <w:rFonts w:cs="Times New Roman"/>
          <w:spacing w:val="1"/>
        </w:rPr>
        <w:t xml:space="preserve"> </w:t>
      </w:r>
      <w:r w:rsidRPr="001605E6">
        <w:rPr>
          <w:rFonts w:cs="Times New Roman"/>
          <w:spacing w:val="-1"/>
        </w:rPr>
        <w:t>authorities</w:t>
      </w:r>
      <w:r w:rsidRPr="001605E6">
        <w:rPr>
          <w:rFonts w:cs="Times New Roman"/>
        </w:rPr>
        <w:t xml:space="preserve"> within 30 </w:t>
      </w:r>
      <w:r w:rsidRPr="001605E6">
        <w:rPr>
          <w:rFonts w:cs="Times New Roman"/>
          <w:spacing w:val="-1"/>
        </w:rPr>
        <w:t>days.</w:t>
      </w:r>
    </w:p>
    <w:p w14:paraId="2F8BB620" w14:textId="77777777" w:rsidR="00064A61" w:rsidRPr="00D836C5" w:rsidRDefault="00064A61" w:rsidP="00064A61">
      <w:pPr>
        <w:spacing w:before="5"/>
        <w:rPr>
          <w:rFonts w:ascii="Times New Roman" w:eastAsia="Times New Roman" w:hAnsi="Times New Roman" w:cs="Times New Roman"/>
          <w:sz w:val="21"/>
          <w:szCs w:val="21"/>
        </w:rPr>
      </w:pPr>
    </w:p>
    <w:p w14:paraId="1DD6A62B" w14:textId="77777777" w:rsidR="00064A61" w:rsidRPr="001605E6" w:rsidRDefault="00064A61" w:rsidP="00064A61">
      <w:pPr>
        <w:pStyle w:val="Heading2"/>
        <w:rPr>
          <w:rFonts w:ascii="Times New Roman" w:hAnsi="Times New Roman" w:cs="Times New Roman"/>
        </w:rPr>
      </w:pPr>
      <w:r w:rsidRPr="001605E6">
        <w:rPr>
          <w:rFonts w:ascii="Times New Roman" w:hAnsi="Times New Roman" w:cs="Times New Roman"/>
          <w:spacing w:val="-1"/>
        </w:rPr>
        <w:t>Department</w:t>
      </w:r>
      <w:r w:rsidRPr="001605E6">
        <w:rPr>
          <w:rFonts w:ascii="Times New Roman" w:hAnsi="Times New Roman" w:cs="Times New Roman"/>
          <w:spacing w:val="1"/>
        </w:rPr>
        <w:t xml:space="preserve"> </w:t>
      </w:r>
      <w:r w:rsidRPr="001605E6">
        <w:rPr>
          <w:rFonts w:ascii="Times New Roman" w:hAnsi="Times New Roman" w:cs="Times New Roman"/>
          <w:spacing w:val="-1"/>
        </w:rPr>
        <w:t>Chair</w:t>
      </w:r>
    </w:p>
    <w:p w14:paraId="4EB19078" w14:textId="77777777" w:rsidR="00064A61" w:rsidRPr="001605E6" w:rsidRDefault="00064A61" w:rsidP="00064A61">
      <w:pPr>
        <w:spacing w:before="5"/>
        <w:rPr>
          <w:rFonts w:ascii="Times New Roman" w:eastAsia="Cambria" w:hAnsi="Times New Roman" w:cs="Times New Roman"/>
          <w:sz w:val="28"/>
          <w:szCs w:val="28"/>
        </w:rPr>
      </w:pPr>
    </w:p>
    <w:p w14:paraId="0D002510" w14:textId="77777777" w:rsidR="00064A61" w:rsidRPr="00CC7A86" w:rsidRDefault="00064A61" w:rsidP="00064A61">
      <w:pPr>
        <w:pStyle w:val="BodyText"/>
        <w:numPr>
          <w:ilvl w:val="1"/>
          <w:numId w:val="4"/>
        </w:numPr>
        <w:tabs>
          <w:tab w:val="left" w:pos="820"/>
        </w:tabs>
        <w:spacing w:line="238" w:lineRule="auto"/>
        <w:ind w:right="169"/>
        <w:rPr>
          <w:rFonts w:cs="Times New Roman"/>
        </w:rPr>
      </w:pPr>
      <w:r w:rsidRPr="00CC7A86">
        <w:rPr>
          <w:rFonts w:cs="Times New Roman"/>
          <w:spacing w:val="-1"/>
        </w:rPr>
        <w:t>Ensure that,</w:t>
      </w:r>
      <w:r w:rsidRPr="00CC7A86">
        <w:rPr>
          <w:rFonts w:cs="Times New Roman"/>
        </w:rPr>
        <w:t xml:space="preserve"> </w:t>
      </w:r>
      <w:r w:rsidRPr="00CC7A86">
        <w:rPr>
          <w:rFonts w:cs="Times New Roman"/>
          <w:spacing w:val="-1"/>
        </w:rPr>
        <w:t xml:space="preserve">prior </w:t>
      </w:r>
      <w:r w:rsidRPr="00CC7A86">
        <w:rPr>
          <w:rFonts w:cs="Times New Roman"/>
        </w:rPr>
        <w:t xml:space="preserve">to </w:t>
      </w:r>
      <w:r w:rsidRPr="00CC7A86">
        <w:rPr>
          <w:rFonts w:cs="Times New Roman"/>
          <w:spacing w:val="-1"/>
        </w:rPr>
        <w:t>initiation</w:t>
      </w:r>
      <w:r w:rsidRPr="00CC7A86">
        <w:rPr>
          <w:rFonts w:cs="Times New Roman"/>
        </w:rPr>
        <w:t xml:space="preserve"> of</w:t>
      </w:r>
      <w:r w:rsidRPr="00CC7A86">
        <w:rPr>
          <w:rFonts w:cs="Times New Roman"/>
          <w:spacing w:val="-1"/>
        </w:rPr>
        <w:t xml:space="preserve"> work,</w:t>
      </w:r>
      <w:r w:rsidRPr="00CC7A86">
        <w:rPr>
          <w:rFonts w:cs="Times New Roman"/>
        </w:rPr>
        <w:t xml:space="preserve"> </w:t>
      </w:r>
      <w:r w:rsidRPr="00CC7A86">
        <w:rPr>
          <w:rFonts w:cs="Times New Roman"/>
          <w:spacing w:val="-1"/>
        </w:rPr>
        <w:t>each</w:t>
      </w:r>
      <w:r w:rsidRPr="00CC7A86">
        <w:rPr>
          <w:rFonts w:cs="Times New Roman"/>
        </w:rPr>
        <w:t xml:space="preserve"> </w:t>
      </w:r>
      <w:r w:rsidRPr="00CC7A86">
        <w:rPr>
          <w:rFonts w:cs="Times New Roman"/>
          <w:spacing w:val="-1"/>
        </w:rPr>
        <w:t xml:space="preserve">investigator </w:t>
      </w:r>
      <w:r w:rsidRPr="00CC7A86">
        <w:rPr>
          <w:rFonts w:cs="Times New Roman"/>
        </w:rPr>
        <w:t>using</w:t>
      </w:r>
      <w:r w:rsidRPr="00CC7A86">
        <w:rPr>
          <w:rFonts w:cs="Times New Roman"/>
          <w:spacing w:val="-3"/>
        </w:rPr>
        <w:t xml:space="preserve"> </w:t>
      </w:r>
      <w:r w:rsidRPr="00CC7A86">
        <w:rPr>
          <w:rFonts w:cs="Times New Roman"/>
          <w:spacing w:val="-1"/>
        </w:rPr>
        <w:t>biohazardous</w:t>
      </w:r>
      <w:r w:rsidRPr="00CC7A86">
        <w:rPr>
          <w:rFonts w:cs="Times New Roman"/>
          <w:spacing w:val="2"/>
        </w:rPr>
        <w:t xml:space="preserve"> </w:t>
      </w:r>
      <w:r w:rsidRPr="00CC7A86">
        <w:rPr>
          <w:rFonts w:cs="Times New Roman"/>
          <w:spacing w:val="-1"/>
        </w:rPr>
        <w:t>agents</w:t>
      </w:r>
      <w:r w:rsidRPr="00CC7A86">
        <w:rPr>
          <w:rFonts w:cs="Times New Roman"/>
        </w:rPr>
        <w:t xml:space="preserve"> </w:t>
      </w:r>
      <w:r w:rsidRPr="00CC7A86">
        <w:rPr>
          <w:rFonts w:cs="Times New Roman"/>
          <w:spacing w:val="-1"/>
        </w:rPr>
        <w:t>files</w:t>
      </w:r>
      <w:r w:rsidRPr="00CC7A86">
        <w:rPr>
          <w:rFonts w:cs="Times New Roman"/>
        </w:rPr>
        <w:t xml:space="preserve"> </w:t>
      </w:r>
      <w:r>
        <w:rPr>
          <w:rFonts w:cs="Times New Roman"/>
        </w:rPr>
        <w:t xml:space="preserve">a </w:t>
      </w:r>
      <w:r w:rsidRPr="00CC7A86">
        <w:rPr>
          <w:rFonts w:cs="Times New Roman"/>
          <w:spacing w:val="-1"/>
        </w:rPr>
        <w:t>protocol</w:t>
      </w:r>
      <w:r w:rsidRPr="00CC7A86">
        <w:rPr>
          <w:rFonts w:cs="Times New Roman"/>
        </w:rPr>
        <w:t xml:space="preserve"> </w:t>
      </w:r>
      <w:r w:rsidRPr="00CC7A86">
        <w:rPr>
          <w:rFonts w:cs="Times New Roman"/>
          <w:spacing w:val="-1"/>
        </w:rPr>
        <w:t>with</w:t>
      </w:r>
      <w:r w:rsidRPr="00CC7A86">
        <w:rPr>
          <w:rFonts w:cs="Times New Roman"/>
          <w:spacing w:val="2"/>
        </w:rPr>
        <w:t xml:space="preserve"> </w:t>
      </w:r>
      <w:r>
        <w:rPr>
          <w:rFonts w:cs="Times New Roman"/>
          <w:spacing w:val="2"/>
        </w:rPr>
        <w:t xml:space="preserve">the </w:t>
      </w:r>
      <w:r w:rsidRPr="00CC7A86">
        <w:rPr>
          <w:rFonts w:cs="Times New Roman"/>
          <w:spacing w:val="-2"/>
        </w:rPr>
        <w:t>IBC</w:t>
      </w:r>
      <w:r w:rsidRPr="00CC7A86">
        <w:rPr>
          <w:rFonts w:cs="Times New Roman"/>
        </w:rPr>
        <w:t xml:space="preserve"> </w:t>
      </w:r>
      <w:r w:rsidRPr="00CC7A86">
        <w:rPr>
          <w:rFonts w:cs="Times New Roman"/>
          <w:spacing w:val="-1"/>
        </w:rPr>
        <w:t>and</w:t>
      </w:r>
      <w:r w:rsidRPr="00CC7A86">
        <w:rPr>
          <w:rFonts w:cs="Times New Roman"/>
        </w:rPr>
        <w:t xml:space="preserve"> that </w:t>
      </w:r>
      <w:r w:rsidRPr="00CC7A86">
        <w:rPr>
          <w:rFonts w:cs="Times New Roman"/>
          <w:spacing w:val="-1"/>
        </w:rPr>
        <w:t>approval</w:t>
      </w:r>
      <w:r w:rsidRPr="00CC7A86">
        <w:rPr>
          <w:rFonts w:cs="Times New Roman"/>
        </w:rPr>
        <w:t xml:space="preserve"> </w:t>
      </w:r>
      <w:r w:rsidRPr="00CC7A86">
        <w:rPr>
          <w:rFonts w:cs="Times New Roman"/>
          <w:spacing w:val="-1"/>
        </w:rPr>
        <w:t>has</w:t>
      </w:r>
      <w:r w:rsidRPr="00CC7A86">
        <w:rPr>
          <w:rFonts w:cs="Times New Roman"/>
        </w:rPr>
        <w:t xml:space="preserve"> been</w:t>
      </w:r>
      <w:r w:rsidRPr="00CC7A86">
        <w:rPr>
          <w:rFonts w:cs="Times New Roman"/>
          <w:spacing w:val="2"/>
        </w:rPr>
        <w:t xml:space="preserve"> </w:t>
      </w:r>
      <w:r w:rsidRPr="00CC7A86">
        <w:rPr>
          <w:rFonts w:cs="Times New Roman"/>
          <w:spacing w:val="-1"/>
        </w:rPr>
        <w:t>granted</w:t>
      </w:r>
      <w:r w:rsidRPr="00CC7A86">
        <w:rPr>
          <w:rFonts w:cs="Times New Roman"/>
        </w:rPr>
        <w:t xml:space="preserve"> </w:t>
      </w:r>
      <w:r w:rsidRPr="00CC7A86">
        <w:rPr>
          <w:rFonts w:cs="Times New Roman"/>
          <w:spacing w:val="-1"/>
        </w:rPr>
        <w:t xml:space="preserve">prior </w:t>
      </w:r>
      <w:r w:rsidRPr="00CC7A86">
        <w:rPr>
          <w:rFonts w:cs="Times New Roman"/>
        </w:rPr>
        <w:t>to the</w:t>
      </w:r>
      <w:r w:rsidRPr="00CC7A86">
        <w:rPr>
          <w:rFonts w:cs="Times New Roman"/>
          <w:spacing w:val="-1"/>
        </w:rPr>
        <w:t xml:space="preserve"> initiation</w:t>
      </w:r>
      <w:r w:rsidRPr="00CC7A86">
        <w:rPr>
          <w:rFonts w:cs="Times New Roman"/>
        </w:rPr>
        <w:t xml:space="preserve"> of</w:t>
      </w:r>
      <w:r w:rsidRPr="00CC7A86">
        <w:rPr>
          <w:rFonts w:cs="Times New Roman"/>
          <w:spacing w:val="-1"/>
        </w:rPr>
        <w:t xml:space="preserve"> </w:t>
      </w:r>
      <w:r w:rsidRPr="00CC7A86">
        <w:rPr>
          <w:rFonts w:cs="Times New Roman"/>
        </w:rPr>
        <w:t>the</w:t>
      </w:r>
      <w:r w:rsidRPr="00CC7A86">
        <w:rPr>
          <w:rFonts w:cs="Times New Roman"/>
          <w:spacing w:val="75"/>
        </w:rPr>
        <w:t xml:space="preserve"> </w:t>
      </w:r>
      <w:r w:rsidRPr="00CC7A86">
        <w:rPr>
          <w:rFonts w:cs="Times New Roman"/>
          <w:spacing w:val="-1"/>
        </w:rPr>
        <w:t>research.</w:t>
      </w:r>
    </w:p>
    <w:p w14:paraId="599A85A4" w14:textId="77777777" w:rsidR="00064A61" w:rsidRPr="001605E6" w:rsidRDefault="00064A61" w:rsidP="00064A61">
      <w:pPr>
        <w:pStyle w:val="BodyText"/>
        <w:numPr>
          <w:ilvl w:val="1"/>
          <w:numId w:val="4"/>
        </w:numPr>
        <w:tabs>
          <w:tab w:val="left" w:pos="820"/>
        </w:tabs>
        <w:spacing w:before="24" w:line="274" w:lineRule="exact"/>
        <w:ind w:right="216"/>
        <w:rPr>
          <w:rFonts w:cs="Times New Roman"/>
        </w:rPr>
      </w:pPr>
      <w:r w:rsidRPr="00757A02">
        <w:rPr>
          <w:rFonts w:cs="Times New Roman"/>
          <w:spacing w:val="-1"/>
        </w:rPr>
        <w:t>Ensure that</w:t>
      </w:r>
      <w:r w:rsidRPr="00757A02">
        <w:rPr>
          <w:rFonts w:cs="Times New Roman"/>
        </w:rPr>
        <w:t xml:space="preserve"> </w:t>
      </w:r>
      <w:r w:rsidRPr="001605E6">
        <w:rPr>
          <w:rFonts w:cs="Times New Roman"/>
          <w:spacing w:val="-1"/>
        </w:rPr>
        <w:t>students</w:t>
      </w:r>
      <w:r w:rsidRPr="001605E6">
        <w:rPr>
          <w:rFonts w:cs="Times New Roman"/>
        </w:rPr>
        <w:t xml:space="preserve"> </w:t>
      </w:r>
      <w:r w:rsidRPr="001605E6">
        <w:rPr>
          <w:rFonts w:cs="Times New Roman"/>
          <w:spacing w:val="-1"/>
        </w:rPr>
        <w:t>have</w:t>
      </w:r>
      <w:r w:rsidRPr="001605E6">
        <w:rPr>
          <w:rFonts w:cs="Times New Roman"/>
          <w:spacing w:val="1"/>
        </w:rPr>
        <w:t xml:space="preserve"> </w:t>
      </w:r>
      <w:r w:rsidRPr="001605E6">
        <w:rPr>
          <w:rFonts w:cs="Times New Roman"/>
          <w:spacing w:val="-1"/>
        </w:rPr>
        <w:t>had</w:t>
      </w:r>
      <w:r w:rsidRPr="001605E6">
        <w:rPr>
          <w:rFonts w:cs="Times New Roman"/>
        </w:rPr>
        <w:t xml:space="preserve"> </w:t>
      </w:r>
      <w:r w:rsidRPr="001605E6">
        <w:rPr>
          <w:rFonts w:cs="Times New Roman"/>
          <w:spacing w:val="-1"/>
        </w:rPr>
        <w:t>instruction</w:t>
      </w:r>
      <w:r w:rsidRPr="001605E6">
        <w:rPr>
          <w:rFonts w:cs="Times New Roman"/>
        </w:rPr>
        <w:t xml:space="preserve"> in safety</w:t>
      </w:r>
      <w:r w:rsidRPr="001605E6">
        <w:rPr>
          <w:rFonts w:cs="Times New Roman"/>
          <w:spacing w:val="-3"/>
        </w:rPr>
        <w:t xml:space="preserve"> </w:t>
      </w:r>
      <w:r w:rsidRPr="001605E6">
        <w:rPr>
          <w:rFonts w:cs="Times New Roman"/>
          <w:spacing w:val="-1"/>
        </w:rPr>
        <w:t>procedures</w:t>
      </w:r>
      <w:r w:rsidRPr="001605E6">
        <w:rPr>
          <w:rFonts w:cs="Times New Roman"/>
        </w:rPr>
        <w:t xml:space="preserve"> in </w:t>
      </w:r>
      <w:r w:rsidRPr="001605E6">
        <w:rPr>
          <w:rFonts w:cs="Times New Roman"/>
          <w:spacing w:val="-1"/>
        </w:rPr>
        <w:t>teaching</w:t>
      </w:r>
      <w:r w:rsidRPr="001605E6">
        <w:rPr>
          <w:rFonts w:cs="Times New Roman"/>
          <w:spacing w:val="-3"/>
        </w:rPr>
        <w:t xml:space="preserve"> </w:t>
      </w:r>
      <w:r w:rsidRPr="001605E6">
        <w:rPr>
          <w:rFonts w:cs="Times New Roman"/>
          <w:spacing w:val="-1"/>
        </w:rPr>
        <w:t>laboratories</w:t>
      </w:r>
      <w:r w:rsidRPr="001605E6">
        <w:rPr>
          <w:rFonts w:cs="Times New Roman"/>
        </w:rPr>
        <w:t xml:space="preserve"> or</w:t>
      </w:r>
      <w:r w:rsidRPr="001605E6">
        <w:rPr>
          <w:rFonts w:cs="Times New Roman"/>
          <w:spacing w:val="107"/>
        </w:rPr>
        <w:t xml:space="preserve"> </w:t>
      </w:r>
      <w:r w:rsidRPr="001605E6">
        <w:rPr>
          <w:rFonts w:cs="Times New Roman"/>
          <w:spacing w:val="-1"/>
        </w:rPr>
        <w:t>field</w:t>
      </w:r>
      <w:r w:rsidRPr="001605E6">
        <w:rPr>
          <w:rFonts w:cs="Times New Roman"/>
        </w:rPr>
        <w:t xml:space="preserve"> </w:t>
      </w:r>
      <w:r w:rsidRPr="001605E6">
        <w:rPr>
          <w:rFonts w:cs="Times New Roman"/>
          <w:spacing w:val="-1"/>
        </w:rPr>
        <w:t>situations</w:t>
      </w:r>
      <w:r w:rsidRPr="001605E6">
        <w:rPr>
          <w:rFonts w:cs="Times New Roman"/>
        </w:rPr>
        <w:t xml:space="preserve"> </w:t>
      </w:r>
      <w:r w:rsidRPr="001605E6">
        <w:rPr>
          <w:rFonts w:cs="Times New Roman"/>
          <w:spacing w:val="-1"/>
        </w:rPr>
        <w:t xml:space="preserve">where </w:t>
      </w:r>
      <w:r w:rsidRPr="001605E6">
        <w:rPr>
          <w:rFonts w:cs="Times New Roman"/>
        </w:rPr>
        <w:t xml:space="preserve">biohazardous </w:t>
      </w:r>
      <w:r w:rsidRPr="001605E6">
        <w:rPr>
          <w:rFonts w:cs="Times New Roman"/>
          <w:spacing w:val="-1"/>
        </w:rPr>
        <w:t>agents</w:t>
      </w:r>
      <w:r w:rsidRPr="001605E6">
        <w:rPr>
          <w:rFonts w:cs="Times New Roman"/>
        </w:rPr>
        <w:t xml:space="preserve"> are</w:t>
      </w:r>
      <w:r w:rsidRPr="001605E6">
        <w:rPr>
          <w:rFonts w:cs="Times New Roman"/>
          <w:spacing w:val="-1"/>
        </w:rPr>
        <w:t xml:space="preserve"> </w:t>
      </w:r>
      <w:r w:rsidRPr="001605E6">
        <w:rPr>
          <w:rFonts w:cs="Times New Roman"/>
        </w:rPr>
        <w:t>used.</w:t>
      </w:r>
    </w:p>
    <w:p w14:paraId="1805D293" w14:textId="77777777" w:rsidR="00064A61" w:rsidRPr="001605E6" w:rsidRDefault="00064A61" w:rsidP="00064A61">
      <w:pPr>
        <w:pStyle w:val="BodyText"/>
        <w:numPr>
          <w:ilvl w:val="1"/>
          <w:numId w:val="4"/>
        </w:numPr>
        <w:tabs>
          <w:tab w:val="left" w:pos="820"/>
        </w:tabs>
        <w:spacing w:before="21" w:line="274" w:lineRule="exact"/>
        <w:ind w:right="577"/>
        <w:rPr>
          <w:rFonts w:cs="Times New Roman"/>
        </w:rPr>
      </w:pPr>
      <w:r w:rsidRPr="001605E6">
        <w:rPr>
          <w:rFonts w:cs="Times New Roman"/>
          <w:spacing w:val="-1"/>
        </w:rPr>
        <w:t>Determine that</w:t>
      </w:r>
      <w:r w:rsidRPr="001605E6">
        <w:rPr>
          <w:rFonts w:cs="Times New Roman"/>
        </w:rPr>
        <w:t xml:space="preserve"> appropriate</w:t>
      </w:r>
      <w:r w:rsidRPr="001605E6">
        <w:rPr>
          <w:rFonts w:cs="Times New Roman"/>
          <w:spacing w:val="-1"/>
        </w:rPr>
        <w:t xml:space="preserve"> facilities</w:t>
      </w:r>
      <w:r w:rsidRPr="001605E6">
        <w:rPr>
          <w:rFonts w:cs="Times New Roman"/>
        </w:rPr>
        <w:t xml:space="preserve"> </w:t>
      </w:r>
      <w:r w:rsidRPr="001605E6">
        <w:rPr>
          <w:rFonts w:cs="Times New Roman"/>
          <w:spacing w:val="-1"/>
        </w:rPr>
        <w:t>and</w:t>
      </w:r>
      <w:r w:rsidRPr="001605E6">
        <w:rPr>
          <w:rFonts w:cs="Times New Roman"/>
        </w:rPr>
        <w:t xml:space="preserve"> safety</w:t>
      </w:r>
      <w:r w:rsidRPr="001605E6">
        <w:rPr>
          <w:rFonts w:cs="Times New Roman"/>
          <w:spacing w:val="-5"/>
        </w:rPr>
        <w:t xml:space="preserve"> </w:t>
      </w:r>
      <w:r w:rsidRPr="001605E6">
        <w:rPr>
          <w:rFonts w:cs="Times New Roman"/>
        </w:rPr>
        <w:t xml:space="preserve">equipment </w:t>
      </w:r>
      <w:r w:rsidRPr="001605E6">
        <w:rPr>
          <w:rFonts w:cs="Times New Roman"/>
          <w:spacing w:val="-1"/>
        </w:rPr>
        <w:t>are available for</w:t>
      </w:r>
      <w:r w:rsidRPr="001605E6">
        <w:rPr>
          <w:rFonts w:cs="Times New Roman"/>
          <w:spacing w:val="1"/>
        </w:rPr>
        <w:t xml:space="preserve"> </w:t>
      </w:r>
      <w:r w:rsidRPr="001605E6">
        <w:rPr>
          <w:rFonts w:cs="Times New Roman"/>
          <w:spacing w:val="-1"/>
        </w:rPr>
        <w:t>proposed</w:t>
      </w:r>
      <w:r w:rsidRPr="001605E6">
        <w:rPr>
          <w:rFonts w:cs="Times New Roman"/>
          <w:spacing w:val="75"/>
        </w:rPr>
        <w:t xml:space="preserve"> </w:t>
      </w:r>
      <w:r w:rsidRPr="001605E6">
        <w:rPr>
          <w:rFonts w:cs="Times New Roman"/>
          <w:spacing w:val="-1"/>
        </w:rPr>
        <w:t>research</w:t>
      </w:r>
      <w:r w:rsidRPr="001605E6">
        <w:rPr>
          <w:rFonts w:cs="Times New Roman"/>
        </w:rPr>
        <w:t xml:space="preserve"> or</w:t>
      </w:r>
      <w:r w:rsidRPr="001605E6">
        <w:rPr>
          <w:rFonts w:cs="Times New Roman"/>
          <w:spacing w:val="-1"/>
        </w:rPr>
        <w:t xml:space="preserve"> </w:t>
      </w:r>
      <w:r w:rsidRPr="001605E6">
        <w:rPr>
          <w:rFonts w:cs="Times New Roman"/>
        </w:rPr>
        <w:t>instruction involving</w:t>
      </w:r>
      <w:r w:rsidRPr="001605E6">
        <w:rPr>
          <w:rFonts w:cs="Times New Roman"/>
          <w:spacing w:val="-3"/>
        </w:rPr>
        <w:t xml:space="preserve"> </w:t>
      </w:r>
      <w:r w:rsidRPr="001605E6">
        <w:rPr>
          <w:rFonts w:cs="Times New Roman"/>
          <w:spacing w:val="-1"/>
        </w:rPr>
        <w:t>biohazardous</w:t>
      </w:r>
      <w:r w:rsidRPr="001605E6">
        <w:rPr>
          <w:rFonts w:cs="Times New Roman"/>
        </w:rPr>
        <w:t xml:space="preserve"> agents.</w:t>
      </w:r>
    </w:p>
    <w:p w14:paraId="326C1DC1" w14:textId="77777777" w:rsidR="00064A61" w:rsidRPr="00D836C5" w:rsidRDefault="00064A61" w:rsidP="00064A61">
      <w:pPr>
        <w:spacing w:before="2"/>
        <w:rPr>
          <w:rFonts w:ascii="Times New Roman" w:eastAsia="Times New Roman" w:hAnsi="Times New Roman" w:cs="Times New Roman"/>
          <w:sz w:val="21"/>
          <w:szCs w:val="21"/>
        </w:rPr>
      </w:pPr>
    </w:p>
    <w:p w14:paraId="78BE5279" w14:textId="77777777" w:rsidR="00064A61" w:rsidRPr="00401BA5" w:rsidRDefault="00064A61" w:rsidP="00064A61">
      <w:pPr>
        <w:pStyle w:val="Heading2"/>
        <w:rPr>
          <w:rFonts w:ascii="Times New Roman" w:hAnsi="Times New Roman" w:cs="Times New Roman"/>
        </w:rPr>
      </w:pPr>
      <w:r w:rsidRPr="00401BA5">
        <w:rPr>
          <w:rFonts w:ascii="Times New Roman" w:hAnsi="Times New Roman" w:cs="Times New Roman"/>
          <w:spacing w:val="-1"/>
        </w:rPr>
        <w:t xml:space="preserve">Employee/ </w:t>
      </w:r>
      <w:r>
        <w:rPr>
          <w:rFonts w:ascii="Times New Roman" w:hAnsi="Times New Roman" w:cs="Times New Roman"/>
          <w:spacing w:val="-1"/>
        </w:rPr>
        <w:t xml:space="preserve">Student </w:t>
      </w:r>
      <w:r w:rsidRPr="00401BA5">
        <w:rPr>
          <w:rFonts w:ascii="Times New Roman" w:hAnsi="Times New Roman" w:cs="Times New Roman"/>
          <w:spacing w:val="-1"/>
        </w:rPr>
        <w:t>Lab</w:t>
      </w:r>
      <w:r w:rsidRPr="00401BA5">
        <w:rPr>
          <w:rFonts w:ascii="Times New Roman" w:hAnsi="Times New Roman" w:cs="Times New Roman"/>
          <w:spacing w:val="-2"/>
        </w:rPr>
        <w:t xml:space="preserve"> Workers</w:t>
      </w:r>
    </w:p>
    <w:p w14:paraId="386ED23C" w14:textId="77777777" w:rsidR="00064A61" w:rsidRPr="00401BA5" w:rsidRDefault="00064A61" w:rsidP="00064A61">
      <w:pPr>
        <w:spacing w:before="5"/>
        <w:rPr>
          <w:rFonts w:ascii="Times New Roman" w:eastAsia="Cambria" w:hAnsi="Times New Roman" w:cs="Times New Roman"/>
          <w:sz w:val="28"/>
          <w:szCs w:val="28"/>
        </w:rPr>
      </w:pPr>
    </w:p>
    <w:p w14:paraId="0E841F64" w14:textId="77777777" w:rsidR="00064A61" w:rsidRPr="00401BA5" w:rsidRDefault="00064A61" w:rsidP="00064A61">
      <w:pPr>
        <w:pStyle w:val="BodyText"/>
        <w:numPr>
          <w:ilvl w:val="1"/>
          <w:numId w:val="4"/>
        </w:numPr>
        <w:tabs>
          <w:tab w:val="left" w:pos="820"/>
        </w:tabs>
        <w:spacing w:line="239" w:lineRule="auto"/>
        <w:ind w:right="169"/>
        <w:rPr>
          <w:rFonts w:cs="Times New Roman"/>
        </w:rPr>
      </w:pPr>
      <w:r w:rsidRPr="00D836C5">
        <w:rPr>
          <w:rFonts w:cs="Times New Roman"/>
          <w:spacing w:val="-1"/>
        </w:rPr>
        <w:t>All</w:t>
      </w:r>
      <w:r w:rsidRPr="00D836C5">
        <w:rPr>
          <w:rFonts w:cs="Times New Roman"/>
        </w:rPr>
        <w:t xml:space="preserve"> </w:t>
      </w:r>
      <w:r w:rsidRPr="00D836C5">
        <w:rPr>
          <w:rFonts w:cs="Times New Roman"/>
          <w:spacing w:val="-1"/>
        </w:rPr>
        <w:t>employees</w:t>
      </w:r>
      <w:r w:rsidRPr="009C4994">
        <w:rPr>
          <w:rFonts w:cs="Times New Roman"/>
        </w:rPr>
        <w:t xml:space="preserve"> </w:t>
      </w:r>
      <w:r w:rsidRPr="009C4994">
        <w:rPr>
          <w:rFonts w:cs="Times New Roman"/>
          <w:spacing w:val="-1"/>
        </w:rPr>
        <w:t>and</w:t>
      </w:r>
      <w:r w:rsidRPr="009C4994">
        <w:rPr>
          <w:rFonts w:cs="Times New Roman"/>
        </w:rPr>
        <w:t xml:space="preserve"> </w:t>
      </w:r>
      <w:r>
        <w:rPr>
          <w:rFonts w:cs="Times New Roman"/>
        </w:rPr>
        <w:t xml:space="preserve">student </w:t>
      </w:r>
      <w:r w:rsidRPr="009C4994">
        <w:rPr>
          <w:rFonts w:cs="Times New Roman"/>
          <w:spacing w:val="-1"/>
        </w:rPr>
        <w:t>lab</w:t>
      </w:r>
      <w:r w:rsidRPr="009C4994">
        <w:rPr>
          <w:rFonts w:cs="Times New Roman"/>
        </w:rPr>
        <w:t xml:space="preserve"> </w:t>
      </w:r>
      <w:r w:rsidRPr="009C4994">
        <w:rPr>
          <w:rFonts w:cs="Times New Roman"/>
          <w:spacing w:val="-1"/>
        </w:rPr>
        <w:t>workers</w:t>
      </w:r>
      <w:r w:rsidRPr="009C4994">
        <w:rPr>
          <w:rFonts w:cs="Times New Roman"/>
        </w:rPr>
        <w:t xml:space="preserve"> are</w:t>
      </w:r>
      <w:r w:rsidRPr="009C4994">
        <w:rPr>
          <w:rFonts w:cs="Times New Roman"/>
          <w:spacing w:val="-1"/>
        </w:rPr>
        <w:t xml:space="preserve"> required</w:t>
      </w:r>
      <w:r w:rsidRPr="009C4994">
        <w:rPr>
          <w:rFonts w:cs="Times New Roman"/>
        </w:rPr>
        <w:t xml:space="preserve"> to follow</w:t>
      </w:r>
      <w:r w:rsidRPr="009C4994">
        <w:rPr>
          <w:rFonts w:cs="Times New Roman"/>
          <w:spacing w:val="-1"/>
        </w:rPr>
        <w:t xml:space="preserve"> </w:t>
      </w:r>
      <w:r w:rsidRPr="009C4994">
        <w:rPr>
          <w:rFonts w:cs="Times New Roman"/>
        </w:rPr>
        <w:t>the</w:t>
      </w:r>
      <w:r w:rsidRPr="009C4994">
        <w:rPr>
          <w:rFonts w:cs="Times New Roman"/>
          <w:spacing w:val="-1"/>
        </w:rPr>
        <w:t xml:space="preserve"> procedures</w:t>
      </w:r>
      <w:r w:rsidRPr="009C4994">
        <w:rPr>
          <w:rFonts w:cs="Times New Roman"/>
        </w:rPr>
        <w:t xml:space="preserve"> </w:t>
      </w:r>
      <w:r w:rsidRPr="009C4994">
        <w:rPr>
          <w:rFonts w:cs="Times New Roman"/>
          <w:spacing w:val="-1"/>
        </w:rPr>
        <w:t>listed</w:t>
      </w:r>
      <w:r w:rsidRPr="009C4994">
        <w:rPr>
          <w:rFonts w:cs="Times New Roman"/>
          <w:spacing w:val="2"/>
        </w:rPr>
        <w:t xml:space="preserve"> </w:t>
      </w:r>
      <w:r w:rsidRPr="009C4994">
        <w:rPr>
          <w:rFonts w:cs="Times New Roman"/>
        </w:rPr>
        <w:t xml:space="preserve">in this </w:t>
      </w:r>
      <w:r w:rsidRPr="009C4994">
        <w:rPr>
          <w:rFonts w:cs="Times New Roman"/>
          <w:spacing w:val="-1"/>
        </w:rPr>
        <w:t>policy</w:t>
      </w:r>
      <w:r>
        <w:rPr>
          <w:rFonts w:cs="Times New Roman"/>
          <w:spacing w:val="-1"/>
        </w:rPr>
        <w:t xml:space="preserve">, </w:t>
      </w:r>
      <w:r w:rsidRPr="009C4994">
        <w:rPr>
          <w:rFonts w:cs="Times New Roman"/>
        </w:rPr>
        <w:t xml:space="preserve">to </w:t>
      </w:r>
      <w:r w:rsidRPr="009C4994">
        <w:rPr>
          <w:rFonts w:cs="Times New Roman"/>
          <w:spacing w:val="-1"/>
        </w:rPr>
        <w:t>follow alternate procedures</w:t>
      </w:r>
      <w:r w:rsidRPr="009C4994">
        <w:rPr>
          <w:rFonts w:cs="Times New Roman"/>
        </w:rPr>
        <w:t xml:space="preserve"> </w:t>
      </w:r>
      <w:r w:rsidRPr="009C4994">
        <w:rPr>
          <w:rFonts w:cs="Times New Roman"/>
          <w:spacing w:val="-1"/>
        </w:rPr>
        <w:t>that</w:t>
      </w:r>
      <w:r w:rsidRPr="009C4994">
        <w:rPr>
          <w:rFonts w:cs="Times New Roman"/>
        </w:rPr>
        <w:t xml:space="preserve"> </w:t>
      </w:r>
      <w:r w:rsidRPr="009C4994">
        <w:rPr>
          <w:rFonts w:cs="Times New Roman"/>
          <w:spacing w:val="-1"/>
        </w:rPr>
        <w:t xml:space="preserve">have </w:t>
      </w:r>
      <w:r w:rsidRPr="009C4994">
        <w:rPr>
          <w:rFonts w:cs="Times New Roman"/>
        </w:rPr>
        <w:t>been</w:t>
      </w:r>
      <w:r w:rsidRPr="009C4994">
        <w:rPr>
          <w:rFonts w:cs="Times New Roman"/>
          <w:spacing w:val="2"/>
        </w:rPr>
        <w:t xml:space="preserve"> </w:t>
      </w:r>
      <w:r w:rsidRPr="009C4994">
        <w:rPr>
          <w:rFonts w:cs="Times New Roman"/>
          <w:spacing w:val="-1"/>
        </w:rPr>
        <w:t>approved</w:t>
      </w:r>
      <w:r w:rsidRPr="009C4994">
        <w:rPr>
          <w:rFonts w:cs="Times New Roman"/>
        </w:rPr>
        <w:t xml:space="preserve"> </w:t>
      </w:r>
      <w:r w:rsidRPr="009C4994">
        <w:rPr>
          <w:rFonts w:cs="Times New Roman"/>
          <w:spacing w:val="1"/>
        </w:rPr>
        <w:t>by</w:t>
      </w:r>
      <w:r w:rsidRPr="009C4994">
        <w:rPr>
          <w:rFonts w:cs="Times New Roman"/>
          <w:spacing w:val="-5"/>
        </w:rPr>
        <w:t xml:space="preserve"> </w:t>
      </w:r>
      <w:r w:rsidRPr="009C4994">
        <w:rPr>
          <w:rFonts w:cs="Times New Roman"/>
        </w:rPr>
        <w:t>the</w:t>
      </w:r>
      <w:r w:rsidRPr="009C4994">
        <w:rPr>
          <w:rFonts w:cs="Times New Roman"/>
          <w:spacing w:val="1"/>
        </w:rPr>
        <w:t xml:space="preserve"> </w:t>
      </w:r>
      <w:r w:rsidRPr="009C4994">
        <w:rPr>
          <w:rFonts w:cs="Times New Roman"/>
          <w:spacing w:val="-2"/>
        </w:rPr>
        <w:t>IBC</w:t>
      </w:r>
      <w:r w:rsidRPr="009C4994">
        <w:rPr>
          <w:rFonts w:cs="Times New Roman"/>
          <w:spacing w:val="3"/>
        </w:rPr>
        <w:t xml:space="preserve"> </w:t>
      </w:r>
      <w:r w:rsidRPr="009C4994">
        <w:rPr>
          <w:rFonts w:cs="Times New Roman"/>
          <w:spacing w:val="-1"/>
        </w:rPr>
        <w:t>for their</w:t>
      </w:r>
      <w:r w:rsidRPr="009C4994">
        <w:rPr>
          <w:rFonts w:cs="Times New Roman"/>
          <w:spacing w:val="1"/>
        </w:rPr>
        <w:t xml:space="preserve"> </w:t>
      </w:r>
      <w:r w:rsidRPr="009C4994">
        <w:rPr>
          <w:rFonts w:cs="Times New Roman"/>
          <w:spacing w:val="-1"/>
        </w:rPr>
        <w:t>specifi</w:t>
      </w:r>
      <w:r>
        <w:rPr>
          <w:rFonts w:cs="Times New Roman"/>
          <w:spacing w:val="-1"/>
        </w:rPr>
        <w:t xml:space="preserve">c </w:t>
      </w:r>
      <w:r w:rsidRPr="00E409C9">
        <w:rPr>
          <w:rFonts w:cs="Times New Roman"/>
        </w:rPr>
        <w:t>laboratory</w:t>
      </w:r>
      <w:r w:rsidRPr="00B90547">
        <w:rPr>
          <w:rFonts w:cs="Times New Roman"/>
          <w:spacing w:val="-5"/>
        </w:rPr>
        <w:t xml:space="preserve"> </w:t>
      </w:r>
      <w:r w:rsidRPr="00B90547">
        <w:rPr>
          <w:rFonts w:cs="Times New Roman"/>
        </w:rPr>
        <w:t>or</w:t>
      </w:r>
      <w:r w:rsidRPr="00B90547">
        <w:rPr>
          <w:rFonts w:cs="Times New Roman"/>
          <w:spacing w:val="-1"/>
        </w:rPr>
        <w:t xml:space="preserve"> specific </w:t>
      </w:r>
      <w:r w:rsidRPr="00B90547">
        <w:rPr>
          <w:rFonts w:cs="Times New Roman"/>
        </w:rPr>
        <w:t xml:space="preserve">project, </w:t>
      </w:r>
      <w:r w:rsidRPr="00B90547">
        <w:rPr>
          <w:rFonts w:cs="Times New Roman"/>
          <w:spacing w:val="-1"/>
        </w:rPr>
        <w:t>and</w:t>
      </w:r>
      <w:r w:rsidRPr="00B90547">
        <w:rPr>
          <w:rFonts w:cs="Times New Roman"/>
        </w:rPr>
        <w:t xml:space="preserve"> to </w:t>
      </w:r>
      <w:r w:rsidRPr="00B90547">
        <w:rPr>
          <w:rFonts w:cs="Times New Roman"/>
          <w:spacing w:val="-1"/>
        </w:rPr>
        <w:t xml:space="preserve">follow </w:t>
      </w:r>
      <w:r w:rsidRPr="00B90547">
        <w:rPr>
          <w:rFonts w:cs="Times New Roman"/>
          <w:spacing w:val="1"/>
        </w:rPr>
        <w:t>any</w:t>
      </w:r>
      <w:r w:rsidRPr="00F662F8">
        <w:rPr>
          <w:rFonts w:cs="Times New Roman"/>
          <w:spacing w:val="-5"/>
        </w:rPr>
        <w:t xml:space="preserve"> </w:t>
      </w:r>
      <w:r w:rsidRPr="00F662F8">
        <w:rPr>
          <w:rFonts w:cs="Times New Roman"/>
        </w:rPr>
        <w:t xml:space="preserve">additional </w:t>
      </w:r>
      <w:r w:rsidRPr="00F662F8">
        <w:rPr>
          <w:rFonts w:cs="Times New Roman"/>
          <w:spacing w:val="-1"/>
        </w:rPr>
        <w:t>safety</w:t>
      </w:r>
      <w:r w:rsidRPr="00F662F8">
        <w:rPr>
          <w:rFonts w:cs="Times New Roman"/>
          <w:spacing w:val="-5"/>
        </w:rPr>
        <w:t xml:space="preserve"> </w:t>
      </w:r>
      <w:r w:rsidRPr="00F662F8">
        <w:rPr>
          <w:rFonts w:cs="Times New Roman"/>
        </w:rPr>
        <w:t xml:space="preserve">procedures </w:t>
      </w:r>
      <w:r w:rsidRPr="00F662F8">
        <w:rPr>
          <w:rFonts w:cs="Times New Roman"/>
          <w:spacing w:val="-1"/>
        </w:rPr>
        <w:t>that</w:t>
      </w:r>
      <w:r w:rsidRPr="00F662F8">
        <w:rPr>
          <w:rFonts w:cs="Times New Roman"/>
        </w:rPr>
        <w:t xml:space="preserve"> </w:t>
      </w:r>
      <w:r w:rsidRPr="00F662F8">
        <w:rPr>
          <w:rFonts w:cs="Times New Roman"/>
          <w:spacing w:val="-1"/>
        </w:rPr>
        <w:t>hav</w:t>
      </w:r>
      <w:r>
        <w:rPr>
          <w:rFonts w:cs="Times New Roman"/>
          <w:spacing w:val="-1"/>
        </w:rPr>
        <w:t xml:space="preserve">e </w:t>
      </w:r>
      <w:r w:rsidRPr="00757A02">
        <w:rPr>
          <w:rFonts w:cs="Times New Roman"/>
          <w:spacing w:val="-1"/>
        </w:rPr>
        <w:t>been</w:t>
      </w:r>
      <w:r w:rsidRPr="00757A02">
        <w:rPr>
          <w:rFonts w:cs="Times New Roman"/>
        </w:rPr>
        <w:t xml:space="preserve"> </w:t>
      </w:r>
      <w:r w:rsidRPr="001605E6">
        <w:rPr>
          <w:rFonts w:cs="Times New Roman"/>
          <w:spacing w:val="-1"/>
        </w:rPr>
        <w:t>adopted</w:t>
      </w:r>
      <w:r w:rsidRPr="001605E6">
        <w:rPr>
          <w:rFonts w:cs="Times New Roman"/>
        </w:rPr>
        <w:t xml:space="preserve"> </w:t>
      </w:r>
      <w:r w:rsidRPr="001605E6">
        <w:rPr>
          <w:rFonts w:cs="Times New Roman"/>
          <w:spacing w:val="2"/>
        </w:rPr>
        <w:t>by</w:t>
      </w:r>
      <w:r w:rsidRPr="001605E6">
        <w:rPr>
          <w:rFonts w:cs="Times New Roman"/>
          <w:spacing w:val="-5"/>
        </w:rPr>
        <w:t xml:space="preserve"> </w:t>
      </w:r>
      <w:r w:rsidRPr="001605E6">
        <w:rPr>
          <w:rFonts w:cs="Times New Roman"/>
        </w:rPr>
        <w:t>the</w:t>
      </w:r>
      <w:r w:rsidRPr="001605E6">
        <w:rPr>
          <w:rFonts w:cs="Times New Roman"/>
          <w:spacing w:val="-1"/>
        </w:rPr>
        <w:t xml:space="preserve"> relevant</w:t>
      </w:r>
      <w:r w:rsidRPr="001605E6">
        <w:rPr>
          <w:rFonts w:cs="Times New Roman"/>
        </w:rPr>
        <w:t xml:space="preserve"> </w:t>
      </w:r>
      <w:r w:rsidRPr="001605E6">
        <w:rPr>
          <w:rFonts w:cs="Times New Roman"/>
          <w:spacing w:val="1"/>
        </w:rPr>
        <w:t>PI</w:t>
      </w:r>
      <w:r>
        <w:rPr>
          <w:rFonts w:cs="Times New Roman"/>
          <w:spacing w:val="1"/>
        </w:rPr>
        <w:t>.</w:t>
      </w:r>
    </w:p>
    <w:p w14:paraId="7DB4FFC3" w14:textId="77777777" w:rsidR="00064A61" w:rsidRPr="001605E6" w:rsidRDefault="00064A61" w:rsidP="00064A61">
      <w:pPr>
        <w:pStyle w:val="BodyText"/>
        <w:numPr>
          <w:ilvl w:val="1"/>
          <w:numId w:val="4"/>
        </w:numPr>
        <w:tabs>
          <w:tab w:val="left" w:pos="820"/>
        </w:tabs>
        <w:spacing w:line="239" w:lineRule="auto"/>
        <w:ind w:right="169"/>
        <w:rPr>
          <w:rFonts w:cs="Times New Roman"/>
        </w:rPr>
      </w:pPr>
      <w:r>
        <w:rPr>
          <w:rFonts w:cs="Times New Roman"/>
          <w:spacing w:val="1"/>
        </w:rPr>
        <w:t xml:space="preserve">Complete the </w:t>
      </w:r>
      <w:r w:rsidRPr="0093480D">
        <w:rPr>
          <w:rFonts w:cs="Times New Roman"/>
          <w:spacing w:val="1"/>
        </w:rPr>
        <w:t>CITI “Basic Introduction to Biosafety” training</w:t>
      </w:r>
      <w:r>
        <w:rPr>
          <w:rFonts w:cs="Times New Roman"/>
          <w:spacing w:val="1"/>
        </w:rPr>
        <w:t xml:space="preserve"> before work with biological agents.</w:t>
      </w:r>
    </w:p>
    <w:p w14:paraId="23C4E423" w14:textId="77777777" w:rsidR="00064A61" w:rsidRPr="00C3184D" w:rsidRDefault="00064A61" w:rsidP="00064A61">
      <w:pPr>
        <w:pStyle w:val="BodyText"/>
        <w:numPr>
          <w:ilvl w:val="1"/>
          <w:numId w:val="4"/>
        </w:numPr>
        <w:tabs>
          <w:tab w:val="left" w:pos="820"/>
        </w:tabs>
        <w:spacing w:before="3" w:line="238" w:lineRule="auto"/>
        <w:ind w:right="471"/>
        <w:rPr>
          <w:rFonts w:cs="Times New Roman"/>
        </w:rPr>
      </w:pPr>
      <w:r w:rsidRPr="008869C8">
        <w:rPr>
          <w:rFonts w:cs="Times New Roman"/>
          <w:spacing w:val="-1"/>
        </w:rPr>
        <w:t>Employees</w:t>
      </w:r>
      <w:r w:rsidRPr="008869C8">
        <w:rPr>
          <w:rFonts w:cs="Times New Roman"/>
          <w:spacing w:val="2"/>
        </w:rPr>
        <w:t xml:space="preserve"> </w:t>
      </w:r>
      <w:r w:rsidRPr="00C7012C">
        <w:rPr>
          <w:rFonts w:cs="Times New Roman"/>
          <w:spacing w:val="-1"/>
        </w:rPr>
        <w:t>and</w:t>
      </w:r>
      <w:r w:rsidRPr="00C7012C">
        <w:rPr>
          <w:rFonts w:cs="Times New Roman"/>
        </w:rPr>
        <w:t xml:space="preserve"> </w:t>
      </w:r>
      <w:r>
        <w:rPr>
          <w:rFonts w:cs="Times New Roman"/>
        </w:rPr>
        <w:t xml:space="preserve">student </w:t>
      </w:r>
      <w:r w:rsidRPr="00C7012C">
        <w:rPr>
          <w:rFonts w:cs="Times New Roman"/>
          <w:spacing w:val="-1"/>
        </w:rPr>
        <w:t>lab</w:t>
      </w:r>
      <w:r w:rsidRPr="00C7012C">
        <w:rPr>
          <w:rFonts w:cs="Times New Roman"/>
        </w:rPr>
        <w:t xml:space="preserve"> </w:t>
      </w:r>
      <w:r w:rsidRPr="00C7012C">
        <w:rPr>
          <w:rFonts w:cs="Times New Roman"/>
          <w:spacing w:val="-1"/>
        </w:rPr>
        <w:t>workers</w:t>
      </w:r>
      <w:r w:rsidRPr="00C7012C">
        <w:rPr>
          <w:rFonts w:cs="Times New Roman"/>
        </w:rPr>
        <w:t xml:space="preserve"> are</w:t>
      </w:r>
      <w:r w:rsidRPr="00C7012C">
        <w:rPr>
          <w:rFonts w:cs="Times New Roman"/>
          <w:spacing w:val="-1"/>
        </w:rPr>
        <w:t xml:space="preserve"> directed</w:t>
      </w:r>
      <w:r w:rsidRPr="00C7012C">
        <w:rPr>
          <w:rFonts w:cs="Times New Roman"/>
        </w:rPr>
        <w:t xml:space="preserve"> to </w:t>
      </w:r>
      <w:r w:rsidRPr="00C7012C">
        <w:rPr>
          <w:rFonts w:cs="Times New Roman"/>
          <w:spacing w:val="-1"/>
        </w:rPr>
        <w:t>seek</w:t>
      </w:r>
      <w:r w:rsidRPr="00082752">
        <w:rPr>
          <w:rFonts w:cs="Times New Roman"/>
          <w:spacing w:val="2"/>
        </w:rPr>
        <w:t xml:space="preserve"> </w:t>
      </w:r>
      <w:r w:rsidRPr="00082752">
        <w:rPr>
          <w:rFonts w:cs="Times New Roman"/>
          <w:spacing w:val="-1"/>
        </w:rPr>
        <w:t xml:space="preserve">guidance </w:t>
      </w:r>
      <w:r w:rsidRPr="00082752">
        <w:rPr>
          <w:rFonts w:cs="Times New Roman"/>
        </w:rPr>
        <w:t xml:space="preserve">from </w:t>
      </w:r>
      <w:r w:rsidRPr="00082752">
        <w:rPr>
          <w:rFonts w:cs="Times New Roman"/>
          <w:spacing w:val="-1"/>
        </w:rPr>
        <w:t>their PI,</w:t>
      </w:r>
      <w:r w:rsidRPr="00082752">
        <w:rPr>
          <w:rFonts w:cs="Times New Roman"/>
        </w:rPr>
        <w:t xml:space="preserve"> </w:t>
      </w:r>
      <w:r w:rsidRPr="00082752">
        <w:rPr>
          <w:rFonts w:cs="Times New Roman"/>
          <w:spacing w:val="-1"/>
        </w:rPr>
        <w:t>Department</w:t>
      </w:r>
      <w:r w:rsidRPr="00082752">
        <w:rPr>
          <w:rFonts w:cs="Times New Roman"/>
          <w:spacing w:val="79"/>
        </w:rPr>
        <w:t xml:space="preserve"> </w:t>
      </w:r>
      <w:r w:rsidRPr="00626C29">
        <w:rPr>
          <w:rFonts w:cs="Times New Roman"/>
          <w:spacing w:val="-1"/>
        </w:rPr>
        <w:t>Chair,</w:t>
      </w:r>
      <w:r w:rsidRPr="00626C29">
        <w:rPr>
          <w:rFonts w:cs="Times New Roman"/>
        </w:rPr>
        <w:t xml:space="preserve"> the</w:t>
      </w:r>
      <w:r w:rsidRPr="00626C29">
        <w:rPr>
          <w:rFonts w:cs="Times New Roman"/>
          <w:spacing w:val="-1"/>
        </w:rPr>
        <w:t xml:space="preserve"> Biological</w:t>
      </w:r>
      <w:r w:rsidRPr="00626C29">
        <w:rPr>
          <w:rFonts w:cs="Times New Roman"/>
        </w:rPr>
        <w:t xml:space="preserve"> Safety</w:t>
      </w:r>
      <w:r w:rsidRPr="00626C29">
        <w:rPr>
          <w:rFonts w:cs="Times New Roman"/>
          <w:spacing w:val="-5"/>
        </w:rPr>
        <w:t xml:space="preserve"> </w:t>
      </w:r>
      <w:r w:rsidRPr="00626C29">
        <w:rPr>
          <w:rFonts w:cs="Times New Roman"/>
          <w:spacing w:val="-1"/>
        </w:rPr>
        <w:t>Officer</w:t>
      </w:r>
      <w:r>
        <w:rPr>
          <w:rFonts w:cs="Times New Roman"/>
          <w:spacing w:val="-1"/>
        </w:rPr>
        <w:t>,</w:t>
      </w:r>
      <w:r w:rsidRPr="00626C29">
        <w:rPr>
          <w:rFonts w:cs="Times New Roman"/>
          <w:spacing w:val="-1"/>
        </w:rPr>
        <w:t xml:space="preserve"> </w:t>
      </w:r>
      <w:r w:rsidRPr="00626C29">
        <w:rPr>
          <w:rFonts w:cs="Times New Roman"/>
        </w:rPr>
        <w:t>or</w:t>
      </w:r>
      <w:r w:rsidRPr="00626C29">
        <w:rPr>
          <w:rFonts w:cs="Times New Roman"/>
          <w:spacing w:val="-1"/>
        </w:rPr>
        <w:t xml:space="preserve"> </w:t>
      </w:r>
      <w:r w:rsidRPr="00626C29">
        <w:rPr>
          <w:rFonts w:cs="Times New Roman"/>
        </w:rPr>
        <w:t>the</w:t>
      </w:r>
      <w:r w:rsidRPr="00626C29">
        <w:rPr>
          <w:rFonts w:cs="Times New Roman"/>
          <w:spacing w:val="3"/>
        </w:rPr>
        <w:t xml:space="preserve"> </w:t>
      </w:r>
      <w:r w:rsidRPr="00401BA5">
        <w:rPr>
          <w:rFonts w:cs="Times New Roman"/>
          <w:spacing w:val="-2"/>
        </w:rPr>
        <w:t>IBC</w:t>
      </w:r>
      <w:r w:rsidRPr="00401BA5">
        <w:rPr>
          <w:rFonts w:cs="Times New Roman"/>
        </w:rPr>
        <w:t xml:space="preserve"> if</w:t>
      </w:r>
      <w:r w:rsidRPr="00401BA5">
        <w:rPr>
          <w:rFonts w:cs="Times New Roman"/>
          <w:spacing w:val="-1"/>
        </w:rPr>
        <w:t xml:space="preserve"> </w:t>
      </w:r>
      <w:r w:rsidRPr="00401BA5">
        <w:rPr>
          <w:rFonts w:cs="Times New Roman"/>
        </w:rPr>
        <w:t>they</w:t>
      </w:r>
      <w:r w:rsidRPr="00401BA5">
        <w:rPr>
          <w:rFonts w:cs="Times New Roman"/>
          <w:spacing w:val="-3"/>
        </w:rPr>
        <w:t xml:space="preserve"> </w:t>
      </w:r>
      <w:r w:rsidRPr="00401BA5">
        <w:rPr>
          <w:rFonts w:cs="Times New Roman"/>
          <w:spacing w:val="-1"/>
        </w:rPr>
        <w:t xml:space="preserve">are </w:t>
      </w:r>
      <w:r w:rsidRPr="00401BA5">
        <w:rPr>
          <w:rFonts w:cs="Times New Roman"/>
        </w:rPr>
        <w:t>unclear</w:t>
      </w:r>
      <w:r w:rsidRPr="00401BA5">
        <w:rPr>
          <w:rFonts w:cs="Times New Roman"/>
          <w:spacing w:val="-1"/>
        </w:rPr>
        <w:t xml:space="preserve"> about</w:t>
      </w:r>
      <w:r w:rsidRPr="00401BA5">
        <w:rPr>
          <w:rFonts w:cs="Times New Roman"/>
        </w:rPr>
        <w:t xml:space="preserve"> any</w:t>
      </w:r>
      <w:r w:rsidRPr="00401BA5">
        <w:rPr>
          <w:rFonts w:cs="Times New Roman"/>
          <w:spacing w:val="-3"/>
        </w:rPr>
        <w:t xml:space="preserve"> </w:t>
      </w:r>
      <w:r w:rsidRPr="00401BA5">
        <w:rPr>
          <w:rFonts w:cs="Times New Roman"/>
        </w:rPr>
        <w:t>biosafet</w:t>
      </w:r>
      <w:r>
        <w:rPr>
          <w:rFonts w:cs="Times New Roman"/>
        </w:rPr>
        <w:t xml:space="preserve">y </w:t>
      </w:r>
      <w:r w:rsidRPr="00C3184D">
        <w:rPr>
          <w:rFonts w:cs="Times New Roman"/>
          <w:spacing w:val="-1"/>
        </w:rPr>
        <w:t>procedures.</w:t>
      </w:r>
    </w:p>
    <w:p w14:paraId="5370D5C6" w14:textId="77777777" w:rsidR="00064A61" w:rsidRPr="00D836C5" w:rsidRDefault="00064A61" w:rsidP="00064A61">
      <w:pPr>
        <w:spacing w:before="5"/>
        <w:rPr>
          <w:rFonts w:ascii="Times New Roman" w:eastAsia="Times New Roman" w:hAnsi="Times New Roman" w:cs="Times New Roman"/>
          <w:sz w:val="21"/>
          <w:szCs w:val="21"/>
        </w:rPr>
      </w:pPr>
    </w:p>
    <w:p w14:paraId="2AC5FC93" w14:textId="77777777" w:rsidR="00064A61" w:rsidRDefault="00064A61" w:rsidP="00064A61">
      <w:pPr>
        <w:pStyle w:val="Heading2"/>
        <w:rPr>
          <w:rFonts w:ascii="Times New Roman" w:hAnsi="Times New Roman" w:cs="Times New Roman"/>
          <w:spacing w:val="-1"/>
        </w:rPr>
      </w:pPr>
      <w:r w:rsidRPr="001605E6">
        <w:rPr>
          <w:rFonts w:ascii="Times New Roman" w:hAnsi="Times New Roman" w:cs="Times New Roman"/>
          <w:spacing w:val="-1"/>
        </w:rPr>
        <w:t>Biological</w:t>
      </w:r>
      <w:r w:rsidRPr="001605E6">
        <w:rPr>
          <w:rFonts w:ascii="Times New Roman" w:hAnsi="Times New Roman" w:cs="Times New Roman"/>
          <w:spacing w:val="-2"/>
        </w:rPr>
        <w:t xml:space="preserve"> </w:t>
      </w:r>
      <w:r w:rsidRPr="001605E6">
        <w:rPr>
          <w:rFonts w:ascii="Times New Roman" w:hAnsi="Times New Roman" w:cs="Times New Roman"/>
          <w:spacing w:val="-1"/>
        </w:rPr>
        <w:t>Safety</w:t>
      </w:r>
      <w:r w:rsidRPr="001605E6">
        <w:rPr>
          <w:rFonts w:ascii="Times New Roman" w:hAnsi="Times New Roman" w:cs="Times New Roman"/>
          <w:spacing w:val="-2"/>
        </w:rPr>
        <w:t xml:space="preserve"> </w:t>
      </w:r>
      <w:r w:rsidRPr="001605E6">
        <w:rPr>
          <w:rFonts w:ascii="Times New Roman" w:hAnsi="Times New Roman" w:cs="Times New Roman"/>
          <w:spacing w:val="-1"/>
        </w:rPr>
        <w:t>Officer</w:t>
      </w:r>
    </w:p>
    <w:p w14:paraId="08775F9C" w14:textId="77777777" w:rsidR="00064A61" w:rsidRPr="006B600D" w:rsidRDefault="00064A61" w:rsidP="00064A61">
      <w:pPr>
        <w:pStyle w:val="BodyText"/>
        <w:numPr>
          <w:ilvl w:val="1"/>
          <w:numId w:val="4"/>
        </w:numPr>
        <w:tabs>
          <w:tab w:val="left" w:pos="820"/>
        </w:tabs>
        <w:spacing w:line="238" w:lineRule="auto"/>
        <w:ind w:right="288"/>
        <w:rPr>
          <w:rFonts w:cs="Times New Roman"/>
        </w:rPr>
      </w:pPr>
      <w:r>
        <w:rPr>
          <w:rFonts w:cs="Times New Roman"/>
        </w:rPr>
        <w:t>Assist in the preparation and periodic updating of a biosafety manual.</w:t>
      </w:r>
    </w:p>
    <w:p w14:paraId="669B8CBB" w14:textId="77777777" w:rsidR="00064A61" w:rsidRPr="00B90547" w:rsidRDefault="00064A61" w:rsidP="00064A61">
      <w:pPr>
        <w:pStyle w:val="BodyText"/>
        <w:numPr>
          <w:ilvl w:val="1"/>
          <w:numId w:val="4"/>
        </w:numPr>
        <w:tabs>
          <w:tab w:val="left" w:pos="820"/>
        </w:tabs>
        <w:spacing w:line="238" w:lineRule="auto"/>
        <w:ind w:right="288"/>
        <w:rPr>
          <w:rFonts w:cs="Times New Roman"/>
        </w:rPr>
      </w:pPr>
      <w:r>
        <w:rPr>
          <w:rFonts w:cs="Times New Roman"/>
          <w:spacing w:val="-1"/>
        </w:rPr>
        <w:t>Consult with</w:t>
      </w:r>
      <w:r w:rsidRPr="009C4994">
        <w:rPr>
          <w:rFonts w:cs="Times New Roman"/>
        </w:rPr>
        <w:t xml:space="preserve"> </w:t>
      </w:r>
      <w:r w:rsidRPr="009C4994">
        <w:rPr>
          <w:rFonts w:cs="Times New Roman"/>
          <w:spacing w:val="-1"/>
        </w:rPr>
        <w:t>investigators</w:t>
      </w:r>
      <w:r w:rsidRPr="009C4994">
        <w:rPr>
          <w:rFonts w:cs="Times New Roman"/>
        </w:rPr>
        <w:t xml:space="preserve"> on </w:t>
      </w:r>
      <w:r w:rsidRPr="009C4994">
        <w:rPr>
          <w:rFonts w:cs="Times New Roman"/>
          <w:spacing w:val="-1"/>
        </w:rPr>
        <w:t>matters</w:t>
      </w:r>
      <w:r w:rsidRPr="009C4994">
        <w:rPr>
          <w:rFonts w:cs="Times New Roman"/>
        </w:rPr>
        <w:t xml:space="preserve"> </w:t>
      </w:r>
      <w:r w:rsidRPr="009C4994">
        <w:rPr>
          <w:rFonts w:cs="Times New Roman"/>
          <w:spacing w:val="-1"/>
        </w:rPr>
        <w:t>related</w:t>
      </w:r>
      <w:r w:rsidRPr="009C4994">
        <w:rPr>
          <w:rFonts w:cs="Times New Roman"/>
        </w:rPr>
        <w:t xml:space="preserve"> to laboratory</w:t>
      </w:r>
      <w:r w:rsidRPr="009C4994">
        <w:rPr>
          <w:rFonts w:cs="Times New Roman"/>
          <w:spacing w:val="-5"/>
        </w:rPr>
        <w:t xml:space="preserve"> </w:t>
      </w:r>
      <w:r w:rsidRPr="009C4994">
        <w:rPr>
          <w:rFonts w:cs="Times New Roman"/>
          <w:spacing w:val="-1"/>
        </w:rPr>
        <w:t>safety,</w:t>
      </w:r>
      <w:r w:rsidRPr="009C4994">
        <w:rPr>
          <w:rFonts w:cs="Times New Roman"/>
          <w:spacing w:val="2"/>
        </w:rPr>
        <w:t xml:space="preserve"> </w:t>
      </w:r>
      <w:r w:rsidRPr="009C4994">
        <w:rPr>
          <w:rFonts w:cs="Times New Roman"/>
          <w:spacing w:val="-1"/>
        </w:rPr>
        <w:t>appropriat</w:t>
      </w:r>
      <w:r>
        <w:rPr>
          <w:rFonts w:cs="Times New Roman"/>
          <w:spacing w:val="-1"/>
        </w:rPr>
        <w:t xml:space="preserve">e </w:t>
      </w:r>
      <w:r w:rsidRPr="009C4994">
        <w:rPr>
          <w:rFonts w:cs="Times New Roman"/>
          <w:spacing w:val="-1"/>
        </w:rPr>
        <w:t>handling</w:t>
      </w:r>
      <w:r w:rsidRPr="009C4994">
        <w:rPr>
          <w:rFonts w:cs="Times New Roman"/>
          <w:spacing w:val="-3"/>
        </w:rPr>
        <w:t xml:space="preserve"> </w:t>
      </w:r>
      <w:r w:rsidRPr="009C4994">
        <w:rPr>
          <w:rFonts w:cs="Times New Roman"/>
          <w:spacing w:val="-1"/>
        </w:rPr>
        <w:t>and</w:t>
      </w:r>
      <w:r w:rsidRPr="009C4994">
        <w:rPr>
          <w:rFonts w:cs="Times New Roman"/>
          <w:spacing w:val="2"/>
        </w:rPr>
        <w:t xml:space="preserve"> </w:t>
      </w:r>
      <w:r w:rsidRPr="009C4994">
        <w:rPr>
          <w:rFonts w:cs="Times New Roman"/>
          <w:spacing w:val="-1"/>
        </w:rPr>
        <w:t>containment</w:t>
      </w:r>
      <w:r w:rsidRPr="009C4994">
        <w:rPr>
          <w:rFonts w:cs="Times New Roman"/>
        </w:rPr>
        <w:t xml:space="preserve"> of</w:t>
      </w:r>
      <w:r w:rsidRPr="009C4994">
        <w:rPr>
          <w:rFonts w:cs="Times New Roman"/>
          <w:spacing w:val="-1"/>
        </w:rPr>
        <w:t xml:space="preserve"> biohazardous</w:t>
      </w:r>
      <w:r w:rsidRPr="009C4994">
        <w:rPr>
          <w:rFonts w:cs="Times New Roman"/>
        </w:rPr>
        <w:t xml:space="preserve"> </w:t>
      </w:r>
      <w:r w:rsidRPr="009C4994">
        <w:rPr>
          <w:rFonts w:cs="Times New Roman"/>
          <w:spacing w:val="-1"/>
        </w:rPr>
        <w:t>agents,</w:t>
      </w:r>
      <w:r w:rsidRPr="009C4994">
        <w:rPr>
          <w:rFonts w:cs="Times New Roman"/>
          <w:spacing w:val="2"/>
        </w:rPr>
        <w:t xml:space="preserve"> </w:t>
      </w:r>
      <w:r w:rsidRPr="009C4994">
        <w:rPr>
          <w:rFonts w:cs="Times New Roman"/>
          <w:spacing w:val="-1"/>
        </w:rPr>
        <w:t>decontamination,</w:t>
      </w:r>
      <w:r w:rsidRPr="009C4994">
        <w:rPr>
          <w:rFonts w:cs="Times New Roman"/>
        </w:rPr>
        <w:t xml:space="preserve"> </w:t>
      </w:r>
      <w:r w:rsidRPr="009C4994">
        <w:rPr>
          <w:rFonts w:cs="Times New Roman"/>
          <w:spacing w:val="-1"/>
        </w:rPr>
        <w:t>and</w:t>
      </w:r>
      <w:r w:rsidRPr="009C4994">
        <w:rPr>
          <w:rFonts w:cs="Times New Roman"/>
        </w:rPr>
        <w:t xml:space="preserve"> disposal o</w:t>
      </w:r>
      <w:r>
        <w:rPr>
          <w:rFonts w:cs="Times New Roman"/>
        </w:rPr>
        <w:t xml:space="preserve">f </w:t>
      </w:r>
      <w:r w:rsidRPr="00E409C9">
        <w:rPr>
          <w:rFonts w:cs="Times New Roman"/>
          <w:spacing w:val="-1"/>
        </w:rPr>
        <w:t>infectious</w:t>
      </w:r>
      <w:r w:rsidRPr="00B90547">
        <w:rPr>
          <w:rFonts w:cs="Times New Roman"/>
        </w:rPr>
        <w:t xml:space="preserve"> </w:t>
      </w:r>
      <w:r w:rsidRPr="00B90547">
        <w:rPr>
          <w:rFonts w:cs="Times New Roman"/>
          <w:spacing w:val="-1"/>
        </w:rPr>
        <w:t>wastes.</w:t>
      </w:r>
    </w:p>
    <w:p w14:paraId="7872D073" w14:textId="77777777" w:rsidR="00064A61" w:rsidRPr="001605E6" w:rsidRDefault="00064A61" w:rsidP="00064A61">
      <w:pPr>
        <w:pStyle w:val="BodyText"/>
        <w:numPr>
          <w:ilvl w:val="1"/>
          <w:numId w:val="4"/>
        </w:numPr>
        <w:tabs>
          <w:tab w:val="left" w:pos="820"/>
        </w:tabs>
        <w:spacing w:before="24" w:line="274" w:lineRule="exact"/>
        <w:ind w:right="103"/>
        <w:rPr>
          <w:rFonts w:cs="Times New Roman"/>
        </w:rPr>
      </w:pPr>
      <w:r>
        <w:rPr>
          <w:rFonts w:cs="Times New Roman"/>
          <w:spacing w:val="-1"/>
        </w:rPr>
        <w:t>Help</w:t>
      </w:r>
      <w:r w:rsidRPr="00757A02">
        <w:rPr>
          <w:rFonts w:cs="Times New Roman"/>
        </w:rPr>
        <w:t xml:space="preserve"> </w:t>
      </w:r>
      <w:r w:rsidRPr="001605E6">
        <w:rPr>
          <w:rFonts w:cs="Times New Roman"/>
          <w:spacing w:val="-1"/>
        </w:rPr>
        <w:t>investigators</w:t>
      </w:r>
      <w:r w:rsidRPr="001605E6">
        <w:rPr>
          <w:rFonts w:cs="Times New Roman"/>
        </w:rPr>
        <w:t xml:space="preserve"> </w:t>
      </w:r>
      <w:r>
        <w:rPr>
          <w:rFonts w:cs="Times New Roman"/>
        </w:rPr>
        <w:t xml:space="preserve">develop </w:t>
      </w:r>
      <w:r w:rsidRPr="001605E6">
        <w:rPr>
          <w:rFonts w:cs="Times New Roman"/>
        </w:rPr>
        <w:t>appropriate</w:t>
      </w:r>
      <w:r w:rsidRPr="001605E6">
        <w:rPr>
          <w:rFonts w:cs="Times New Roman"/>
          <w:spacing w:val="-1"/>
        </w:rPr>
        <w:t xml:space="preserve"> </w:t>
      </w:r>
      <w:r w:rsidRPr="001605E6">
        <w:rPr>
          <w:rFonts w:cs="Times New Roman"/>
        </w:rPr>
        <w:t>emergency</w:t>
      </w:r>
      <w:r w:rsidRPr="001605E6">
        <w:rPr>
          <w:rFonts w:cs="Times New Roman"/>
          <w:spacing w:val="-5"/>
        </w:rPr>
        <w:t xml:space="preserve"> </w:t>
      </w:r>
      <w:r w:rsidRPr="001605E6">
        <w:rPr>
          <w:rFonts w:cs="Times New Roman"/>
          <w:spacing w:val="-1"/>
        </w:rPr>
        <w:t>measures</w:t>
      </w:r>
      <w:r w:rsidRPr="001605E6">
        <w:rPr>
          <w:rFonts w:cs="Times New Roman"/>
        </w:rPr>
        <w:t xml:space="preserve"> for</w:t>
      </w:r>
      <w:r w:rsidRPr="001605E6">
        <w:rPr>
          <w:rFonts w:cs="Times New Roman"/>
          <w:spacing w:val="-1"/>
        </w:rPr>
        <w:t xml:space="preserve"> </w:t>
      </w:r>
      <w:r w:rsidRPr="001605E6">
        <w:rPr>
          <w:rFonts w:cs="Times New Roman"/>
        </w:rPr>
        <w:t>dealing</w:t>
      </w:r>
      <w:r w:rsidRPr="001605E6">
        <w:rPr>
          <w:rFonts w:cs="Times New Roman"/>
          <w:spacing w:val="-3"/>
        </w:rPr>
        <w:t xml:space="preserve"> </w:t>
      </w:r>
      <w:r w:rsidRPr="001605E6">
        <w:rPr>
          <w:rFonts w:cs="Times New Roman"/>
          <w:spacing w:val="-1"/>
        </w:rPr>
        <w:t>wit</w:t>
      </w:r>
      <w:r>
        <w:rPr>
          <w:rFonts w:cs="Times New Roman"/>
          <w:spacing w:val="-1"/>
        </w:rPr>
        <w:t xml:space="preserve">h </w:t>
      </w:r>
      <w:r w:rsidRPr="001605E6">
        <w:rPr>
          <w:rFonts w:cs="Times New Roman"/>
          <w:spacing w:val="-1"/>
        </w:rPr>
        <w:t>accidental</w:t>
      </w:r>
      <w:r w:rsidRPr="001605E6">
        <w:rPr>
          <w:rFonts w:cs="Times New Roman"/>
        </w:rPr>
        <w:t xml:space="preserve"> spills </w:t>
      </w:r>
      <w:r w:rsidRPr="001605E6">
        <w:rPr>
          <w:rFonts w:cs="Times New Roman"/>
          <w:spacing w:val="-1"/>
        </w:rPr>
        <w:t>and</w:t>
      </w:r>
      <w:r w:rsidRPr="001605E6">
        <w:rPr>
          <w:rFonts w:cs="Times New Roman"/>
        </w:rPr>
        <w:t xml:space="preserve"> </w:t>
      </w:r>
      <w:r w:rsidRPr="001605E6">
        <w:rPr>
          <w:rFonts w:cs="Times New Roman"/>
          <w:spacing w:val="-1"/>
        </w:rPr>
        <w:t>personnel</w:t>
      </w:r>
      <w:r w:rsidRPr="001605E6">
        <w:rPr>
          <w:rFonts w:cs="Times New Roman"/>
        </w:rPr>
        <w:t xml:space="preserve"> </w:t>
      </w:r>
      <w:r w:rsidRPr="001605E6">
        <w:rPr>
          <w:rFonts w:cs="Times New Roman"/>
          <w:spacing w:val="-1"/>
        </w:rPr>
        <w:t>contamination.</w:t>
      </w:r>
    </w:p>
    <w:p w14:paraId="67B3C8E8" w14:textId="68C0CE49" w:rsidR="00064A61" w:rsidRPr="009C4994" w:rsidRDefault="00064A61" w:rsidP="00064A61">
      <w:pPr>
        <w:pStyle w:val="BodyText"/>
        <w:numPr>
          <w:ilvl w:val="1"/>
          <w:numId w:val="4"/>
        </w:numPr>
        <w:tabs>
          <w:tab w:val="left" w:pos="840"/>
        </w:tabs>
        <w:spacing w:before="56" w:line="274" w:lineRule="exact"/>
        <w:ind w:left="840" w:right="138"/>
        <w:rPr>
          <w:rFonts w:cs="Times New Roman"/>
        </w:rPr>
      </w:pPr>
      <w:r>
        <w:rPr>
          <w:rFonts w:cs="Times New Roman"/>
          <w:spacing w:val="-1"/>
        </w:rPr>
        <w:t>Annually inspect and periodically visit</w:t>
      </w:r>
      <w:r w:rsidRPr="00D836C5">
        <w:rPr>
          <w:rFonts w:cs="Times New Roman"/>
          <w:spacing w:val="-1"/>
        </w:rPr>
        <w:t xml:space="preserve"> laboratories</w:t>
      </w:r>
      <w:r w:rsidRPr="009C4994">
        <w:rPr>
          <w:rFonts w:cs="Times New Roman"/>
        </w:rPr>
        <w:t xml:space="preserve"> in </w:t>
      </w:r>
      <w:r w:rsidRPr="009C4994">
        <w:rPr>
          <w:rFonts w:cs="Times New Roman"/>
          <w:spacing w:val="-1"/>
        </w:rPr>
        <w:t>which</w:t>
      </w:r>
      <w:r w:rsidRPr="009C4994">
        <w:rPr>
          <w:rFonts w:cs="Times New Roman"/>
        </w:rPr>
        <w:t xml:space="preserve"> biohazardous </w:t>
      </w:r>
      <w:r w:rsidRPr="009C4994">
        <w:rPr>
          <w:rFonts w:cs="Times New Roman"/>
          <w:spacing w:val="-1"/>
        </w:rPr>
        <w:t>agents</w:t>
      </w:r>
      <w:r w:rsidRPr="009C4994">
        <w:rPr>
          <w:rFonts w:cs="Times New Roman"/>
        </w:rPr>
        <w:t xml:space="preserve"> are</w:t>
      </w:r>
      <w:r w:rsidRPr="009C4994">
        <w:rPr>
          <w:rFonts w:cs="Times New Roman"/>
          <w:spacing w:val="-1"/>
        </w:rPr>
        <w:t xml:space="preserve"> employed</w:t>
      </w:r>
      <w:r w:rsidRPr="009C4994">
        <w:rPr>
          <w:rFonts w:cs="Times New Roman"/>
        </w:rPr>
        <w:t xml:space="preserve"> to</w:t>
      </w:r>
      <w:r w:rsidRPr="009C4994">
        <w:rPr>
          <w:rFonts w:cs="Times New Roman"/>
          <w:spacing w:val="2"/>
        </w:rPr>
        <w:t xml:space="preserve"> </w:t>
      </w:r>
      <w:r w:rsidRPr="009C4994">
        <w:rPr>
          <w:rFonts w:cs="Times New Roman"/>
          <w:spacing w:val="-1"/>
        </w:rPr>
        <w:t>ensur</w:t>
      </w:r>
      <w:r>
        <w:rPr>
          <w:rFonts w:cs="Times New Roman"/>
          <w:spacing w:val="-1"/>
        </w:rPr>
        <w:t xml:space="preserve">e </w:t>
      </w:r>
      <w:r w:rsidRPr="009C4994">
        <w:rPr>
          <w:rFonts w:cs="Times New Roman"/>
          <w:spacing w:val="-1"/>
        </w:rPr>
        <w:t>compliance with</w:t>
      </w:r>
      <w:r w:rsidRPr="009C4994">
        <w:rPr>
          <w:rFonts w:cs="Times New Roman"/>
        </w:rPr>
        <w:t xml:space="preserve"> </w:t>
      </w:r>
      <w:r w:rsidRPr="009C4994">
        <w:rPr>
          <w:rFonts w:cs="Times New Roman"/>
          <w:spacing w:val="-1"/>
        </w:rPr>
        <w:t>prescribed</w:t>
      </w:r>
      <w:r w:rsidRPr="009C4994">
        <w:rPr>
          <w:rFonts w:cs="Times New Roman"/>
        </w:rPr>
        <w:t xml:space="preserve"> safety</w:t>
      </w:r>
      <w:r w:rsidRPr="009C4994">
        <w:rPr>
          <w:rFonts w:cs="Times New Roman"/>
          <w:spacing w:val="-3"/>
        </w:rPr>
        <w:t xml:space="preserve"> </w:t>
      </w:r>
      <w:r w:rsidRPr="009C4994">
        <w:rPr>
          <w:rFonts w:cs="Times New Roman"/>
          <w:spacing w:val="-1"/>
        </w:rPr>
        <w:t>guidelines</w:t>
      </w:r>
      <w:r w:rsidRPr="009C4994">
        <w:rPr>
          <w:rFonts w:cs="Times New Roman"/>
          <w:spacing w:val="2"/>
        </w:rPr>
        <w:t xml:space="preserve"> </w:t>
      </w:r>
      <w:r w:rsidRPr="009C4994">
        <w:rPr>
          <w:rFonts w:cs="Times New Roman"/>
          <w:spacing w:val="-1"/>
        </w:rPr>
        <w:t>and</w:t>
      </w:r>
      <w:r w:rsidRPr="009C4994">
        <w:rPr>
          <w:rFonts w:cs="Times New Roman"/>
        </w:rPr>
        <w:t xml:space="preserve"> </w:t>
      </w:r>
      <w:r w:rsidRPr="009C4994">
        <w:rPr>
          <w:rFonts w:cs="Times New Roman"/>
          <w:spacing w:val="-1"/>
        </w:rPr>
        <w:t>rectification</w:t>
      </w:r>
      <w:r w:rsidRPr="009C4994">
        <w:rPr>
          <w:rFonts w:cs="Times New Roman"/>
        </w:rPr>
        <w:t xml:space="preserve"> of</w:t>
      </w:r>
      <w:r w:rsidRPr="009C4994">
        <w:rPr>
          <w:rFonts w:cs="Times New Roman"/>
          <w:spacing w:val="-1"/>
        </w:rPr>
        <w:t xml:space="preserve"> </w:t>
      </w:r>
      <w:r w:rsidRPr="009C4994">
        <w:rPr>
          <w:rFonts w:cs="Times New Roman"/>
          <w:spacing w:val="1"/>
        </w:rPr>
        <w:t>any</w:t>
      </w:r>
      <w:r w:rsidRPr="009C4994">
        <w:rPr>
          <w:rFonts w:cs="Times New Roman"/>
          <w:spacing w:val="-3"/>
        </w:rPr>
        <w:t xml:space="preserve"> </w:t>
      </w:r>
      <w:r w:rsidRPr="009C4994">
        <w:rPr>
          <w:rFonts w:cs="Times New Roman"/>
          <w:spacing w:val="-1"/>
        </w:rPr>
        <w:lastRenderedPageBreak/>
        <w:t>deficiencies.</w:t>
      </w:r>
    </w:p>
    <w:p w14:paraId="772F534E" w14:textId="77777777" w:rsidR="00064A61" w:rsidRPr="00F662F8" w:rsidRDefault="00064A61" w:rsidP="00064A61">
      <w:pPr>
        <w:pStyle w:val="BodyText"/>
        <w:numPr>
          <w:ilvl w:val="1"/>
          <w:numId w:val="4"/>
        </w:numPr>
        <w:tabs>
          <w:tab w:val="left" w:pos="840"/>
        </w:tabs>
        <w:spacing w:line="238" w:lineRule="auto"/>
        <w:ind w:left="840" w:right="138"/>
        <w:rPr>
          <w:rFonts w:cs="Times New Roman"/>
        </w:rPr>
      </w:pPr>
      <w:r w:rsidRPr="009C4994">
        <w:rPr>
          <w:rFonts w:cs="Times New Roman"/>
          <w:spacing w:val="-1"/>
        </w:rPr>
        <w:t>Investigate incidents</w:t>
      </w:r>
      <w:r w:rsidRPr="009C4994">
        <w:rPr>
          <w:rFonts w:cs="Times New Roman"/>
        </w:rPr>
        <w:t xml:space="preserve"> involving</w:t>
      </w:r>
      <w:r w:rsidRPr="009C4994">
        <w:rPr>
          <w:rFonts w:cs="Times New Roman"/>
          <w:spacing w:val="-3"/>
        </w:rPr>
        <w:t xml:space="preserve"> </w:t>
      </w:r>
      <w:r w:rsidRPr="009C4994">
        <w:rPr>
          <w:rFonts w:cs="Times New Roman"/>
          <w:spacing w:val="-1"/>
        </w:rPr>
        <w:t>biohazardous</w:t>
      </w:r>
      <w:r w:rsidRPr="009C4994">
        <w:rPr>
          <w:rFonts w:cs="Times New Roman"/>
        </w:rPr>
        <w:t xml:space="preserve"> agents to </w:t>
      </w:r>
      <w:r w:rsidRPr="009C4994">
        <w:rPr>
          <w:rFonts w:cs="Times New Roman"/>
          <w:spacing w:val="-1"/>
        </w:rPr>
        <w:t>determine causes</w:t>
      </w:r>
      <w:r w:rsidRPr="009C4994">
        <w:rPr>
          <w:rFonts w:cs="Times New Roman"/>
          <w:spacing w:val="2"/>
        </w:rPr>
        <w:t xml:space="preserve"> </w:t>
      </w:r>
      <w:r w:rsidRPr="009C4994">
        <w:rPr>
          <w:rFonts w:cs="Times New Roman"/>
        </w:rPr>
        <w:t xml:space="preserve">and </w:t>
      </w:r>
      <w:r>
        <w:rPr>
          <w:rFonts w:cs="Times New Roman"/>
        </w:rPr>
        <w:t>appropriate</w:t>
      </w:r>
      <w:r w:rsidRPr="009C4994">
        <w:rPr>
          <w:rFonts w:cs="Times New Roman"/>
          <w:spacing w:val="81"/>
        </w:rPr>
        <w:t xml:space="preserve"> </w:t>
      </w:r>
      <w:r w:rsidRPr="009C4994">
        <w:rPr>
          <w:rFonts w:cs="Times New Roman"/>
          <w:spacing w:val="-1"/>
        </w:rPr>
        <w:t>corrections.</w:t>
      </w:r>
      <w:r w:rsidRPr="009C4994">
        <w:rPr>
          <w:rFonts w:cs="Times New Roman"/>
        </w:rPr>
        <w:t xml:space="preserve"> </w:t>
      </w:r>
      <w:r w:rsidRPr="009C4994">
        <w:rPr>
          <w:rFonts w:cs="Times New Roman"/>
          <w:spacing w:val="-1"/>
        </w:rPr>
        <w:t>Upon</w:t>
      </w:r>
      <w:r w:rsidRPr="009C4994">
        <w:rPr>
          <w:rFonts w:cs="Times New Roman"/>
        </w:rPr>
        <w:t xml:space="preserve"> </w:t>
      </w:r>
      <w:r w:rsidRPr="009C4994">
        <w:rPr>
          <w:rFonts w:cs="Times New Roman"/>
          <w:spacing w:val="-1"/>
        </w:rPr>
        <w:t>completing</w:t>
      </w:r>
      <w:r w:rsidRPr="009C4994">
        <w:rPr>
          <w:rFonts w:cs="Times New Roman"/>
          <w:spacing w:val="-3"/>
        </w:rPr>
        <w:t xml:space="preserve"> </w:t>
      </w:r>
      <w:r w:rsidRPr="009C4994">
        <w:rPr>
          <w:rFonts w:cs="Times New Roman"/>
        </w:rPr>
        <w:t>the</w:t>
      </w:r>
      <w:r w:rsidRPr="009C4994">
        <w:rPr>
          <w:rFonts w:cs="Times New Roman"/>
          <w:spacing w:val="-1"/>
        </w:rPr>
        <w:t xml:space="preserve"> investigation,</w:t>
      </w:r>
      <w:r w:rsidRPr="009C4994">
        <w:rPr>
          <w:rFonts w:cs="Times New Roman"/>
        </w:rPr>
        <w:t xml:space="preserve"> the</w:t>
      </w:r>
      <w:r w:rsidRPr="009C4994">
        <w:rPr>
          <w:rFonts w:cs="Times New Roman"/>
          <w:spacing w:val="-1"/>
        </w:rPr>
        <w:t xml:space="preserve"> Biological</w:t>
      </w:r>
      <w:r w:rsidRPr="009C4994">
        <w:rPr>
          <w:rFonts w:cs="Times New Roman"/>
        </w:rPr>
        <w:t xml:space="preserve"> Safety</w:t>
      </w:r>
      <w:r w:rsidRPr="009C4994">
        <w:rPr>
          <w:rFonts w:cs="Times New Roman"/>
          <w:spacing w:val="-5"/>
        </w:rPr>
        <w:t xml:space="preserve"> </w:t>
      </w:r>
      <w:r w:rsidRPr="009C4994">
        <w:rPr>
          <w:rFonts w:cs="Times New Roman"/>
          <w:spacing w:val="-1"/>
        </w:rPr>
        <w:t>Officer will</w:t>
      </w:r>
      <w:r w:rsidRPr="009C4994">
        <w:rPr>
          <w:rFonts w:cs="Times New Roman"/>
        </w:rPr>
        <w:t xml:space="preserve"> </w:t>
      </w:r>
      <w:r w:rsidRPr="009C4994">
        <w:rPr>
          <w:rFonts w:cs="Times New Roman"/>
          <w:spacing w:val="-1"/>
        </w:rPr>
        <w:t>prepare</w:t>
      </w:r>
      <w:r w:rsidRPr="009C4994">
        <w:rPr>
          <w:rFonts w:cs="Times New Roman"/>
          <w:spacing w:val="113"/>
        </w:rPr>
        <w:t xml:space="preserve"> </w:t>
      </w:r>
      <w:r w:rsidRPr="00E409C9">
        <w:rPr>
          <w:rFonts w:cs="Times New Roman"/>
        </w:rPr>
        <w:t>a</w:t>
      </w:r>
      <w:r w:rsidRPr="00B90547">
        <w:rPr>
          <w:rFonts w:cs="Times New Roman"/>
          <w:spacing w:val="-1"/>
        </w:rPr>
        <w:t xml:space="preserve"> written</w:t>
      </w:r>
      <w:r w:rsidRPr="00B90547">
        <w:rPr>
          <w:rFonts w:cs="Times New Roman"/>
        </w:rPr>
        <w:t xml:space="preserve"> </w:t>
      </w:r>
      <w:r w:rsidRPr="00B90547">
        <w:rPr>
          <w:rFonts w:cs="Times New Roman"/>
          <w:spacing w:val="-1"/>
        </w:rPr>
        <w:t>report</w:t>
      </w:r>
      <w:r w:rsidRPr="00B90547">
        <w:rPr>
          <w:rFonts w:cs="Times New Roman"/>
        </w:rPr>
        <w:t xml:space="preserve"> of</w:t>
      </w:r>
      <w:r w:rsidRPr="00B90547">
        <w:rPr>
          <w:rFonts w:cs="Times New Roman"/>
          <w:spacing w:val="-1"/>
        </w:rPr>
        <w:t xml:space="preserve"> findings</w:t>
      </w:r>
      <w:r w:rsidRPr="00B90547">
        <w:rPr>
          <w:rFonts w:cs="Times New Roman"/>
        </w:rPr>
        <w:t xml:space="preserve"> for</w:t>
      </w:r>
      <w:r w:rsidRPr="00B90547">
        <w:rPr>
          <w:rFonts w:cs="Times New Roman"/>
          <w:spacing w:val="-1"/>
        </w:rPr>
        <w:t xml:space="preserve"> review and</w:t>
      </w:r>
      <w:r w:rsidRPr="00B90547">
        <w:rPr>
          <w:rFonts w:cs="Times New Roman"/>
        </w:rPr>
        <w:t xml:space="preserve"> action, if</w:t>
      </w:r>
      <w:r w:rsidRPr="00F662F8">
        <w:rPr>
          <w:rFonts w:cs="Times New Roman"/>
          <w:spacing w:val="-1"/>
        </w:rPr>
        <w:t xml:space="preserve"> any,</w:t>
      </w:r>
      <w:r w:rsidRPr="00F662F8">
        <w:rPr>
          <w:rFonts w:cs="Times New Roman"/>
        </w:rPr>
        <w:t xml:space="preserve"> </w:t>
      </w:r>
      <w:r w:rsidRPr="00F662F8">
        <w:rPr>
          <w:rFonts w:cs="Times New Roman"/>
          <w:spacing w:val="2"/>
        </w:rPr>
        <w:t>by</w:t>
      </w:r>
      <w:r w:rsidRPr="00F662F8">
        <w:rPr>
          <w:rFonts w:cs="Times New Roman"/>
          <w:spacing w:val="-5"/>
        </w:rPr>
        <w:t xml:space="preserve"> </w:t>
      </w:r>
      <w:r w:rsidRPr="00F662F8">
        <w:rPr>
          <w:rFonts w:cs="Times New Roman"/>
        </w:rPr>
        <w:t>the</w:t>
      </w:r>
      <w:r w:rsidRPr="00F662F8">
        <w:rPr>
          <w:rFonts w:cs="Times New Roman"/>
          <w:spacing w:val="1"/>
        </w:rPr>
        <w:t xml:space="preserve"> </w:t>
      </w:r>
      <w:r w:rsidRPr="00F662F8">
        <w:rPr>
          <w:rFonts w:cs="Times New Roman"/>
          <w:spacing w:val="-2"/>
        </w:rPr>
        <w:t>IBC</w:t>
      </w:r>
      <w:r>
        <w:rPr>
          <w:rFonts w:cs="Times New Roman"/>
          <w:spacing w:val="-2"/>
        </w:rPr>
        <w:t>.</w:t>
      </w:r>
    </w:p>
    <w:p w14:paraId="6D9BCE2B" w14:textId="77777777" w:rsidR="00064A61" w:rsidRDefault="00064A61" w:rsidP="00064A61">
      <w:pPr>
        <w:pStyle w:val="BodyText"/>
        <w:numPr>
          <w:ilvl w:val="1"/>
          <w:numId w:val="4"/>
        </w:numPr>
        <w:tabs>
          <w:tab w:val="left" w:pos="840"/>
        </w:tabs>
        <w:spacing w:before="24" w:line="274" w:lineRule="exact"/>
        <w:ind w:left="840" w:right="639"/>
        <w:rPr>
          <w:rFonts w:cs="Times New Roman"/>
        </w:rPr>
      </w:pPr>
      <w:r w:rsidRPr="00757A02">
        <w:rPr>
          <w:rFonts w:cs="Times New Roman"/>
        </w:rPr>
        <w:t>Monitor</w:t>
      </w:r>
      <w:r w:rsidRPr="00757A02">
        <w:rPr>
          <w:rFonts w:cs="Times New Roman"/>
          <w:spacing w:val="-1"/>
        </w:rPr>
        <w:t xml:space="preserve"> intra-campus</w:t>
      </w:r>
      <w:r w:rsidRPr="001605E6">
        <w:rPr>
          <w:rFonts w:cs="Times New Roman"/>
        </w:rPr>
        <w:t xml:space="preserve"> </w:t>
      </w:r>
      <w:r w:rsidRPr="001605E6">
        <w:rPr>
          <w:rFonts w:cs="Times New Roman"/>
          <w:spacing w:val="-1"/>
        </w:rPr>
        <w:t>transport</w:t>
      </w:r>
      <w:r>
        <w:rPr>
          <w:rFonts w:cs="Times New Roman"/>
        </w:rPr>
        <w:t>.</w:t>
      </w:r>
    </w:p>
    <w:p w14:paraId="0D414B20" w14:textId="77777777" w:rsidR="00064A61" w:rsidRPr="00C7012C" w:rsidRDefault="00064A61" w:rsidP="00064A61">
      <w:pPr>
        <w:pStyle w:val="BodyText"/>
        <w:numPr>
          <w:ilvl w:val="1"/>
          <w:numId w:val="4"/>
        </w:numPr>
        <w:tabs>
          <w:tab w:val="left" w:pos="840"/>
        </w:tabs>
        <w:spacing w:before="24" w:line="274" w:lineRule="exact"/>
        <w:ind w:left="840" w:right="639"/>
        <w:rPr>
          <w:rFonts w:cs="Times New Roman"/>
        </w:rPr>
      </w:pPr>
      <w:r>
        <w:rPr>
          <w:rFonts w:cs="Times New Roman"/>
          <w:spacing w:val="-1"/>
        </w:rPr>
        <w:t>P</w:t>
      </w:r>
      <w:r w:rsidRPr="001605E6">
        <w:rPr>
          <w:rFonts w:cs="Times New Roman"/>
          <w:spacing w:val="-1"/>
        </w:rPr>
        <w:t>rovide information</w:t>
      </w:r>
      <w:r w:rsidRPr="001605E6">
        <w:rPr>
          <w:rFonts w:cs="Times New Roman"/>
        </w:rPr>
        <w:t xml:space="preserve"> </w:t>
      </w:r>
      <w:r w:rsidRPr="001605E6">
        <w:rPr>
          <w:rFonts w:cs="Times New Roman"/>
          <w:spacing w:val="-1"/>
        </w:rPr>
        <w:t>for off-campus</w:t>
      </w:r>
      <w:r w:rsidRPr="001605E6">
        <w:rPr>
          <w:rFonts w:cs="Times New Roman"/>
        </w:rPr>
        <w:t xml:space="preserve"> shipment of</w:t>
      </w:r>
      <w:r w:rsidRPr="001605E6">
        <w:rPr>
          <w:rFonts w:cs="Times New Roman"/>
          <w:spacing w:val="87"/>
        </w:rPr>
        <w:t xml:space="preserve"> </w:t>
      </w:r>
      <w:r w:rsidRPr="008869C8">
        <w:rPr>
          <w:rFonts w:cs="Times New Roman"/>
          <w:spacing w:val="-1"/>
        </w:rPr>
        <w:t>biohazardous</w:t>
      </w:r>
      <w:r w:rsidRPr="008869C8">
        <w:rPr>
          <w:rFonts w:cs="Times New Roman"/>
        </w:rPr>
        <w:t xml:space="preserve"> </w:t>
      </w:r>
      <w:r w:rsidRPr="00C7012C">
        <w:rPr>
          <w:rFonts w:cs="Times New Roman"/>
          <w:spacing w:val="-1"/>
        </w:rPr>
        <w:t>materials</w:t>
      </w:r>
      <w:r>
        <w:rPr>
          <w:rFonts w:cs="Times New Roman"/>
          <w:spacing w:val="-1"/>
        </w:rPr>
        <w:t xml:space="preserve">. </w:t>
      </w:r>
    </w:p>
    <w:p w14:paraId="1CEBB5B6" w14:textId="77777777" w:rsidR="00064A61" w:rsidRPr="00626C29" w:rsidRDefault="00064A61" w:rsidP="00064A61">
      <w:pPr>
        <w:pStyle w:val="BodyText"/>
        <w:numPr>
          <w:ilvl w:val="1"/>
          <w:numId w:val="4"/>
        </w:numPr>
        <w:tabs>
          <w:tab w:val="left" w:pos="840"/>
        </w:tabs>
        <w:ind w:left="840" w:right="346"/>
        <w:rPr>
          <w:rFonts w:cs="Times New Roman"/>
        </w:rPr>
      </w:pPr>
      <w:r w:rsidRPr="00C7012C">
        <w:rPr>
          <w:rFonts w:cs="Times New Roman"/>
          <w:spacing w:val="-1"/>
        </w:rPr>
        <w:t>Review plans</w:t>
      </w:r>
      <w:r w:rsidRPr="00C7012C">
        <w:rPr>
          <w:rFonts w:cs="Times New Roman"/>
        </w:rPr>
        <w:t xml:space="preserve"> </w:t>
      </w:r>
      <w:r w:rsidRPr="00C7012C">
        <w:rPr>
          <w:rFonts w:cs="Times New Roman"/>
          <w:spacing w:val="-1"/>
        </w:rPr>
        <w:t xml:space="preserve">for </w:t>
      </w:r>
      <w:r w:rsidRPr="00C7012C">
        <w:rPr>
          <w:rFonts w:cs="Times New Roman"/>
        </w:rPr>
        <w:t>new</w:t>
      </w:r>
      <w:r w:rsidRPr="00C7012C">
        <w:rPr>
          <w:rFonts w:cs="Times New Roman"/>
          <w:spacing w:val="-1"/>
        </w:rPr>
        <w:t xml:space="preserve"> </w:t>
      </w:r>
      <w:r w:rsidRPr="00C7012C">
        <w:rPr>
          <w:rFonts w:cs="Times New Roman"/>
        </w:rPr>
        <w:t xml:space="preserve">facilities </w:t>
      </w:r>
      <w:r w:rsidRPr="00C7012C">
        <w:rPr>
          <w:rFonts w:cs="Times New Roman"/>
          <w:spacing w:val="-1"/>
        </w:rPr>
        <w:t>and</w:t>
      </w:r>
      <w:r w:rsidRPr="00C7012C">
        <w:rPr>
          <w:rFonts w:cs="Times New Roman"/>
        </w:rPr>
        <w:t xml:space="preserve"> </w:t>
      </w:r>
      <w:r w:rsidRPr="00C7012C">
        <w:rPr>
          <w:rFonts w:cs="Times New Roman"/>
          <w:spacing w:val="-1"/>
        </w:rPr>
        <w:t>modifications</w:t>
      </w:r>
      <w:r w:rsidRPr="00C7012C">
        <w:rPr>
          <w:rFonts w:cs="Times New Roman"/>
        </w:rPr>
        <w:t xml:space="preserve"> of</w:t>
      </w:r>
      <w:r w:rsidRPr="00C7012C">
        <w:rPr>
          <w:rFonts w:cs="Times New Roman"/>
          <w:spacing w:val="-1"/>
        </w:rPr>
        <w:t xml:space="preserve"> </w:t>
      </w:r>
      <w:r w:rsidRPr="00C7012C">
        <w:rPr>
          <w:rFonts w:cs="Times New Roman"/>
        </w:rPr>
        <w:t>existing</w:t>
      </w:r>
      <w:r w:rsidRPr="00C7012C">
        <w:rPr>
          <w:rFonts w:cs="Times New Roman"/>
          <w:spacing w:val="-3"/>
        </w:rPr>
        <w:t xml:space="preserve"> </w:t>
      </w:r>
      <w:r w:rsidRPr="00C7012C">
        <w:rPr>
          <w:rFonts w:cs="Times New Roman"/>
          <w:spacing w:val="-1"/>
        </w:rPr>
        <w:t>structures</w:t>
      </w:r>
      <w:r w:rsidRPr="00C7012C">
        <w:rPr>
          <w:rFonts w:cs="Times New Roman"/>
        </w:rPr>
        <w:t xml:space="preserve"> </w:t>
      </w:r>
      <w:r w:rsidRPr="00C7012C">
        <w:rPr>
          <w:rFonts w:cs="Times New Roman"/>
          <w:spacing w:val="-1"/>
        </w:rPr>
        <w:t>where etiologic</w:t>
      </w:r>
      <w:r w:rsidRPr="00C7012C">
        <w:rPr>
          <w:rFonts w:cs="Times New Roman"/>
          <w:spacing w:val="83"/>
        </w:rPr>
        <w:t xml:space="preserve"> </w:t>
      </w:r>
      <w:r w:rsidRPr="00626C29">
        <w:rPr>
          <w:rFonts w:cs="Times New Roman"/>
          <w:spacing w:val="-1"/>
        </w:rPr>
        <w:t>agents</w:t>
      </w:r>
      <w:r w:rsidRPr="00626C29">
        <w:rPr>
          <w:rFonts w:cs="Times New Roman"/>
        </w:rPr>
        <w:t xml:space="preserve"> or</w:t>
      </w:r>
      <w:r w:rsidRPr="00626C29">
        <w:rPr>
          <w:rFonts w:cs="Times New Roman"/>
          <w:spacing w:val="-1"/>
        </w:rPr>
        <w:t xml:space="preserve"> rDNA materials</w:t>
      </w:r>
      <w:r w:rsidRPr="00626C29">
        <w:rPr>
          <w:rFonts w:cs="Times New Roman"/>
        </w:rPr>
        <w:t xml:space="preserve"> </w:t>
      </w:r>
      <w:r w:rsidRPr="00626C29">
        <w:rPr>
          <w:rFonts w:cs="Times New Roman"/>
          <w:spacing w:val="-1"/>
        </w:rPr>
        <w:t>will</w:t>
      </w:r>
      <w:r w:rsidRPr="00626C29">
        <w:rPr>
          <w:rFonts w:cs="Times New Roman"/>
        </w:rPr>
        <w:t xml:space="preserve"> be</w:t>
      </w:r>
      <w:r w:rsidRPr="00626C29">
        <w:rPr>
          <w:rFonts w:cs="Times New Roman"/>
          <w:spacing w:val="-1"/>
        </w:rPr>
        <w:t xml:space="preserve"> used.</w:t>
      </w:r>
    </w:p>
    <w:p w14:paraId="19A6CB9B" w14:textId="77777777" w:rsidR="00064A61" w:rsidRPr="00AD56C1" w:rsidRDefault="00064A61" w:rsidP="00064A61">
      <w:pPr>
        <w:pStyle w:val="BodyText"/>
        <w:numPr>
          <w:ilvl w:val="1"/>
          <w:numId w:val="4"/>
        </w:numPr>
        <w:tabs>
          <w:tab w:val="left" w:pos="840"/>
        </w:tabs>
        <w:spacing w:before="24" w:line="274" w:lineRule="exact"/>
        <w:ind w:left="840" w:right="1215"/>
        <w:rPr>
          <w:rFonts w:cs="Times New Roman"/>
        </w:rPr>
      </w:pPr>
      <w:r w:rsidRPr="00626C29">
        <w:rPr>
          <w:rFonts w:cs="Times New Roman"/>
          <w:spacing w:val="-1"/>
        </w:rPr>
        <w:t>Develop,</w:t>
      </w:r>
      <w:r w:rsidRPr="00626C29">
        <w:rPr>
          <w:rFonts w:cs="Times New Roman"/>
        </w:rPr>
        <w:t xml:space="preserve"> </w:t>
      </w:r>
      <w:r w:rsidRPr="00401BA5">
        <w:rPr>
          <w:rFonts w:cs="Times New Roman"/>
          <w:spacing w:val="-1"/>
        </w:rPr>
        <w:t>arrange,</w:t>
      </w:r>
      <w:r w:rsidRPr="00401BA5">
        <w:rPr>
          <w:rFonts w:cs="Times New Roman"/>
        </w:rPr>
        <w:t xml:space="preserve"> or</w:t>
      </w:r>
      <w:r w:rsidRPr="00401BA5">
        <w:rPr>
          <w:rFonts w:cs="Times New Roman"/>
          <w:spacing w:val="-1"/>
        </w:rPr>
        <w:t xml:space="preserve"> </w:t>
      </w:r>
      <w:r w:rsidRPr="00401BA5">
        <w:rPr>
          <w:rFonts w:cs="Times New Roman"/>
        </w:rPr>
        <w:t xml:space="preserve">conduct </w:t>
      </w:r>
      <w:r w:rsidRPr="00401BA5">
        <w:rPr>
          <w:rFonts w:cs="Times New Roman"/>
          <w:spacing w:val="-1"/>
        </w:rPr>
        <w:t>training</w:t>
      </w:r>
      <w:r w:rsidRPr="00401BA5">
        <w:rPr>
          <w:rFonts w:cs="Times New Roman"/>
          <w:spacing w:val="-3"/>
        </w:rPr>
        <w:t xml:space="preserve"> </w:t>
      </w:r>
      <w:r w:rsidRPr="00401BA5">
        <w:rPr>
          <w:rFonts w:cs="Times New Roman"/>
          <w:spacing w:val="-1"/>
        </w:rPr>
        <w:t>programs</w:t>
      </w:r>
      <w:r w:rsidRPr="00401BA5">
        <w:rPr>
          <w:rFonts w:cs="Times New Roman"/>
        </w:rPr>
        <w:t xml:space="preserve"> for</w:t>
      </w:r>
      <w:r w:rsidRPr="00401BA5">
        <w:rPr>
          <w:rFonts w:cs="Times New Roman"/>
          <w:spacing w:val="-1"/>
        </w:rPr>
        <w:t xml:space="preserve"> </w:t>
      </w:r>
      <w:r w:rsidRPr="00401BA5">
        <w:rPr>
          <w:rFonts w:cs="Times New Roman"/>
        </w:rPr>
        <w:t>laboratory</w:t>
      </w:r>
      <w:r w:rsidRPr="00401BA5">
        <w:rPr>
          <w:rFonts w:cs="Times New Roman"/>
          <w:spacing w:val="-5"/>
        </w:rPr>
        <w:t xml:space="preserve"> </w:t>
      </w:r>
      <w:r w:rsidRPr="00C3184D">
        <w:rPr>
          <w:rFonts w:cs="Times New Roman"/>
          <w:spacing w:val="-1"/>
        </w:rPr>
        <w:t>personnel</w:t>
      </w:r>
      <w:r w:rsidRPr="00C3184D">
        <w:rPr>
          <w:rFonts w:cs="Times New Roman"/>
        </w:rPr>
        <w:t xml:space="preserve"> using</w:t>
      </w:r>
      <w:r w:rsidRPr="00C3184D">
        <w:rPr>
          <w:rFonts w:cs="Times New Roman"/>
          <w:spacing w:val="73"/>
        </w:rPr>
        <w:t xml:space="preserve"> </w:t>
      </w:r>
      <w:r w:rsidRPr="002639CE">
        <w:rPr>
          <w:rFonts w:cs="Times New Roman"/>
          <w:spacing w:val="-1"/>
        </w:rPr>
        <w:t>biohazardous</w:t>
      </w:r>
      <w:r w:rsidRPr="00AD56C1">
        <w:rPr>
          <w:rFonts w:cs="Times New Roman"/>
        </w:rPr>
        <w:t xml:space="preserve"> </w:t>
      </w:r>
      <w:r w:rsidRPr="00AD56C1">
        <w:rPr>
          <w:rFonts w:cs="Times New Roman"/>
          <w:spacing w:val="-1"/>
        </w:rPr>
        <w:t>agents</w:t>
      </w:r>
    </w:p>
    <w:p w14:paraId="2EDDAD89" w14:textId="77777777" w:rsidR="00064A61" w:rsidRPr="00D9237A" w:rsidRDefault="00064A61" w:rsidP="00064A61">
      <w:pPr>
        <w:pStyle w:val="BodyText"/>
        <w:numPr>
          <w:ilvl w:val="1"/>
          <w:numId w:val="4"/>
        </w:numPr>
        <w:tabs>
          <w:tab w:val="left" w:pos="840"/>
        </w:tabs>
        <w:spacing w:before="21" w:line="274" w:lineRule="exact"/>
        <w:ind w:left="840" w:right="267"/>
        <w:rPr>
          <w:rFonts w:cs="Times New Roman"/>
        </w:rPr>
      </w:pPr>
      <w:r w:rsidRPr="00AD56C1">
        <w:rPr>
          <w:rFonts w:cs="Times New Roman"/>
          <w:spacing w:val="-1"/>
        </w:rPr>
        <w:t>Serve as</w:t>
      </w:r>
      <w:r w:rsidRPr="00AD56C1">
        <w:rPr>
          <w:rFonts w:cs="Times New Roman"/>
        </w:rPr>
        <w:t xml:space="preserve"> </w:t>
      </w:r>
      <w:r w:rsidRPr="00D9237A">
        <w:rPr>
          <w:rFonts w:cs="Times New Roman"/>
          <w:spacing w:val="-1"/>
        </w:rPr>
        <w:t>liaison</w:t>
      </w:r>
      <w:r w:rsidRPr="00D9237A">
        <w:rPr>
          <w:rFonts w:cs="Times New Roman"/>
        </w:rPr>
        <w:t xml:space="preserve"> </w:t>
      </w:r>
      <w:r w:rsidRPr="00D9237A">
        <w:rPr>
          <w:rFonts w:cs="Times New Roman"/>
          <w:spacing w:val="-1"/>
        </w:rPr>
        <w:t>between</w:t>
      </w:r>
      <w:r w:rsidRPr="00D9237A">
        <w:rPr>
          <w:rFonts w:cs="Times New Roman"/>
          <w:spacing w:val="2"/>
        </w:rPr>
        <w:t xml:space="preserve"> </w:t>
      </w:r>
      <w:r w:rsidRPr="00D9237A">
        <w:rPr>
          <w:rFonts w:cs="Times New Roman"/>
          <w:spacing w:val="-1"/>
        </w:rPr>
        <w:t>NIU and</w:t>
      </w:r>
      <w:r w:rsidRPr="00D9237A">
        <w:rPr>
          <w:rFonts w:cs="Times New Roman"/>
        </w:rPr>
        <w:t xml:space="preserve"> outside</w:t>
      </w:r>
      <w:r w:rsidRPr="00D9237A">
        <w:rPr>
          <w:rFonts w:cs="Times New Roman"/>
          <w:spacing w:val="-1"/>
        </w:rPr>
        <w:t xml:space="preserve"> </w:t>
      </w:r>
      <w:r w:rsidRPr="00D9237A">
        <w:rPr>
          <w:rFonts w:cs="Times New Roman"/>
        </w:rPr>
        <w:t>regulatory</w:t>
      </w:r>
      <w:r w:rsidRPr="00D9237A">
        <w:rPr>
          <w:rFonts w:cs="Times New Roman"/>
          <w:spacing w:val="-3"/>
        </w:rPr>
        <w:t xml:space="preserve"> </w:t>
      </w:r>
      <w:r w:rsidRPr="00D9237A">
        <w:rPr>
          <w:rFonts w:cs="Times New Roman"/>
          <w:spacing w:val="-1"/>
        </w:rPr>
        <w:t>agencies</w:t>
      </w:r>
      <w:r w:rsidRPr="00D9237A">
        <w:rPr>
          <w:rFonts w:cs="Times New Roman"/>
        </w:rPr>
        <w:t xml:space="preserve"> </w:t>
      </w:r>
      <w:r w:rsidRPr="00D9237A">
        <w:rPr>
          <w:rFonts w:cs="Times New Roman"/>
          <w:spacing w:val="-1"/>
        </w:rPr>
        <w:t>concerned</w:t>
      </w:r>
      <w:r w:rsidRPr="00D9237A">
        <w:rPr>
          <w:rFonts w:cs="Times New Roman"/>
          <w:spacing w:val="2"/>
        </w:rPr>
        <w:t xml:space="preserve"> </w:t>
      </w:r>
      <w:r w:rsidRPr="00D9237A">
        <w:rPr>
          <w:rFonts w:cs="Times New Roman"/>
          <w:spacing w:val="-1"/>
        </w:rPr>
        <w:t>with</w:t>
      </w:r>
      <w:r w:rsidRPr="00D9237A">
        <w:rPr>
          <w:rFonts w:cs="Times New Roman"/>
        </w:rPr>
        <w:t xml:space="preserve"> the</w:t>
      </w:r>
      <w:r w:rsidRPr="00D9237A">
        <w:rPr>
          <w:rFonts w:cs="Times New Roman"/>
          <w:spacing w:val="-1"/>
        </w:rPr>
        <w:t xml:space="preserve"> </w:t>
      </w:r>
      <w:r w:rsidRPr="00D9237A">
        <w:rPr>
          <w:rFonts w:cs="Times New Roman"/>
        </w:rPr>
        <w:t>use</w:t>
      </w:r>
      <w:r w:rsidRPr="00D9237A">
        <w:rPr>
          <w:rFonts w:cs="Times New Roman"/>
          <w:spacing w:val="-1"/>
        </w:rPr>
        <w:t xml:space="preserve"> </w:t>
      </w:r>
      <w:r w:rsidRPr="00D9237A">
        <w:rPr>
          <w:rFonts w:cs="Times New Roman"/>
        </w:rPr>
        <w:t>of</w:t>
      </w:r>
      <w:r w:rsidRPr="00D9237A">
        <w:rPr>
          <w:rFonts w:cs="Times New Roman"/>
          <w:spacing w:val="65"/>
        </w:rPr>
        <w:t xml:space="preserve"> </w:t>
      </w:r>
      <w:r w:rsidRPr="00D9237A">
        <w:rPr>
          <w:rFonts w:cs="Times New Roman"/>
          <w:spacing w:val="-1"/>
        </w:rPr>
        <w:t>biohazardous</w:t>
      </w:r>
      <w:r w:rsidRPr="00D9237A">
        <w:rPr>
          <w:rFonts w:cs="Times New Roman"/>
        </w:rPr>
        <w:t xml:space="preserve"> </w:t>
      </w:r>
      <w:r w:rsidRPr="00D9237A">
        <w:rPr>
          <w:rFonts w:cs="Times New Roman"/>
          <w:spacing w:val="-1"/>
        </w:rPr>
        <w:t>agents</w:t>
      </w:r>
      <w:r>
        <w:rPr>
          <w:rFonts w:cs="Times New Roman"/>
          <w:spacing w:val="-1"/>
        </w:rPr>
        <w:t>.</w:t>
      </w:r>
    </w:p>
    <w:p w14:paraId="09572B67" w14:textId="77777777" w:rsidR="00064A61" w:rsidRPr="009C4994" w:rsidRDefault="00064A61" w:rsidP="00064A61">
      <w:pPr>
        <w:pStyle w:val="BodyText"/>
        <w:numPr>
          <w:ilvl w:val="1"/>
          <w:numId w:val="4"/>
        </w:numPr>
        <w:tabs>
          <w:tab w:val="left" w:pos="840"/>
        </w:tabs>
        <w:spacing w:line="239" w:lineRule="auto"/>
        <w:ind w:left="840" w:right="215"/>
        <w:rPr>
          <w:rFonts w:cs="Times New Roman"/>
        </w:rPr>
      </w:pPr>
      <w:r w:rsidRPr="00D9237A">
        <w:rPr>
          <w:rFonts w:cs="Times New Roman"/>
          <w:spacing w:val="-1"/>
        </w:rPr>
        <w:t>The Biological</w:t>
      </w:r>
      <w:r w:rsidRPr="00D9237A">
        <w:rPr>
          <w:rFonts w:cs="Times New Roman"/>
        </w:rPr>
        <w:t xml:space="preserve"> Safety</w:t>
      </w:r>
      <w:r w:rsidRPr="00D9237A">
        <w:rPr>
          <w:rFonts w:cs="Times New Roman"/>
          <w:spacing w:val="-5"/>
        </w:rPr>
        <w:t xml:space="preserve"> </w:t>
      </w:r>
      <w:r w:rsidRPr="00D9237A">
        <w:rPr>
          <w:rFonts w:cs="Times New Roman"/>
          <w:spacing w:val="-1"/>
        </w:rPr>
        <w:t>Officer,</w:t>
      </w:r>
      <w:r w:rsidRPr="00D9237A">
        <w:rPr>
          <w:rFonts w:cs="Times New Roman"/>
        </w:rPr>
        <w:t xml:space="preserve"> </w:t>
      </w:r>
      <w:r w:rsidRPr="00D9237A">
        <w:rPr>
          <w:rFonts w:cs="Times New Roman"/>
          <w:spacing w:val="-1"/>
        </w:rPr>
        <w:t>with</w:t>
      </w:r>
      <w:r w:rsidRPr="00D9237A">
        <w:rPr>
          <w:rFonts w:cs="Times New Roman"/>
        </w:rPr>
        <w:t xml:space="preserve"> concurrence</w:t>
      </w:r>
      <w:r w:rsidRPr="00D9237A">
        <w:rPr>
          <w:rFonts w:cs="Times New Roman"/>
          <w:spacing w:val="-1"/>
        </w:rPr>
        <w:t xml:space="preserve"> </w:t>
      </w:r>
      <w:r w:rsidRPr="00D9237A">
        <w:rPr>
          <w:rFonts w:cs="Times New Roman"/>
          <w:spacing w:val="1"/>
        </w:rPr>
        <w:t>by</w:t>
      </w:r>
      <w:r w:rsidRPr="00D9237A">
        <w:rPr>
          <w:rFonts w:cs="Times New Roman"/>
          <w:spacing w:val="-3"/>
        </w:rPr>
        <w:t xml:space="preserve"> </w:t>
      </w:r>
      <w:r w:rsidRPr="00D9237A">
        <w:rPr>
          <w:rFonts w:cs="Times New Roman"/>
        </w:rPr>
        <w:t>the</w:t>
      </w:r>
      <w:r w:rsidRPr="00D9237A">
        <w:rPr>
          <w:rFonts w:cs="Times New Roman"/>
          <w:spacing w:val="-1"/>
        </w:rPr>
        <w:t xml:space="preserve"> </w:t>
      </w:r>
      <w:r w:rsidRPr="00D9237A">
        <w:rPr>
          <w:rFonts w:cs="Times New Roman"/>
        </w:rPr>
        <w:t>Vice</w:t>
      </w:r>
      <w:r w:rsidRPr="00D9237A">
        <w:rPr>
          <w:rFonts w:cs="Times New Roman"/>
          <w:spacing w:val="-1"/>
        </w:rPr>
        <w:t xml:space="preserve"> President</w:t>
      </w:r>
      <w:r w:rsidRPr="00D9237A">
        <w:rPr>
          <w:rFonts w:cs="Times New Roman"/>
        </w:rPr>
        <w:t xml:space="preserve"> for</w:t>
      </w:r>
      <w:r w:rsidRPr="00D9237A">
        <w:rPr>
          <w:rFonts w:cs="Times New Roman"/>
          <w:spacing w:val="1"/>
        </w:rPr>
        <w:t xml:space="preserve"> </w:t>
      </w:r>
      <w:r w:rsidRPr="00D9237A">
        <w:rPr>
          <w:rFonts w:cs="Times New Roman"/>
          <w:spacing w:val="-1"/>
        </w:rPr>
        <w:t>Research</w:t>
      </w:r>
      <w:r>
        <w:rPr>
          <w:rFonts w:cs="Times New Roman"/>
          <w:spacing w:val="-1"/>
        </w:rPr>
        <w:t xml:space="preserve"> and Innovation Partnerships</w:t>
      </w:r>
      <w:r w:rsidRPr="009C4994">
        <w:rPr>
          <w:rFonts w:cs="Times New Roman"/>
        </w:rPr>
        <w:t xml:space="preserve"> </w:t>
      </w:r>
      <w:r w:rsidRPr="009C4994">
        <w:rPr>
          <w:rFonts w:cs="Times New Roman"/>
          <w:spacing w:val="1"/>
        </w:rPr>
        <w:t>or</w:t>
      </w:r>
      <w:r w:rsidRPr="009C4994">
        <w:rPr>
          <w:rFonts w:cs="Times New Roman"/>
          <w:spacing w:val="57"/>
        </w:rPr>
        <w:t xml:space="preserve"> </w:t>
      </w:r>
      <w:r w:rsidRPr="009C4994">
        <w:rPr>
          <w:rFonts w:cs="Times New Roman"/>
          <w:spacing w:val="-1"/>
        </w:rPr>
        <w:t>chairperson</w:t>
      </w:r>
      <w:r w:rsidRPr="009C4994">
        <w:rPr>
          <w:rFonts w:cs="Times New Roman"/>
        </w:rPr>
        <w:t xml:space="preserve"> of</w:t>
      </w:r>
      <w:r w:rsidRPr="009C4994">
        <w:rPr>
          <w:rFonts w:cs="Times New Roman"/>
          <w:spacing w:val="-1"/>
        </w:rPr>
        <w:t xml:space="preserve"> </w:t>
      </w:r>
      <w:r w:rsidRPr="009C4994">
        <w:rPr>
          <w:rFonts w:cs="Times New Roman"/>
        </w:rPr>
        <w:t>the</w:t>
      </w:r>
      <w:r w:rsidRPr="009C4994">
        <w:rPr>
          <w:rFonts w:cs="Times New Roman"/>
          <w:spacing w:val="1"/>
        </w:rPr>
        <w:t xml:space="preserve"> </w:t>
      </w:r>
      <w:r w:rsidRPr="009C4994">
        <w:rPr>
          <w:rFonts w:cs="Times New Roman"/>
          <w:spacing w:val="-2"/>
        </w:rPr>
        <w:t>IBC</w:t>
      </w:r>
      <w:r w:rsidRPr="009C4994">
        <w:rPr>
          <w:rFonts w:cs="Times New Roman"/>
        </w:rPr>
        <w:t xml:space="preserve"> (or</w:t>
      </w:r>
      <w:r w:rsidRPr="009C4994">
        <w:rPr>
          <w:rFonts w:cs="Times New Roman"/>
          <w:spacing w:val="-1"/>
        </w:rPr>
        <w:t xml:space="preserve"> </w:t>
      </w:r>
      <w:r w:rsidRPr="009C4994">
        <w:rPr>
          <w:rFonts w:cs="Times New Roman"/>
        </w:rPr>
        <w:t xml:space="preserve">in </w:t>
      </w:r>
      <w:r w:rsidRPr="009C4994">
        <w:rPr>
          <w:rFonts w:cs="Times New Roman"/>
          <w:spacing w:val="-1"/>
        </w:rPr>
        <w:t>his/her absence,</w:t>
      </w:r>
      <w:r w:rsidRPr="009C4994">
        <w:rPr>
          <w:rFonts w:cs="Times New Roman"/>
        </w:rPr>
        <w:t xml:space="preserve"> </w:t>
      </w:r>
      <w:r w:rsidRPr="009C4994">
        <w:rPr>
          <w:rFonts w:cs="Times New Roman"/>
          <w:spacing w:val="2"/>
        </w:rPr>
        <w:t>by</w:t>
      </w:r>
      <w:r w:rsidRPr="009C4994">
        <w:rPr>
          <w:rFonts w:cs="Times New Roman"/>
          <w:spacing w:val="-5"/>
        </w:rPr>
        <w:t xml:space="preserve"> </w:t>
      </w:r>
      <w:r w:rsidRPr="009C4994">
        <w:rPr>
          <w:rFonts w:cs="Times New Roman"/>
          <w:spacing w:val="-1"/>
        </w:rPr>
        <w:t>at</w:t>
      </w:r>
      <w:r w:rsidRPr="009C4994">
        <w:rPr>
          <w:rFonts w:cs="Times New Roman"/>
          <w:spacing w:val="2"/>
        </w:rPr>
        <w:t xml:space="preserve"> </w:t>
      </w:r>
      <w:r w:rsidRPr="009C4994">
        <w:rPr>
          <w:rFonts w:cs="Times New Roman"/>
          <w:spacing w:val="-1"/>
        </w:rPr>
        <w:t>least</w:t>
      </w:r>
      <w:r w:rsidRPr="009C4994">
        <w:rPr>
          <w:rFonts w:cs="Times New Roman"/>
        </w:rPr>
        <w:t xml:space="preserve"> </w:t>
      </w:r>
      <w:r w:rsidRPr="009C4994">
        <w:rPr>
          <w:rFonts w:cs="Times New Roman"/>
          <w:spacing w:val="-1"/>
        </w:rPr>
        <w:t xml:space="preserve">three </w:t>
      </w:r>
      <w:r w:rsidRPr="009C4994">
        <w:rPr>
          <w:rFonts w:cs="Times New Roman"/>
        </w:rPr>
        <w:t>other</w:t>
      </w:r>
      <w:r w:rsidRPr="009C4994">
        <w:rPr>
          <w:rFonts w:cs="Times New Roman"/>
          <w:spacing w:val="-1"/>
        </w:rPr>
        <w:t xml:space="preserve"> </w:t>
      </w:r>
      <w:r w:rsidRPr="009C4994">
        <w:rPr>
          <w:rFonts w:cs="Times New Roman"/>
        </w:rPr>
        <w:t>technically</w:t>
      </w:r>
      <w:r w:rsidRPr="009C4994">
        <w:rPr>
          <w:rFonts w:cs="Times New Roman"/>
          <w:spacing w:val="-5"/>
        </w:rPr>
        <w:t xml:space="preserve"> </w:t>
      </w:r>
      <w:r w:rsidRPr="009C4994">
        <w:rPr>
          <w:rFonts w:cs="Times New Roman"/>
          <w:spacing w:val="-1"/>
        </w:rPr>
        <w:t>qualified</w:t>
      </w:r>
      <w:r w:rsidRPr="009C4994">
        <w:rPr>
          <w:rFonts w:cs="Times New Roman"/>
          <w:spacing w:val="79"/>
        </w:rPr>
        <w:t xml:space="preserve"> </w:t>
      </w:r>
      <w:r w:rsidRPr="009C4994">
        <w:rPr>
          <w:rFonts w:cs="Times New Roman"/>
          <w:spacing w:val="-1"/>
        </w:rPr>
        <w:t>members</w:t>
      </w:r>
      <w:r w:rsidRPr="009C4994">
        <w:rPr>
          <w:rFonts w:cs="Times New Roman"/>
        </w:rPr>
        <w:t xml:space="preserve"> of</w:t>
      </w:r>
      <w:r w:rsidRPr="009C4994">
        <w:rPr>
          <w:rFonts w:cs="Times New Roman"/>
          <w:spacing w:val="-1"/>
        </w:rPr>
        <w:t xml:space="preserve"> </w:t>
      </w:r>
      <w:r w:rsidRPr="009C4994">
        <w:rPr>
          <w:rFonts w:cs="Times New Roman"/>
        </w:rPr>
        <w:t>the</w:t>
      </w:r>
      <w:r w:rsidRPr="009C4994">
        <w:rPr>
          <w:rFonts w:cs="Times New Roman"/>
          <w:spacing w:val="-1"/>
        </w:rPr>
        <w:t xml:space="preserve"> Committee),</w:t>
      </w:r>
      <w:r w:rsidRPr="009C4994">
        <w:rPr>
          <w:rFonts w:cs="Times New Roman"/>
        </w:rPr>
        <w:t xml:space="preserve"> </w:t>
      </w:r>
      <w:r w:rsidRPr="009C4994">
        <w:rPr>
          <w:rFonts w:cs="Times New Roman"/>
          <w:spacing w:val="1"/>
        </w:rPr>
        <w:t>may</w:t>
      </w:r>
      <w:r w:rsidRPr="009C4994">
        <w:rPr>
          <w:rFonts w:cs="Times New Roman"/>
          <w:spacing w:val="-5"/>
        </w:rPr>
        <w:t xml:space="preserve"> </w:t>
      </w:r>
      <w:r w:rsidRPr="009C4994">
        <w:rPr>
          <w:rFonts w:cs="Times New Roman"/>
        </w:rPr>
        <w:t>temporarily</w:t>
      </w:r>
      <w:r w:rsidRPr="009C4994">
        <w:rPr>
          <w:rFonts w:cs="Times New Roman"/>
          <w:spacing w:val="-5"/>
        </w:rPr>
        <w:t xml:space="preserve"> </w:t>
      </w:r>
      <w:r w:rsidRPr="009C4994">
        <w:rPr>
          <w:rFonts w:cs="Times New Roman"/>
        </w:rPr>
        <w:t>stop any</w:t>
      </w:r>
      <w:r w:rsidRPr="009C4994">
        <w:rPr>
          <w:rFonts w:cs="Times New Roman"/>
          <w:spacing w:val="-3"/>
        </w:rPr>
        <w:t xml:space="preserve"> </w:t>
      </w:r>
      <w:r w:rsidRPr="00E409C9">
        <w:rPr>
          <w:rFonts w:cs="Times New Roman"/>
          <w:spacing w:val="-1"/>
        </w:rPr>
        <w:t>work</w:t>
      </w:r>
      <w:r w:rsidRPr="00B90547">
        <w:rPr>
          <w:rFonts w:cs="Times New Roman"/>
        </w:rPr>
        <w:t xml:space="preserve"> </w:t>
      </w:r>
      <w:r w:rsidRPr="00B90547">
        <w:rPr>
          <w:rFonts w:cs="Times New Roman"/>
          <w:spacing w:val="-1"/>
        </w:rPr>
        <w:t>with</w:t>
      </w:r>
      <w:r w:rsidRPr="00B90547">
        <w:rPr>
          <w:rFonts w:cs="Times New Roman"/>
        </w:rPr>
        <w:t xml:space="preserve"> biohazardous </w:t>
      </w:r>
      <w:r w:rsidRPr="00B90547">
        <w:rPr>
          <w:rFonts w:cs="Times New Roman"/>
          <w:spacing w:val="-1"/>
        </w:rPr>
        <w:t>agent</w:t>
      </w:r>
      <w:r>
        <w:rPr>
          <w:rFonts w:cs="Times New Roman"/>
          <w:spacing w:val="-1"/>
        </w:rPr>
        <w:t xml:space="preserve">s </w:t>
      </w:r>
      <w:r w:rsidRPr="00B90547">
        <w:rPr>
          <w:rFonts w:cs="Times New Roman"/>
          <w:spacing w:val="-1"/>
        </w:rPr>
        <w:t>that</w:t>
      </w:r>
      <w:r w:rsidRPr="00B90547">
        <w:rPr>
          <w:rFonts w:cs="Times New Roman"/>
        </w:rPr>
        <w:t xml:space="preserve"> </w:t>
      </w:r>
      <w:r w:rsidRPr="00B90547">
        <w:rPr>
          <w:rFonts w:cs="Times New Roman"/>
          <w:spacing w:val="-1"/>
        </w:rPr>
        <w:t xml:space="preserve">create </w:t>
      </w:r>
      <w:r w:rsidRPr="00F662F8">
        <w:rPr>
          <w:rFonts w:cs="Times New Roman"/>
        </w:rPr>
        <w:t>a</w:t>
      </w:r>
      <w:r w:rsidRPr="00F662F8">
        <w:rPr>
          <w:rFonts w:cs="Times New Roman"/>
          <w:spacing w:val="-1"/>
        </w:rPr>
        <w:t xml:space="preserve"> recognized</w:t>
      </w:r>
      <w:r w:rsidRPr="00F662F8">
        <w:rPr>
          <w:rFonts w:cs="Times New Roman"/>
        </w:rPr>
        <w:t xml:space="preserve"> hazard to </w:t>
      </w:r>
      <w:r w:rsidRPr="00F662F8">
        <w:rPr>
          <w:rFonts w:cs="Times New Roman"/>
          <w:spacing w:val="-1"/>
        </w:rPr>
        <w:t>personnel,</w:t>
      </w:r>
      <w:r w:rsidRPr="00F662F8">
        <w:rPr>
          <w:rFonts w:cs="Times New Roman"/>
        </w:rPr>
        <w:t xml:space="preserve"> the</w:t>
      </w:r>
      <w:r w:rsidRPr="00F662F8">
        <w:rPr>
          <w:rFonts w:cs="Times New Roman"/>
          <w:spacing w:val="-1"/>
        </w:rPr>
        <w:t xml:space="preserve"> </w:t>
      </w:r>
      <w:r w:rsidRPr="00F662F8">
        <w:rPr>
          <w:rFonts w:cs="Times New Roman"/>
        </w:rPr>
        <w:t>public</w:t>
      </w:r>
      <w:r w:rsidRPr="00F662F8">
        <w:rPr>
          <w:rFonts w:cs="Times New Roman"/>
          <w:spacing w:val="-1"/>
        </w:rPr>
        <w:t xml:space="preserve"> </w:t>
      </w:r>
      <w:r w:rsidRPr="00757A02">
        <w:rPr>
          <w:rFonts w:cs="Times New Roman"/>
        </w:rPr>
        <w:t>or</w:t>
      </w:r>
      <w:r w:rsidRPr="00757A02">
        <w:rPr>
          <w:rFonts w:cs="Times New Roman"/>
          <w:spacing w:val="-1"/>
        </w:rPr>
        <w:t xml:space="preserve"> environment,</w:t>
      </w:r>
      <w:r w:rsidRPr="001605E6">
        <w:rPr>
          <w:rFonts w:cs="Times New Roman"/>
        </w:rPr>
        <w:t xml:space="preserve"> or</w:t>
      </w:r>
      <w:r w:rsidRPr="001605E6">
        <w:rPr>
          <w:rFonts w:cs="Times New Roman"/>
          <w:spacing w:val="1"/>
        </w:rPr>
        <w:t xml:space="preserve"> </w:t>
      </w:r>
      <w:r w:rsidRPr="001605E6">
        <w:rPr>
          <w:rFonts w:cs="Times New Roman"/>
          <w:spacing w:val="-1"/>
        </w:rPr>
        <w:t>involve</w:t>
      </w:r>
      <w:r>
        <w:rPr>
          <w:rFonts w:cs="Times New Roman"/>
          <w:spacing w:val="-1"/>
        </w:rPr>
        <w:t xml:space="preserve">d </w:t>
      </w:r>
      <w:r w:rsidRPr="001605E6">
        <w:rPr>
          <w:rFonts w:cs="Times New Roman"/>
          <w:spacing w:val="-1"/>
        </w:rPr>
        <w:t>experiments</w:t>
      </w:r>
      <w:r w:rsidRPr="001605E6">
        <w:rPr>
          <w:rFonts w:cs="Times New Roman"/>
        </w:rPr>
        <w:t xml:space="preserve"> </w:t>
      </w:r>
      <w:r w:rsidRPr="001605E6">
        <w:rPr>
          <w:rFonts w:cs="Times New Roman"/>
          <w:spacing w:val="-1"/>
        </w:rPr>
        <w:t>prohibited</w:t>
      </w:r>
      <w:r w:rsidRPr="001605E6">
        <w:rPr>
          <w:rFonts w:cs="Times New Roman"/>
        </w:rPr>
        <w:t xml:space="preserve"> by</w:t>
      </w:r>
      <w:r w:rsidRPr="001605E6">
        <w:rPr>
          <w:rFonts w:cs="Times New Roman"/>
          <w:spacing w:val="-3"/>
        </w:rPr>
        <w:t xml:space="preserve"> </w:t>
      </w:r>
      <w:r w:rsidRPr="001605E6">
        <w:rPr>
          <w:rFonts w:cs="Times New Roman"/>
        </w:rPr>
        <w:t>the</w:t>
      </w:r>
      <w:r w:rsidRPr="001605E6">
        <w:rPr>
          <w:rFonts w:cs="Times New Roman"/>
          <w:spacing w:val="-1"/>
        </w:rPr>
        <w:t xml:space="preserve"> </w:t>
      </w:r>
      <w:r w:rsidRPr="001605E6">
        <w:rPr>
          <w:rFonts w:cs="Times New Roman"/>
        </w:rPr>
        <w:t xml:space="preserve">institution. </w:t>
      </w:r>
      <w:r w:rsidRPr="001605E6">
        <w:rPr>
          <w:rFonts w:cs="Times New Roman"/>
          <w:spacing w:val="-1"/>
        </w:rPr>
        <w:t>The convened</w:t>
      </w:r>
      <w:r w:rsidRPr="001605E6">
        <w:rPr>
          <w:rFonts w:cs="Times New Roman"/>
          <w:spacing w:val="2"/>
        </w:rPr>
        <w:t xml:space="preserve"> </w:t>
      </w:r>
      <w:r w:rsidRPr="001605E6">
        <w:rPr>
          <w:rFonts w:cs="Times New Roman"/>
          <w:spacing w:val="-2"/>
        </w:rPr>
        <w:t>IBC</w:t>
      </w:r>
      <w:r w:rsidRPr="001605E6">
        <w:rPr>
          <w:rFonts w:cs="Times New Roman"/>
        </w:rPr>
        <w:t xml:space="preserve"> </w:t>
      </w:r>
      <w:r w:rsidRPr="001605E6">
        <w:rPr>
          <w:rFonts w:cs="Times New Roman"/>
          <w:spacing w:val="-1"/>
        </w:rPr>
        <w:t>will</w:t>
      </w:r>
      <w:r w:rsidRPr="001605E6">
        <w:rPr>
          <w:rFonts w:cs="Times New Roman"/>
        </w:rPr>
        <w:t xml:space="preserve"> </w:t>
      </w:r>
      <w:r w:rsidRPr="001605E6">
        <w:rPr>
          <w:rFonts w:cs="Times New Roman"/>
          <w:spacing w:val="-1"/>
        </w:rPr>
        <w:t>then</w:t>
      </w:r>
      <w:r w:rsidRPr="001605E6">
        <w:rPr>
          <w:rFonts w:cs="Times New Roman"/>
        </w:rPr>
        <w:t xml:space="preserve"> </w:t>
      </w:r>
      <w:r w:rsidRPr="001605E6">
        <w:rPr>
          <w:rFonts w:cs="Times New Roman"/>
          <w:spacing w:val="-1"/>
        </w:rPr>
        <w:t xml:space="preserve">review </w:t>
      </w:r>
      <w:r w:rsidRPr="001605E6">
        <w:rPr>
          <w:rFonts w:cs="Times New Roman"/>
        </w:rPr>
        <w:t>th</w:t>
      </w:r>
      <w:r>
        <w:rPr>
          <w:rFonts w:cs="Times New Roman"/>
        </w:rPr>
        <w:t xml:space="preserve">e </w:t>
      </w:r>
      <w:r w:rsidRPr="001605E6">
        <w:rPr>
          <w:rFonts w:cs="Times New Roman"/>
          <w:spacing w:val="-1"/>
        </w:rPr>
        <w:t>problem</w:t>
      </w:r>
      <w:r w:rsidRPr="001605E6">
        <w:rPr>
          <w:rFonts w:cs="Times New Roman"/>
        </w:rPr>
        <w:t xml:space="preserve"> </w:t>
      </w:r>
      <w:r w:rsidRPr="001605E6">
        <w:rPr>
          <w:rFonts w:cs="Times New Roman"/>
          <w:spacing w:val="-1"/>
        </w:rPr>
        <w:t>and</w:t>
      </w:r>
      <w:r w:rsidRPr="001605E6">
        <w:rPr>
          <w:rFonts w:cs="Times New Roman"/>
        </w:rPr>
        <w:t xml:space="preserve"> </w:t>
      </w:r>
      <w:r w:rsidRPr="001605E6">
        <w:rPr>
          <w:rFonts w:cs="Times New Roman"/>
          <w:spacing w:val="-1"/>
        </w:rPr>
        <w:t>forward</w:t>
      </w:r>
      <w:r w:rsidRPr="001605E6">
        <w:rPr>
          <w:rFonts w:cs="Times New Roman"/>
        </w:rPr>
        <w:t xml:space="preserve"> written </w:t>
      </w:r>
      <w:r w:rsidRPr="001605E6">
        <w:rPr>
          <w:rFonts w:cs="Times New Roman"/>
          <w:spacing w:val="-1"/>
        </w:rPr>
        <w:t>recommendations</w:t>
      </w:r>
      <w:r w:rsidRPr="001605E6">
        <w:rPr>
          <w:rFonts w:cs="Times New Roman"/>
        </w:rPr>
        <w:t xml:space="preserve"> to</w:t>
      </w:r>
      <w:r w:rsidRPr="001605E6">
        <w:rPr>
          <w:rFonts w:cs="Times New Roman"/>
          <w:spacing w:val="2"/>
        </w:rPr>
        <w:t xml:space="preserve"> </w:t>
      </w:r>
      <w:r w:rsidRPr="001605E6">
        <w:rPr>
          <w:rFonts w:cs="Times New Roman"/>
        </w:rPr>
        <w:t>the</w:t>
      </w:r>
      <w:r w:rsidRPr="001605E6">
        <w:rPr>
          <w:rFonts w:cs="Times New Roman"/>
          <w:spacing w:val="-1"/>
        </w:rPr>
        <w:t xml:space="preserve"> </w:t>
      </w:r>
      <w:r>
        <w:rPr>
          <w:rFonts w:cs="Times New Roman"/>
          <w:spacing w:val="-1"/>
        </w:rPr>
        <w:t>Vice President for Research and Innovation Partnerships</w:t>
      </w:r>
      <w:r w:rsidRPr="009C4994">
        <w:rPr>
          <w:rFonts w:cs="Times New Roman"/>
          <w:spacing w:val="2"/>
        </w:rPr>
        <w:t xml:space="preserve"> </w:t>
      </w:r>
      <w:r w:rsidRPr="009C4994">
        <w:rPr>
          <w:rFonts w:cs="Times New Roman"/>
          <w:spacing w:val="-1"/>
        </w:rPr>
        <w:t>for final</w:t>
      </w:r>
      <w:r w:rsidRPr="009C4994">
        <w:rPr>
          <w:rFonts w:cs="Times New Roman"/>
          <w:spacing w:val="2"/>
        </w:rPr>
        <w:t xml:space="preserve"> </w:t>
      </w:r>
      <w:r w:rsidRPr="009C4994">
        <w:rPr>
          <w:rFonts w:cs="Times New Roman"/>
          <w:spacing w:val="-1"/>
        </w:rPr>
        <w:t>action.</w:t>
      </w:r>
    </w:p>
    <w:p w14:paraId="7028BE98" w14:textId="77777777" w:rsidR="00064A61" w:rsidRPr="00D836C5" w:rsidRDefault="00064A61" w:rsidP="00064A61">
      <w:pPr>
        <w:spacing w:before="5"/>
        <w:rPr>
          <w:rFonts w:ascii="Times New Roman" w:eastAsia="Times New Roman" w:hAnsi="Times New Roman" w:cs="Times New Roman"/>
          <w:sz w:val="21"/>
          <w:szCs w:val="21"/>
        </w:rPr>
      </w:pPr>
    </w:p>
    <w:p w14:paraId="6624C58D" w14:textId="0CAF6940" w:rsidR="00064A61" w:rsidRPr="001605E6" w:rsidRDefault="00064A61" w:rsidP="00064A61">
      <w:pPr>
        <w:pStyle w:val="Heading3"/>
        <w:ind w:left="182"/>
        <w:rPr>
          <w:rFonts w:ascii="Times New Roman" w:hAnsi="Times New Roman" w:cs="Times New Roman"/>
          <w:i w:val="0"/>
        </w:rPr>
      </w:pPr>
      <w:r w:rsidRPr="001605E6">
        <w:rPr>
          <w:rFonts w:ascii="Times New Roman" w:hAnsi="Times New Roman" w:cs="Times New Roman"/>
          <w:spacing w:val="-1"/>
        </w:rPr>
        <w:t>IBC</w:t>
      </w:r>
      <w:r w:rsidRPr="001605E6">
        <w:rPr>
          <w:rFonts w:ascii="Times New Roman" w:hAnsi="Times New Roman" w:cs="Times New Roman"/>
        </w:rPr>
        <w:t xml:space="preserve"> </w:t>
      </w:r>
      <w:r w:rsidRPr="001605E6">
        <w:rPr>
          <w:rFonts w:ascii="Times New Roman" w:hAnsi="Times New Roman" w:cs="Times New Roman"/>
          <w:spacing w:val="-2"/>
        </w:rPr>
        <w:t>Committee</w:t>
      </w:r>
      <w:r w:rsidRPr="001605E6">
        <w:rPr>
          <w:rFonts w:ascii="Times New Roman" w:hAnsi="Times New Roman" w:cs="Times New Roman"/>
          <w:spacing w:val="-1"/>
        </w:rPr>
        <w:t xml:space="preserve"> </w:t>
      </w:r>
    </w:p>
    <w:p w14:paraId="2BBBA7A3" w14:textId="77777777" w:rsidR="00064A61" w:rsidRPr="001605E6" w:rsidRDefault="00064A61" w:rsidP="00064A61">
      <w:pPr>
        <w:pStyle w:val="Heading2"/>
        <w:spacing w:before="240"/>
        <w:ind w:left="119"/>
        <w:rPr>
          <w:rFonts w:ascii="Times New Roman" w:hAnsi="Times New Roman" w:cs="Times New Roman"/>
        </w:rPr>
      </w:pPr>
      <w:r w:rsidRPr="001605E6">
        <w:rPr>
          <w:rFonts w:ascii="Times New Roman" w:hAnsi="Times New Roman" w:cs="Times New Roman"/>
          <w:spacing w:val="-1"/>
        </w:rPr>
        <w:t>Membership</w:t>
      </w:r>
      <w:r w:rsidRPr="001605E6">
        <w:rPr>
          <w:rFonts w:ascii="Times New Roman" w:hAnsi="Times New Roman" w:cs="Times New Roman"/>
        </w:rPr>
        <w:t xml:space="preserve"> </w:t>
      </w:r>
      <w:r w:rsidRPr="001605E6">
        <w:rPr>
          <w:rFonts w:ascii="Times New Roman" w:hAnsi="Times New Roman" w:cs="Times New Roman"/>
          <w:spacing w:val="-2"/>
        </w:rPr>
        <w:t>and</w:t>
      </w:r>
      <w:r w:rsidRPr="001605E6">
        <w:rPr>
          <w:rFonts w:ascii="Times New Roman" w:hAnsi="Times New Roman" w:cs="Times New Roman"/>
          <w:spacing w:val="1"/>
        </w:rPr>
        <w:t xml:space="preserve"> </w:t>
      </w:r>
      <w:r w:rsidRPr="001605E6">
        <w:rPr>
          <w:rFonts w:ascii="Times New Roman" w:hAnsi="Times New Roman" w:cs="Times New Roman"/>
          <w:spacing w:val="-1"/>
        </w:rPr>
        <w:t>requirements</w:t>
      </w:r>
    </w:p>
    <w:p w14:paraId="591AE3E4" w14:textId="77777777" w:rsidR="00064A61" w:rsidRPr="001605E6" w:rsidRDefault="00064A61" w:rsidP="00064A61">
      <w:pPr>
        <w:spacing w:before="2"/>
        <w:rPr>
          <w:rFonts w:ascii="Times New Roman" w:eastAsia="Cambria" w:hAnsi="Times New Roman" w:cs="Times New Roman"/>
          <w:sz w:val="28"/>
          <w:szCs w:val="28"/>
        </w:rPr>
      </w:pPr>
    </w:p>
    <w:p w14:paraId="77A58D33" w14:textId="77777777" w:rsidR="00064A61" w:rsidRPr="00F662F8" w:rsidRDefault="00064A61" w:rsidP="00064A61">
      <w:pPr>
        <w:pStyle w:val="BodyText"/>
        <w:ind w:left="119" w:right="121" w:firstLine="0"/>
        <w:rPr>
          <w:rFonts w:cs="Times New Roman"/>
        </w:rPr>
      </w:pPr>
      <w:r w:rsidRPr="00D836C5">
        <w:rPr>
          <w:rFonts w:cs="Times New Roman"/>
          <w:spacing w:val="-1"/>
        </w:rPr>
        <w:t>The</w:t>
      </w:r>
      <w:r w:rsidRPr="00D836C5">
        <w:rPr>
          <w:rFonts w:cs="Times New Roman"/>
          <w:spacing w:val="1"/>
        </w:rPr>
        <w:t xml:space="preserve"> </w:t>
      </w:r>
      <w:r w:rsidRPr="00D836C5">
        <w:rPr>
          <w:rFonts w:cs="Times New Roman"/>
          <w:spacing w:val="-2"/>
        </w:rPr>
        <w:t>IBC</w:t>
      </w:r>
      <w:r w:rsidRPr="009C4994">
        <w:rPr>
          <w:rFonts w:cs="Times New Roman"/>
        </w:rPr>
        <w:t xml:space="preserve"> must be</w:t>
      </w:r>
      <w:r w:rsidRPr="009C4994">
        <w:rPr>
          <w:rFonts w:cs="Times New Roman"/>
          <w:spacing w:val="-1"/>
        </w:rPr>
        <w:t xml:space="preserve"> comprised</w:t>
      </w:r>
      <w:r w:rsidRPr="009C4994">
        <w:rPr>
          <w:rFonts w:cs="Times New Roman"/>
        </w:rPr>
        <w:t xml:space="preserve"> of</w:t>
      </w:r>
      <w:r w:rsidRPr="009C4994">
        <w:rPr>
          <w:rFonts w:cs="Times New Roman"/>
          <w:spacing w:val="-1"/>
        </w:rPr>
        <w:t xml:space="preserve"> </w:t>
      </w:r>
      <w:r w:rsidRPr="009C4994">
        <w:rPr>
          <w:rFonts w:cs="Times New Roman"/>
        </w:rPr>
        <w:t xml:space="preserve">no </w:t>
      </w:r>
      <w:r w:rsidRPr="009C4994">
        <w:rPr>
          <w:rFonts w:cs="Times New Roman"/>
          <w:spacing w:val="-1"/>
        </w:rPr>
        <w:t>fewer than</w:t>
      </w:r>
      <w:r w:rsidRPr="009C4994">
        <w:rPr>
          <w:rFonts w:cs="Times New Roman"/>
          <w:spacing w:val="2"/>
        </w:rPr>
        <w:t xml:space="preserve"> </w:t>
      </w:r>
      <w:r w:rsidRPr="009C4994">
        <w:rPr>
          <w:rFonts w:cs="Times New Roman"/>
          <w:spacing w:val="-1"/>
        </w:rPr>
        <w:t>five</w:t>
      </w:r>
      <w:r w:rsidRPr="009C4994">
        <w:rPr>
          <w:rFonts w:cs="Times New Roman"/>
          <w:spacing w:val="1"/>
        </w:rPr>
        <w:t xml:space="preserve"> </w:t>
      </w:r>
      <w:r w:rsidRPr="009C4994">
        <w:rPr>
          <w:rFonts w:cs="Times New Roman"/>
          <w:spacing w:val="-1"/>
        </w:rPr>
        <w:t>members,</w:t>
      </w:r>
      <w:r w:rsidRPr="009C4994">
        <w:rPr>
          <w:rFonts w:cs="Times New Roman"/>
        </w:rPr>
        <w:t xml:space="preserve"> so </w:t>
      </w:r>
      <w:r w:rsidRPr="009C4994">
        <w:rPr>
          <w:rFonts w:cs="Times New Roman"/>
          <w:spacing w:val="-1"/>
        </w:rPr>
        <w:t>selected</w:t>
      </w:r>
      <w:r w:rsidRPr="009C4994">
        <w:rPr>
          <w:rFonts w:cs="Times New Roman"/>
        </w:rPr>
        <w:t xml:space="preserve"> that they</w:t>
      </w:r>
      <w:r w:rsidRPr="009C4994">
        <w:rPr>
          <w:rFonts w:cs="Times New Roman"/>
          <w:spacing w:val="-5"/>
        </w:rPr>
        <w:t xml:space="preserve"> </w:t>
      </w:r>
      <w:r w:rsidRPr="009C4994">
        <w:rPr>
          <w:rFonts w:cs="Times New Roman"/>
        </w:rPr>
        <w:t>collectively</w:t>
      </w:r>
      <w:r w:rsidRPr="009C4994">
        <w:rPr>
          <w:rFonts w:cs="Times New Roman"/>
          <w:spacing w:val="65"/>
        </w:rPr>
        <w:t xml:space="preserve"> </w:t>
      </w:r>
      <w:r w:rsidRPr="009C4994">
        <w:rPr>
          <w:rFonts w:cs="Times New Roman"/>
          <w:spacing w:val="-1"/>
        </w:rPr>
        <w:t>have experience and</w:t>
      </w:r>
      <w:r w:rsidRPr="009C4994">
        <w:rPr>
          <w:rFonts w:cs="Times New Roman"/>
          <w:spacing w:val="2"/>
        </w:rPr>
        <w:t xml:space="preserve"> </w:t>
      </w:r>
      <w:r w:rsidRPr="009C4994">
        <w:rPr>
          <w:rFonts w:cs="Times New Roman"/>
          <w:spacing w:val="-1"/>
        </w:rPr>
        <w:t xml:space="preserve">expertise </w:t>
      </w:r>
      <w:r w:rsidRPr="009C4994">
        <w:rPr>
          <w:rFonts w:cs="Times New Roman"/>
        </w:rPr>
        <w:t xml:space="preserve">in </w:t>
      </w:r>
      <w:r w:rsidRPr="009C4994">
        <w:rPr>
          <w:rFonts w:cs="Times New Roman"/>
          <w:spacing w:val="-1"/>
        </w:rPr>
        <w:t xml:space="preserve">rDNA </w:t>
      </w:r>
      <w:r w:rsidRPr="009C4994">
        <w:rPr>
          <w:rFonts w:cs="Times New Roman"/>
        </w:rPr>
        <w:t>technology</w:t>
      </w:r>
      <w:r w:rsidRPr="009C4994">
        <w:rPr>
          <w:rFonts w:cs="Times New Roman"/>
          <w:spacing w:val="-3"/>
        </w:rPr>
        <w:t xml:space="preserve"> </w:t>
      </w:r>
      <w:r w:rsidRPr="009C4994">
        <w:rPr>
          <w:rFonts w:cs="Times New Roman"/>
          <w:spacing w:val="-1"/>
        </w:rPr>
        <w:t>and</w:t>
      </w:r>
      <w:r w:rsidRPr="009C4994">
        <w:rPr>
          <w:rFonts w:cs="Times New Roman"/>
        </w:rPr>
        <w:t xml:space="preserve"> the</w:t>
      </w:r>
      <w:r w:rsidRPr="009C4994">
        <w:rPr>
          <w:rFonts w:cs="Times New Roman"/>
          <w:spacing w:val="-1"/>
        </w:rPr>
        <w:t xml:space="preserve"> </w:t>
      </w:r>
      <w:r w:rsidRPr="009C4994">
        <w:rPr>
          <w:rFonts w:cs="Times New Roman"/>
        </w:rPr>
        <w:t>capability</w:t>
      </w:r>
      <w:r w:rsidRPr="009C4994">
        <w:rPr>
          <w:rFonts w:cs="Times New Roman"/>
          <w:spacing w:val="-5"/>
        </w:rPr>
        <w:t xml:space="preserve"> </w:t>
      </w:r>
      <w:r w:rsidRPr="009C4994">
        <w:rPr>
          <w:rFonts w:cs="Times New Roman"/>
        </w:rPr>
        <w:t>to assess the</w:t>
      </w:r>
      <w:r w:rsidRPr="009C4994">
        <w:rPr>
          <w:rFonts w:cs="Times New Roman"/>
          <w:spacing w:val="-1"/>
        </w:rPr>
        <w:t xml:space="preserve"> </w:t>
      </w:r>
      <w:r w:rsidRPr="009C4994">
        <w:rPr>
          <w:rFonts w:cs="Times New Roman"/>
        </w:rPr>
        <w:t>safety</w:t>
      </w:r>
      <w:r w:rsidRPr="009C4994">
        <w:rPr>
          <w:rFonts w:cs="Times New Roman"/>
          <w:spacing w:val="-5"/>
        </w:rPr>
        <w:t xml:space="preserve"> </w:t>
      </w:r>
      <w:r w:rsidRPr="009C4994">
        <w:rPr>
          <w:rFonts w:cs="Times New Roman"/>
        </w:rPr>
        <w:t>of</w:t>
      </w:r>
      <w:r w:rsidRPr="009C4994">
        <w:rPr>
          <w:rFonts w:cs="Times New Roman"/>
          <w:spacing w:val="65"/>
        </w:rPr>
        <w:t xml:space="preserve"> </w:t>
      </w:r>
      <w:r w:rsidRPr="009C4994">
        <w:rPr>
          <w:rFonts w:cs="Times New Roman"/>
          <w:spacing w:val="-1"/>
        </w:rPr>
        <w:t>rDNA research</w:t>
      </w:r>
      <w:r w:rsidRPr="009C4994">
        <w:rPr>
          <w:rFonts w:cs="Times New Roman"/>
        </w:rPr>
        <w:t xml:space="preserve"> </w:t>
      </w:r>
      <w:r w:rsidRPr="009C4994">
        <w:rPr>
          <w:rFonts w:cs="Times New Roman"/>
          <w:spacing w:val="-1"/>
        </w:rPr>
        <w:t>and</w:t>
      </w:r>
      <w:r w:rsidRPr="009C4994">
        <w:rPr>
          <w:rFonts w:cs="Times New Roman"/>
        </w:rPr>
        <w:t xml:space="preserve"> to identify</w:t>
      </w:r>
      <w:r w:rsidRPr="009C4994">
        <w:rPr>
          <w:rFonts w:cs="Times New Roman"/>
          <w:spacing w:val="-3"/>
        </w:rPr>
        <w:t xml:space="preserve"> </w:t>
      </w:r>
      <w:r w:rsidRPr="009C4994">
        <w:rPr>
          <w:rFonts w:cs="Times New Roman"/>
          <w:spacing w:val="1"/>
        </w:rPr>
        <w:t>any</w:t>
      </w:r>
      <w:r w:rsidRPr="009C4994">
        <w:rPr>
          <w:rFonts w:cs="Times New Roman"/>
          <w:spacing w:val="-5"/>
        </w:rPr>
        <w:t xml:space="preserve"> </w:t>
      </w:r>
      <w:r w:rsidRPr="009C4994">
        <w:rPr>
          <w:rFonts w:cs="Times New Roman"/>
          <w:spacing w:val="-1"/>
        </w:rPr>
        <w:t>potential</w:t>
      </w:r>
      <w:r w:rsidRPr="009C4994">
        <w:rPr>
          <w:rFonts w:cs="Times New Roman"/>
        </w:rPr>
        <w:t xml:space="preserve"> </w:t>
      </w:r>
      <w:r w:rsidRPr="009C4994">
        <w:rPr>
          <w:rFonts w:cs="Times New Roman"/>
          <w:spacing w:val="-1"/>
        </w:rPr>
        <w:t>risk</w:t>
      </w:r>
      <w:r w:rsidRPr="009C4994">
        <w:rPr>
          <w:rFonts w:cs="Times New Roman"/>
        </w:rPr>
        <w:t xml:space="preserve"> to public</w:t>
      </w:r>
      <w:r w:rsidRPr="009C4994">
        <w:rPr>
          <w:rFonts w:cs="Times New Roman"/>
          <w:spacing w:val="-1"/>
        </w:rPr>
        <w:t xml:space="preserve"> health</w:t>
      </w:r>
      <w:r w:rsidRPr="009C4994">
        <w:rPr>
          <w:rFonts w:cs="Times New Roman"/>
        </w:rPr>
        <w:t xml:space="preserve"> or</w:t>
      </w:r>
      <w:r w:rsidRPr="009C4994">
        <w:rPr>
          <w:rFonts w:cs="Times New Roman"/>
          <w:spacing w:val="-1"/>
        </w:rPr>
        <w:t xml:space="preserve"> </w:t>
      </w:r>
      <w:r w:rsidRPr="009C4994">
        <w:rPr>
          <w:rFonts w:cs="Times New Roman"/>
        </w:rPr>
        <w:t>the</w:t>
      </w:r>
      <w:r w:rsidRPr="009C4994">
        <w:rPr>
          <w:rFonts w:cs="Times New Roman"/>
          <w:spacing w:val="-1"/>
        </w:rPr>
        <w:t xml:space="preserve"> environment</w:t>
      </w:r>
      <w:r w:rsidRPr="009C4994">
        <w:rPr>
          <w:rFonts w:cs="Times New Roman"/>
        </w:rPr>
        <w:t xml:space="preserve"> </w:t>
      </w:r>
      <w:r w:rsidRPr="009C4994">
        <w:rPr>
          <w:rFonts w:cs="Times New Roman"/>
          <w:spacing w:val="-1"/>
        </w:rPr>
        <w:t>related</w:t>
      </w:r>
      <w:r w:rsidRPr="009C4994">
        <w:rPr>
          <w:rFonts w:cs="Times New Roman"/>
        </w:rPr>
        <w:t xml:space="preserve"> to</w:t>
      </w:r>
      <w:r w:rsidRPr="009C4994">
        <w:rPr>
          <w:rFonts w:cs="Times New Roman"/>
          <w:spacing w:val="77"/>
        </w:rPr>
        <w:t xml:space="preserve"> </w:t>
      </w:r>
      <w:r w:rsidRPr="00E409C9">
        <w:rPr>
          <w:rFonts w:cs="Times New Roman"/>
        </w:rPr>
        <w:t>biosafety</w:t>
      </w:r>
      <w:r w:rsidRPr="00B90547">
        <w:rPr>
          <w:rFonts w:cs="Times New Roman"/>
          <w:spacing w:val="-5"/>
        </w:rPr>
        <w:t xml:space="preserve"> </w:t>
      </w:r>
      <w:r w:rsidRPr="00B90547">
        <w:rPr>
          <w:rFonts w:cs="Times New Roman"/>
          <w:spacing w:val="-1"/>
        </w:rPr>
        <w:t>and</w:t>
      </w:r>
      <w:r w:rsidRPr="00B90547">
        <w:rPr>
          <w:rFonts w:cs="Times New Roman"/>
        </w:rPr>
        <w:t xml:space="preserve"> </w:t>
      </w:r>
      <w:r w:rsidRPr="00B90547">
        <w:rPr>
          <w:rFonts w:cs="Times New Roman"/>
          <w:spacing w:val="-1"/>
        </w:rPr>
        <w:t>physical</w:t>
      </w:r>
      <w:r w:rsidRPr="00B90547">
        <w:rPr>
          <w:rFonts w:cs="Times New Roman"/>
          <w:spacing w:val="2"/>
        </w:rPr>
        <w:t xml:space="preserve"> </w:t>
      </w:r>
      <w:r w:rsidRPr="00B90547">
        <w:rPr>
          <w:rFonts w:cs="Times New Roman"/>
          <w:spacing w:val="-1"/>
        </w:rPr>
        <w:t>containment.</w:t>
      </w:r>
      <w:r w:rsidRPr="00B90547">
        <w:rPr>
          <w:rFonts w:cs="Times New Roman"/>
        </w:rPr>
        <w:t xml:space="preserve"> </w:t>
      </w:r>
      <w:r w:rsidRPr="00B90547">
        <w:rPr>
          <w:rFonts w:cs="Times New Roman"/>
          <w:spacing w:val="-1"/>
        </w:rPr>
        <w:t>Membership</w:t>
      </w:r>
      <w:r w:rsidRPr="00F662F8">
        <w:rPr>
          <w:rFonts w:cs="Times New Roman"/>
        </w:rPr>
        <w:t xml:space="preserve"> </w:t>
      </w:r>
      <w:r w:rsidRPr="00F662F8">
        <w:rPr>
          <w:rFonts w:cs="Times New Roman"/>
          <w:spacing w:val="-1"/>
        </w:rPr>
        <w:t>will</w:t>
      </w:r>
      <w:r w:rsidRPr="00F662F8">
        <w:rPr>
          <w:rFonts w:cs="Times New Roman"/>
        </w:rPr>
        <w:t xml:space="preserve"> </w:t>
      </w:r>
      <w:r w:rsidRPr="00F662F8">
        <w:rPr>
          <w:rFonts w:cs="Times New Roman"/>
          <w:spacing w:val="-1"/>
        </w:rPr>
        <w:t>include:</w:t>
      </w:r>
    </w:p>
    <w:p w14:paraId="2526C288" w14:textId="77777777" w:rsidR="00064A61" w:rsidRPr="001605E6" w:rsidRDefault="00064A61" w:rsidP="00064A61">
      <w:pPr>
        <w:pStyle w:val="BodyText"/>
        <w:numPr>
          <w:ilvl w:val="0"/>
          <w:numId w:val="3"/>
        </w:numPr>
        <w:tabs>
          <w:tab w:val="left" w:pos="1200"/>
        </w:tabs>
        <w:ind w:right="138"/>
        <w:rPr>
          <w:rFonts w:cs="Times New Roman"/>
        </w:rPr>
      </w:pPr>
      <w:r w:rsidRPr="00757A02">
        <w:rPr>
          <w:rFonts w:cs="Times New Roman"/>
          <w:spacing w:val="-1"/>
        </w:rPr>
        <w:t>At</w:t>
      </w:r>
      <w:r w:rsidRPr="00757A02">
        <w:rPr>
          <w:rFonts w:cs="Times New Roman"/>
        </w:rPr>
        <w:t xml:space="preserve"> </w:t>
      </w:r>
      <w:r w:rsidRPr="001605E6">
        <w:rPr>
          <w:rFonts w:cs="Times New Roman"/>
          <w:spacing w:val="-1"/>
        </w:rPr>
        <w:t>least</w:t>
      </w:r>
      <w:r w:rsidRPr="001605E6">
        <w:rPr>
          <w:rFonts w:cs="Times New Roman"/>
        </w:rPr>
        <w:t xml:space="preserve"> </w:t>
      </w:r>
      <w:r w:rsidRPr="001605E6">
        <w:rPr>
          <w:rFonts w:cs="Times New Roman"/>
          <w:spacing w:val="-1"/>
        </w:rPr>
        <w:t>two</w:t>
      </w:r>
      <w:r w:rsidRPr="001605E6">
        <w:rPr>
          <w:rFonts w:cs="Times New Roman"/>
        </w:rPr>
        <w:t xml:space="preserve"> </w:t>
      </w:r>
      <w:r w:rsidRPr="001605E6">
        <w:rPr>
          <w:rFonts w:cs="Times New Roman"/>
          <w:spacing w:val="-1"/>
        </w:rPr>
        <w:t>members</w:t>
      </w:r>
      <w:r w:rsidRPr="001605E6">
        <w:rPr>
          <w:rFonts w:cs="Times New Roman"/>
        </w:rPr>
        <w:t xml:space="preserve"> no</w:t>
      </w:r>
      <w:r>
        <w:rPr>
          <w:rFonts w:cs="Times New Roman"/>
        </w:rPr>
        <w:t xml:space="preserve">t </w:t>
      </w:r>
      <w:r w:rsidRPr="001605E6">
        <w:rPr>
          <w:rFonts w:cs="Times New Roman"/>
          <w:spacing w:val="-1"/>
        </w:rPr>
        <w:t>affiliated</w:t>
      </w:r>
      <w:r w:rsidRPr="001605E6">
        <w:rPr>
          <w:rFonts w:cs="Times New Roman"/>
        </w:rPr>
        <w:t xml:space="preserve"> </w:t>
      </w:r>
      <w:r w:rsidRPr="001605E6">
        <w:rPr>
          <w:rFonts w:cs="Times New Roman"/>
          <w:spacing w:val="-1"/>
        </w:rPr>
        <w:t>with</w:t>
      </w:r>
      <w:r w:rsidRPr="001605E6">
        <w:rPr>
          <w:rFonts w:cs="Times New Roman"/>
        </w:rPr>
        <w:t xml:space="preserve"> the</w:t>
      </w:r>
      <w:r w:rsidRPr="001605E6">
        <w:rPr>
          <w:rFonts w:cs="Times New Roman"/>
          <w:spacing w:val="-1"/>
        </w:rPr>
        <w:t xml:space="preserve"> </w:t>
      </w:r>
      <w:r w:rsidRPr="001605E6">
        <w:rPr>
          <w:rFonts w:cs="Times New Roman"/>
        </w:rPr>
        <w:t xml:space="preserve">institution </w:t>
      </w:r>
      <w:r w:rsidRPr="001605E6">
        <w:rPr>
          <w:rFonts w:cs="Times New Roman"/>
          <w:spacing w:val="-1"/>
        </w:rPr>
        <w:t>(apart</w:t>
      </w:r>
      <w:r w:rsidRPr="001605E6">
        <w:rPr>
          <w:rFonts w:cs="Times New Roman"/>
        </w:rPr>
        <w:t xml:space="preserve"> </w:t>
      </w:r>
      <w:r w:rsidRPr="001605E6">
        <w:rPr>
          <w:rFonts w:cs="Times New Roman"/>
          <w:spacing w:val="-1"/>
        </w:rPr>
        <w:t>from</w:t>
      </w:r>
      <w:r w:rsidRPr="001605E6">
        <w:rPr>
          <w:rFonts w:cs="Times New Roman"/>
        </w:rPr>
        <w:t xml:space="preserve"> </w:t>
      </w:r>
      <w:r w:rsidRPr="001605E6">
        <w:rPr>
          <w:rFonts w:cs="Times New Roman"/>
          <w:spacing w:val="-1"/>
        </w:rPr>
        <w:t>thei</w:t>
      </w:r>
      <w:r>
        <w:rPr>
          <w:rFonts w:cs="Times New Roman"/>
          <w:spacing w:val="-1"/>
        </w:rPr>
        <w:t xml:space="preserve">r </w:t>
      </w:r>
      <w:r w:rsidRPr="001605E6">
        <w:rPr>
          <w:rFonts w:cs="Times New Roman"/>
          <w:spacing w:val="-1"/>
        </w:rPr>
        <w:t>membership</w:t>
      </w:r>
      <w:r>
        <w:rPr>
          <w:rFonts w:cs="Times New Roman"/>
          <w:spacing w:val="-1"/>
        </w:rPr>
        <w:t xml:space="preserve"> </w:t>
      </w:r>
      <w:r w:rsidRPr="009C4994">
        <w:rPr>
          <w:rFonts w:cs="Times New Roman"/>
          <w:spacing w:val="-1"/>
        </w:rPr>
        <w:t>on</w:t>
      </w:r>
      <w:r w:rsidRPr="009C4994">
        <w:rPr>
          <w:rFonts w:cs="Times New Roman"/>
        </w:rPr>
        <w:t xml:space="preserve"> the</w:t>
      </w:r>
      <w:r w:rsidRPr="009C4994">
        <w:rPr>
          <w:rFonts w:cs="Times New Roman"/>
          <w:spacing w:val="1"/>
        </w:rPr>
        <w:t xml:space="preserve"> </w:t>
      </w:r>
      <w:r w:rsidRPr="009C4994">
        <w:rPr>
          <w:rFonts w:cs="Times New Roman"/>
          <w:spacing w:val="-1"/>
        </w:rPr>
        <w:t>IBC)</w:t>
      </w:r>
      <w:r w:rsidRPr="00E409C9">
        <w:rPr>
          <w:rFonts w:cs="Times New Roman"/>
          <w:spacing w:val="1"/>
        </w:rPr>
        <w:t xml:space="preserve"> </w:t>
      </w:r>
      <w:r w:rsidRPr="00E409C9">
        <w:rPr>
          <w:rFonts w:cs="Times New Roman"/>
          <w:spacing w:val="-1"/>
        </w:rPr>
        <w:t>an</w:t>
      </w:r>
      <w:r>
        <w:rPr>
          <w:rFonts w:cs="Times New Roman"/>
          <w:spacing w:val="-1"/>
        </w:rPr>
        <w:t xml:space="preserve">d </w:t>
      </w:r>
      <w:r w:rsidRPr="00E409C9">
        <w:rPr>
          <w:rFonts w:cs="Times New Roman"/>
          <w:spacing w:val="-1"/>
        </w:rPr>
        <w:t>representing</w:t>
      </w:r>
      <w:r w:rsidRPr="00E409C9">
        <w:rPr>
          <w:rFonts w:cs="Times New Roman"/>
          <w:spacing w:val="-3"/>
        </w:rPr>
        <w:t xml:space="preserve"> </w:t>
      </w:r>
      <w:r w:rsidRPr="00E409C9">
        <w:rPr>
          <w:rFonts w:cs="Times New Roman"/>
        </w:rPr>
        <w:t>the</w:t>
      </w:r>
      <w:r w:rsidRPr="00E409C9">
        <w:rPr>
          <w:rFonts w:cs="Times New Roman"/>
          <w:spacing w:val="-1"/>
        </w:rPr>
        <w:t xml:space="preserve"> interests</w:t>
      </w:r>
      <w:r w:rsidRPr="00E409C9">
        <w:rPr>
          <w:rFonts w:cs="Times New Roman"/>
        </w:rPr>
        <w:t xml:space="preserve"> of</w:t>
      </w:r>
      <w:r w:rsidRPr="00E409C9">
        <w:rPr>
          <w:rFonts w:cs="Times New Roman"/>
          <w:spacing w:val="-1"/>
        </w:rPr>
        <w:t xml:space="preserve"> </w:t>
      </w:r>
      <w:r w:rsidRPr="00E409C9">
        <w:rPr>
          <w:rFonts w:cs="Times New Roman"/>
        </w:rPr>
        <w:t>the</w:t>
      </w:r>
      <w:r w:rsidRPr="00E409C9">
        <w:rPr>
          <w:rFonts w:cs="Times New Roman"/>
          <w:spacing w:val="-1"/>
        </w:rPr>
        <w:t xml:space="preserve"> </w:t>
      </w:r>
      <w:r w:rsidRPr="00B90547">
        <w:rPr>
          <w:rFonts w:cs="Times New Roman"/>
        </w:rPr>
        <w:t>surrounding communit</w:t>
      </w:r>
      <w:r>
        <w:rPr>
          <w:rFonts w:cs="Times New Roman"/>
        </w:rPr>
        <w:t xml:space="preserve">y </w:t>
      </w:r>
      <w:r w:rsidRPr="00B90547">
        <w:rPr>
          <w:rFonts w:cs="Times New Roman"/>
          <w:spacing w:val="-1"/>
        </w:rPr>
        <w:t>with</w:t>
      </w:r>
      <w:r w:rsidRPr="00B90547">
        <w:rPr>
          <w:rFonts w:cs="Times New Roman"/>
        </w:rPr>
        <w:t xml:space="preserve"> </w:t>
      </w:r>
      <w:r w:rsidRPr="00757A02">
        <w:rPr>
          <w:rFonts w:cs="Times New Roman"/>
          <w:spacing w:val="-1"/>
        </w:rPr>
        <w:t>respect</w:t>
      </w:r>
      <w:r w:rsidRPr="00757A02">
        <w:rPr>
          <w:rFonts w:cs="Times New Roman"/>
        </w:rPr>
        <w:t xml:space="preserve"> to health and </w:t>
      </w:r>
      <w:r w:rsidRPr="001605E6">
        <w:rPr>
          <w:rFonts w:cs="Times New Roman"/>
          <w:spacing w:val="-1"/>
        </w:rPr>
        <w:t>protection</w:t>
      </w:r>
      <w:r w:rsidRPr="001605E6">
        <w:rPr>
          <w:rFonts w:cs="Times New Roman"/>
        </w:rPr>
        <w:t xml:space="preserve"> of</w:t>
      </w:r>
      <w:r w:rsidRPr="001605E6">
        <w:rPr>
          <w:rFonts w:cs="Times New Roman"/>
          <w:spacing w:val="-1"/>
        </w:rPr>
        <w:t xml:space="preserve"> </w:t>
      </w:r>
      <w:r w:rsidRPr="001605E6">
        <w:rPr>
          <w:rFonts w:cs="Times New Roman"/>
        </w:rPr>
        <w:t>the</w:t>
      </w:r>
      <w:r w:rsidRPr="001605E6">
        <w:rPr>
          <w:rFonts w:cs="Times New Roman"/>
          <w:spacing w:val="-1"/>
        </w:rPr>
        <w:t xml:space="preserve"> environment</w:t>
      </w:r>
    </w:p>
    <w:p w14:paraId="5B01AF8D" w14:textId="77777777" w:rsidR="00064A61" w:rsidRPr="00626C29" w:rsidRDefault="00064A61" w:rsidP="00064A61">
      <w:pPr>
        <w:pStyle w:val="BodyText"/>
        <w:numPr>
          <w:ilvl w:val="0"/>
          <w:numId w:val="3"/>
        </w:numPr>
        <w:tabs>
          <w:tab w:val="left" w:pos="1200"/>
        </w:tabs>
        <w:ind w:right="1173"/>
        <w:rPr>
          <w:rFonts w:cs="Times New Roman"/>
        </w:rPr>
      </w:pPr>
      <w:r w:rsidRPr="008869C8">
        <w:rPr>
          <w:rFonts w:cs="Times New Roman"/>
          <w:spacing w:val="-1"/>
        </w:rPr>
        <w:t>At</w:t>
      </w:r>
      <w:r w:rsidRPr="008869C8">
        <w:rPr>
          <w:rFonts w:cs="Times New Roman"/>
        </w:rPr>
        <w:t xml:space="preserve"> </w:t>
      </w:r>
      <w:r w:rsidRPr="00C7012C">
        <w:rPr>
          <w:rFonts w:cs="Times New Roman"/>
          <w:spacing w:val="-1"/>
        </w:rPr>
        <w:t>least</w:t>
      </w:r>
      <w:r w:rsidRPr="00C7012C">
        <w:rPr>
          <w:rFonts w:cs="Times New Roman"/>
        </w:rPr>
        <w:t xml:space="preserve"> one</w:t>
      </w:r>
      <w:r w:rsidRPr="00C7012C">
        <w:rPr>
          <w:rFonts w:cs="Times New Roman"/>
          <w:spacing w:val="-1"/>
        </w:rPr>
        <w:t xml:space="preserve"> member </w:t>
      </w:r>
      <w:r w:rsidRPr="00C7012C">
        <w:rPr>
          <w:rFonts w:cs="Times New Roman"/>
        </w:rPr>
        <w:t>having</w:t>
      </w:r>
      <w:r w:rsidRPr="00C7012C">
        <w:rPr>
          <w:rFonts w:cs="Times New Roman"/>
          <w:spacing w:val="-3"/>
        </w:rPr>
        <w:t xml:space="preserve"> </w:t>
      </w:r>
      <w:r w:rsidRPr="00C7012C">
        <w:rPr>
          <w:rFonts w:cs="Times New Roman"/>
          <w:spacing w:val="-1"/>
        </w:rPr>
        <w:t xml:space="preserve">expertise </w:t>
      </w:r>
      <w:r w:rsidRPr="00C7012C">
        <w:rPr>
          <w:rFonts w:cs="Times New Roman"/>
        </w:rPr>
        <w:t xml:space="preserve">in </w:t>
      </w:r>
      <w:r w:rsidRPr="00C7012C">
        <w:rPr>
          <w:rFonts w:cs="Times New Roman"/>
          <w:spacing w:val="-1"/>
        </w:rPr>
        <w:t>plant,</w:t>
      </w:r>
      <w:r w:rsidRPr="00C7012C">
        <w:rPr>
          <w:rFonts w:cs="Times New Roman"/>
        </w:rPr>
        <w:t xml:space="preserve"> plant </w:t>
      </w:r>
      <w:r w:rsidRPr="00C7012C">
        <w:rPr>
          <w:rFonts w:cs="Times New Roman"/>
          <w:spacing w:val="-1"/>
        </w:rPr>
        <w:t>pathogen</w:t>
      </w:r>
      <w:r w:rsidRPr="00C7012C">
        <w:rPr>
          <w:rFonts w:cs="Times New Roman"/>
        </w:rPr>
        <w:t xml:space="preserve"> </w:t>
      </w:r>
      <w:r w:rsidRPr="00C7012C">
        <w:rPr>
          <w:rFonts w:cs="Times New Roman"/>
          <w:spacing w:val="1"/>
        </w:rPr>
        <w:t>or</w:t>
      </w:r>
      <w:r w:rsidRPr="00C7012C">
        <w:rPr>
          <w:rFonts w:cs="Times New Roman"/>
          <w:spacing w:val="-1"/>
        </w:rPr>
        <w:t xml:space="preserve"> plant</w:t>
      </w:r>
      <w:r w:rsidRPr="00C7012C">
        <w:rPr>
          <w:rFonts w:cs="Times New Roman"/>
        </w:rPr>
        <w:t xml:space="preserve"> </w:t>
      </w:r>
      <w:r w:rsidRPr="00C7012C">
        <w:rPr>
          <w:rFonts w:cs="Times New Roman"/>
          <w:spacing w:val="-1"/>
        </w:rPr>
        <w:t>pest</w:t>
      </w:r>
      <w:r w:rsidRPr="00C7012C">
        <w:rPr>
          <w:rFonts w:cs="Times New Roman"/>
          <w:spacing w:val="71"/>
        </w:rPr>
        <w:t xml:space="preserve"> </w:t>
      </w:r>
      <w:r w:rsidRPr="00626C29">
        <w:rPr>
          <w:rFonts w:cs="Times New Roman"/>
          <w:spacing w:val="-1"/>
        </w:rPr>
        <w:t>containment</w:t>
      </w:r>
      <w:r w:rsidRPr="00626C29">
        <w:rPr>
          <w:rFonts w:cs="Times New Roman"/>
        </w:rPr>
        <w:t xml:space="preserve"> </w:t>
      </w:r>
      <w:r w:rsidRPr="00626C29">
        <w:rPr>
          <w:rFonts w:cs="Times New Roman"/>
          <w:spacing w:val="-1"/>
        </w:rPr>
        <w:t>principles</w:t>
      </w:r>
    </w:p>
    <w:p w14:paraId="6AB88D63" w14:textId="77777777" w:rsidR="00064A61" w:rsidRPr="00E409C9" w:rsidRDefault="00064A61" w:rsidP="00064A61">
      <w:pPr>
        <w:pStyle w:val="BodyText"/>
        <w:numPr>
          <w:ilvl w:val="0"/>
          <w:numId w:val="3"/>
        </w:numPr>
        <w:tabs>
          <w:tab w:val="left" w:pos="1200"/>
        </w:tabs>
        <w:spacing w:line="274" w:lineRule="exact"/>
        <w:rPr>
          <w:rFonts w:cs="Times New Roman"/>
        </w:rPr>
      </w:pPr>
      <w:r w:rsidRPr="00626C29">
        <w:rPr>
          <w:rFonts w:cs="Times New Roman"/>
          <w:spacing w:val="-1"/>
        </w:rPr>
        <w:t>At</w:t>
      </w:r>
      <w:r w:rsidRPr="00626C29">
        <w:rPr>
          <w:rFonts w:cs="Times New Roman"/>
        </w:rPr>
        <w:t xml:space="preserve"> </w:t>
      </w:r>
      <w:r w:rsidRPr="00626C29">
        <w:rPr>
          <w:rFonts w:cs="Times New Roman"/>
          <w:spacing w:val="-1"/>
        </w:rPr>
        <w:t>least</w:t>
      </w:r>
      <w:r w:rsidRPr="00626C29">
        <w:rPr>
          <w:rFonts w:cs="Times New Roman"/>
        </w:rPr>
        <w:t xml:space="preserve"> one</w:t>
      </w:r>
      <w:r w:rsidRPr="00626C29">
        <w:rPr>
          <w:rFonts w:cs="Times New Roman"/>
          <w:spacing w:val="-1"/>
        </w:rPr>
        <w:t xml:space="preserve"> member having</w:t>
      </w:r>
      <w:r>
        <w:rPr>
          <w:rFonts w:cs="Times New Roman"/>
          <w:spacing w:val="-1"/>
        </w:rPr>
        <w:t xml:space="preserve"> </w:t>
      </w:r>
      <w:r w:rsidRPr="009C4994">
        <w:rPr>
          <w:rFonts w:cs="Times New Roman"/>
          <w:spacing w:val="-1"/>
        </w:rPr>
        <w:t xml:space="preserve">expertise </w:t>
      </w:r>
      <w:r w:rsidRPr="009C4994">
        <w:rPr>
          <w:rFonts w:cs="Times New Roman"/>
        </w:rPr>
        <w:t xml:space="preserve">in </w:t>
      </w:r>
      <w:r w:rsidRPr="00E409C9">
        <w:rPr>
          <w:rFonts w:cs="Times New Roman"/>
          <w:spacing w:val="-1"/>
        </w:rPr>
        <w:t>animal</w:t>
      </w:r>
      <w:r w:rsidRPr="00E409C9">
        <w:rPr>
          <w:rFonts w:cs="Times New Roman"/>
        </w:rPr>
        <w:t xml:space="preserve"> </w:t>
      </w:r>
      <w:r w:rsidRPr="00E409C9">
        <w:rPr>
          <w:rFonts w:cs="Times New Roman"/>
          <w:spacing w:val="-1"/>
        </w:rPr>
        <w:t>containment</w:t>
      </w:r>
      <w:r w:rsidRPr="00E409C9">
        <w:rPr>
          <w:rFonts w:cs="Times New Roman"/>
        </w:rPr>
        <w:t xml:space="preserve"> </w:t>
      </w:r>
      <w:r w:rsidRPr="00E409C9">
        <w:rPr>
          <w:rFonts w:cs="Times New Roman"/>
          <w:spacing w:val="-1"/>
        </w:rPr>
        <w:t>principles</w:t>
      </w:r>
    </w:p>
    <w:p w14:paraId="4514EEA6" w14:textId="77777777" w:rsidR="00064A61" w:rsidRPr="00B90547" w:rsidRDefault="00064A61" w:rsidP="00064A61">
      <w:pPr>
        <w:pStyle w:val="BodyText"/>
        <w:numPr>
          <w:ilvl w:val="0"/>
          <w:numId w:val="3"/>
        </w:numPr>
        <w:tabs>
          <w:tab w:val="left" w:pos="1200"/>
        </w:tabs>
        <w:rPr>
          <w:rFonts w:cs="Times New Roman"/>
        </w:rPr>
      </w:pPr>
      <w:r w:rsidRPr="00E409C9">
        <w:rPr>
          <w:rFonts w:cs="Times New Roman"/>
          <w:spacing w:val="-1"/>
        </w:rPr>
        <w:t>The NIU</w:t>
      </w:r>
      <w:r w:rsidRPr="00B90547">
        <w:rPr>
          <w:rFonts w:cs="Times New Roman"/>
          <w:spacing w:val="1"/>
        </w:rPr>
        <w:t xml:space="preserve"> </w:t>
      </w:r>
      <w:r w:rsidRPr="00B90547">
        <w:rPr>
          <w:rFonts w:cs="Times New Roman"/>
          <w:spacing w:val="-1"/>
        </w:rPr>
        <w:t>Biological</w:t>
      </w:r>
      <w:r w:rsidRPr="00B90547">
        <w:rPr>
          <w:rFonts w:cs="Times New Roman"/>
        </w:rPr>
        <w:t xml:space="preserve"> Safety</w:t>
      </w:r>
      <w:r w:rsidRPr="00B90547">
        <w:rPr>
          <w:rFonts w:cs="Times New Roman"/>
          <w:spacing w:val="-5"/>
        </w:rPr>
        <w:t xml:space="preserve"> </w:t>
      </w:r>
      <w:r w:rsidRPr="00B90547">
        <w:rPr>
          <w:rFonts w:cs="Times New Roman"/>
          <w:spacing w:val="-1"/>
        </w:rPr>
        <w:t>Officer</w:t>
      </w:r>
    </w:p>
    <w:p w14:paraId="4F142E6B" w14:textId="77777777" w:rsidR="00064A61" w:rsidRDefault="00064A61" w:rsidP="00064A61">
      <w:pPr>
        <w:pStyle w:val="BodyText"/>
        <w:numPr>
          <w:ilvl w:val="0"/>
          <w:numId w:val="3"/>
        </w:numPr>
        <w:tabs>
          <w:tab w:val="left" w:pos="1200"/>
        </w:tabs>
        <w:rPr>
          <w:rFonts w:cs="Times New Roman"/>
        </w:rPr>
      </w:pPr>
      <w:r w:rsidRPr="00F662F8">
        <w:rPr>
          <w:rFonts w:cs="Times New Roman"/>
          <w:spacing w:val="-1"/>
        </w:rPr>
        <w:t xml:space="preserve">Three </w:t>
      </w:r>
      <w:r w:rsidRPr="00F662F8">
        <w:rPr>
          <w:rFonts w:cs="Times New Roman"/>
        </w:rPr>
        <w:t>faculty</w:t>
      </w:r>
      <w:r w:rsidRPr="00F662F8">
        <w:rPr>
          <w:rFonts w:cs="Times New Roman"/>
          <w:spacing w:val="-5"/>
        </w:rPr>
        <w:t xml:space="preserve"> </w:t>
      </w:r>
      <w:r w:rsidRPr="00F662F8">
        <w:rPr>
          <w:rFonts w:cs="Times New Roman"/>
          <w:spacing w:val="-1"/>
        </w:rPr>
        <w:t>members</w:t>
      </w:r>
      <w:r w:rsidRPr="00F662F8">
        <w:rPr>
          <w:rFonts w:cs="Times New Roman"/>
          <w:spacing w:val="2"/>
        </w:rPr>
        <w:t xml:space="preserve"> </w:t>
      </w:r>
      <w:r w:rsidRPr="00F662F8">
        <w:rPr>
          <w:rFonts w:cs="Times New Roman"/>
          <w:spacing w:val="-1"/>
        </w:rPr>
        <w:t>with</w:t>
      </w:r>
      <w:r w:rsidRPr="00F662F8">
        <w:rPr>
          <w:rFonts w:cs="Times New Roman"/>
        </w:rPr>
        <w:t xml:space="preserve"> </w:t>
      </w:r>
      <w:r w:rsidRPr="00F662F8">
        <w:rPr>
          <w:rFonts w:cs="Times New Roman"/>
          <w:spacing w:val="-1"/>
        </w:rPr>
        <w:t xml:space="preserve">expertise </w:t>
      </w:r>
      <w:r w:rsidRPr="00F662F8">
        <w:rPr>
          <w:rFonts w:cs="Times New Roman"/>
        </w:rPr>
        <w:t xml:space="preserve">in </w:t>
      </w:r>
      <w:r w:rsidRPr="00F662F8">
        <w:rPr>
          <w:rFonts w:cs="Times New Roman"/>
          <w:spacing w:val="-1"/>
        </w:rPr>
        <w:t>recombinant</w:t>
      </w:r>
      <w:r w:rsidRPr="00F662F8">
        <w:rPr>
          <w:rFonts w:cs="Times New Roman"/>
        </w:rPr>
        <w:t xml:space="preserve"> </w:t>
      </w:r>
      <w:r w:rsidRPr="00F662F8">
        <w:rPr>
          <w:rFonts w:cs="Times New Roman"/>
          <w:spacing w:val="-1"/>
        </w:rPr>
        <w:t>DNA and/or biological</w:t>
      </w:r>
      <w:r w:rsidRPr="00F662F8">
        <w:rPr>
          <w:rFonts w:cs="Times New Roman"/>
        </w:rPr>
        <w:t xml:space="preserve"> safety</w:t>
      </w:r>
    </w:p>
    <w:p w14:paraId="5445B016" w14:textId="77777777" w:rsidR="00064A61" w:rsidRPr="00F662F8" w:rsidRDefault="00064A61" w:rsidP="00064A61">
      <w:pPr>
        <w:pStyle w:val="BodyText"/>
        <w:numPr>
          <w:ilvl w:val="0"/>
          <w:numId w:val="3"/>
        </w:numPr>
        <w:tabs>
          <w:tab w:val="left" w:pos="1200"/>
        </w:tabs>
        <w:rPr>
          <w:rFonts w:cs="Times New Roman"/>
        </w:rPr>
      </w:pPr>
      <w:r>
        <w:rPr>
          <w:rFonts w:cs="Times New Roman"/>
        </w:rPr>
        <w:t>At least one member with expertise in the health sciences (for example, Nursing, Medical Lab Sciences, Kinesiology and Physical Education)</w:t>
      </w:r>
    </w:p>
    <w:p w14:paraId="10812771" w14:textId="77777777" w:rsidR="00064A61" w:rsidRPr="00D836C5" w:rsidRDefault="00064A61" w:rsidP="00064A61">
      <w:pPr>
        <w:rPr>
          <w:rFonts w:ascii="Times New Roman" w:eastAsia="Times New Roman" w:hAnsi="Times New Roman" w:cs="Times New Roman"/>
          <w:sz w:val="24"/>
          <w:szCs w:val="24"/>
        </w:rPr>
      </w:pPr>
    </w:p>
    <w:p w14:paraId="45D2DFA9" w14:textId="77777777" w:rsidR="00064A61" w:rsidRPr="00626C29" w:rsidRDefault="00064A61" w:rsidP="00064A61">
      <w:pPr>
        <w:pStyle w:val="BodyText"/>
        <w:ind w:left="119" w:right="121" w:firstLine="0"/>
        <w:rPr>
          <w:rFonts w:cs="Times New Roman"/>
        </w:rPr>
      </w:pPr>
      <w:r w:rsidRPr="00757A02">
        <w:rPr>
          <w:rFonts w:cs="Times New Roman"/>
          <w:spacing w:val="-1"/>
        </w:rPr>
        <w:t>No</w:t>
      </w:r>
      <w:r w:rsidRPr="00757A02">
        <w:rPr>
          <w:rFonts w:cs="Times New Roman"/>
        </w:rPr>
        <w:t xml:space="preserve"> </w:t>
      </w:r>
      <w:r w:rsidRPr="001605E6">
        <w:rPr>
          <w:rFonts w:cs="Times New Roman"/>
          <w:spacing w:val="-1"/>
        </w:rPr>
        <w:t xml:space="preserve">member </w:t>
      </w:r>
      <w:r w:rsidRPr="001605E6">
        <w:rPr>
          <w:rFonts w:cs="Times New Roman"/>
        </w:rPr>
        <w:t>of</w:t>
      </w:r>
      <w:r w:rsidRPr="001605E6">
        <w:rPr>
          <w:rFonts w:cs="Times New Roman"/>
          <w:spacing w:val="-1"/>
        </w:rPr>
        <w:t xml:space="preserve"> </w:t>
      </w:r>
      <w:r w:rsidRPr="001605E6">
        <w:rPr>
          <w:rFonts w:cs="Times New Roman"/>
        </w:rPr>
        <w:t>the</w:t>
      </w:r>
      <w:r w:rsidRPr="001605E6">
        <w:rPr>
          <w:rFonts w:cs="Times New Roman"/>
          <w:spacing w:val="3"/>
        </w:rPr>
        <w:t xml:space="preserve"> </w:t>
      </w:r>
      <w:r w:rsidRPr="001605E6">
        <w:rPr>
          <w:rFonts w:cs="Times New Roman"/>
          <w:spacing w:val="-2"/>
        </w:rPr>
        <w:t>IBC</w:t>
      </w:r>
      <w:r w:rsidRPr="001605E6">
        <w:rPr>
          <w:rFonts w:cs="Times New Roman"/>
          <w:spacing w:val="3"/>
        </w:rPr>
        <w:t xml:space="preserve"> </w:t>
      </w:r>
      <w:r w:rsidRPr="001605E6">
        <w:rPr>
          <w:rFonts w:cs="Times New Roman"/>
        </w:rPr>
        <w:t>may</w:t>
      </w:r>
      <w:r w:rsidRPr="001605E6">
        <w:rPr>
          <w:rFonts w:cs="Times New Roman"/>
          <w:spacing w:val="-5"/>
        </w:rPr>
        <w:t xml:space="preserve"> </w:t>
      </w:r>
      <w:r w:rsidRPr="001605E6">
        <w:rPr>
          <w:rFonts w:cs="Times New Roman"/>
          <w:spacing w:val="1"/>
        </w:rPr>
        <w:t>be</w:t>
      </w:r>
      <w:r w:rsidRPr="001605E6">
        <w:rPr>
          <w:rFonts w:cs="Times New Roman"/>
          <w:spacing w:val="-1"/>
        </w:rPr>
        <w:t xml:space="preserve"> involved</w:t>
      </w:r>
      <w:r w:rsidRPr="001605E6">
        <w:rPr>
          <w:rFonts w:cs="Times New Roman"/>
        </w:rPr>
        <w:t xml:space="preserve"> in the</w:t>
      </w:r>
      <w:r w:rsidRPr="001605E6">
        <w:rPr>
          <w:rFonts w:cs="Times New Roman"/>
          <w:spacing w:val="-1"/>
        </w:rPr>
        <w:t xml:space="preserve"> review </w:t>
      </w:r>
      <w:r w:rsidRPr="001605E6">
        <w:rPr>
          <w:rFonts w:cs="Times New Roman"/>
        </w:rPr>
        <w:t>or</w:t>
      </w:r>
      <w:r w:rsidRPr="001605E6">
        <w:rPr>
          <w:rFonts w:cs="Times New Roman"/>
          <w:spacing w:val="-1"/>
        </w:rPr>
        <w:t xml:space="preserve"> approval</w:t>
      </w:r>
      <w:r w:rsidRPr="001605E6">
        <w:rPr>
          <w:rFonts w:cs="Times New Roman"/>
        </w:rPr>
        <w:t xml:space="preserve"> </w:t>
      </w:r>
      <w:r w:rsidRPr="001605E6">
        <w:rPr>
          <w:rFonts w:cs="Times New Roman"/>
          <w:spacing w:val="-1"/>
        </w:rPr>
        <w:t>(except</w:t>
      </w:r>
      <w:r w:rsidRPr="001605E6">
        <w:rPr>
          <w:rFonts w:cs="Times New Roman"/>
          <w:spacing w:val="2"/>
        </w:rPr>
        <w:t xml:space="preserve"> </w:t>
      </w:r>
      <w:r w:rsidRPr="001605E6">
        <w:rPr>
          <w:rFonts w:cs="Times New Roman"/>
        </w:rPr>
        <w:t xml:space="preserve">to </w:t>
      </w:r>
      <w:r w:rsidRPr="001605E6">
        <w:rPr>
          <w:rFonts w:cs="Times New Roman"/>
          <w:spacing w:val="-1"/>
        </w:rPr>
        <w:t>provide information</w:t>
      </w:r>
      <w:r w:rsidRPr="001605E6">
        <w:rPr>
          <w:rFonts w:cs="Times New Roman"/>
          <w:spacing w:val="89"/>
        </w:rPr>
        <w:t xml:space="preserve"> </w:t>
      </w:r>
      <w:r w:rsidRPr="008869C8">
        <w:rPr>
          <w:rFonts w:cs="Times New Roman"/>
          <w:spacing w:val="-1"/>
        </w:rPr>
        <w:t>requested</w:t>
      </w:r>
      <w:r w:rsidRPr="008869C8">
        <w:rPr>
          <w:rFonts w:cs="Times New Roman"/>
        </w:rPr>
        <w:t xml:space="preserve"> </w:t>
      </w:r>
      <w:r w:rsidRPr="00C7012C">
        <w:rPr>
          <w:rFonts w:cs="Times New Roman"/>
          <w:spacing w:val="2"/>
        </w:rPr>
        <w:t>by</w:t>
      </w:r>
      <w:r w:rsidRPr="00C7012C">
        <w:rPr>
          <w:rFonts w:cs="Times New Roman"/>
          <w:spacing w:val="-5"/>
        </w:rPr>
        <w:t xml:space="preserve"> </w:t>
      </w:r>
      <w:r w:rsidRPr="00C7012C">
        <w:rPr>
          <w:rFonts w:cs="Times New Roman"/>
        </w:rPr>
        <w:t>the</w:t>
      </w:r>
      <w:r w:rsidRPr="00C7012C">
        <w:rPr>
          <w:rFonts w:cs="Times New Roman"/>
          <w:spacing w:val="3"/>
        </w:rPr>
        <w:t xml:space="preserve"> </w:t>
      </w:r>
      <w:r w:rsidRPr="00C7012C">
        <w:rPr>
          <w:rFonts w:cs="Times New Roman"/>
          <w:spacing w:val="-2"/>
        </w:rPr>
        <w:t>IBC)</w:t>
      </w:r>
      <w:r w:rsidRPr="00C7012C">
        <w:rPr>
          <w:rFonts w:cs="Times New Roman"/>
          <w:spacing w:val="-1"/>
        </w:rPr>
        <w:t xml:space="preserve"> </w:t>
      </w:r>
      <w:r w:rsidRPr="00C7012C">
        <w:rPr>
          <w:rFonts w:cs="Times New Roman"/>
          <w:spacing w:val="1"/>
        </w:rPr>
        <w:t xml:space="preserve">of </w:t>
      </w:r>
      <w:r w:rsidRPr="00C7012C">
        <w:rPr>
          <w:rFonts w:cs="Times New Roman"/>
        </w:rPr>
        <w:t>a</w:t>
      </w:r>
      <w:r w:rsidRPr="00C7012C">
        <w:rPr>
          <w:rFonts w:cs="Times New Roman"/>
          <w:spacing w:val="-1"/>
        </w:rPr>
        <w:t xml:space="preserve"> project</w:t>
      </w:r>
      <w:r w:rsidRPr="00C7012C">
        <w:rPr>
          <w:rFonts w:cs="Times New Roman"/>
        </w:rPr>
        <w:t xml:space="preserve"> in </w:t>
      </w:r>
      <w:r w:rsidRPr="00C7012C">
        <w:rPr>
          <w:rFonts w:cs="Times New Roman"/>
          <w:spacing w:val="-1"/>
        </w:rPr>
        <w:t>which</w:t>
      </w:r>
      <w:r w:rsidRPr="00C7012C">
        <w:rPr>
          <w:rFonts w:cs="Times New Roman"/>
        </w:rPr>
        <w:t xml:space="preserve"> he/she</w:t>
      </w:r>
      <w:r w:rsidRPr="00C7012C">
        <w:rPr>
          <w:rFonts w:cs="Times New Roman"/>
          <w:spacing w:val="1"/>
        </w:rPr>
        <w:t xml:space="preserve"> </w:t>
      </w:r>
      <w:r w:rsidRPr="00C7012C">
        <w:rPr>
          <w:rFonts w:cs="Times New Roman"/>
          <w:spacing w:val="-1"/>
        </w:rPr>
        <w:t>has</w:t>
      </w:r>
      <w:r w:rsidRPr="00C7012C">
        <w:rPr>
          <w:rFonts w:cs="Times New Roman"/>
        </w:rPr>
        <w:t xml:space="preserve"> </w:t>
      </w:r>
      <w:r w:rsidRPr="00C7012C">
        <w:rPr>
          <w:rFonts w:cs="Times New Roman"/>
          <w:spacing w:val="-1"/>
        </w:rPr>
        <w:t>been</w:t>
      </w:r>
      <w:r w:rsidRPr="00C7012C">
        <w:rPr>
          <w:rFonts w:cs="Times New Roman"/>
        </w:rPr>
        <w:t xml:space="preserve"> or</w:t>
      </w:r>
      <w:r w:rsidRPr="00C7012C">
        <w:rPr>
          <w:rFonts w:cs="Times New Roman"/>
          <w:spacing w:val="1"/>
        </w:rPr>
        <w:t xml:space="preserve"> </w:t>
      </w:r>
      <w:r w:rsidRPr="00C7012C">
        <w:rPr>
          <w:rFonts w:cs="Times New Roman"/>
          <w:spacing w:val="-1"/>
        </w:rPr>
        <w:t>expects</w:t>
      </w:r>
      <w:r w:rsidRPr="00C7012C">
        <w:rPr>
          <w:rFonts w:cs="Times New Roman"/>
        </w:rPr>
        <w:t xml:space="preserve"> to be</w:t>
      </w:r>
      <w:r w:rsidRPr="00C7012C">
        <w:rPr>
          <w:rFonts w:cs="Times New Roman"/>
          <w:spacing w:val="-1"/>
        </w:rPr>
        <w:t xml:space="preserve"> engaged</w:t>
      </w:r>
      <w:r w:rsidRPr="00C7012C">
        <w:rPr>
          <w:rFonts w:cs="Times New Roman"/>
        </w:rPr>
        <w:t xml:space="preserve"> or</w:t>
      </w:r>
      <w:r w:rsidRPr="00C7012C">
        <w:rPr>
          <w:rFonts w:cs="Times New Roman"/>
          <w:spacing w:val="-1"/>
        </w:rPr>
        <w:t xml:space="preserve"> has</w:t>
      </w:r>
      <w:r w:rsidRPr="00C7012C">
        <w:rPr>
          <w:rFonts w:cs="Times New Roman"/>
          <w:spacing w:val="2"/>
        </w:rPr>
        <w:t xml:space="preserve"> </w:t>
      </w:r>
      <w:r w:rsidRPr="00C7012C">
        <w:rPr>
          <w:rFonts w:cs="Times New Roman"/>
        </w:rPr>
        <w:t>a</w:t>
      </w:r>
      <w:r w:rsidRPr="00C7012C">
        <w:rPr>
          <w:rFonts w:cs="Times New Roman"/>
          <w:spacing w:val="65"/>
        </w:rPr>
        <w:t xml:space="preserve"> </w:t>
      </w:r>
      <w:r w:rsidRPr="00626C29">
        <w:rPr>
          <w:rFonts w:cs="Times New Roman"/>
          <w:spacing w:val="-1"/>
        </w:rPr>
        <w:t>direct</w:t>
      </w:r>
      <w:r w:rsidRPr="00626C29">
        <w:rPr>
          <w:rFonts w:cs="Times New Roman"/>
        </w:rPr>
        <w:t xml:space="preserve"> </w:t>
      </w:r>
      <w:r w:rsidRPr="00626C29">
        <w:rPr>
          <w:rFonts w:cs="Times New Roman"/>
          <w:spacing w:val="-1"/>
        </w:rPr>
        <w:t>financial</w:t>
      </w:r>
      <w:r w:rsidRPr="00626C29">
        <w:rPr>
          <w:rFonts w:cs="Times New Roman"/>
        </w:rPr>
        <w:t xml:space="preserve"> </w:t>
      </w:r>
      <w:r w:rsidRPr="00626C29">
        <w:rPr>
          <w:rFonts w:cs="Times New Roman"/>
          <w:spacing w:val="-1"/>
        </w:rPr>
        <w:t>interest.</w:t>
      </w:r>
    </w:p>
    <w:p w14:paraId="45DB266B" w14:textId="77777777" w:rsidR="00064A61" w:rsidRPr="00D9237A" w:rsidRDefault="00064A61" w:rsidP="00064A61">
      <w:pPr>
        <w:pStyle w:val="Heading2"/>
        <w:spacing w:before="38"/>
        <w:rPr>
          <w:rFonts w:ascii="Times New Roman" w:hAnsi="Times New Roman" w:cs="Times New Roman"/>
        </w:rPr>
      </w:pPr>
      <w:r w:rsidRPr="00D9237A">
        <w:rPr>
          <w:rFonts w:ascii="Times New Roman" w:hAnsi="Times New Roman" w:cs="Times New Roman"/>
          <w:spacing w:val="-1"/>
        </w:rPr>
        <w:t>Quorum</w:t>
      </w:r>
    </w:p>
    <w:p w14:paraId="035DB06A" w14:textId="77777777" w:rsidR="00064A61" w:rsidRPr="00D9237A" w:rsidRDefault="00064A61" w:rsidP="00064A61">
      <w:pPr>
        <w:spacing w:before="2"/>
        <w:rPr>
          <w:rFonts w:ascii="Times New Roman" w:eastAsia="Cambria" w:hAnsi="Times New Roman" w:cs="Times New Roman"/>
          <w:sz w:val="28"/>
          <w:szCs w:val="28"/>
        </w:rPr>
      </w:pPr>
    </w:p>
    <w:p w14:paraId="3C45884F" w14:textId="77777777" w:rsidR="00064A61" w:rsidRPr="009C4994" w:rsidRDefault="00064A61" w:rsidP="00064A61">
      <w:pPr>
        <w:pStyle w:val="BodyText"/>
        <w:ind w:left="100" w:firstLine="0"/>
        <w:rPr>
          <w:rFonts w:cs="Times New Roman"/>
        </w:rPr>
      </w:pPr>
      <w:r w:rsidRPr="00D836C5">
        <w:rPr>
          <w:rFonts w:cs="Times New Roman"/>
        </w:rPr>
        <w:t>A</w:t>
      </w:r>
      <w:r w:rsidRPr="00D836C5">
        <w:rPr>
          <w:rFonts w:cs="Times New Roman"/>
          <w:spacing w:val="-1"/>
        </w:rPr>
        <w:t xml:space="preserve"> quorum</w:t>
      </w:r>
      <w:r w:rsidRPr="00D836C5">
        <w:rPr>
          <w:rFonts w:cs="Times New Roman"/>
        </w:rPr>
        <w:t xml:space="preserve"> of</w:t>
      </w:r>
      <w:r w:rsidRPr="009C4994">
        <w:rPr>
          <w:rFonts w:cs="Times New Roman"/>
          <w:spacing w:val="-1"/>
        </w:rPr>
        <w:t xml:space="preserve"> </w:t>
      </w:r>
      <w:r w:rsidRPr="009C4994">
        <w:rPr>
          <w:rFonts w:cs="Times New Roman"/>
        </w:rPr>
        <w:t>the</w:t>
      </w:r>
      <w:r w:rsidRPr="009C4994">
        <w:rPr>
          <w:rFonts w:cs="Times New Roman"/>
          <w:spacing w:val="-1"/>
        </w:rPr>
        <w:t xml:space="preserve"> committee will</w:t>
      </w:r>
      <w:r w:rsidRPr="009C4994">
        <w:rPr>
          <w:rFonts w:cs="Times New Roman"/>
        </w:rPr>
        <w:t xml:space="preserve"> be</w:t>
      </w:r>
      <w:r w:rsidRPr="009C4994">
        <w:rPr>
          <w:rFonts w:cs="Times New Roman"/>
          <w:spacing w:val="-1"/>
        </w:rPr>
        <w:t xml:space="preserve"> </w:t>
      </w:r>
      <w:r w:rsidRPr="009C4994">
        <w:rPr>
          <w:rFonts w:cs="Times New Roman"/>
        </w:rPr>
        <w:t>a</w:t>
      </w:r>
      <w:r w:rsidRPr="009C4994">
        <w:rPr>
          <w:rFonts w:cs="Times New Roman"/>
          <w:spacing w:val="-1"/>
        </w:rPr>
        <w:t xml:space="preserve"> </w:t>
      </w:r>
      <w:r w:rsidRPr="009C4994">
        <w:rPr>
          <w:rFonts w:cs="Times New Roman"/>
        </w:rPr>
        <w:t>simple</w:t>
      </w:r>
      <w:r w:rsidRPr="009C4994">
        <w:rPr>
          <w:rFonts w:cs="Times New Roman"/>
          <w:spacing w:val="-1"/>
        </w:rPr>
        <w:t xml:space="preserve"> </w:t>
      </w:r>
      <w:r w:rsidRPr="009C4994">
        <w:rPr>
          <w:rFonts w:cs="Times New Roman"/>
        </w:rPr>
        <w:t>majority</w:t>
      </w:r>
      <w:r w:rsidRPr="009C4994">
        <w:rPr>
          <w:rFonts w:cs="Times New Roman"/>
          <w:spacing w:val="-5"/>
        </w:rPr>
        <w:t xml:space="preserve"> </w:t>
      </w:r>
      <w:r w:rsidRPr="009C4994">
        <w:rPr>
          <w:rFonts w:cs="Times New Roman"/>
        </w:rPr>
        <w:t>of</w:t>
      </w:r>
      <w:r w:rsidRPr="009C4994">
        <w:rPr>
          <w:rFonts w:cs="Times New Roman"/>
          <w:spacing w:val="-1"/>
        </w:rPr>
        <w:t xml:space="preserve"> </w:t>
      </w:r>
      <w:r w:rsidRPr="009C4994">
        <w:rPr>
          <w:rFonts w:cs="Times New Roman"/>
        </w:rPr>
        <w:t xml:space="preserve">its </w:t>
      </w:r>
      <w:r w:rsidRPr="009C4994">
        <w:rPr>
          <w:rFonts w:cs="Times New Roman"/>
          <w:spacing w:val="-1"/>
        </w:rPr>
        <w:t>membership.</w:t>
      </w:r>
    </w:p>
    <w:p w14:paraId="528B0235" w14:textId="77777777" w:rsidR="00064A61" w:rsidRPr="009C4994" w:rsidRDefault="00064A61" w:rsidP="00064A61">
      <w:pPr>
        <w:spacing w:before="5"/>
        <w:rPr>
          <w:rFonts w:ascii="Times New Roman" w:eastAsia="Times New Roman" w:hAnsi="Times New Roman" w:cs="Times New Roman"/>
          <w:sz w:val="21"/>
          <w:szCs w:val="21"/>
        </w:rPr>
      </w:pPr>
    </w:p>
    <w:p w14:paraId="39E09E58" w14:textId="77777777" w:rsidR="00064A61" w:rsidRPr="001605E6" w:rsidRDefault="00064A61" w:rsidP="00064A61">
      <w:pPr>
        <w:pStyle w:val="Heading2"/>
        <w:rPr>
          <w:rFonts w:ascii="Times New Roman" w:hAnsi="Times New Roman" w:cs="Times New Roman"/>
        </w:rPr>
      </w:pPr>
      <w:r w:rsidRPr="001605E6">
        <w:rPr>
          <w:rFonts w:ascii="Times New Roman" w:hAnsi="Times New Roman" w:cs="Times New Roman"/>
          <w:spacing w:val="-1"/>
        </w:rPr>
        <w:lastRenderedPageBreak/>
        <w:t>Length</w:t>
      </w:r>
      <w:r w:rsidRPr="001605E6">
        <w:rPr>
          <w:rFonts w:ascii="Times New Roman" w:hAnsi="Times New Roman" w:cs="Times New Roman"/>
          <w:spacing w:val="1"/>
        </w:rPr>
        <w:t xml:space="preserve"> </w:t>
      </w:r>
      <w:r w:rsidRPr="001605E6">
        <w:rPr>
          <w:rFonts w:ascii="Times New Roman" w:hAnsi="Times New Roman" w:cs="Times New Roman"/>
          <w:spacing w:val="-1"/>
        </w:rPr>
        <w:t>of service</w:t>
      </w:r>
    </w:p>
    <w:p w14:paraId="79276FCE" w14:textId="77777777" w:rsidR="00064A61" w:rsidRPr="001605E6" w:rsidRDefault="00064A61" w:rsidP="00064A61">
      <w:pPr>
        <w:spacing w:before="2"/>
        <w:rPr>
          <w:rFonts w:ascii="Times New Roman" w:eastAsia="Cambria" w:hAnsi="Times New Roman" w:cs="Times New Roman"/>
          <w:sz w:val="28"/>
          <w:szCs w:val="28"/>
        </w:rPr>
      </w:pPr>
    </w:p>
    <w:p w14:paraId="78F929DE" w14:textId="77777777" w:rsidR="00064A61" w:rsidRPr="009C4994" w:rsidRDefault="00064A61" w:rsidP="00064A61">
      <w:pPr>
        <w:pStyle w:val="BodyText"/>
        <w:ind w:left="100" w:right="140" w:firstLine="0"/>
        <w:rPr>
          <w:rFonts w:cs="Times New Roman"/>
        </w:rPr>
      </w:pPr>
      <w:r w:rsidRPr="00D836C5">
        <w:rPr>
          <w:rFonts w:cs="Times New Roman"/>
          <w:spacing w:val="-1"/>
        </w:rPr>
        <w:t>Individual</w:t>
      </w:r>
      <w:r w:rsidRPr="00D836C5">
        <w:rPr>
          <w:rFonts w:cs="Times New Roman"/>
        </w:rPr>
        <w:t xml:space="preserve"> </w:t>
      </w:r>
      <w:r w:rsidRPr="00D836C5">
        <w:rPr>
          <w:rFonts w:cs="Times New Roman"/>
          <w:spacing w:val="-1"/>
        </w:rPr>
        <w:t>members</w:t>
      </w:r>
      <w:r w:rsidRPr="009C4994">
        <w:rPr>
          <w:rFonts w:cs="Times New Roman"/>
        </w:rPr>
        <w:t xml:space="preserve"> of</w:t>
      </w:r>
      <w:r w:rsidRPr="009C4994">
        <w:rPr>
          <w:rFonts w:cs="Times New Roman"/>
          <w:spacing w:val="-1"/>
        </w:rPr>
        <w:t xml:space="preserve"> </w:t>
      </w:r>
      <w:r w:rsidRPr="009C4994">
        <w:rPr>
          <w:rFonts w:cs="Times New Roman"/>
        </w:rPr>
        <w:t>the</w:t>
      </w:r>
      <w:r w:rsidRPr="009C4994">
        <w:rPr>
          <w:rFonts w:cs="Times New Roman"/>
          <w:spacing w:val="1"/>
        </w:rPr>
        <w:t xml:space="preserve"> </w:t>
      </w:r>
      <w:r w:rsidRPr="009C4994">
        <w:rPr>
          <w:rFonts w:cs="Times New Roman"/>
          <w:spacing w:val="-2"/>
        </w:rPr>
        <w:t>IBC</w:t>
      </w:r>
      <w:r w:rsidRPr="009C4994">
        <w:rPr>
          <w:rFonts w:cs="Times New Roman"/>
        </w:rPr>
        <w:t xml:space="preserve"> </w:t>
      </w:r>
      <w:r w:rsidRPr="009C4994">
        <w:rPr>
          <w:rFonts w:cs="Times New Roman"/>
          <w:spacing w:val="-1"/>
        </w:rPr>
        <w:t>will</w:t>
      </w:r>
      <w:r w:rsidRPr="009C4994">
        <w:rPr>
          <w:rFonts w:cs="Times New Roman"/>
        </w:rPr>
        <w:t xml:space="preserve"> </w:t>
      </w:r>
      <w:r w:rsidRPr="009C4994">
        <w:rPr>
          <w:rFonts w:cs="Times New Roman"/>
          <w:spacing w:val="-1"/>
        </w:rPr>
        <w:t>have</w:t>
      </w:r>
      <w:r w:rsidRPr="009C4994">
        <w:rPr>
          <w:rFonts w:cs="Times New Roman"/>
          <w:spacing w:val="1"/>
        </w:rPr>
        <w:t xml:space="preserve"> </w:t>
      </w:r>
      <w:r w:rsidRPr="009C4994">
        <w:rPr>
          <w:rFonts w:cs="Times New Roman"/>
        </w:rPr>
        <w:t>a</w:t>
      </w:r>
      <w:r w:rsidRPr="009C4994">
        <w:rPr>
          <w:rFonts w:cs="Times New Roman"/>
          <w:spacing w:val="-1"/>
        </w:rPr>
        <w:t xml:space="preserve"> term</w:t>
      </w:r>
      <w:r w:rsidRPr="009C4994">
        <w:rPr>
          <w:rFonts w:cs="Times New Roman"/>
        </w:rPr>
        <w:t xml:space="preserve"> </w:t>
      </w:r>
      <w:r w:rsidRPr="009C4994">
        <w:rPr>
          <w:rFonts w:cs="Times New Roman"/>
          <w:spacing w:val="-1"/>
        </w:rPr>
        <w:t>length</w:t>
      </w:r>
      <w:r w:rsidRPr="009C4994">
        <w:rPr>
          <w:rFonts w:cs="Times New Roman"/>
        </w:rPr>
        <w:t xml:space="preserve"> of</w:t>
      </w:r>
      <w:r w:rsidRPr="009C4994">
        <w:rPr>
          <w:rFonts w:cs="Times New Roman"/>
          <w:spacing w:val="-1"/>
        </w:rPr>
        <w:t xml:space="preserve"> </w:t>
      </w:r>
      <w:r w:rsidRPr="009C4994">
        <w:rPr>
          <w:rFonts w:cs="Times New Roman"/>
        </w:rPr>
        <w:t>three</w:t>
      </w:r>
      <w:r w:rsidRPr="009C4994">
        <w:rPr>
          <w:rFonts w:cs="Times New Roman"/>
          <w:spacing w:val="3"/>
        </w:rPr>
        <w:t xml:space="preserve"> </w:t>
      </w:r>
      <w:r w:rsidRPr="009C4994">
        <w:rPr>
          <w:rFonts w:cs="Times New Roman"/>
          <w:spacing w:val="-1"/>
        </w:rPr>
        <w:t>years.</w:t>
      </w:r>
      <w:r w:rsidRPr="009C4994">
        <w:rPr>
          <w:rFonts w:cs="Times New Roman"/>
        </w:rPr>
        <w:t xml:space="preserve"> </w:t>
      </w:r>
      <w:r w:rsidRPr="009C4994">
        <w:rPr>
          <w:rFonts w:cs="Times New Roman"/>
          <w:spacing w:val="-1"/>
        </w:rPr>
        <w:t>After</w:t>
      </w:r>
      <w:r w:rsidRPr="009C4994">
        <w:rPr>
          <w:rFonts w:cs="Times New Roman"/>
          <w:spacing w:val="1"/>
        </w:rPr>
        <w:t xml:space="preserve"> </w:t>
      </w:r>
      <w:r w:rsidRPr="009C4994">
        <w:rPr>
          <w:rFonts w:cs="Times New Roman"/>
          <w:spacing w:val="-1"/>
        </w:rPr>
        <w:t>that</w:t>
      </w:r>
      <w:r w:rsidRPr="009C4994">
        <w:rPr>
          <w:rFonts w:cs="Times New Roman"/>
        </w:rPr>
        <w:t xml:space="preserve"> </w:t>
      </w:r>
      <w:r w:rsidRPr="009C4994">
        <w:rPr>
          <w:rFonts w:cs="Times New Roman"/>
          <w:spacing w:val="-1"/>
        </w:rPr>
        <w:t>time,</w:t>
      </w:r>
      <w:r w:rsidRPr="009C4994">
        <w:rPr>
          <w:rFonts w:cs="Times New Roman"/>
          <w:spacing w:val="73"/>
        </w:rPr>
        <w:t xml:space="preserve"> </w:t>
      </w:r>
      <w:r w:rsidRPr="009C4994">
        <w:rPr>
          <w:rFonts w:cs="Times New Roman"/>
          <w:spacing w:val="-1"/>
        </w:rPr>
        <w:t>membership</w:t>
      </w:r>
      <w:r w:rsidRPr="009C4994">
        <w:rPr>
          <w:rFonts w:cs="Times New Roman"/>
        </w:rPr>
        <w:t xml:space="preserve"> </w:t>
      </w:r>
      <w:r w:rsidRPr="009C4994">
        <w:rPr>
          <w:rFonts w:cs="Times New Roman"/>
          <w:spacing w:val="-1"/>
        </w:rPr>
        <w:t>renewals</w:t>
      </w:r>
      <w:r w:rsidRPr="009C4994">
        <w:rPr>
          <w:rFonts w:cs="Times New Roman"/>
        </w:rPr>
        <w:t xml:space="preserve"> will be</w:t>
      </w:r>
      <w:r w:rsidRPr="009C4994">
        <w:rPr>
          <w:rFonts w:cs="Times New Roman"/>
          <w:spacing w:val="-1"/>
        </w:rPr>
        <w:t xml:space="preserve"> at</w:t>
      </w:r>
      <w:r w:rsidRPr="009C4994">
        <w:rPr>
          <w:rFonts w:cs="Times New Roman"/>
        </w:rPr>
        <w:t xml:space="preserve"> the</w:t>
      </w:r>
      <w:r w:rsidRPr="009C4994">
        <w:rPr>
          <w:rFonts w:cs="Times New Roman"/>
          <w:spacing w:val="-1"/>
        </w:rPr>
        <w:t xml:space="preserve"> discretion</w:t>
      </w:r>
      <w:r w:rsidRPr="009C4994">
        <w:rPr>
          <w:rFonts w:cs="Times New Roman"/>
        </w:rPr>
        <w:t xml:space="preserve"> of</w:t>
      </w:r>
      <w:r w:rsidRPr="009C4994">
        <w:rPr>
          <w:rFonts w:cs="Times New Roman"/>
          <w:spacing w:val="-1"/>
        </w:rPr>
        <w:t xml:space="preserve"> </w:t>
      </w:r>
      <w:r w:rsidRPr="009C4994">
        <w:rPr>
          <w:rFonts w:cs="Times New Roman"/>
        </w:rPr>
        <w:t>the</w:t>
      </w:r>
      <w:r w:rsidRPr="009C4994">
        <w:rPr>
          <w:rFonts w:cs="Times New Roman"/>
          <w:spacing w:val="-1"/>
        </w:rPr>
        <w:t xml:space="preserve"> </w:t>
      </w:r>
      <w:r>
        <w:rPr>
          <w:rFonts w:cs="Times New Roman"/>
          <w:spacing w:val="-1"/>
        </w:rPr>
        <w:t>Vice President for Research and Innovation Partnerships</w:t>
      </w:r>
      <w:r w:rsidRPr="009C4994">
        <w:rPr>
          <w:rFonts w:cs="Times New Roman"/>
        </w:rPr>
        <w:t xml:space="preserve"> </w:t>
      </w:r>
      <w:r w:rsidRPr="009C4994">
        <w:rPr>
          <w:rFonts w:cs="Times New Roman"/>
          <w:spacing w:val="-1"/>
        </w:rPr>
        <w:t>(or designee).</w:t>
      </w:r>
    </w:p>
    <w:p w14:paraId="09C8298E" w14:textId="77777777" w:rsidR="00064A61" w:rsidRPr="00E409C9" w:rsidRDefault="00064A61" w:rsidP="00064A61">
      <w:pPr>
        <w:spacing w:before="2"/>
        <w:rPr>
          <w:rFonts w:ascii="Times New Roman" w:eastAsia="Times New Roman" w:hAnsi="Times New Roman" w:cs="Times New Roman"/>
          <w:sz w:val="21"/>
          <w:szCs w:val="21"/>
        </w:rPr>
      </w:pPr>
    </w:p>
    <w:p w14:paraId="5EEEE275" w14:textId="77777777" w:rsidR="00064A61" w:rsidRPr="001605E6" w:rsidRDefault="00064A61" w:rsidP="00064A61">
      <w:pPr>
        <w:pStyle w:val="Heading2"/>
        <w:rPr>
          <w:rFonts w:ascii="Times New Roman" w:hAnsi="Times New Roman" w:cs="Times New Roman"/>
        </w:rPr>
      </w:pPr>
      <w:r w:rsidRPr="001605E6">
        <w:rPr>
          <w:rFonts w:ascii="Times New Roman" w:hAnsi="Times New Roman" w:cs="Times New Roman"/>
          <w:spacing w:val="-1"/>
        </w:rPr>
        <w:t>Meeting</w:t>
      </w:r>
      <w:r w:rsidRPr="001605E6">
        <w:rPr>
          <w:rFonts w:ascii="Times New Roman" w:hAnsi="Times New Roman" w:cs="Times New Roman"/>
          <w:spacing w:val="-2"/>
        </w:rPr>
        <w:t xml:space="preserve"> </w:t>
      </w:r>
      <w:r w:rsidRPr="001605E6">
        <w:rPr>
          <w:rFonts w:ascii="Times New Roman" w:hAnsi="Times New Roman" w:cs="Times New Roman"/>
          <w:spacing w:val="-1"/>
        </w:rPr>
        <w:t>Schedule</w:t>
      </w:r>
    </w:p>
    <w:p w14:paraId="0D729359" w14:textId="77777777" w:rsidR="00064A61" w:rsidRPr="001605E6" w:rsidRDefault="00064A61" w:rsidP="00064A61">
      <w:pPr>
        <w:spacing w:before="2"/>
        <w:rPr>
          <w:rFonts w:ascii="Times New Roman" w:eastAsia="Cambria" w:hAnsi="Times New Roman" w:cs="Times New Roman"/>
          <w:sz w:val="28"/>
          <w:szCs w:val="28"/>
        </w:rPr>
      </w:pPr>
    </w:p>
    <w:p w14:paraId="7F8B85EF" w14:textId="48268D92" w:rsidR="00064A61" w:rsidRDefault="00064A61" w:rsidP="00064A61">
      <w:pPr>
        <w:pStyle w:val="BodyText"/>
        <w:ind w:left="100" w:right="140" w:firstLine="0"/>
        <w:rPr>
          <w:rFonts w:cs="Times New Roman"/>
          <w:spacing w:val="-1"/>
        </w:rPr>
      </w:pPr>
      <w:r w:rsidRPr="00D836C5">
        <w:rPr>
          <w:rFonts w:cs="Times New Roman"/>
          <w:spacing w:val="-1"/>
        </w:rPr>
        <w:t>Meetings</w:t>
      </w:r>
      <w:r w:rsidRPr="00D836C5">
        <w:rPr>
          <w:rFonts w:cs="Times New Roman"/>
        </w:rPr>
        <w:t xml:space="preserve"> </w:t>
      </w:r>
      <w:r w:rsidRPr="00D836C5">
        <w:rPr>
          <w:rFonts w:cs="Times New Roman"/>
          <w:spacing w:val="-1"/>
        </w:rPr>
        <w:t>will</w:t>
      </w:r>
      <w:r w:rsidRPr="009C4994">
        <w:rPr>
          <w:rFonts w:cs="Times New Roman"/>
        </w:rPr>
        <w:t xml:space="preserve"> be</w:t>
      </w:r>
      <w:r w:rsidRPr="009C4994">
        <w:rPr>
          <w:rFonts w:cs="Times New Roman"/>
          <w:spacing w:val="-1"/>
        </w:rPr>
        <w:t xml:space="preserve"> </w:t>
      </w:r>
      <w:r w:rsidRPr="009C4994">
        <w:rPr>
          <w:rFonts w:cs="Times New Roman"/>
        </w:rPr>
        <w:t xml:space="preserve">scheduled </w:t>
      </w:r>
      <w:r>
        <w:rPr>
          <w:rFonts w:cs="Times New Roman"/>
          <w:spacing w:val="-1"/>
        </w:rPr>
        <w:t xml:space="preserve">six </w:t>
      </w:r>
      <w:r w:rsidRPr="009C4994">
        <w:rPr>
          <w:rFonts w:cs="Times New Roman"/>
          <w:spacing w:val="-1"/>
        </w:rPr>
        <w:t>times</w:t>
      </w:r>
      <w:r w:rsidRPr="009C4994">
        <w:rPr>
          <w:rFonts w:cs="Times New Roman"/>
        </w:rPr>
        <w:t xml:space="preserve"> a</w:t>
      </w:r>
      <w:r w:rsidRPr="009C4994">
        <w:rPr>
          <w:rFonts w:cs="Times New Roman"/>
          <w:spacing w:val="3"/>
        </w:rPr>
        <w:t xml:space="preserve"> </w:t>
      </w:r>
      <w:r w:rsidRPr="009C4994">
        <w:rPr>
          <w:rFonts w:cs="Times New Roman"/>
          <w:spacing w:val="-2"/>
        </w:rPr>
        <w:t>year,</w:t>
      </w:r>
      <w:r w:rsidRPr="009C4994">
        <w:rPr>
          <w:rFonts w:cs="Times New Roman"/>
          <w:spacing w:val="2"/>
        </w:rPr>
        <w:t xml:space="preserve"> </w:t>
      </w:r>
      <w:r w:rsidRPr="009C4994">
        <w:rPr>
          <w:rFonts w:cs="Times New Roman"/>
        </w:rPr>
        <w:t>generally</w:t>
      </w:r>
      <w:r w:rsidRPr="009C4994">
        <w:rPr>
          <w:rFonts w:cs="Times New Roman"/>
          <w:spacing w:val="-5"/>
        </w:rPr>
        <w:t xml:space="preserve"> </w:t>
      </w:r>
      <w:r w:rsidRPr="009C4994">
        <w:rPr>
          <w:rFonts w:cs="Times New Roman"/>
        </w:rPr>
        <w:t xml:space="preserve">in </w:t>
      </w:r>
      <w:r w:rsidRPr="009C4994">
        <w:rPr>
          <w:rFonts w:cs="Times New Roman"/>
          <w:spacing w:val="-1"/>
        </w:rPr>
        <w:t>January,</w:t>
      </w:r>
      <w:r w:rsidRPr="009C4994">
        <w:rPr>
          <w:rFonts w:cs="Times New Roman"/>
        </w:rPr>
        <w:t xml:space="preserve"> </w:t>
      </w:r>
      <w:r w:rsidRPr="009C4994">
        <w:rPr>
          <w:rFonts w:cs="Times New Roman"/>
          <w:spacing w:val="-1"/>
        </w:rPr>
        <w:t>March,</w:t>
      </w:r>
      <w:r w:rsidRPr="009C4994">
        <w:rPr>
          <w:rFonts w:cs="Times New Roman"/>
          <w:spacing w:val="2"/>
        </w:rPr>
        <w:t xml:space="preserve"> </w:t>
      </w:r>
      <w:r>
        <w:rPr>
          <w:rFonts w:cs="Times New Roman"/>
          <w:spacing w:val="2"/>
        </w:rPr>
        <w:t>May, August</w:t>
      </w:r>
      <w:r>
        <w:rPr>
          <w:rFonts w:cs="Times New Roman"/>
        </w:rPr>
        <w:t>, October, and November</w:t>
      </w:r>
      <w:r w:rsidRPr="009C4994">
        <w:rPr>
          <w:rFonts w:cs="Times New Roman"/>
          <w:spacing w:val="-1"/>
        </w:rPr>
        <w:t xml:space="preserve"> </w:t>
      </w:r>
      <w:r w:rsidRPr="009C4994">
        <w:rPr>
          <w:rFonts w:cs="Times New Roman"/>
        </w:rPr>
        <w:t>o</w:t>
      </w:r>
      <w:r>
        <w:rPr>
          <w:rFonts w:cs="Times New Roman"/>
        </w:rPr>
        <w:t xml:space="preserve">f </w:t>
      </w:r>
      <w:r w:rsidRPr="009C4994">
        <w:rPr>
          <w:rFonts w:cs="Times New Roman"/>
          <w:spacing w:val="-1"/>
        </w:rPr>
        <w:t>each</w:t>
      </w:r>
      <w:r w:rsidRPr="009C4994">
        <w:rPr>
          <w:rFonts w:cs="Times New Roman"/>
          <w:spacing w:val="4"/>
        </w:rPr>
        <w:t xml:space="preserve"> </w:t>
      </w:r>
      <w:r w:rsidRPr="009C4994">
        <w:rPr>
          <w:rFonts w:cs="Times New Roman"/>
          <w:spacing w:val="-2"/>
        </w:rPr>
        <w:t>year.</w:t>
      </w:r>
      <w:r w:rsidRPr="009C4994">
        <w:rPr>
          <w:rFonts w:cs="Times New Roman"/>
        </w:rPr>
        <w:t xml:space="preserve"> Submission </w:t>
      </w:r>
      <w:r w:rsidRPr="009C4994">
        <w:rPr>
          <w:rFonts w:cs="Times New Roman"/>
          <w:spacing w:val="-1"/>
        </w:rPr>
        <w:t>deadlines</w:t>
      </w:r>
      <w:r w:rsidRPr="009C4994">
        <w:rPr>
          <w:rFonts w:cs="Times New Roman"/>
        </w:rPr>
        <w:t xml:space="preserve"> </w:t>
      </w:r>
      <w:r w:rsidRPr="009C4994">
        <w:rPr>
          <w:rFonts w:cs="Times New Roman"/>
          <w:spacing w:val="-1"/>
        </w:rPr>
        <w:t xml:space="preserve">for these </w:t>
      </w:r>
      <w:r w:rsidRPr="009C4994">
        <w:rPr>
          <w:rFonts w:cs="Times New Roman"/>
        </w:rPr>
        <w:t xml:space="preserve">meetings </w:t>
      </w:r>
      <w:r w:rsidRPr="009C4994">
        <w:rPr>
          <w:rFonts w:cs="Times New Roman"/>
          <w:spacing w:val="-1"/>
        </w:rPr>
        <w:t>will</w:t>
      </w:r>
      <w:r w:rsidRPr="009C4994">
        <w:rPr>
          <w:rFonts w:cs="Times New Roman"/>
        </w:rPr>
        <w:t xml:space="preserve"> be</w:t>
      </w:r>
      <w:r w:rsidRPr="009C4994">
        <w:rPr>
          <w:rFonts w:cs="Times New Roman"/>
          <w:spacing w:val="-1"/>
        </w:rPr>
        <w:t xml:space="preserve"> posted</w:t>
      </w:r>
      <w:r w:rsidRPr="009C4994">
        <w:rPr>
          <w:rFonts w:cs="Times New Roman"/>
        </w:rPr>
        <w:t xml:space="preserve"> on the</w:t>
      </w:r>
      <w:r w:rsidRPr="009C4994">
        <w:rPr>
          <w:rFonts w:cs="Times New Roman"/>
          <w:spacing w:val="1"/>
        </w:rPr>
        <w:t xml:space="preserve"> </w:t>
      </w:r>
      <w:r w:rsidRPr="009C4994">
        <w:rPr>
          <w:rFonts w:cs="Times New Roman"/>
          <w:spacing w:val="-2"/>
        </w:rPr>
        <w:t>IBC</w:t>
      </w:r>
      <w:r w:rsidRPr="009C4994">
        <w:rPr>
          <w:rFonts w:cs="Times New Roman"/>
        </w:rPr>
        <w:t xml:space="preserve"> </w:t>
      </w:r>
      <w:r w:rsidRPr="009C4994">
        <w:rPr>
          <w:rFonts w:cs="Times New Roman"/>
          <w:spacing w:val="-1"/>
        </w:rPr>
        <w:t>website.</w:t>
      </w:r>
    </w:p>
    <w:p w14:paraId="269E2267" w14:textId="77777777" w:rsidR="00064A61" w:rsidRPr="009C4994" w:rsidRDefault="00064A61" w:rsidP="00064A61">
      <w:pPr>
        <w:pStyle w:val="BodyText"/>
        <w:ind w:left="100" w:right="140" w:firstLine="0"/>
        <w:rPr>
          <w:rFonts w:cs="Times New Roman"/>
        </w:rPr>
      </w:pPr>
    </w:p>
    <w:p w14:paraId="1B9A9792" w14:textId="77777777" w:rsidR="00064A61" w:rsidRPr="00E409C9" w:rsidRDefault="00064A61" w:rsidP="00064A61">
      <w:pPr>
        <w:pStyle w:val="BodyText"/>
        <w:ind w:left="100" w:right="140" w:firstLine="0"/>
        <w:rPr>
          <w:rFonts w:cs="Times New Roman"/>
        </w:rPr>
      </w:pPr>
      <w:r w:rsidRPr="00E409C9">
        <w:rPr>
          <w:rFonts w:cs="Times New Roman"/>
          <w:spacing w:val="-1"/>
        </w:rPr>
        <w:t>Additional</w:t>
      </w:r>
      <w:r w:rsidRPr="00B90547">
        <w:rPr>
          <w:rFonts w:cs="Times New Roman"/>
        </w:rPr>
        <w:t xml:space="preserve"> </w:t>
      </w:r>
      <w:r w:rsidRPr="00B90547">
        <w:rPr>
          <w:rFonts w:cs="Times New Roman"/>
          <w:spacing w:val="-1"/>
        </w:rPr>
        <w:t>meetings</w:t>
      </w:r>
      <w:r w:rsidRPr="00B90547">
        <w:rPr>
          <w:rFonts w:cs="Times New Roman"/>
        </w:rPr>
        <w:t xml:space="preserve"> </w:t>
      </w:r>
      <w:r w:rsidRPr="00B90547">
        <w:rPr>
          <w:rFonts w:cs="Times New Roman"/>
          <w:spacing w:val="1"/>
        </w:rPr>
        <w:t>may</w:t>
      </w:r>
      <w:r w:rsidRPr="00B90547">
        <w:rPr>
          <w:rFonts w:cs="Times New Roman"/>
          <w:spacing w:val="-3"/>
        </w:rPr>
        <w:t xml:space="preserve"> </w:t>
      </w:r>
      <w:r w:rsidRPr="00B90547">
        <w:rPr>
          <w:rFonts w:cs="Times New Roman"/>
        </w:rPr>
        <w:t>be</w:t>
      </w:r>
      <w:r w:rsidRPr="00B90547">
        <w:rPr>
          <w:rFonts w:cs="Times New Roman"/>
          <w:spacing w:val="-1"/>
        </w:rPr>
        <w:t xml:space="preserve"> scheduled</w:t>
      </w:r>
      <w:r w:rsidRPr="00B90547">
        <w:rPr>
          <w:rFonts w:cs="Times New Roman"/>
          <w:spacing w:val="2"/>
        </w:rPr>
        <w:t xml:space="preserve"> </w:t>
      </w:r>
      <w:r w:rsidRPr="00B90547">
        <w:rPr>
          <w:rFonts w:cs="Times New Roman"/>
          <w:spacing w:val="-1"/>
        </w:rPr>
        <w:t>as</w:t>
      </w:r>
      <w:r w:rsidRPr="00F662F8">
        <w:rPr>
          <w:rFonts w:cs="Times New Roman"/>
        </w:rPr>
        <w:t xml:space="preserve"> required. </w:t>
      </w:r>
      <w:r w:rsidRPr="00F662F8">
        <w:rPr>
          <w:rFonts w:cs="Times New Roman"/>
          <w:spacing w:val="-1"/>
        </w:rPr>
        <w:t>The finalized</w:t>
      </w:r>
      <w:r w:rsidRPr="00F662F8">
        <w:rPr>
          <w:rFonts w:cs="Times New Roman"/>
        </w:rPr>
        <w:t xml:space="preserve"> </w:t>
      </w:r>
      <w:r w:rsidRPr="00F662F8">
        <w:rPr>
          <w:rFonts w:cs="Times New Roman"/>
          <w:spacing w:val="-1"/>
        </w:rPr>
        <w:t>meeting</w:t>
      </w:r>
      <w:r w:rsidRPr="00F662F8">
        <w:rPr>
          <w:rFonts w:cs="Times New Roman"/>
          <w:spacing w:val="-3"/>
        </w:rPr>
        <w:t xml:space="preserve"> </w:t>
      </w:r>
      <w:r w:rsidRPr="00F662F8">
        <w:rPr>
          <w:rFonts w:cs="Times New Roman"/>
        </w:rPr>
        <w:t xml:space="preserve">dates </w:t>
      </w:r>
      <w:r w:rsidRPr="00F662F8">
        <w:rPr>
          <w:rFonts w:cs="Times New Roman"/>
          <w:spacing w:val="-1"/>
        </w:rPr>
        <w:t>and</w:t>
      </w:r>
      <w:r w:rsidRPr="00F662F8">
        <w:rPr>
          <w:rFonts w:cs="Times New Roman"/>
        </w:rPr>
        <w:t xml:space="preserve"> </w:t>
      </w:r>
      <w:r w:rsidRPr="00F662F8">
        <w:rPr>
          <w:rFonts w:cs="Times New Roman"/>
          <w:spacing w:val="-1"/>
        </w:rPr>
        <w:t>copies</w:t>
      </w:r>
      <w:r w:rsidRPr="00F662F8">
        <w:rPr>
          <w:rFonts w:cs="Times New Roman"/>
        </w:rPr>
        <w:t xml:space="preserve"> </w:t>
      </w:r>
      <w:r w:rsidRPr="00F662F8">
        <w:rPr>
          <w:rFonts w:cs="Times New Roman"/>
          <w:spacing w:val="1"/>
        </w:rPr>
        <w:t>of</w:t>
      </w:r>
      <w:r w:rsidRPr="00F662F8">
        <w:rPr>
          <w:rFonts w:cs="Times New Roman"/>
          <w:spacing w:val="77"/>
        </w:rPr>
        <w:t xml:space="preserve"> </w:t>
      </w:r>
      <w:r w:rsidRPr="00757A02">
        <w:rPr>
          <w:rFonts w:cs="Times New Roman"/>
          <w:spacing w:val="-1"/>
        </w:rPr>
        <w:t>meeting</w:t>
      </w:r>
      <w:r w:rsidRPr="00757A02">
        <w:rPr>
          <w:rFonts w:cs="Times New Roman"/>
        </w:rPr>
        <w:t xml:space="preserve"> </w:t>
      </w:r>
      <w:r w:rsidRPr="001605E6">
        <w:rPr>
          <w:rFonts w:cs="Times New Roman"/>
          <w:spacing w:val="-1"/>
        </w:rPr>
        <w:t>agendas</w:t>
      </w:r>
      <w:r w:rsidRPr="001605E6">
        <w:rPr>
          <w:rFonts w:cs="Times New Roman"/>
        </w:rPr>
        <w:t xml:space="preserve"> </w:t>
      </w:r>
      <w:r w:rsidRPr="001605E6">
        <w:rPr>
          <w:rFonts w:cs="Times New Roman"/>
          <w:spacing w:val="1"/>
        </w:rPr>
        <w:t>may</w:t>
      </w:r>
      <w:r w:rsidRPr="001605E6">
        <w:rPr>
          <w:rFonts w:cs="Times New Roman"/>
          <w:spacing w:val="-5"/>
        </w:rPr>
        <w:t xml:space="preserve"> </w:t>
      </w:r>
      <w:r w:rsidRPr="001605E6">
        <w:rPr>
          <w:rFonts w:cs="Times New Roman"/>
          <w:spacing w:val="1"/>
        </w:rPr>
        <w:t xml:space="preserve">be </w:t>
      </w:r>
      <w:r w:rsidRPr="001605E6">
        <w:rPr>
          <w:rFonts w:cs="Times New Roman"/>
          <w:spacing w:val="-1"/>
        </w:rPr>
        <w:t>obtained</w:t>
      </w:r>
      <w:r w:rsidRPr="001605E6">
        <w:rPr>
          <w:rFonts w:cs="Times New Roman"/>
        </w:rPr>
        <w:t xml:space="preserve"> </w:t>
      </w:r>
      <w:r w:rsidRPr="001605E6">
        <w:rPr>
          <w:rFonts w:cs="Times New Roman"/>
          <w:spacing w:val="1"/>
        </w:rPr>
        <w:t>by</w:t>
      </w:r>
      <w:r w:rsidRPr="001605E6">
        <w:rPr>
          <w:rFonts w:cs="Times New Roman"/>
          <w:spacing w:val="-3"/>
        </w:rPr>
        <w:t xml:space="preserve"> </w:t>
      </w:r>
      <w:r w:rsidRPr="001605E6">
        <w:rPr>
          <w:rFonts w:cs="Times New Roman"/>
        </w:rPr>
        <w:t>calling</w:t>
      </w:r>
      <w:r w:rsidRPr="001605E6">
        <w:rPr>
          <w:rFonts w:cs="Times New Roman"/>
          <w:spacing w:val="-3"/>
        </w:rPr>
        <w:t xml:space="preserve"> </w:t>
      </w:r>
      <w:r w:rsidRPr="001605E6">
        <w:rPr>
          <w:rFonts w:cs="Times New Roman"/>
        </w:rPr>
        <w:t>the</w:t>
      </w:r>
      <w:r w:rsidRPr="001605E6">
        <w:rPr>
          <w:rFonts w:cs="Times New Roman"/>
          <w:spacing w:val="-1"/>
        </w:rPr>
        <w:t xml:space="preserve"> Office </w:t>
      </w:r>
      <w:r w:rsidRPr="001605E6">
        <w:rPr>
          <w:rFonts w:cs="Times New Roman"/>
        </w:rPr>
        <w:t>of</w:t>
      </w:r>
      <w:r w:rsidRPr="001605E6">
        <w:rPr>
          <w:rFonts w:cs="Times New Roman"/>
          <w:spacing w:val="-1"/>
        </w:rPr>
        <w:t xml:space="preserve"> </w:t>
      </w:r>
      <w:r w:rsidRPr="001605E6">
        <w:rPr>
          <w:rFonts w:cs="Times New Roman"/>
        </w:rPr>
        <w:t xml:space="preserve">Research </w:t>
      </w:r>
      <w:r w:rsidRPr="001605E6">
        <w:rPr>
          <w:rFonts w:cs="Times New Roman"/>
          <w:spacing w:val="-1"/>
        </w:rPr>
        <w:t>Compliance</w:t>
      </w:r>
      <w:r>
        <w:rPr>
          <w:rFonts w:cs="Times New Roman"/>
          <w:spacing w:val="-1"/>
        </w:rPr>
        <w:t>, Integrity, and Safety</w:t>
      </w:r>
      <w:r w:rsidRPr="00E409C9">
        <w:rPr>
          <w:rFonts w:cs="Times New Roman"/>
          <w:spacing w:val="-1"/>
        </w:rPr>
        <w:t>.</w:t>
      </w:r>
    </w:p>
    <w:p w14:paraId="14B580D4" w14:textId="77777777" w:rsidR="00064A61" w:rsidRDefault="00064A61" w:rsidP="00064A61">
      <w:pPr>
        <w:pStyle w:val="BodyText"/>
        <w:ind w:left="100" w:right="140" w:firstLine="0"/>
        <w:rPr>
          <w:rFonts w:cs="Times New Roman"/>
          <w:spacing w:val="-1"/>
          <w:sz w:val="28"/>
          <w:szCs w:val="28"/>
        </w:rPr>
      </w:pPr>
    </w:p>
    <w:p w14:paraId="121BEEC1" w14:textId="77777777" w:rsidR="00064A61" w:rsidRDefault="00064A61" w:rsidP="00064A61">
      <w:pPr>
        <w:pStyle w:val="BodyText"/>
        <w:ind w:left="100" w:right="140" w:firstLine="0"/>
        <w:rPr>
          <w:rFonts w:cs="Times New Roman"/>
          <w:spacing w:val="-1"/>
          <w:sz w:val="28"/>
          <w:szCs w:val="28"/>
        </w:rPr>
      </w:pPr>
      <w:r w:rsidRPr="00570466">
        <w:rPr>
          <w:rFonts w:cs="Times New Roman"/>
          <w:spacing w:val="-1"/>
          <w:sz w:val="28"/>
          <w:szCs w:val="28"/>
        </w:rPr>
        <w:t>Training</w:t>
      </w:r>
    </w:p>
    <w:p w14:paraId="54A31C42" w14:textId="77777777" w:rsidR="00064A61" w:rsidRDefault="00064A61" w:rsidP="00064A61">
      <w:pPr>
        <w:pStyle w:val="BodyText"/>
        <w:ind w:left="100" w:right="140" w:firstLine="0"/>
        <w:rPr>
          <w:rFonts w:cs="Times New Roman"/>
          <w:spacing w:val="-1"/>
          <w:sz w:val="28"/>
          <w:szCs w:val="28"/>
        </w:rPr>
      </w:pPr>
    </w:p>
    <w:p w14:paraId="107FE805" w14:textId="77777777" w:rsidR="00064A61" w:rsidRDefault="00064A61" w:rsidP="00064A61">
      <w:pPr>
        <w:pStyle w:val="BodyText"/>
        <w:ind w:left="100" w:firstLine="0"/>
        <w:rPr>
          <w:rFonts w:cs="Times New Roman"/>
        </w:rPr>
      </w:pPr>
      <w:r>
        <w:rPr>
          <w:rFonts w:cs="Times New Roman"/>
          <w:spacing w:val="-1"/>
        </w:rPr>
        <w:t>All committee members will be required to complete the CITI training module “</w:t>
      </w:r>
      <w:r w:rsidRPr="00570466">
        <w:t xml:space="preserve">Institutional Biosafety Committee Member Training”. </w:t>
      </w:r>
      <w:r>
        <w:t>Participants must register and select Northern Illinois University as their Organization Affiliation to gain access. The CITI certification is in effect for three years. After three years, the individual needs to repeat the “Institutional Biosafety Committee Member Training” module.</w:t>
      </w:r>
    </w:p>
    <w:p w14:paraId="15F4CBB4" w14:textId="77777777" w:rsidR="00064A61" w:rsidRPr="00E409C9" w:rsidRDefault="00064A61" w:rsidP="00064A61">
      <w:pPr>
        <w:spacing w:before="5"/>
        <w:rPr>
          <w:rFonts w:ascii="Times New Roman" w:eastAsia="Times New Roman" w:hAnsi="Times New Roman" w:cs="Times New Roman"/>
          <w:sz w:val="21"/>
          <w:szCs w:val="21"/>
        </w:rPr>
      </w:pPr>
    </w:p>
    <w:p w14:paraId="6B378198" w14:textId="77777777" w:rsidR="00064A61" w:rsidRPr="001605E6" w:rsidRDefault="00064A61" w:rsidP="00064A61">
      <w:pPr>
        <w:pStyle w:val="Heading2"/>
        <w:rPr>
          <w:rFonts w:ascii="Times New Roman" w:hAnsi="Times New Roman" w:cs="Times New Roman"/>
        </w:rPr>
      </w:pPr>
      <w:r w:rsidRPr="001605E6">
        <w:rPr>
          <w:rFonts w:ascii="Times New Roman" w:hAnsi="Times New Roman" w:cs="Times New Roman"/>
          <w:spacing w:val="-1"/>
        </w:rPr>
        <w:t>Review</w:t>
      </w:r>
      <w:r w:rsidRPr="001605E6">
        <w:rPr>
          <w:rFonts w:ascii="Times New Roman" w:hAnsi="Times New Roman" w:cs="Times New Roman"/>
          <w:spacing w:val="1"/>
        </w:rPr>
        <w:t xml:space="preserve"> </w:t>
      </w:r>
      <w:r w:rsidRPr="001605E6">
        <w:rPr>
          <w:rFonts w:ascii="Times New Roman" w:hAnsi="Times New Roman" w:cs="Times New Roman"/>
          <w:spacing w:val="-1"/>
        </w:rPr>
        <w:t>Procedures</w:t>
      </w:r>
    </w:p>
    <w:p w14:paraId="4B738FD1" w14:textId="77777777" w:rsidR="00064A61" w:rsidRPr="001605E6" w:rsidRDefault="00064A61" w:rsidP="00064A61">
      <w:pPr>
        <w:spacing w:before="2"/>
        <w:rPr>
          <w:rFonts w:ascii="Times New Roman" w:eastAsia="Cambria" w:hAnsi="Times New Roman" w:cs="Times New Roman"/>
          <w:sz w:val="28"/>
          <w:szCs w:val="28"/>
        </w:rPr>
      </w:pPr>
    </w:p>
    <w:p w14:paraId="2B611879" w14:textId="77777777" w:rsidR="00064A61" w:rsidRPr="009C4994" w:rsidRDefault="00064A61" w:rsidP="00064A61">
      <w:pPr>
        <w:pStyle w:val="BodyText"/>
        <w:numPr>
          <w:ilvl w:val="0"/>
          <w:numId w:val="2"/>
        </w:numPr>
        <w:tabs>
          <w:tab w:val="left" w:pos="820"/>
        </w:tabs>
        <w:jc w:val="left"/>
        <w:rPr>
          <w:rFonts w:cs="Times New Roman"/>
        </w:rPr>
      </w:pPr>
      <w:r w:rsidRPr="00D836C5">
        <w:rPr>
          <w:rFonts w:cs="Times New Roman"/>
          <w:spacing w:val="-1"/>
          <w:u w:val="single" w:color="000000"/>
        </w:rPr>
        <w:t>Reviewed</w:t>
      </w:r>
      <w:r w:rsidRPr="00D836C5">
        <w:rPr>
          <w:rFonts w:cs="Times New Roman"/>
          <w:u w:val="single" w:color="000000"/>
        </w:rPr>
        <w:t xml:space="preserve"> </w:t>
      </w:r>
      <w:r w:rsidRPr="00D836C5">
        <w:rPr>
          <w:rFonts w:cs="Times New Roman"/>
          <w:spacing w:val="2"/>
          <w:u w:val="single" w:color="000000"/>
        </w:rPr>
        <w:t>by</w:t>
      </w:r>
      <w:r w:rsidRPr="009C4994">
        <w:rPr>
          <w:rFonts w:cs="Times New Roman"/>
          <w:spacing w:val="-3"/>
          <w:u w:val="single" w:color="000000"/>
        </w:rPr>
        <w:t xml:space="preserve"> </w:t>
      </w:r>
      <w:r w:rsidRPr="009C4994">
        <w:rPr>
          <w:rFonts w:cs="Times New Roman"/>
          <w:spacing w:val="-2"/>
          <w:u w:val="single" w:color="000000"/>
        </w:rPr>
        <w:t>IBC</w:t>
      </w:r>
      <w:r w:rsidRPr="009C4994">
        <w:rPr>
          <w:rFonts w:cs="Times New Roman"/>
          <w:u w:val="single" w:color="000000"/>
        </w:rPr>
        <w:t xml:space="preserve"> </w:t>
      </w:r>
      <w:r w:rsidRPr="009C4994">
        <w:rPr>
          <w:rFonts w:cs="Times New Roman"/>
          <w:spacing w:val="-1"/>
          <w:u w:val="single" w:color="000000"/>
        </w:rPr>
        <w:t>Chair</w:t>
      </w:r>
    </w:p>
    <w:p w14:paraId="46F4A1BD" w14:textId="77777777" w:rsidR="00064A61" w:rsidRPr="009C4994" w:rsidRDefault="00064A61" w:rsidP="00064A61">
      <w:pPr>
        <w:spacing w:before="11"/>
        <w:rPr>
          <w:rFonts w:ascii="Times New Roman" w:eastAsia="Times New Roman" w:hAnsi="Times New Roman" w:cs="Times New Roman"/>
          <w:sz w:val="17"/>
          <w:szCs w:val="17"/>
        </w:rPr>
      </w:pPr>
    </w:p>
    <w:p w14:paraId="31EDA9F3" w14:textId="77777777" w:rsidR="00064A61" w:rsidRPr="00F662F8" w:rsidRDefault="00064A61" w:rsidP="00064A61">
      <w:pPr>
        <w:pStyle w:val="BodyText"/>
        <w:spacing w:before="69"/>
        <w:ind w:right="140" w:firstLine="0"/>
        <w:rPr>
          <w:rFonts w:cs="Times New Roman"/>
        </w:rPr>
      </w:pPr>
      <w:r w:rsidRPr="00E409C9">
        <w:rPr>
          <w:rFonts w:cs="Times New Roman"/>
          <w:spacing w:val="-1"/>
        </w:rPr>
        <w:t>BSL-1</w:t>
      </w:r>
      <w:r w:rsidRPr="00B90547">
        <w:rPr>
          <w:rFonts w:cs="Times New Roman"/>
        </w:rPr>
        <w:t xml:space="preserve"> or</w:t>
      </w:r>
      <w:r w:rsidRPr="00B90547">
        <w:rPr>
          <w:rFonts w:cs="Times New Roman"/>
          <w:spacing w:val="-1"/>
        </w:rPr>
        <w:t xml:space="preserve"> </w:t>
      </w:r>
      <w:r w:rsidRPr="00B90547">
        <w:rPr>
          <w:rFonts w:cs="Times New Roman"/>
        </w:rPr>
        <w:t xml:space="preserve">exempt </w:t>
      </w:r>
      <w:r w:rsidRPr="00B90547">
        <w:rPr>
          <w:rFonts w:cs="Times New Roman"/>
          <w:spacing w:val="-1"/>
        </w:rPr>
        <w:t>rDNA</w:t>
      </w:r>
      <w:r w:rsidRPr="00B90547">
        <w:rPr>
          <w:rFonts w:cs="Times New Roman"/>
          <w:spacing w:val="1"/>
        </w:rPr>
        <w:t xml:space="preserve"> </w:t>
      </w:r>
      <w:r w:rsidRPr="00B90547">
        <w:rPr>
          <w:rFonts w:cs="Times New Roman"/>
          <w:spacing w:val="-1"/>
        </w:rPr>
        <w:t>activity: The Chair</w:t>
      </w:r>
      <w:r w:rsidRPr="00B90547">
        <w:rPr>
          <w:rFonts w:cs="Times New Roman"/>
          <w:spacing w:val="1"/>
        </w:rPr>
        <w:t xml:space="preserve"> </w:t>
      </w:r>
      <w:r w:rsidRPr="00F662F8">
        <w:rPr>
          <w:rFonts w:cs="Times New Roman"/>
          <w:spacing w:val="-1"/>
        </w:rPr>
        <w:t>will</w:t>
      </w:r>
      <w:r w:rsidRPr="00F662F8">
        <w:rPr>
          <w:rFonts w:cs="Times New Roman"/>
        </w:rPr>
        <w:t xml:space="preserve"> </w:t>
      </w:r>
      <w:r w:rsidRPr="00F662F8">
        <w:rPr>
          <w:rFonts w:cs="Times New Roman"/>
          <w:spacing w:val="-1"/>
        </w:rPr>
        <w:t>sign</w:t>
      </w:r>
      <w:r w:rsidRPr="00F662F8">
        <w:rPr>
          <w:rFonts w:cs="Times New Roman"/>
        </w:rPr>
        <w:t xml:space="preserve"> a</w:t>
      </w:r>
      <w:r w:rsidRPr="00F662F8">
        <w:rPr>
          <w:rFonts w:cs="Times New Roman"/>
          <w:spacing w:val="-1"/>
        </w:rPr>
        <w:t xml:space="preserve"> </w:t>
      </w:r>
      <w:r w:rsidRPr="00F662F8">
        <w:rPr>
          <w:rFonts w:cs="Times New Roman"/>
        </w:rPr>
        <w:t>letter</w:t>
      </w:r>
      <w:r w:rsidRPr="00F662F8">
        <w:rPr>
          <w:rFonts w:cs="Times New Roman"/>
          <w:spacing w:val="-1"/>
        </w:rPr>
        <w:t xml:space="preserve"> notifying</w:t>
      </w:r>
      <w:r w:rsidRPr="00F662F8">
        <w:rPr>
          <w:rFonts w:cs="Times New Roman"/>
          <w:spacing w:val="-3"/>
        </w:rPr>
        <w:t xml:space="preserve"> </w:t>
      </w:r>
      <w:r w:rsidRPr="00F662F8">
        <w:rPr>
          <w:rFonts w:cs="Times New Roman"/>
        </w:rPr>
        <w:t>the</w:t>
      </w:r>
      <w:r w:rsidRPr="00F662F8">
        <w:rPr>
          <w:rFonts w:cs="Times New Roman"/>
          <w:spacing w:val="1"/>
        </w:rPr>
        <w:t xml:space="preserve"> PI</w:t>
      </w:r>
      <w:r w:rsidRPr="00F662F8">
        <w:rPr>
          <w:rFonts w:cs="Times New Roman"/>
          <w:spacing w:val="-6"/>
        </w:rPr>
        <w:t xml:space="preserve"> </w:t>
      </w:r>
      <w:r w:rsidRPr="00F662F8">
        <w:rPr>
          <w:rFonts w:cs="Times New Roman"/>
        </w:rPr>
        <w:t>of</w:t>
      </w:r>
      <w:r w:rsidRPr="00F662F8">
        <w:rPr>
          <w:rFonts w:cs="Times New Roman"/>
          <w:spacing w:val="-1"/>
        </w:rPr>
        <w:t xml:space="preserve"> </w:t>
      </w:r>
      <w:r w:rsidRPr="00F662F8">
        <w:rPr>
          <w:rFonts w:cs="Times New Roman"/>
        </w:rPr>
        <w:t>the</w:t>
      </w:r>
      <w:r w:rsidRPr="00F662F8">
        <w:rPr>
          <w:rFonts w:cs="Times New Roman"/>
          <w:spacing w:val="51"/>
        </w:rPr>
        <w:t xml:space="preserve"> </w:t>
      </w:r>
      <w:r w:rsidRPr="00757A02">
        <w:rPr>
          <w:rFonts w:cs="Times New Roman"/>
          <w:spacing w:val="-1"/>
        </w:rPr>
        <w:t>determination</w:t>
      </w:r>
      <w:r w:rsidRPr="00757A02">
        <w:rPr>
          <w:rFonts w:cs="Times New Roman"/>
        </w:rPr>
        <w:t xml:space="preserve"> of</w:t>
      </w:r>
      <w:r w:rsidRPr="001605E6">
        <w:rPr>
          <w:rFonts w:cs="Times New Roman"/>
          <w:spacing w:val="-1"/>
        </w:rPr>
        <w:t xml:space="preserve"> </w:t>
      </w:r>
      <w:r w:rsidRPr="001605E6">
        <w:rPr>
          <w:rFonts w:cs="Times New Roman"/>
        </w:rPr>
        <w:t xml:space="preserve">his </w:t>
      </w:r>
      <w:r w:rsidRPr="001605E6">
        <w:rPr>
          <w:rFonts w:cs="Times New Roman"/>
          <w:spacing w:val="-1"/>
        </w:rPr>
        <w:t>review.</w:t>
      </w:r>
      <w:r w:rsidRPr="001605E6">
        <w:rPr>
          <w:rFonts w:cs="Times New Roman"/>
        </w:rPr>
        <w:t xml:space="preserve"> A</w:t>
      </w:r>
      <w:r w:rsidRPr="001605E6">
        <w:rPr>
          <w:rFonts w:cs="Times New Roman"/>
          <w:spacing w:val="-1"/>
        </w:rPr>
        <w:t xml:space="preserve"> </w:t>
      </w:r>
      <w:r w:rsidRPr="001605E6">
        <w:rPr>
          <w:rFonts w:cs="Times New Roman"/>
        </w:rPr>
        <w:t>copy</w:t>
      </w:r>
      <w:r w:rsidRPr="001605E6">
        <w:rPr>
          <w:rFonts w:cs="Times New Roman"/>
          <w:spacing w:val="-5"/>
        </w:rPr>
        <w:t xml:space="preserve"> </w:t>
      </w:r>
      <w:r w:rsidRPr="001605E6">
        <w:rPr>
          <w:rFonts w:cs="Times New Roman"/>
          <w:spacing w:val="1"/>
        </w:rPr>
        <w:t>of</w:t>
      </w:r>
      <w:r w:rsidRPr="001605E6">
        <w:rPr>
          <w:rFonts w:cs="Times New Roman"/>
          <w:spacing w:val="-1"/>
        </w:rPr>
        <w:t xml:space="preserve"> </w:t>
      </w:r>
      <w:r w:rsidRPr="001605E6">
        <w:rPr>
          <w:rFonts w:cs="Times New Roman"/>
        </w:rPr>
        <w:t>the</w:t>
      </w:r>
      <w:r w:rsidRPr="001605E6">
        <w:rPr>
          <w:rFonts w:cs="Times New Roman"/>
          <w:spacing w:val="-1"/>
        </w:rPr>
        <w:t xml:space="preserve"> approval/notification</w:t>
      </w:r>
      <w:r w:rsidRPr="001605E6">
        <w:rPr>
          <w:rFonts w:cs="Times New Roman"/>
        </w:rPr>
        <w:t xml:space="preserve"> </w:t>
      </w:r>
      <w:r w:rsidRPr="001605E6">
        <w:rPr>
          <w:rFonts w:cs="Times New Roman"/>
          <w:spacing w:val="-1"/>
        </w:rPr>
        <w:t>letter and</w:t>
      </w:r>
      <w:r w:rsidRPr="001605E6">
        <w:rPr>
          <w:rFonts w:cs="Times New Roman"/>
        </w:rPr>
        <w:t xml:space="preserve"> the</w:t>
      </w:r>
      <w:r w:rsidRPr="001605E6">
        <w:rPr>
          <w:rFonts w:cs="Times New Roman"/>
          <w:spacing w:val="-1"/>
        </w:rPr>
        <w:t xml:space="preserve"> application</w:t>
      </w:r>
      <w:r w:rsidRPr="001605E6">
        <w:rPr>
          <w:rFonts w:cs="Times New Roman"/>
          <w:spacing w:val="101"/>
        </w:rPr>
        <w:t xml:space="preserve"> </w:t>
      </w:r>
      <w:r w:rsidRPr="001605E6">
        <w:rPr>
          <w:rFonts w:cs="Times New Roman"/>
          <w:spacing w:val="-1"/>
        </w:rPr>
        <w:t>will</w:t>
      </w:r>
      <w:r w:rsidRPr="001605E6">
        <w:rPr>
          <w:rFonts w:cs="Times New Roman"/>
        </w:rPr>
        <w:t xml:space="preserve"> </w:t>
      </w:r>
      <w:r w:rsidRPr="001605E6">
        <w:rPr>
          <w:rFonts w:cs="Times New Roman"/>
          <w:spacing w:val="-1"/>
        </w:rPr>
        <w:t>be</w:t>
      </w:r>
      <w:r>
        <w:rPr>
          <w:rFonts w:cs="Times New Roman"/>
          <w:spacing w:val="-1"/>
        </w:rPr>
        <w:t xml:space="preserve"> </w:t>
      </w:r>
      <w:r w:rsidRPr="009C4994">
        <w:rPr>
          <w:rFonts w:cs="Times New Roman"/>
          <w:spacing w:val="-1"/>
        </w:rPr>
        <w:t>maintained</w:t>
      </w:r>
      <w:r w:rsidRPr="009C4994">
        <w:rPr>
          <w:rFonts w:cs="Times New Roman"/>
        </w:rPr>
        <w:t xml:space="preserve"> in the</w:t>
      </w:r>
      <w:r w:rsidRPr="009C4994">
        <w:rPr>
          <w:rFonts w:cs="Times New Roman"/>
          <w:spacing w:val="-1"/>
        </w:rPr>
        <w:t xml:space="preserve"> Office </w:t>
      </w:r>
      <w:r w:rsidRPr="009C4994">
        <w:rPr>
          <w:rFonts w:cs="Times New Roman"/>
          <w:spacing w:val="1"/>
        </w:rPr>
        <w:t>of</w:t>
      </w:r>
      <w:r w:rsidRPr="009C4994">
        <w:rPr>
          <w:rFonts w:cs="Times New Roman"/>
          <w:spacing w:val="-1"/>
        </w:rPr>
        <w:t xml:space="preserve"> Research</w:t>
      </w:r>
      <w:r w:rsidRPr="009C4994">
        <w:rPr>
          <w:rFonts w:cs="Times New Roman"/>
        </w:rPr>
        <w:t xml:space="preserve"> Compliance</w:t>
      </w:r>
      <w:r>
        <w:rPr>
          <w:rFonts w:cs="Times New Roman"/>
        </w:rPr>
        <w:t>, Integrity and Safety</w:t>
      </w:r>
      <w:r w:rsidRPr="009C4994">
        <w:rPr>
          <w:rFonts w:cs="Times New Roman"/>
          <w:spacing w:val="-1"/>
        </w:rPr>
        <w:t xml:space="preserve"> for </w:t>
      </w:r>
      <w:r w:rsidRPr="009C4994">
        <w:rPr>
          <w:rFonts w:cs="Times New Roman"/>
        </w:rPr>
        <w:t xml:space="preserve">documentation </w:t>
      </w:r>
      <w:r w:rsidRPr="009C4994">
        <w:rPr>
          <w:rFonts w:cs="Times New Roman"/>
          <w:spacing w:val="-1"/>
        </w:rPr>
        <w:t>purposes.</w:t>
      </w:r>
      <w:r w:rsidRPr="009C4994">
        <w:rPr>
          <w:rFonts w:cs="Times New Roman"/>
        </w:rPr>
        <w:t xml:space="preserve"> </w:t>
      </w:r>
      <w:proofErr w:type="gramStart"/>
      <w:r w:rsidRPr="009C4994">
        <w:rPr>
          <w:rFonts w:cs="Times New Roman"/>
          <w:spacing w:val="-1"/>
        </w:rPr>
        <w:t>As</w:t>
      </w:r>
      <w:r w:rsidRPr="009C4994">
        <w:rPr>
          <w:rFonts w:cs="Times New Roman"/>
          <w:spacing w:val="59"/>
        </w:rPr>
        <w:t xml:space="preserve"> </w:t>
      </w:r>
      <w:r w:rsidRPr="009C4994">
        <w:rPr>
          <w:rFonts w:cs="Times New Roman"/>
        </w:rPr>
        <w:t>long</w:t>
      </w:r>
      <w:r w:rsidRPr="009C4994">
        <w:rPr>
          <w:rFonts w:cs="Times New Roman"/>
          <w:spacing w:val="-3"/>
        </w:rPr>
        <w:t xml:space="preserve"> </w:t>
      </w:r>
      <w:r w:rsidRPr="009C4994">
        <w:rPr>
          <w:rFonts w:cs="Times New Roman"/>
          <w:spacing w:val="-1"/>
        </w:rPr>
        <w:t>as</w:t>
      </w:r>
      <w:proofErr w:type="gramEnd"/>
      <w:r w:rsidRPr="009C4994">
        <w:rPr>
          <w:rFonts w:cs="Times New Roman"/>
        </w:rPr>
        <w:t xml:space="preserve"> the</w:t>
      </w:r>
      <w:r w:rsidRPr="009C4994">
        <w:rPr>
          <w:rFonts w:cs="Times New Roman"/>
          <w:spacing w:val="1"/>
        </w:rPr>
        <w:t xml:space="preserve"> </w:t>
      </w:r>
      <w:r w:rsidRPr="009C4994">
        <w:rPr>
          <w:rFonts w:cs="Times New Roman"/>
        </w:rPr>
        <w:t>activity</w:t>
      </w:r>
      <w:r w:rsidRPr="009C4994">
        <w:rPr>
          <w:rFonts w:cs="Times New Roman"/>
          <w:spacing w:val="-5"/>
        </w:rPr>
        <w:t xml:space="preserve"> </w:t>
      </w:r>
      <w:r w:rsidRPr="009C4994">
        <w:rPr>
          <w:rFonts w:cs="Times New Roman"/>
        </w:rPr>
        <w:t>does</w:t>
      </w:r>
      <w:r w:rsidRPr="009C4994">
        <w:rPr>
          <w:rFonts w:cs="Times New Roman"/>
          <w:spacing w:val="2"/>
        </w:rPr>
        <w:t xml:space="preserve"> </w:t>
      </w:r>
      <w:r w:rsidRPr="009C4994">
        <w:rPr>
          <w:rFonts w:cs="Times New Roman"/>
        </w:rPr>
        <w:t xml:space="preserve">not </w:t>
      </w:r>
      <w:r w:rsidRPr="009C4994">
        <w:rPr>
          <w:rFonts w:cs="Times New Roman"/>
          <w:spacing w:val="-1"/>
        </w:rPr>
        <w:t>significantly</w:t>
      </w:r>
      <w:r w:rsidRPr="009C4994">
        <w:rPr>
          <w:rFonts w:cs="Times New Roman"/>
          <w:spacing w:val="-5"/>
        </w:rPr>
        <w:t xml:space="preserve"> </w:t>
      </w:r>
      <w:r w:rsidRPr="009C4994">
        <w:rPr>
          <w:rFonts w:cs="Times New Roman"/>
          <w:spacing w:val="-1"/>
        </w:rPr>
        <w:t>change,</w:t>
      </w:r>
      <w:r w:rsidRPr="009C4994">
        <w:rPr>
          <w:rFonts w:cs="Times New Roman"/>
          <w:spacing w:val="2"/>
        </w:rPr>
        <w:t xml:space="preserve"> </w:t>
      </w:r>
      <w:r w:rsidRPr="009C4994">
        <w:rPr>
          <w:rFonts w:cs="Times New Roman"/>
        </w:rPr>
        <w:t xml:space="preserve">no </w:t>
      </w:r>
      <w:r w:rsidRPr="00E409C9">
        <w:rPr>
          <w:rFonts w:cs="Times New Roman"/>
          <w:spacing w:val="-1"/>
        </w:rPr>
        <w:t>additional</w:t>
      </w:r>
      <w:r w:rsidRPr="00B90547">
        <w:rPr>
          <w:rFonts w:cs="Times New Roman"/>
        </w:rPr>
        <w:t xml:space="preserve"> </w:t>
      </w:r>
      <w:r w:rsidRPr="00B90547">
        <w:rPr>
          <w:rFonts w:cs="Times New Roman"/>
          <w:spacing w:val="-1"/>
        </w:rPr>
        <w:t>action</w:t>
      </w:r>
      <w:r w:rsidRPr="00B90547">
        <w:rPr>
          <w:rFonts w:cs="Times New Roman"/>
        </w:rPr>
        <w:t xml:space="preserve"> is </w:t>
      </w:r>
      <w:r w:rsidRPr="00B90547">
        <w:rPr>
          <w:rFonts w:cs="Times New Roman"/>
          <w:spacing w:val="-1"/>
        </w:rPr>
        <w:t>required</w:t>
      </w:r>
      <w:r w:rsidRPr="00B90547">
        <w:rPr>
          <w:rFonts w:cs="Times New Roman"/>
        </w:rPr>
        <w:t xml:space="preserve"> </w:t>
      </w:r>
      <w:r w:rsidRPr="00B90547">
        <w:rPr>
          <w:rFonts w:cs="Times New Roman"/>
          <w:spacing w:val="1"/>
        </w:rPr>
        <w:t>by</w:t>
      </w:r>
      <w:r w:rsidRPr="00B90547">
        <w:rPr>
          <w:rFonts w:cs="Times New Roman"/>
          <w:spacing w:val="-5"/>
        </w:rPr>
        <w:t xml:space="preserve"> </w:t>
      </w:r>
      <w:r w:rsidRPr="00B90547">
        <w:rPr>
          <w:rFonts w:cs="Times New Roman"/>
        </w:rPr>
        <w:t>th</w:t>
      </w:r>
      <w:r>
        <w:rPr>
          <w:rFonts w:cs="Times New Roman"/>
        </w:rPr>
        <w:t xml:space="preserve">e </w:t>
      </w:r>
      <w:r w:rsidRPr="00F662F8">
        <w:rPr>
          <w:rFonts w:cs="Times New Roman"/>
          <w:spacing w:val="-2"/>
        </w:rPr>
        <w:t>IBC</w:t>
      </w:r>
      <w:r w:rsidRPr="00F662F8">
        <w:rPr>
          <w:rFonts w:cs="Times New Roman"/>
        </w:rPr>
        <w:t xml:space="preserve"> or</w:t>
      </w:r>
      <w:r w:rsidRPr="00F662F8">
        <w:rPr>
          <w:rFonts w:cs="Times New Roman"/>
          <w:spacing w:val="-1"/>
        </w:rPr>
        <w:t xml:space="preserve"> </w:t>
      </w:r>
      <w:r w:rsidRPr="00F662F8">
        <w:rPr>
          <w:rFonts w:cs="Times New Roman"/>
        </w:rPr>
        <w:t>the</w:t>
      </w:r>
      <w:r w:rsidRPr="00F662F8">
        <w:rPr>
          <w:rFonts w:cs="Times New Roman"/>
          <w:spacing w:val="-1"/>
        </w:rPr>
        <w:t xml:space="preserve"> </w:t>
      </w:r>
      <w:r w:rsidRPr="00F662F8">
        <w:rPr>
          <w:rFonts w:cs="Times New Roman"/>
          <w:spacing w:val="-2"/>
        </w:rPr>
        <w:t>PI.</w:t>
      </w:r>
    </w:p>
    <w:p w14:paraId="059DA466" w14:textId="77777777" w:rsidR="00064A61" w:rsidRPr="00D836C5" w:rsidRDefault="00064A61" w:rsidP="00064A61">
      <w:pPr>
        <w:rPr>
          <w:rFonts w:ascii="Times New Roman" w:eastAsia="Times New Roman" w:hAnsi="Times New Roman" w:cs="Times New Roman"/>
          <w:sz w:val="24"/>
          <w:szCs w:val="24"/>
        </w:rPr>
      </w:pPr>
    </w:p>
    <w:p w14:paraId="0BB89DB9" w14:textId="77777777" w:rsidR="00064A61" w:rsidRPr="001605E6" w:rsidRDefault="00064A61" w:rsidP="00064A61">
      <w:pPr>
        <w:pStyle w:val="BodyText"/>
        <w:numPr>
          <w:ilvl w:val="0"/>
          <w:numId w:val="2"/>
        </w:numPr>
        <w:tabs>
          <w:tab w:val="left" w:pos="820"/>
        </w:tabs>
        <w:ind w:hanging="555"/>
        <w:jc w:val="left"/>
        <w:rPr>
          <w:rFonts w:cs="Times New Roman"/>
        </w:rPr>
      </w:pPr>
      <w:r w:rsidRPr="00757A02">
        <w:rPr>
          <w:rFonts w:cs="Times New Roman"/>
          <w:spacing w:val="-1"/>
          <w:u w:val="single" w:color="000000"/>
        </w:rPr>
        <w:t>Reviewed</w:t>
      </w:r>
      <w:r w:rsidRPr="00757A02">
        <w:rPr>
          <w:rFonts w:cs="Times New Roman"/>
          <w:u w:val="single" w:color="000000"/>
        </w:rPr>
        <w:t xml:space="preserve"> in</w:t>
      </w:r>
      <w:r w:rsidRPr="001605E6">
        <w:rPr>
          <w:rFonts w:cs="Times New Roman"/>
          <w:spacing w:val="-1"/>
          <w:u w:val="single" w:color="000000"/>
        </w:rPr>
        <w:t xml:space="preserve"> Full</w:t>
      </w:r>
      <w:r w:rsidRPr="001605E6">
        <w:rPr>
          <w:rFonts w:cs="Times New Roman"/>
          <w:u w:val="single" w:color="000000"/>
        </w:rPr>
        <w:t xml:space="preserve"> </w:t>
      </w:r>
      <w:r w:rsidRPr="001605E6">
        <w:rPr>
          <w:rFonts w:cs="Times New Roman"/>
          <w:spacing w:val="-1"/>
          <w:u w:val="single" w:color="000000"/>
        </w:rPr>
        <w:t>Committee</w:t>
      </w:r>
    </w:p>
    <w:p w14:paraId="44876C51" w14:textId="77777777" w:rsidR="00064A61" w:rsidRPr="00D836C5" w:rsidRDefault="00064A61" w:rsidP="00064A61">
      <w:pPr>
        <w:spacing w:before="11"/>
        <w:rPr>
          <w:rFonts w:ascii="Times New Roman" w:eastAsia="Times New Roman" w:hAnsi="Times New Roman" w:cs="Times New Roman"/>
          <w:sz w:val="17"/>
          <w:szCs w:val="17"/>
        </w:rPr>
      </w:pPr>
    </w:p>
    <w:p w14:paraId="1A533C6A" w14:textId="77777777" w:rsidR="00064A61" w:rsidRPr="00E409C9" w:rsidRDefault="00064A61" w:rsidP="00064A61">
      <w:pPr>
        <w:pStyle w:val="BodyText"/>
        <w:spacing w:before="69"/>
        <w:ind w:left="819" w:right="172" w:firstLine="0"/>
        <w:rPr>
          <w:rFonts w:cs="Times New Roman"/>
        </w:rPr>
      </w:pPr>
      <w:r w:rsidRPr="00757A02">
        <w:rPr>
          <w:rFonts w:cs="Times New Roman"/>
          <w:spacing w:val="-1"/>
        </w:rPr>
        <w:t>Non-exempt</w:t>
      </w:r>
      <w:r w:rsidRPr="00757A02">
        <w:rPr>
          <w:rFonts w:cs="Times New Roman"/>
        </w:rPr>
        <w:t xml:space="preserve"> </w:t>
      </w:r>
      <w:r w:rsidRPr="001605E6">
        <w:rPr>
          <w:rFonts w:cs="Times New Roman"/>
          <w:spacing w:val="-1"/>
        </w:rPr>
        <w:t>rDNA activity,</w:t>
      </w:r>
      <w:r w:rsidRPr="001605E6">
        <w:rPr>
          <w:rFonts w:cs="Times New Roman"/>
        </w:rPr>
        <w:t xml:space="preserve"> or</w:t>
      </w:r>
      <w:r w:rsidRPr="001605E6">
        <w:rPr>
          <w:rFonts w:cs="Times New Roman"/>
          <w:spacing w:val="1"/>
        </w:rPr>
        <w:t xml:space="preserve"> </w:t>
      </w:r>
      <w:r w:rsidRPr="001605E6">
        <w:rPr>
          <w:rFonts w:cs="Times New Roman"/>
        </w:rPr>
        <w:t>BSL</w:t>
      </w:r>
      <w:r w:rsidRPr="001605E6">
        <w:rPr>
          <w:rFonts w:cs="Times New Roman"/>
          <w:spacing w:val="-3"/>
        </w:rPr>
        <w:t xml:space="preserve"> </w:t>
      </w:r>
      <w:r w:rsidRPr="001605E6">
        <w:rPr>
          <w:rFonts w:cs="Times New Roman"/>
        </w:rPr>
        <w:t xml:space="preserve">– 2 </w:t>
      </w:r>
      <w:r w:rsidRPr="001605E6">
        <w:rPr>
          <w:rFonts w:cs="Times New Roman"/>
          <w:spacing w:val="-1"/>
        </w:rPr>
        <w:t>and</w:t>
      </w:r>
      <w:r w:rsidRPr="001605E6">
        <w:rPr>
          <w:rFonts w:cs="Times New Roman"/>
        </w:rPr>
        <w:t xml:space="preserve"> </w:t>
      </w:r>
      <w:r w:rsidRPr="001605E6">
        <w:rPr>
          <w:rFonts w:cs="Times New Roman"/>
          <w:spacing w:val="-1"/>
        </w:rPr>
        <w:t>higher</w:t>
      </w:r>
      <w:r w:rsidRPr="001605E6">
        <w:rPr>
          <w:rFonts w:cs="Times New Roman"/>
          <w:spacing w:val="1"/>
        </w:rPr>
        <w:t xml:space="preserve"> </w:t>
      </w:r>
      <w:r w:rsidRPr="001605E6">
        <w:rPr>
          <w:rFonts w:cs="Times New Roman"/>
          <w:spacing w:val="-1"/>
        </w:rPr>
        <w:t>biocontainment</w:t>
      </w:r>
      <w:r w:rsidRPr="001605E6">
        <w:rPr>
          <w:rFonts w:cs="Times New Roman"/>
        </w:rPr>
        <w:t xml:space="preserve"> </w:t>
      </w:r>
      <w:r w:rsidRPr="001605E6">
        <w:rPr>
          <w:rFonts w:cs="Times New Roman"/>
          <w:spacing w:val="-1"/>
        </w:rPr>
        <w:t>(except</w:t>
      </w:r>
      <w:r w:rsidRPr="001605E6">
        <w:rPr>
          <w:rFonts w:cs="Times New Roman"/>
        </w:rPr>
        <w:t xml:space="preserve"> blood </w:t>
      </w:r>
      <w:r w:rsidRPr="001605E6">
        <w:rPr>
          <w:rFonts w:cs="Times New Roman"/>
          <w:spacing w:val="-1"/>
        </w:rPr>
        <w:t>draws</w:t>
      </w:r>
      <w:r w:rsidRPr="001605E6">
        <w:rPr>
          <w:rFonts w:cs="Times New Roman"/>
          <w:spacing w:val="81"/>
        </w:rPr>
        <w:t xml:space="preserve"> </w:t>
      </w:r>
      <w:r w:rsidRPr="001605E6">
        <w:rPr>
          <w:rFonts w:cs="Times New Roman"/>
          <w:spacing w:val="1"/>
        </w:rPr>
        <w:t>by</w:t>
      </w:r>
      <w:r w:rsidRPr="001605E6">
        <w:rPr>
          <w:rFonts w:cs="Times New Roman"/>
          <w:spacing w:val="-5"/>
        </w:rPr>
        <w:t xml:space="preserve"> </w:t>
      </w:r>
      <w:r w:rsidRPr="001605E6">
        <w:rPr>
          <w:rFonts w:cs="Times New Roman"/>
          <w:spacing w:val="-1"/>
        </w:rPr>
        <w:t>finger</w:t>
      </w:r>
      <w:r>
        <w:rPr>
          <w:rFonts w:cs="Times New Roman"/>
          <w:spacing w:val="-1"/>
        </w:rPr>
        <w:t>-</w:t>
      </w:r>
      <w:r w:rsidRPr="00E409C9">
        <w:rPr>
          <w:rFonts w:cs="Times New Roman"/>
          <w:spacing w:val="-1"/>
        </w:rPr>
        <w:t>stick):</w:t>
      </w:r>
      <w:r w:rsidRPr="00E409C9">
        <w:rPr>
          <w:rFonts w:cs="Times New Roman"/>
        </w:rPr>
        <w:t xml:space="preserve"> </w:t>
      </w:r>
      <w:r w:rsidRPr="00E409C9">
        <w:rPr>
          <w:rFonts w:cs="Times New Roman"/>
          <w:spacing w:val="-1"/>
        </w:rPr>
        <w:t>The</w:t>
      </w:r>
      <w:r w:rsidRPr="00E409C9">
        <w:rPr>
          <w:rFonts w:cs="Times New Roman"/>
          <w:spacing w:val="1"/>
        </w:rPr>
        <w:t xml:space="preserve"> </w:t>
      </w:r>
      <w:r w:rsidRPr="00E409C9">
        <w:rPr>
          <w:rFonts w:cs="Times New Roman"/>
          <w:spacing w:val="-1"/>
        </w:rPr>
        <w:t>application</w:t>
      </w:r>
      <w:r w:rsidRPr="00E409C9">
        <w:rPr>
          <w:rFonts w:cs="Times New Roman"/>
        </w:rPr>
        <w:t xml:space="preserve"> </w:t>
      </w:r>
      <w:r w:rsidRPr="00E409C9">
        <w:rPr>
          <w:rFonts w:cs="Times New Roman"/>
          <w:spacing w:val="-1"/>
        </w:rPr>
        <w:t>will</w:t>
      </w:r>
      <w:r w:rsidRPr="00E409C9">
        <w:rPr>
          <w:rFonts w:cs="Times New Roman"/>
        </w:rPr>
        <w:t xml:space="preserve"> be</w:t>
      </w:r>
      <w:r w:rsidRPr="00E409C9">
        <w:rPr>
          <w:rFonts w:cs="Times New Roman"/>
          <w:spacing w:val="-1"/>
        </w:rPr>
        <w:t xml:space="preserve"> reviewed</w:t>
      </w:r>
      <w:r w:rsidRPr="00E409C9">
        <w:rPr>
          <w:rFonts w:cs="Times New Roman"/>
        </w:rPr>
        <w:t xml:space="preserve"> at the</w:t>
      </w:r>
      <w:r w:rsidRPr="00E409C9">
        <w:rPr>
          <w:rFonts w:cs="Times New Roman"/>
          <w:spacing w:val="-1"/>
        </w:rPr>
        <w:t xml:space="preserve"> </w:t>
      </w:r>
      <w:r w:rsidRPr="00E409C9">
        <w:rPr>
          <w:rFonts w:cs="Times New Roman"/>
        </w:rPr>
        <w:t xml:space="preserve">next </w:t>
      </w:r>
      <w:r w:rsidRPr="00E409C9">
        <w:rPr>
          <w:rFonts w:cs="Times New Roman"/>
          <w:spacing w:val="-1"/>
        </w:rPr>
        <w:t>available</w:t>
      </w:r>
      <w:r w:rsidRPr="00E409C9">
        <w:rPr>
          <w:rFonts w:cs="Times New Roman"/>
          <w:spacing w:val="1"/>
        </w:rPr>
        <w:t xml:space="preserve"> </w:t>
      </w:r>
      <w:r w:rsidRPr="00E409C9">
        <w:rPr>
          <w:rFonts w:cs="Times New Roman"/>
          <w:spacing w:val="-2"/>
        </w:rPr>
        <w:t>IBC</w:t>
      </w:r>
      <w:r w:rsidRPr="00E409C9">
        <w:rPr>
          <w:rFonts w:cs="Times New Roman"/>
          <w:spacing w:val="3"/>
        </w:rPr>
        <w:t xml:space="preserve"> </w:t>
      </w:r>
      <w:r w:rsidRPr="00E409C9">
        <w:rPr>
          <w:rFonts w:cs="Times New Roman"/>
          <w:spacing w:val="-1"/>
        </w:rPr>
        <w:t>meeting.</w:t>
      </w:r>
    </w:p>
    <w:p w14:paraId="064171F2" w14:textId="77777777" w:rsidR="00064A61" w:rsidRPr="00F662F8" w:rsidRDefault="00064A61" w:rsidP="00064A61">
      <w:pPr>
        <w:pStyle w:val="BodyText"/>
        <w:ind w:left="819" w:firstLine="0"/>
        <w:rPr>
          <w:rFonts w:cs="Times New Roman"/>
        </w:rPr>
      </w:pPr>
      <w:r w:rsidRPr="00E409C9">
        <w:rPr>
          <w:rFonts w:cs="Times New Roman"/>
          <w:spacing w:val="-1"/>
        </w:rPr>
        <w:t>Annual</w:t>
      </w:r>
      <w:r w:rsidRPr="00B90547">
        <w:rPr>
          <w:rFonts w:cs="Times New Roman"/>
        </w:rPr>
        <w:t xml:space="preserve"> </w:t>
      </w:r>
      <w:r w:rsidRPr="00B90547">
        <w:rPr>
          <w:rFonts w:cs="Times New Roman"/>
          <w:spacing w:val="-1"/>
        </w:rPr>
        <w:t>continuation</w:t>
      </w:r>
      <w:r w:rsidRPr="00B90547">
        <w:rPr>
          <w:rFonts w:cs="Times New Roman"/>
        </w:rPr>
        <w:t xml:space="preserve"> </w:t>
      </w:r>
      <w:r w:rsidRPr="00B90547">
        <w:rPr>
          <w:rFonts w:cs="Times New Roman"/>
          <w:spacing w:val="-1"/>
        </w:rPr>
        <w:t>and</w:t>
      </w:r>
      <w:r w:rsidRPr="00B90547">
        <w:rPr>
          <w:rFonts w:cs="Times New Roman"/>
          <w:spacing w:val="2"/>
        </w:rPr>
        <w:t xml:space="preserve"> </w:t>
      </w:r>
      <w:r w:rsidRPr="00B90547">
        <w:rPr>
          <w:rFonts w:cs="Times New Roman"/>
        </w:rPr>
        <w:t>a</w:t>
      </w:r>
      <w:r w:rsidRPr="00B90547">
        <w:rPr>
          <w:rFonts w:cs="Times New Roman"/>
          <w:spacing w:val="-1"/>
        </w:rPr>
        <w:t xml:space="preserve"> new application</w:t>
      </w:r>
      <w:r w:rsidRPr="00B90547">
        <w:rPr>
          <w:rFonts w:cs="Times New Roman"/>
        </w:rPr>
        <w:t xml:space="preserve"> </w:t>
      </w:r>
      <w:r w:rsidRPr="00B90547">
        <w:rPr>
          <w:rFonts w:cs="Times New Roman"/>
          <w:spacing w:val="-1"/>
        </w:rPr>
        <w:t>after</w:t>
      </w:r>
      <w:r w:rsidRPr="00F662F8">
        <w:rPr>
          <w:rFonts w:cs="Times New Roman"/>
          <w:spacing w:val="1"/>
        </w:rPr>
        <w:t xml:space="preserve"> </w:t>
      </w:r>
      <w:r w:rsidRPr="00F662F8">
        <w:rPr>
          <w:rFonts w:cs="Times New Roman"/>
          <w:spacing w:val="-1"/>
        </w:rPr>
        <w:t>three</w:t>
      </w:r>
      <w:r w:rsidRPr="00F662F8">
        <w:rPr>
          <w:rFonts w:cs="Times New Roman"/>
          <w:spacing w:val="3"/>
        </w:rPr>
        <w:t xml:space="preserve"> </w:t>
      </w:r>
      <w:r w:rsidRPr="00F662F8">
        <w:rPr>
          <w:rFonts w:cs="Times New Roman"/>
          <w:spacing w:val="-2"/>
        </w:rPr>
        <w:t>years</w:t>
      </w:r>
      <w:r w:rsidRPr="00F662F8">
        <w:rPr>
          <w:rFonts w:cs="Times New Roman"/>
        </w:rPr>
        <w:t xml:space="preserve"> are</w:t>
      </w:r>
      <w:r w:rsidRPr="00F662F8">
        <w:rPr>
          <w:rFonts w:cs="Times New Roman"/>
          <w:spacing w:val="-1"/>
        </w:rPr>
        <w:t xml:space="preserve"> required.</w:t>
      </w:r>
    </w:p>
    <w:p w14:paraId="17BD16AD" w14:textId="77777777" w:rsidR="00064A61" w:rsidRPr="00D836C5" w:rsidRDefault="00064A61" w:rsidP="00064A61">
      <w:pPr>
        <w:rPr>
          <w:rFonts w:ascii="Times New Roman" w:eastAsia="Times New Roman" w:hAnsi="Times New Roman" w:cs="Times New Roman"/>
          <w:sz w:val="24"/>
          <w:szCs w:val="24"/>
        </w:rPr>
      </w:pPr>
    </w:p>
    <w:p w14:paraId="4C1BA272" w14:textId="77777777" w:rsidR="00064A61" w:rsidRPr="001605E6" w:rsidRDefault="00064A61" w:rsidP="00064A61">
      <w:pPr>
        <w:pStyle w:val="BodyText"/>
        <w:numPr>
          <w:ilvl w:val="0"/>
          <w:numId w:val="2"/>
        </w:numPr>
        <w:tabs>
          <w:tab w:val="left" w:pos="820"/>
        </w:tabs>
        <w:ind w:hanging="620"/>
        <w:jc w:val="left"/>
        <w:rPr>
          <w:rFonts w:cs="Times New Roman"/>
        </w:rPr>
      </w:pPr>
      <w:r w:rsidRPr="00757A02">
        <w:rPr>
          <w:rFonts w:cs="Times New Roman"/>
          <w:spacing w:val="-1"/>
          <w:u w:val="single" w:color="000000"/>
        </w:rPr>
        <w:t>Designated</w:t>
      </w:r>
      <w:r w:rsidRPr="00757A02">
        <w:rPr>
          <w:rFonts w:cs="Times New Roman"/>
          <w:u w:val="single" w:color="000000"/>
        </w:rPr>
        <w:t xml:space="preserve"> </w:t>
      </w:r>
      <w:r w:rsidRPr="001605E6">
        <w:rPr>
          <w:rFonts w:cs="Times New Roman"/>
          <w:spacing w:val="-1"/>
          <w:u w:val="single" w:color="000000"/>
        </w:rPr>
        <w:t>Review</w:t>
      </w:r>
      <w:r w:rsidRPr="001605E6">
        <w:rPr>
          <w:rFonts w:cs="Times New Roman"/>
          <w:u w:val="single" w:color="000000"/>
        </w:rPr>
        <w:t xml:space="preserve"> </w:t>
      </w:r>
      <w:r w:rsidRPr="001605E6">
        <w:rPr>
          <w:rFonts w:cs="Times New Roman"/>
          <w:spacing w:val="1"/>
          <w:u w:val="single" w:color="000000"/>
        </w:rPr>
        <w:t>of</w:t>
      </w:r>
      <w:r w:rsidRPr="001605E6">
        <w:rPr>
          <w:rFonts w:cs="Times New Roman"/>
          <w:spacing w:val="-1"/>
          <w:u w:val="single" w:color="000000"/>
        </w:rPr>
        <w:t xml:space="preserve"> </w:t>
      </w:r>
      <w:r w:rsidRPr="001605E6">
        <w:rPr>
          <w:rFonts w:cs="Times New Roman"/>
          <w:u w:val="single" w:color="000000"/>
        </w:rPr>
        <w:t>Protocols</w:t>
      </w:r>
    </w:p>
    <w:p w14:paraId="5B33C0B6" w14:textId="77777777" w:rsidR="00064A61" w:rsidRPr="00D836C5" w:rsidRDefault="00064A61" w:rsidP="00064A61">
      <w:pPr>
        <w:spacing w:before="11"/>
        <w:rPr>
          <w:rFonts w:ascii="Times New Roman" w:eastAsia="Times New Roman" w:hAnsi="Times New Roman" w:cs="Times New Roman"/>
          <w:sz w:val="17"/>
          <w:szCs w:val="17"/>
        </w:rPr>
      </w:pPr>
    </w:p>
    <w:p w14:paraId="6B74E307" w14:textId="77777777" w:rsidR="00064A61" w:rsidRPr="00B90547" w:rsidRDefault="00064A61" w:rsidP="00064A61">
      <w:pPr>
        <w:pStyle w:val="BodyText"/>
        <w:spacing w:before="69"/>
        <w:ind w:right="140" w:firstLine="0"/>
        <w:rPr>
          <w:rFonts w:cs="Times New Roman"/>
        </w:rPr>
      </w:pPr>
      <w:r>
        <w:rPr>
          <w:rFonts w:cs="Times New Roman"/>
          <w:spacing w:val="-1"/>
        </w:rPr>
        <w:t>Annual Continuations with minor revisions and b</w:t>
      </w:r>
      <w:r w:rsidRPr="00F662F8">
        <w:rPr>
          <w:rFonts w:cs="Times New Roman"/>
          <w:spacing w:val="-1"/>
        </w:rPr>
        <w:t>lood</w:t>
      </w:r>
      <w:r w:rsidRPr="00F662F8">
        <w:rPr>
          <w:rFonts w:cs="Times New Roman"/>
        </w:rPr>
        <w:t xml:space="preserve"> </w:t>
      </w:r>
      <w:r w:rsidRPr="00F662F8">
        <w:rPr>
          <w:rFonts w:cs="Times New Roman"/>
          <w:spacing w:val="-1"/>
        </w:rPr>
        <w:t>draws</w:t>
      </w:r>
      <w:r w:rsidRPr="00F662F8">
        <w:rPr>
          <w:rFonts w:cs="Times New Roman"/>
        </w:rPr>
        <w:t xml:space="preserve"> </w:t>
      </w:r>
      <w:r w:rsidRPr="00F662F8">
        <w:rPr>
          <w:rFonts w:cs="Times New Roman"/>
          <w:spacing w:val="2"/>
        </w:rPr>
        <w:t>by</w:t>
      </w:r>
      <w:r w:rsidRPr="00F662F8">
        <w:rPr>
          <w:rFonts w:cs="Times New Roman"/>
          <w:spacing w:val="-3"/>
        </w:rPr>
        <w:t xml:space="preserve"> </w:t>
      </w:r>
      <w:r w:rsidRPr="00F662F8">
        <w:rPr>
          <w:rFonts w:cs="Times New Roman"/>
          <w:spacing w:val="-1"/>
        </w:rPr>
        <w:t>finger</w:t>
      </w:r>
      <w:r>
        <w:rPr>
          <w:rFonts w:cs="Times New Roman"/>
          <w:spacing w:val="-1"/>
        </w:rPr>
        <w:t>-</w:t>
      </w:r>
      <w:r w:rsidRPr="00E409C9">
        <w:rPr>
          <w:rFonts w:cs="Times New Roman"/>
          <w:spacing w:val="-1"/>
        </w:rPr>
        <w:t>stick:</w:t>
      </w:r>
      <w:r w:rsidRPr="00E409C9">
        <w:rPr>
          <w:rFonts w:cs="Times New Roman"/>
        </w:rPr>
        <w:t xml:space="preserve"> </w:t>
      </w:r>
      <w:r w:rsidRPr="00E409C9">
        <w:rPr>
          <w:rFonts w:cs="Times New Roman"/>
          <w:spacing w:val="-1"/>
        </w:rPr>
        <w:t>at</w:t>
      </w:r>
      <w:r w:rsidRPr="00E409C9">
        <w:rPr>
          <w:rFonts w:cs="Times New Roman"/>
        </w:rPr>
        <w:t xml:space="preserve"> </w:t>
      </w:r>
      <w:r w:rsidRPr="00E409C9">
        <w:rPr>
          <w:rFonts w:cs="Times New Roman"/>
          <w:spacing w:val="-1"/>
        </w:rPr>
        <w:t>least</w:t>
      </w:r>
      <w:r w:rsidRPr="00E409C9">
        <w:rPr>
          <w:rFonts w:cs="Times New Roman"/>
        </w:rPr>
        <w:t xml:space="preserve"> one</w:t>
      </w:r>
      <w:r w:rsidRPr="00E409C9">
        <w:rPr>
          <w:rFonts w:cs="Times New Roman"/>
          <w:spacing w:val="-1"/>
        </w:rPr>
        <w:t xml:space="preserve"> </w:t>
      </w:r>
      <w:r w:rsidRPr="00E409C9">
        <w:rPr>
          <w:rFonts w:cs="Times New Roman"/>
        </w:rPr>
        <w:t>member</w:t>
      </w:r>
      <w:r w:rsidRPr="00E409C9">
        <w:rPr>
          <w:rFonts w:cs="Times New Roman"/>
          <w:spacing w:val="1"/>
        </w:rPr>
        <w:t xml:space="preserve"> </w:t>
      </w:r>
      <w:r w:rsidRPr="00E409C9">
        <w:rPr>
          <w:rFonts w:cs="Times New Roman"/>
        </w:rPr>
        <w:t>of</w:t>
      </w:r>
      <w:r w:rsidRPr="00E409C9">
        <w:rPr>
          <w:rFonts w:cs="Times New Roman"/>
          <w:spacing w:val="-1"/>
        </w:rPr>
        <w:t xml:space="preserve"> </w:t>
      </w:r>
      <w:r w:rsidRPr="00E409C9">
        <w:rPr>
          <w:rFonts w:cs="Times New Roman"/>
        </w:rPr>
        <w:t>the</w:t>
      </w:r>
      <w:r w:rsidRPr="00E409C9">
        <w:rPr>
          <w:rFonts w:cs="Times New Roman"/>
          <w:spacing w:val="1"/>
        </w:rPr>
        <w:t xml:space="preserve"> </w:t>
      </w:r>
      <w:r w:rsidRPr="00E409C9">
        <w:rPr>
          <w:rFonts w:cs="Times New Roman"/>
          <w:spacing w:val="-2"/>
        </w:rPr>
        <w:t>IBC,</w:t>
      </w:r>
      <w:r w:rsidRPr="00E409C9">
        <w:rPr>
          <w:rFonts w:cs="Times New Roman"/>
        </w:rPr>
        <w:t xml:space="preserve"> </w:t>
      </w:r>
      <w:r w:rsidRPr="00E409C9">
        <w:rPr>
          <w:rFonts w:cs="Times New Roman"/>
          <w:spacing w:val="-1"/>
        </w:rPr>
        <w:t>designated</w:t>
      </w:r>
      <w:r w:rsidRPr="00E409C9">
        <w:rPr>
          <w:rFonts w:cs="Times New Roman"/>
        </w:rPr>
        <w:t xml:space="preserve"> </w:t>
      </w:r>
      <w:r w:rsidRPr="00E409C9">
        <w:rPr>
          <w:rFonts w:cs="Times New Roman"/>
          <w:spacing w:val="1"/>
        </w:rPr>
        <w:t>by</w:t>
      </w:r>
      <w:r w:rsidRPr="00E409C9">
        <w:rPr>
          <w:rFonts w:cs="Times New Roman"/>
          <w:spacing w:val="-3"/>
        </w:rPr>
        <w:t xml:space="preserve"> </w:t>
      </w:r>
      <w:r w:rsidRPr="00E409C9">
        <w:rPr>
          <w:rFonts w:cs="Times New Roman"/>
        </w:rPr>
        <w:t>the</w:t>
      </w:r>
      <w:r w:rsidRPr="00E409C9">
        <w:rPr>
          <w:rFonts w:cs="Times New Roman"/>
          <w:spacing w:val="1"/>
        </w:rPr>
        <w:t xml:space="preserve"> </w:t>
      </w:r>
      <w:r w:rsidRPr="00E409C9">
        <w:rPr>
          <w:rFonts w:cs="Times New Roman"/>
          <w:spacing w:val="-2"/>
        </w:rPr>
        <w:t>IBC</w:t>
      </w:r>
      <w:r w:rsidRPr="00E409C9">
        <w:rPr>
          <w:rFonts w:cs="Times New Roman"/>
        </w:rPr>
        <w:t xml:space="preserve"> chair</w:t>
      </w:r>
      <w:r w:rsidRPr="00E409C9">
        <w:rPr>
          <w:rFonts w:cs="Times New Roman"/>
          <w:spacing w:val="63"/>
        </w:rPr>
        <w:t xml:space="preserve"> </w:t>
      </w:r>
      <w:r w:rsidRPr="00E409C9">
        <w:rPr>
          <w:rFonts w:cs="Times New Roman"/>
          <w:spacing w:val="-1"/>
        </w:rPr>
        <w:t>and</w:t>
      </w:r>
      <w:r w:rsidRPr="00B90547">
        <w:rPr>
          <w:rFonts w:cs="Times New Roman"/>
        </w:rPr>
        <w:t xml:space="preserve"> </w:t>
      </w:r>
      <w:r w:rsidRPr="00B90547">
        <w:rPr>
          <w:rFonts w:cs="Times New Roman"/>
          <w:spacing w:val="-1"/>
        </w:rPr>
        <w:t>qualified</w:t>
      </w:r>
      <w:r w:rsidRPr="00B90547">
        <w:rPr>
          <w:rFonts w:cs="Times New Roman"/>
        </w:rPr>
        <w:t xml:space="preserve"> to </w:t>
      </w:r>
      <w:r w:rsidRPr="00B90547">
        <w:rPr>
          <w:rFonts w:cs="Times New Roman"/>
          <w:spacing w:val="-1"/>
        </w:rPr>
        <w:t>conduct</w:t>
      </w:r>
      <w:r w:rsidRPr="00B90547">
        <w:rPr>
          <w:rFonts w:cs="Times New Roman"/>
        </w:rPr>
        <w:t xml:space="preserve"> the</w:t>
      </w:r>
      <w:r w:rsidRPr="00B90547">
        <w:rPr>
          <w:rFonts w:cs="Times New Roman"/>
          <w:spacing w:val="-1"/>
        </w:rPr>
        <w:t xml:space="preserve"> review,</w:t>
      </w:r>
      <w:r w:rsidRPr="00B90547">
        <w:rPr>
          <w:rFonts w:cs="Times New Roman"/>
          <w:spacing w:val="2"/>
        </w:rPr>
        <w:t xml:space="preserve"> </w:t>
      </w:r>
      <w:r w:rsidRPr="00B90547">
        <w:rPr>
          <w:rFonts w:cs="Times New Roman"/>
          <w:spacing w:val="-1"/>
        </w:rPr>
        <w:t>will</w:t>
      </w:r>
      <w:r w:rsidRPr="00B90547">
        <w:rPr>
          <w:rFonts w:cs="Times New Roman"/>
        </w:rPr>
        <w:t xml:space="preserve"> be</w:t>
      </w:r>
      <w:r w:rsidRPr="00F662F8">
        <w:rPr>
          <w:rFonts w:cs="Times New Roman"/>
          <w:spacing w:val="-1"/>
        </w:rPr>
        <w:t xml:space="preserve"> assigned</w:t>
      </w:r>
      <w:r w:rsidRPr="00F662F8">
        <w:rPr>
          <w:rFonts w:cs="Times New Roman"/>
        </w:rPr>
        <w:t xml:space="preserve"> to </w:t>
      </w:r>
      <w:r w:rsidRPr="00F662F8">
        <w:rPr>
          <w:rFonts w:cs="Times New Roman"/>
          <w:spacing w:val="-1"/>
        </w:rPr>
        <w:t xml:space="preserve">review </w:t>
      </w:r>
      <w:r w:rsidRPr="00F662F8">
        <w:rPr>
          <w:rFonts w:cs="Times New Roman"/>
        </w:rPr>
        <w:t>the</w:t>
      </w:r>
      <w:r w:rsidRPr="00F662F8">
        <w:rPr>
          <w:rFonts w:cs="Times New Roman"/>
          <w:spacing w:val="-1"/>
        </w:rPr>
        <w:t xml:space="preserve"> </w:t>
      </w:r>
      <w:r w:rsidRPr="00F662F8">
        <w:rPr>
          <w:rFonts w:cs="Times New Roman"/>
        </w:rPr>
        <w:t>protocol</w:t>
      </w:r>
      <w:r w:rsidRPr="00F662F8">
        <w:rPr>
          <w:rFonts w:cs="Times New Roman"/>
          <w:spacing w:val="2"/>
        </w:rPr>
        <w:t xml:space="preserve"> </w:t>
      </w:r>
      <w:r w:rsidRPr="00F662F8">
        <w:rPr>
          <w:rFonts w:cs="Times New Roman"/>
          <w:spacing w:val="-1"/>
        </w:rPr>
        <w:t>and</w:t>
      </w:r>
      <w:r w:rsidRPr="00F662F8">
        <w:rPr>
          <w:rFonts w:cs="Times New Roman"/>
        </w:rPr>
        <w:t xml:space="preserve"> be</w:t>
      </w:r>
      <w:r w:rsidRPr="00F662F8">
        <w:rPr>
          <w:rFonts w:cs="Times New Roman"/>
          <w:spacing w:val="1"/>
        </w:rPr>
        <w:t xml:space="preserve"> </w:t>
      </w:r>
      <w:r w:rsidRPr="00F662F8">
        <w:rPr>
          <w:rFonts w:cs="Times New Roman"/>
          <w:spacing w:val="-1"/>
        </w:rPr>
        <w:t>give</w:t>
      </w:r>
      <w:r>
        <w:rPr>
          <w:rFonts w:cs="Times New Roman"/>
          <w:spacing w:val="-1"/>
        </w:rPr>
        <w:t xml:space="preserve"> </w:t>
      </w:r>
      <w:r w:rsidRPr="00F662F8">
        <w:rPr>
          <w:rFonts w:cs="Times New Roman"/>
        </w:rPr>
        <w:t>the</w:t>
      </w:r>
      <w:r w:rsidRPr="00F662F8">
        <w:rPr>
          <w:rFonts w:cs="Times New Roman"/>
          <w:spacing w:val="-1"/>
        </w:rPr>
        <w:t xml:space="preserve"> </w:t>
      </w:r>
      <w:r w:rsidRPr="00F662F8">
        <w:rPr>
          <w:rFonts w:cs="Times New Roman"/>
        </w:rPr>
        <w:t>authority</w:t>
      </w:r>
      <w:r w:rsidRPr="00F662F8">
        <w:rPr>
          <w:rFonts w:cs="Times New Roman"/>
          <w:spacing w:val="-5"/>
        </w:rPr>
        <w:t xml:space="preserve"> </w:t>
      </w:r>
      <w:r w:rsidRPr="00F662F8">
        <w:rPr>
          <w:rFonts w:cs="Times New Roman"/>
        </w:rPr>
        <w:t xml:space="preserve">to </w:t>
      </w:r>
      <w:r w:rsidRPr="00F662F8">
        <w:rPr>
          <w:rFonts w:cs="Times New Roman"/>
          <w:spacing w:val="-1"/>
        </w:rPr>
        <w:t>approve,</w:t>
      </w:r>
      <w:r w:rsidRPr="00F662F8">
        <w:rPr>
          <w:rFonts w:cs="Times New Roman"/>
          <w:spacing w:val="2"/>
        </w:rPr>
        <w:t xml:space="preserve"> </w:t>
      </w:r>
      <w:r w:rsidRPr="00F662F8">
        <w:rPr>
          <w:rFonts w:cs="Times New Roman"/>
          <w:spacing w:val="-1"/>
        </w:rPr>
        <w:t>require modifications</w:t>
      </w:r>
      <w:r w:rsidRPr="00F662F8">
        <w:rPr>
          <w:rFonts w:cs="Times New Roman"/>
        </w:rPr>
        <w:t xml:space="preserve"> in </w:t>
      </w:r>
      <w:r w:rsidRPr="00F662F8">
        <w:rPr>
          <w:rFonts w:cs="Times New Roman"/>
          <w:spacing w:val="-1"/>
        </w:rPr>
        <w:t>(to</w:t>
      </w:r>
      <w:r w:rsidRPr="00F662F8">
        <w:rPr>
          <w:rFonts w:cs="Times New Roman"/>
        </w:rPr>
        <w:t xml:space="preserve"> </w:t>
      </w:r>
      <w:r w:rsidRPr="00F662F8">
        <w:rPr>
          <w:rFonts w:cs="Times New Roman"/>
          <w:spacing w:val="-1"/>
        </w:rPr>
        <w:t>secure</w:t>
      </w:r>
      <w:r w:rsidRPr="00F662F8">
        <w:rPr>
          <w:rFonts w:cs="Times New Roman"/>
          <w:spacing w:val="1"/>
        </w:rPr>
        <w:t xml:space="preserve"> </w:t>
      </w:r>
      <w:r w:rsidRPr="00F662F8">
        <w:rPr>
          <w:rFonts w:cs="Times New Roman"/>
          <w:spacing w:val="-1"/>
        </w:rPr>
        <w:t>approval),</w:t>
      </w:r>
      <w:r w:rsidRPr="00F662F8">
        <w:rPr>
          <w:rFonts w:cs="Times New Roman"/>
        </w:rPr>
        <w:t xml:space="preserve"> </w:t>
      </w:r>
      <w:r w:rsidRPr="00F662F8">
        <w:rPr>
          <w:rFonts w:cs="Times New Roman"/>
          <w:spacing w:val="1"/>
        </w:rPr>
        <w:t>or</w:t>
      </w:r>
      <w:r w:rsidRPr="00F662F8">
        <w:rPr>
          <w:rFonts w:cs="Times New Roman"/>
          <w:spacing w:val="-1"/>
        </w:rPr>
        <w:t xml:space="preserve"> request</w:t>
      </w:r>
      <w:r w:rsidRPr="00F662F8">
        <w:rPr>
          <w:rFonts w:cs="Times New Roman"/>
        </w:rPr>
        <w:t xml:space="preserve"> </w:t>
      </w:r>
      <w:r w:rsidRPr="00F662F8">
        <w:rPr>
          <w:rFonts w:cs="Times New Roman"/>
          <w:spacing w:val="-1"/>
        </w:rPr>
        <w:t>ful</w:t>
      </w:r>
      <w:r>
        <w:rPr>
          <w:rFonts w:cs="Times New Roman"/>
          <w:spacing w:val="-1"/>
        </w:rPr>
        <w:t xml:space="preserve">l </w:t>
      </w:r>
      <w:r w:rsidRPr="00F662F8">
        <w:rPr>
          <w:rFonts w:cs="Times New Roman"/>
          <w:spacing w:val="-1"/>
        </w:rPr>
        <w:t xml:space="preserve">committee review </w:t>
      </w:r>
      <w:r w:rsidRPr="00F662F8">
        <w:rPr>
          <w:rFonts w:cs="Times New Roman"/>
          <w:spacing w:val="1"/>
        </w:rPr>
        <w:t>of</w:t>
      </w:r>
      <w:r w:rsidRPr="00F662F8">
        <w:rPr>
          <w:rFonts w:cs="Times New Roman"/>
          <w:spacing w:val="-1"/>
        </w:rPr>
        <w:t xml:space="preserve"> </w:t>
      </w:r>
      <w:r w:rsidRPr="00F662F8">
        <w:rPr>
          <w:rFonts w:cs="Times New Roman"/>
        </w:rPr>
        <w:t>those</w:t>
      </w:r>
      <w:r w:rsidRPr="00F662F8">
        <w:rPr>
          <w:rFonts w:cs="Times New Roman"/>
          <w:spacing w:val="-1"/>
        </w:rPr>
        <w:t xml:space="preserve"> protocols.</w:t>
      </w:r>
      <w:r w:rsidRPr="00F662F8">
        <w:rPr>
          <w:rFonts w:cs="Times New Roman"/>
        </w:rPr>
        <w:t xml:space="preserve"> </w:t>
      </w:r>
      <w:r w:rsidRPr="00F662F8">
        <w:rPr>
          <w:rFonts w:cs="Times New Roman"/>
          <w:spacing w:val="-1"/>
        </w:rPr>
        <w:lastRenderedPageBreak/>
        <w:t>All</w:t>
      </w:r>
      <w:r w:rsidRPr="00F662F8">
        <w:rPr>
          <w:rFonts w:cs="Times New Roman"/>
          <w:spacing w:val="2"/>
        </w:rPr>
        <w:t xml:space="preserve"> </w:t>
      </w:r>
      <w:r w:rsidRPr="00F662F8">
        <w:rPr>
          <w:rFonts w:cs="Times New Roman"/>
          <w:spacing w:val="-2"/>
        </w:rPr>
        <w:t>IBC</w:t>
      </w:r>
      <w:r w:rsidRPr="00F662F8">
        <w:rPr>
          <w:rFonts w:cs="Times New Roman"/>
        </w:rPr>
        <w:t xml:space="preserve"> </w:t>
      </w:r>
      <w:r w:rsidRPr="00F662F8">
        <w:rPr>
          <w:rFonts w:cs="Times New Roman"/>
          <w:spacing w:val="-1"/>
        </w:rPr>
        <w:t>members</w:t>
      </w:r>
      <w:r w:rsidRPr="00F662F8">
        <w:rPr>
          <w:rFonts w:cs="Times New Roman"/>
        </w:rPr>
        <w:t xml:space="preserve"> </w:t>
      </w:r>
      <w:r w:rsidRPr="00F662F8">
        <w:rPr>
          <w:rFonts w:cs="Times New Roman"/>
          <w:spacing w:val="-1"/>
        </w:rPr>
        <w:t>will</w:t>
      </w:r>
      <w:r w:rsidRPr="00F662F8">
        <w:rPr>
          <w:rFonts w:cs="Times New Roman"/>
        </w:rPr>
        <w:t xml:space="preserve"> </w:t>
      </w:r>
      <w:r w:rsidRPr="00F662F8">
        <w:rPr>
          <w:rFonts w:cs="Times New Roman"/>
          <w:spacing w:val="-1"/>
        </w:rPr>
        <w:t xml:space="preserve">receive </w:t>
      </w:r>
      <w:r w:rsidRPr="00F662F8">
        <w:rPr>
          <w:rFonts w:cs="Times New Roman"/>
        </w:rPr>
        <w:t>a</w:t>
      </w:r>
      <w:r w:rsidRPr="00F662F8">
        <w:rPr>
          <w:rFonts w:cs="Times New Roman"/>
          <w:spacing w:val="-1"/>
        </w:rPr>
        <w:t xml:space="preserve"> </w:t>
      </w:r>
      <w:r w:rsidRPr="00F662F8">
        <w:rPr>
          <w:rFonts w:cs="Times New Roman"/>
        </w:rPr>
        <w:t>copy</w:t>
      </w:r>
      <w:r w:rsidRPr="00F662F8">
        <w:rPr>
          <w:rFonts w:cs="Times New Roman"/>
          <w:spacing w:val="-3"/>
        </w:rPr>
        <w:t xml:space="preserve"> </w:t>
      </w:r>
      <w:r w:rsidRPr="00F662F8">
        <w:rPr>
          <w:rFonts w:cs="Times New Roman"/>
        </w:rPr>
        <w:t>of</w:t>
      </w:r>
      <w:r w:rsidRPr="00F662F8">
        <w:rPr>
          <w:rFonts w:cs="Times New Roman"/>
          <w:spacing w:val="-1"/>
        </w:rPr>
        <w:t xml:space="preserve"> </w:t>
      </w:r>
      <w:r w:rsidRPr="00F662F8">
        <w:rPr>
          <w:rFonts w:cs="Times New Roman"/>
        </w:rPr>
        <w:t>thes</w:t>
      </w:r>
      <w:r>
        <w:rPr>
          <w:rFonts w:cs="Times New Roman"/>
        </w:rPr>
        <w:t xml:space="preserve">e </w:t>
      </w:r>
      <w:r w:rsidRPr="00F662F8">
        <w:rPr>
          <w:rFonts w:cs="Times New Roman"/>
          <w:spacing w:val="-1"/>
        </w:rPr>
        <w:t>protocols</w:t>
      </w:r>
      <w:r w:rsidRPr="00F662F8">
        <w:rPr>
          <w:rFonts w:cs="Times New Roman"/>
        </w:rPr>
        <w:t xml:space="preserve"> </w:t>
      </w:r>
      <w:r w:rsidRPr="00F662F8">
        <w:rPr>
          <w:rFonts w:cs="Times New Roman"/>
          <w:spacing w:val="-1"/>
        </w:rPr>
        <w:t>and</w:t>
      </w:r>
      <w:r w:rsidRPr="00F662F8">
        <w:rPr>
          <w:rFonts w:cs="Times New Roman"/>
        </w:rPr>
        <w:t xml:space="preserve"> </w:t>
      </w:r>
      <w:r w:rsidRPr="00F662F8">
        <w:rPr>
          <w:rFonts w:cs="Times New Roman"/>
          <w:spacing w:val="1"/>
        </w:rPr>
        <w:t>may</w:t>
      </w:r>
      <w:r w:rsidRPr="00F662F8">
        <w:rPr>
          <w:rFonts w:cs="Times New Roman"/>
          <w:spacing w:val="-5"/>
        </w:rPr>
        <w:t xml:space="preserve"> </w:t>
      </w:r>
      <w:r w:rsidRPr="00F662F8">
        <w:rPr>
          <w:rFonts w:cs="Times New Roman"/>
        </w:rPr>
        <w:t>provide</w:t>
      </w:r>
      <w:r w:rsidRPr="00F662F8">
        <w:rPr>
          <w:rFonts w:cs="Times New Roman"/>
          <w:spacing w:val="-1"/>
        </w:rPr>
        <w:t xml:space="preserve"> </w:t>
      </w:r>
      <w:r w:rsidRPr="00F662F8">
        <w:rPr>
          <w:rFonts w:cs="Times New Roman"/>
        </w:rPr>
        <w:t>the</w:t>
      </w:r>
      <w:r w:rsidRPr="00F662F8">
        <w:rPr>
          <w:rFonts w:cs="Times New Roman"/>
          <w:spacing w:val="-1"/>
        </w:rPr>
        <w:t xml:space="preserve"> designated</w:t>
      </w:r>
      <w:r w:rsidRPr="00F662F8">
        <w:rPr>
          <w:rFonts w:cs="Times New Roman"/>
          <w:spacing w:val="2"/>
        </w:rPr>
        <w:t xml:space="preserve"> </w:t>
      </w:r>
      <w:r w:rsidRPr="00F662F8">
        <w:rPr>
          <w:rFonts w:cs="Times New Roman"/>
          <w:spacing w:val="-1"/>
        </w:rPr>
        <w:t>reviewer with</w:t>
      </w:r>
      <w:r w:rsidRPr="00F662F8">
        <w:rPr>
          <w:rFonts w:cs="Times New Roman"/>
        </w:rPr>
        <w:t xml:space="preserve"> </w:t>
      </w:r>
      <w:r w:rsidRPr="00F662F8">
        <w:rPr>
          <w:rFonts w:cs="Times New Roman"/>
          <w:spacing w:val="-1"/>
        </w:rPr>
        <w:t>comments</w:t>
      </w:r>
      <w:r w:rsidRPr="00F662F8">
        <w:rPr>
          <w:rFonts w:cs="Times New Roman"/>
        </w:rPr>
        <w:t xml:space="preserve"> </w:t>
      </w:r>
      <w:r w:rsidRPr="00F662F8">
        <w:rPr>
          <w:rFonts w:cs="Times New Roman"/>
          <w:spacing w:val="-1"/>
        </w:rPr>
        <w:t>and/or</w:t>
      </w:r>
      <w:r w:rsidRPr="00F662F8">
        <w:rPr>
          <w:rFonts w:cs="Times New Roman"/>
          <w:spacing w:val="1"/>
        </w:rPr>
        <w:t xml:space="preserve"> </w:t>
      </w:r>
      <w:r w:rsidRPr="00F662F8">
        <w:rPr>
          <w:rFonts w:cs="Times New Roman"/>
          <w:spacing w:val="-1"/>
        </w:rPr>
        <w:t>suggestions</w:t>
      </w:r>
      <w:r w:rsidRPr="00F662F8">
        <w:rPr>
          <w:rFonts w:cs="Times New Roman"/>
        </w:rPr>
        <w:t xml:space="preserve"> </w:t>
      </w:r>
      <w:r w:rsidRPr="00F662F8">
        <w:rPr>
          <w:rFonts w:cs="Times New Roman"/>
          <w:spacing w:val="-1"/>
        </w:rPr>
        <w:t>fo</w:t>
      </w:r>
      <w:r>
        <w:rPr>
          <w:rFonts w:cs="Times New Roman"/>
          <w:spacing w:val="-1"/>
        </w:rPr>
        <w:t xml:space="preserve">r </w:t>
      </w:r>
      <w:r w:rsidRPr="00F662F8">
        <w:rPr>
          <w:rFonts w:cs="Times New Roman"/>
        </w:rPr>
        <w:t>the</w:t>
      </w:r>
      <w:r w:rsidRPr="00F662F8">
        <w:rPr>
          <w:rFonts w:cs="Times New Roman"/>
          <w:spacing w:val="-1"/>
        </w:rPr>
        <w:t xml:space="preserve"> designated</w:t>
      </w:r>
      <w:r w:rsidRPr="00F662F8">
        <w:rPr>
          <w:rFonts w:cs="Times New Roman"/>
        </w:rPr>
        <w:t xml:space="preserve"> </w:t>
      </w:r>
      <w:r w:rsidRPr="00F662F8">
        <w:rPr>
          <w:rFonts w:cs="Times New Roman"/>
          <w:spacing w:val="-1"/>
        </w:rPr>
        <w:t>reviewer's</w:t>
      </w:r>
      <w:r w:rsidRPr="00F662F8">
        <w:rPr>
          <w:rFonts w:cs="Times New Roman"/>
          <w:spacing w:val="2"/>
        </w:rPr>
        <w:t xml:space="preserve"> </w:t>
      </w:r>
      <w:r w:rsidRPr="00757A02">
        <w:rPr>
          <w:rFonts w:cs="Times New Roman"/>
          <w:spacing w:val="-1"/>
        </w:rPr>
        <w:t>consideration</w:t>
      </w:r>
      <w:r w:rsidRPr="00757A02">
        <w:rPr>
          <w:rFonts w:cs="Times New Roman"/>
        </w:rPr>
        <w:t xml:space="preserve"> only.</w:t>
      </w:r>
      <w:r>
        <w:rPr>
          <w:rFonts w:cs="Times New Roman"/>
        </w:rPr>
        <w:t xml:space="preserve"> </w:t>
      </w:r>
      <w:r w:rsidRPr="00E409C9">
        <w:rPr>
          <w:rFonts w:cs="Times New Roman"/>
        </w:rPr>
        <w:t>Any</w:t>
      </w:r>
      <w:r w:rsidRPr="00E409C9">
        <w:rPr>
          <w:rFonts w:cs="Times New Roman"/>
          <w:spacing w:val="-3"/>
        </w:rPr>
        <w:t xml:space="preserve"> </w:t>
      </w:r>
      <w:r w:rsidRPr="00E409C9">
        <w:rPr>
          <w:rFonts w:cs="Times New Roman"/>
          <w:spacing w:val="-1"/>
        </w:rPr>
        <w:t>IBC</w:t>
      </w:r>
      <w:r w:rsidRPr="00E409C9">
        <w:rPr>
          <w:rFonts w:cs="Times New Roman"/>
        </w:rPr>
        <w:t xml:space="preserve"> </w:t>
      </w:r>
      <w:r w:rsidRPr="00E409C9">
        <w:rPr>
          <w:rFonts w:cs="Times New Roman"/>
          <w:spacing w:val="-1"/>
        </w:rPr>
        <w:t xml:space="preserve">member </w:t>
      </w:r>
      <w:r w:rsidRPr="00E409C9">
        <w:rPr>
          <w:rFonts w:cs="Times New Roman"/>
          <w:spacing w:val="1"/>
        </w:rPr>
        <w:t>may</w:t>
      </w:r>
      <w:r w:rsidRPr="00E409C9">
        <w:rPr>
          <w:rFonts w:cs="Times New Roman"/>
          <w:spacing w:val="-3"/>
        </w:rPr>
        <w:t xml:space="preserve"> </w:t>
      </w:r>
      <w:r w:rsidRPr="00E409C9">
        <w:rPr>
          <w:rFonts w:cs="Times New Roman"/>
          <w:spacing w:val="-1"/>
        </w:rPr>
        <w:t>call</w:t>
      </w:r>
      <w:r w:rsidRPr="00E409C9">
        <w:rPr>
          <w:rFonts w:cs="Times New Roman"/>
        </w:rPr>
        <w:t xml:space="preserve"> </w:t>
      </w:r>
      <w:r w:rsidRPr="00E409C9">
        <w:rPr>
          <w:rFonts w:cs="Times New Roman"/>
          <w:spacing w:val="-1"/>
        </w:rPr>
        <w:t>for</w:t>
      </w:r>
      <w:r w:rsidRPr="00E409C9">
        <w:rPr>
          <w:rFonts w:cs="Times New Roman"/>
          <w:spacing w:val="1"/>
        </w:rPr>
        <w:t xml:space="preserve"> </w:t>
      </w:r>
      <w:r w:rsidRPr="00E409C9">
        <w:rPr>
          <w:rFonts w:cs="Times New Roman"/>
        </w:rPr>
        <w:t>a</w:t>
      </w:r>
      <w:r w:rsidRPr="00E409C9">
        <w:rPr>
          <w:rFonts w:cs="Times New Roman"/>
          <w:spacing w:val="-1"/>
        </w:rPr>
        <w:t xml:space="preserve"> review </w:t>
      </w:r>
      <w:r w:rsidRPr="00E409C9">
        <w:rPr>
          <w:rFonts w:cs="Times New Roman"/>
          <w:spacing w:val="1"/>
        </w:rPr>
        <w:t>o</w:t>
      </w:r>
      <w:r>
        <w:rPr>
          <w:rFonts w:cs="Times New Roman"/>
          <w:spacing w:val="1"/>
        </w:rPr>
        <w:t xml:space="preserve">f </w:t>
      </w:r>
      <w:r w:rsidRPr="00E409C9">
        <w:rPr>
          <w:rFonts w:cs="Times New Roman"/>
        </w:rPr>
        <w:t>the</w:t>
      </w:r>
      <w:r w:rsidRPr="00B90547">
        <w:rPr>
          <w:rFonts w:cs="Times New Roman"/>
          <w:spacing w:val="-1"/>
        </w:rPr>
        <w:t xml:space="preserve"> protocol</w:t>
      </w:r>
      <w:r w:rsidRPr="00B90547">
        <w:rPr>
          <w:rFonts w:cs="Times New Roman"/>
        </w:rPr>
        <w:t xml:space="preserve"> </w:t>
      </w:r>
      <w:r w:rsidRPr="00B90547">
        <w:rPr>
          <w:rFonts w:cs="Times New Roman"/>
          <w:spacing w:val="1"/>
        </w:rPr>
        <w:t>by</w:t>
      </w:r>
      <w:r w:rsidRPr="00B90547">
        <w:rPr>
          <w:rFonts w:cs="Times New Roman"/>
          <w:spacing w:val="-5"/>
        </w:rPr>
        <w:t xml:space="preserve"> </w:t>
      </w:r>
      <w:r w:rsidRPr="00B90547">
        <w:rPr>
          <w:rFonts w:cs="Times New Roman"/>
        </w:rPr>
        <w:t>the</w:t>
      </w:r>
      <w:r w:rsidRPr="00B90547">
        <w:rPr>
          <w:rFonts w:cs="Times New Roman"/>
          <w:spacing w:val="-1"/>
        </w:rPr>
        <w:t xml:space="preserve"> convened</w:t>
      </w:r>
      <w:r w:rsidRPr="00B90547">
        <w:rPr>
          <w:rFonts w:cs="Times New Roman"/>
          <w:spacing w:val="2"/>
        </w:rPr>
        <w:t xml:space="preserve"> </w:t>
      </w:r>
      <w:r w:rsidRPr="00B90547">
        <w:rPr>
          <w:rFonts w:cs="Times New Roman"/>
          <w:spacing w:val="-2"/>
        </w:rPr>
        <w:t>IBC.</w:t>
      </w:r>
    </w:p>
    <w:p w14:paraId="7E36665F" w14:textId="77777777" w:rsidR="00064A61" w:rsidRPr="00D836C5" w:rsidRDefault="00064A61" w:rsidP="00064A61">
      <w:pPr>
        <w:spacing w:before="56"/>
        <w:ind w:left="840" w:right="138"/>
        <w:rPr>
          <w:rFonts w:ascii="Times New Roman" w:eastAsia="Times New Roman" w:hAnsi="Times New Roman" w:cs="Times New Roman"/>
          <w:sz w:val="24"/>
          <w:szCs w:val="24"/>
        </w:rPr>
      </w:pPr>
      <w:r w:rsidRPr="001605E6">
        <w:rPr>
          <w:rFonts w:ascii="Times New Roman" w:hAnsi="Times New Roman" w:cs="Times New Roman"/>
          <w:b/>
          <w:spacing w:val="-1"/>
          <w:sz w:val="24"/>
        </w:rPr>
        <w:t xml:space="preserve">Note: </w:t>
      </w:r>
      <w:r w:rsidRPr="001605E6">
        <w:rPr>
          <w:rFonts w:ascii="Times New Roman" w:hAnsi="Times New Roman" w:cs="Times New Roman"/>
          <w:b/>
          <w:sz w:val="24"/>
        </w:rPr>
        <w:t xml:space="preserve">Blood draws </w:t>
      </w:r>
      <w:r w:rsidRPr="001605E6">
        <w:rPr>
          <w:rFonts w:ascii="Times New Roman" w:hAnsi="Times New Roman" w:cs="Times New Roman"/>
          <w:b/>
          <w:spacing w:val="-1"/>
          <w:sz w:val="24"/>
        </w:rPr>
        <w:t>using</w:t>
      </w:r>
      <w:r w:rsidRPr="001605E6">
        <w:rPr>
          <w:rFonts w:ascii="Times New Roman" w:hAnsi="Times New Roman" w:cs="Times New Roman"/>
          <w:b/>
          <w:sz w:val="24"/>
        </w:rPr>
        <w:t xml:space="preserve"> </w:t>
      </w:r>
      <w:r w:rsidRPr="001605E6">
        <w:rPr>
          <w:rFonts w:ascii="Times New Roman" w:hAnsi="Times New Roman" w:cs="Times New Roman"/>
          <w:b/>
          <w:spacing w:val="-1"/>
          <w:sz w:val="24"/>
        </w:rPr>
        <w:t>venipuncture require Full</w:t>
      </w:r>
      <w:r w:rsidRPr="001605E6">
        <w:rPr>
          <w:rFonts w:ascii="Times New Roman" w:hAnsi="Times New Roman" w:cs="Times New Roman"/>
          <w:b/>
          <w:sz w:val="24"/>
        </w:rPr>
        <w:t xml:space="preserve"> </w:t>
      </w:r>
      <w:r w:rsidRPr="001605E6">
        <w:rPr>
          <w:rFonts w:ascii="Times New Roman" w:hAnsi="Times New Roman" w:cs="Times New Roman"/>
          <w:b/>
          <w:spacing w:val="-1"/>
          <w:sz w:val="24"/>
        </w:rPr>
        <w:t>Committee</w:t>
      </w:r>
      <w:r w:rsidRPr="001605E6">
        <w:rPr>
          <w:rFonts w:ascii="Times New Roman" w:hAnsi="Times New Roman" w:cs="Times New Roman"/>
          <w:b/>
          <w:spacing w:val="1"/>
          <w:sz w:val="24"/>
        </w:rPr>
        <w:t xml:space="preserve"> </w:t>
      </w:r>
      <w:r w:rsidRPr="001605E6">
        <w:rPr>
          <w:rFonts w:ascii="Times New Roman" w:hAnsi="Times New Roman" w:cs="Times New Roman"/>
          <w:b/>
          <w:spacing w:val="-1"/>
          <w:sz w:val="24"/>
        </w:rPr>
        <w:t>review.</w:t>
      </w:r>
      <w:r w:rsidRPr="001605E6">
        <w:rPr>
          <w:rFonts w:ascii="Times New Roman" w:hAnsi="Times New Roman" w:cs="Times New Roman"/>
          <w:b/>
          <w:sz w:val="24"/>
        </w:rPr>
        <w:t xml:space="preserve"> </w:t>
      </w:r>
      <w:r w:rsidRPr="001605E6">
        <w:rPr>
          <w:rFonts w:ascii="Times New Roman" w:hAnsi="Times New Roman" w:cs="Times New Roman"/>
          <w:b/>
          <w:spacing w:val="-1"/>
          <w:sz w:val="24"/>
        </w:rPr>
        <w:t>Under</w:t>
      </w:r>
      <w:r w:rsidRPr="001605E6">
        <w:rPr>
          <w:rFonts w:ascii="Times New Roman" w:hAnsi="Times New Roman" w:cs="Times New Roman"/>
          <w:b/>
          <w:spacing w:val="54"/>
          <w:sz w:val="24"/>
        </w:rPr>
        <w:t xml:space="preserve"> </w:t>
      </w:r>
      <w:r w:rsidRPr="001605E6">
        <w:rPr>
          <w:rFonts w:ascii="Times New Roman" w:hAnsi="Times New Roman" w:cs="Times New Roman"/>
          <w:b/>
          <w:spacing w:val="-1"/>
          <w:sz w:val="24"/>
        </w:rPr>
        <w:t>exceptional</w:t>
      </w:r>
      <w:r w:rsidRPr="001605E6">
        <w:rPr>
          <w:rFonts w:ascii="Times New Roman" w:hAnsi="Times New Roman" w:cs="Times New Roman"/>
          <w:b/>
          <w:sz w:val="24"/>
        </w:rPr>
        <w:t xml:space="preserve"> </w:t>
      </w:r>
      <w:r w:rsidRPr="001605E6">
        <w:rPr>
          <w:rFonts w:ascii="Times New Roman" w:hAnsi="Times New Roman" w:cs="Times New Roman"/>
          <w:b/>
          <w:spacing w:val="-1"/>
          <w:sz w:val="24"/>
        </w:rPr>
        <w:t>circumstances,</w:t>
      </w:r>
      <w:r w:rsidRPr="001605E6">
        <w:rPr>
          <w:rFonts w:ascii="Times New Roman" w:hAnsi="Times New Roman" w:cs="Times New Roman"/>
          <w:b/>
          <w:sz w:val="24"/>
        </w:rPr>
        <w:t xml:space="preserve"> as </w:t>
      </w:r>
      <w:r w:rsidRPr="001605E6">
        <w:rPr>
          <w:rFonts w:ascii="Times New Roman" w:hAnsi="Times New Roman" w:cs="Times New Roman"/>
          <w:b/>
          <w:spacing w:val="-1"/>
          <w:sz w:val="24"/>
        </w:rPr>
        <w:t>determined</w:t>
      </w:r>
      <w:r w:rsidRPr="001605E6">
        <w:rPr>
          <w:rFonts w:ascii="Times New Roman" w:hAnsi="Times New Roman" w:cs="Times New Roman"/>
          <w:b/>
          <w:sz w:val="24"/>
        </w:rPr>
        <w:t xml:space="preserve"> by </w:t>
      </w:r>
      <w:r w:rsidRPr="001605E6">
        <w:rPr>
          <w:rFonts w:ascii="Times New Roman" w:hAnsi="Times New Roman" w:cs="Times New Roman"/>
          <w:b/>
          <w:spacing w:val="-1"/>
          <w:sz w:val="24"/>
        </w:rPr>
        <w:t xml:space="preserve">the </w:t>
      </w:r>
      <w:r w:rsidRPr="001605E6">
        <w:rPr>
          <w:rFonts w:ascii="Times New Roman" w:hAnsi="Times New Roman" w:cs="Times New Roman"/>
          <w:b/>
          <w:sz w:val="24"/>
        </w:rPr>
        <w:t>IBC</w:t>
      </w:r>
      <w:r w:rsidRPr="001605E6">
        <w:rPr>
          <w:rFonts w:ascii="Times New Roman" w:hAnsi="Times New Roman" w:cs="Times New Roman"/>
          <w:b/>
          <w:spacing w:val="-1"/>
          <w:sz w:val="24"/>
        </w:rPr>
        <w:t xml:space="preserve"> chair,</w:t>
      </w:r>
      <w:r w:rsidRPr="001605E6">
        <w:rPr>
          <w:rFonts w:ascii="Times New Roman" w:hAnsi="Times New Roman" w:cs="Times New Roman"/>
          <w:b/>
          <w:sz w:val="24"/>
        </w:rPr>
        <w:t xml:space="preserve"> </w:t>
      </w:r>
      <w:r w:rsidRPr="001605E6">
        <w:rPr>
          <w:rFonts w:ascii="Times New Roman" w:hAnsi="Times New Roman" w:cs="Times New Roman"/>
          <w:b/>
          <w:spacing w:val="-1"/>
          <w:sz w:val="24"/>
        </w:rPr>
        <w:t>designated</w:t>
      </w:r>
      <w:r w:rsidRPr="001605E6">
        <w:rPr>
          <w:rFonts w:ascii="Times New Roman" w:hAnsi="Times New Roman" w:cs="Times New Roman"/>
          <w:b/>
          <w:sz w:val="24"/>
        </w:rPr>
        <w:t xml:space="preserve"> </w:t>
      </w:r>
      <w:r w:rsidRPr="001605E6">
        <w:rPr>
          <w:rFonts w:ascii="Times New Roman" w:hAnsi="Times New Roman" w:cs="Times New Roman"/>
          <w:b/>
          <w:spacing w:val="-1"/>
          <w:sz w:val="24"/>
        </w:rPr>
        <w:t>review</w:t>
      </w:r>
      <w:r w:rsidRPr="001605E6">
        <w:rPr>
          <w:rFonts w:ascii="Times New Roman" w:hAnsi="Times New Roman" w:cs="Times New Roman"/>
          <w:b/>
          <w:spacing w:val="1"/>
          <w:sz w:val="24"/>
        </w:rPr>
        <w:t xml:space="preserve"> </w:t>
      </w:r>
      <w:r w:rsidRPr="001605E6">
        <w:rPr>
          <w:rFonts w:ascii="Times New Roman" w:hAnsi="Times New Roman" w:cs="Times New Roman"/>
          <w:b/>
          <w:spacing w:val="-2"/>
          <w:sz w:val="24"/>
        </w:rPr>
        <w:t>may</w:t>
      </w:r>
      <w:r w:rsidRPr="001605E6">
        <w:rPr>
          <w:rFonts w:ascii="Times New Roman" w:hAnsi="Times New Roman" w:cs="Times New Roman"/>
          <w:b/>
          <w:spacing w:val="81"/>
          <w:sz w:val="24"/>
        </w:rPr>
        <w:t xml:space="preserve"> </w:t>
      </w:r>
      <w:r w:rsidRPr="001605E6">
        <w:rPr>
          <w:rFonts w:ascii="Times New Roman" w:hAnsi="Times New Roman" w:cs="Times New Roman"/>
          <w:b/>
          <w:sz w:val="24"/>
        </w:rPr>
        <w:t>be</w:t>
      </w:r>
      <w:r w:rsidRPr="001605E6">
        <w:rPr>
          <w:rFonts w:ascii="Times New Roman" w:hAnsi="Times New Roman" w:cs="Times New Roman"/>
          <w:b/>
          <w:spacing w:val="-1"/>
          <w:sz w:val="24"/>
        </w:rPr>
        <w:t xml:space="preserve"> used</w:t>
      </w:r>
      <w:r w:rsidRPr="001605E6">
        <w:rPr>
          <w:rFonts w:ascii="Times New Roman" w:hAnsi="Times New Roman" w:cs="Times New Roman"/>
          <w:b/>
          <w:sz w:val="24"/>
        </w:rPr>
        <w:t xml:space="preserve"> for</w:t>
      </w:r>
      <w:r w:rsidRPr="001605E6">
        <w:rPr>
          <w:rFonts w:ascii="Times New Roman" w:hAnsi="Times New Roman" w:cs="Times New Roman"/>
          <w:b/>
          <w:spacing w:val="-1"/>
          <w:sz w:val="24"/>
        </w:rPr>
        <w:t xml:space="preserve"> protocols</w:t>
      </w:r>
      <w:r w:rsidRPr="001605E6">
        <w:rPr>
          <w:rFonts w:ascii="Times New Roman" w:hAnsi="Times New Roman" w:cs="Times New Roman"/>
          <w:b/>
          <w:sz w:val="24"/>
        </w:rPr>
        <w:t xml:space="preserve"> if</w:t>
      </w:r>
      <w:r w:rsidRPr="001605E6">
        <w:rPr>
          <w:rFonts w:ascii="Times New Roman" w:hAnsi="Times New Roman" w:cs="Times New Roman"/>
          <w:b/>
          <w:spacing w:val="-1"/>
          <w:sz w:val="24"/>
        </w:rPr>
        <w:t xml:space="preserve"> </w:t>
      </w:r>
      <w:r w:rsidRPr="001605E6">
        <w:rPr>
          <w:rFonts w:ascii="Times New Roman" w:hAnsi="Times New Roman" w:cs="Times New Roman"/>
          <w:b/>
          <w:sz w:val="24"/>
        </w:rPr>
        <w:t>not</w:t>
      </w:r>
      <w:r w:rsidRPr="001605E6">
        <w:rPr>
          <w:rFonts w:ascii="Times New Roman" w:hAnsi="Times New Roman" w:cs="Times New Roman"/>
          <w:b/>
          <w:spacing w:val="-1"/>
          <w:sz w:val="24"/>
        </w:rPr>
        <w:t xml:space="preserve"> prohibited</w:t>
      </w:r>
      <w:r w:rsidRPr="001605E6">
        <w:rPr>
          <w:rFonts w:ascii="Times New Roman" w:hAnsi="Times New Roman" w:cs="Times New Roman"/>
          <w:b/>
          <w:sz w:val="24"/>
        </w:rPr>
        <w:t xml:space="preserve"> by</w:t>
      </w:r>
      <w:r w:rsidRPr="001605E6">
        <w:rPr>
          <w:rFonts w:ascii="Times New Roman" w:hAnsi="Times New Roman" w:cs="Times New Roman"/>
          <w:b/>
          <w:spacing w:val="-3"/>
          <w:sz w:val="24"/>
        </w:rPr>
        <w:t xml:space="preserve"> </w:t>
      </w:r>
      <w:r w:rsidRPr="001605E6">
        <w:rPr>
          <w:rFonts w:ascii="Times New Roman" w:hAnsi="Times New Roman" w:cs="Times New Roman"/>
          <w:b/>
          <w:spacing w:val="-1"/>
          <w:sz w:val="24"/>
        </w:rPr>
        <w:t>federal</w:t>
      </w:r>
      <w:r w:rsidRPr="001605E6">
        <w:rPr>
          <w:rFonts w:ascii="Times New Roman" w:hAnsi="Times New Roman" w:cs="Times New Roman"/>
          <w:b/>
          <w:sz w:val="24"/>
        </w:rPr>
        <w:t xml:space="preserve"> </w:t>
      </w:r>
      <w:r w:rsidRPr="001605E6">
        <w:rPr>
          <w:rFonts w:ascii="Times New Roman" w:hAnsi="Times New Roman" w:cs="Times New Roman"/>
          <w:b/>
          <w:spacing w:val="-1"/>
          <w:sz w:val="24"/>
        </w:rPr>
        <w:t>regulations.</w:t>
      </w:r>
    </w:p>
    <w:p w14:paraId="08023AD5" w14:textId="77777777" w:rsidR="00064A61" w:rsidRPr="009C4994" w:rsidRDefault="00064A61" w:rsidP="00064A61">
      <w:pPr>
        <w:spacing w:before="7"/>
        <w:rPr>
          <w:rFonts w:ascii="Times New Roman" w:eastAsia="Times New Roman" w:hAnsi="Times New Roman" w:cs="Times New Roman"/>
          <w:b/>
          <w:bCs/>
          <w:sz w:val="23"/>
          <w:szCs w:val="23"/>
        </w:rPr>
      </w:pPr>
    </w:p>
    <w:p w14:paraId="5897BBA5" w14:textId="77777777" w:rsidR="00064A61" w:rsidRPr="00B90547" w:rsidRDefault="00064A61" w:rsidP="00064A61">
      <w:pPr>
        <w:pStyle w:val="BodyText"/>
        <w:numPr>
          <w:ilvl w:val="0"/>
          <w:numId w:val="2"/>
        </w:numPr>
        <w:tabs>
          <w:tab w:val="left" w:pos="840"/>
        </w:tabs>
        <w:ind w:left="840" w:hanging="608"/>
        <w:jc w:val="left"/>
        <w:rPr>
          <w:rFonts w:cs="Times New Roman"/>
        </w:rPr>
      </w:pPr>
      <w:r w:rsidRPr="00E409C9">
        <w:rPr>
          <w:rFonts w:cs="Times New Roman"/>
          <w:spacing w:val="-1"/>
          <w:u w:val="single" w:color="000000"/>
        </w:rPr>
        <w:t>Select</w:t>
      </w:r>
      <w:r w:rsidRPr="00B90547">
        <w:rPr>
          <w:rFonts w:cs="Times New Roman"/>
          <w:spacing w:val="1"/>
          <w:u w:val="single" w:color="000000"/>
        </w:rPr>
        <w:t xml:space="preserve"> </w:t>
      </w:r>
      <w:r w:rsidRPr="00B90547">
        <w:rPr>
          <w:rFonts w:cs="Times New Roman"/>
          <w:spacing w:val="-1"/>
          <w:u w:val="single" w:color="000000"/>
        </w:rPr>
        <w:t>Agents</w:t>
      </w:r>
    </w:p>
    <w:p w14:paraId="5006809B" w14:textId="77777777" w:rsidR="00064A61" w:rsidRPr="00D836C5" w:rsidRDefault="00064A61" w:rsidP="00064A61">
      <w:pPr>
        <w:spacing w:before="11"/>
        <w:rPr>
          <w:rFonts w:ascii="Times New Roman" w:eastAsia="Times New Roman" w:hAnsi="Times New Roman" w:cs="Times New Roman"/>
          <w:sz w:val="17"/>
          <w:szCs w:val="17"/>
        </w:rPr>
      </w:pPr>
    </w:p>
    <w:p w14:paraId="2480A815" w14:textId="0A11FAA0" w:rsidR="00064A61" w:rsidRPr="009C4994" w:rsidRDefault="00064A61" w:rsidP="00064A61">
      <w:pPr>
        <w:pStyle w:val="BodyText"/>
        <w:spacing w:before="69"/>
        <w:ind w:left="840" w:right="138" w:firstLine="0"/>
        <w:rPr>
          <w:rFonts w:cs="Times New Roman"/>
        </w:rPr>
      </w:pPr>
      <w:r w:rsidRPr="00757A02">
        <w:rPr>
          <w:rFonts w:cs="Times New Roman"/>
          <w:spacing w:val="-2"/>
        </w:rPr>
        <w:t>In</w:t>
      </w:r>
      <w:r w:rsidRPr="00757A02">
        <w:rPr>
          <w:rFonts w:cs="Times New Roman"/>
          <w:spacing w:val="2"/>
        </w:rPr>
        <w:t xml:space="preserve"> </w:t>
      </w:r>
      <w:r w:rsidRPr="001605E6">
        <w:rPr>
          <w:rFonts w:cs="Times New Roman"/>
          <w:spacing w:val="-1"/>
        </w:rPr>
        <w:t>addition</w:t>
      </w:r>
      <w:r w:rsidRPr="001605E6">
        <w:rPr>
          <w:rFonts w:cs="Times New Roman"/>
        </w:rPr>
        <w:t xml:space="preserve"> to</w:t>
      </w:r>
      <w:r w:rsidRPr="001605E6">
        <w:rPr>
          <w:rFonts w:cs="Times New Roman"/>
          <w:spacing w:val="2"/>
        </w:rPr>
        <w:t xml:space="preserve"> </w:t>
      </w:r>
      <w:r w:rsidRPr="001605E6">
        <w:rPr>
          <w:rFonts w:cs="Times New Roman"/>
          <w:spacing w:val="-2"/>
        </w:rPr>
        <w:t>IBC</w:t>
      </w:r>
      <w:r w:rsidRPr="001605E6">
        <w:rPr>
          <w:rFonts w:cs="Times New Roman"/>
        </w:rPr>
        <w:t xml:space="preserve"> </w:t>
      </w:r>
      <w:r w:rsidRPr="001605E6">
        <w:rPr>
          <w:rFonts w:cs="Times New Roman"/>
          <w:spacing w:val="-1"/>
        </w:rPr>
        <w:t>approval,</w:t>
      </w:r>
      <w:r w:rsidRPr="001605E6">
        <w:rPr>
          <w:rFonts w:cs="Times New Roman"/>
        </w:rPr>
        <w:t xml:space="preserve"> </w:t>
      </w:r>
      <w:r w:rsidRPr="001605E6">
        <w:rPr>
          <w:rFonts w:cs="Times New Roman"/>
          <w:spacing w:val="-1"/>
        </w:rPr>
        <w:t>research</w:t>
      </w:r>
      <w:r w:rsidRPr="001605E6">
        <w:rPr>
          <w:rFonts w:cs="Times New Roman"/>
        </w:rPr>
        <w:t xml:space="preserve"> involving</w:t>
      </w:r>
      <w:r w:rsidRPr="001605E6">
        <w:rPr>
          <w:rFonts w:cs="Times New Roman"/>
          <w:spacing w:val="-3"/>
        </w:rPr>
        <w:t xml:space="preserve"> </w:t>
      </w:r>
      <w:r w:rsidRPr="001605E6">
        <w:rPr>
          <w:rFonts w:cs="Times New Roman"/>
          <w:spacing w:val="-1"/>
        </w:rPr>
        <w:t>Select</w:t>
      </w:r>
      <w:r w:rsidRPr="001605E6">
        <w:rPr>
          <w:rFonts w:cs="Times New Roman"/>
        </w:rPr>
        <w:t xml:space="preserve"> </w:t>
      </w:r>
      <w:r w:rsidRPr="001605E6">
        <w:rPr>
          <w:rFonts w:cs="Times New Roman"/>
          <w:spacing w:val="-1"/>
        </w:rPr>
        <w:t>Agents,</w:t>
      </w:r>
      <w:r w:rsidRPr="001605E6">
        <w:rPr>
          <w:rFonts w:cs="Times New Roman"/>
        </w:rPr>
        <w:t xml:space="preserve"> a</w:t>
      </w:r>
      <w:r w:rsidRPr="001605E6">
        <w:rPr>
          <w:rFonts w:cs="Times New Roman"/>
          <w:spacing w:val="-1"/>
        </w:rPr>
        <w:t xml:space="preserve"> </w:t>
      </w:r>
      <w:r w:rsidRPr="001605E6">
        <w:rPr>
          <w:rFonts w:cs="Times New Roman"/>
        </w:rPr>
        <w:t>subset of</w:t>
      </w:r>
      <w:r w:rsidRPr="001605E6">
        <w:rPr>
          <w:rFonts w:cs="Times New Roman"/>
          <w:spacing w:val="1"/>
        </w:rPr>
        <w:t xml:space="preserve"> </w:t>
      </w:r>
      <w:r w:rsidRPr="001605E6">
        <w:rPr>
          <w:rFonts w:cs="Times New Roman"/>
          <w:spacing w:val="-1"/>
        </w:rPr>
        <w:t>pathogenic</w:t>
      </w:r>
      <w:r w:rsidRPr="001605E6">
        <w:rPr>
          <w:rFonts w:cs="Times New Roman"/>
          <w:spacing w:val="75"/>
        </w:rPr>
        <w:t xml:space="preserve"> </w:t>
      </w:r>
      <w:r w:rsidRPr="001605E6">
        <w:rPr>
          <w:rFonts w:cs="Times New Roman"/>
          <w:spacing w:val="-1"/>
        </w:rPr>
        <w:t>organisms</w:t>
      </w:r>
      <w:r w:rsidRPr="001605E6">
        <w:rPr>
          <w:rFonts w:cs="Times New Roman"/>
        </w:rPr>
        <w:t xml:space="preserve"> or</w:t>
      </w:r>
      <w:r w:rsidRPr="001605E6">
        <w:rPr>
          <w:rFonts w:cs="Times New Roman"/>
          <w:spacing w:val="-1"/>
        </w:rPr>
        <w:t xml:space="preserve"> </w:t>
      </w:r>
      <w:r w:rsidRPr="001605E6">
        <w:rPr>
          <w:rFonts w:cs="Times New Roman"/>
        </w:rPr>
        <w:t xml:space="preserve">toxins, </w:t>
      </w:r>
      <w:r w:rsidRPr="001605E6">
        <w:rPr>
          <w:rFonts w:cs="Times New Roman"/>
          <w:spacing w:val="-1"/>
        </w:rPr>
        <w:t>requires</w:t>
      </w:r>
      <w:r w:rsidRPr="001605E6">
        <w:rPr>
          <w:rFonts w:cs="Times New Roman"/>
        </w:rPr>
        <w:t xml:space="preserve"> submission of</w:t>
      </w:r>
      <w:r w:rsidRPr="001605E6">
        <w:rPr>
          <w:rFonts w:cs="Times New Roman"/>
          <w:spacing w:val="-1"/>
        </w:rPr>
        <w:t xml:space="preserve"> an</w:t>
      </w:r>
      <w:r w:rsidRPr="001605E6">
        <w:rPr>
          <w:rFonts w:cs="Times New Roman"/>
        </w:rPr>
        <w:t xml:space="preserve"> </w:t>
      </w:r>
      <w:r w:rsidRPr="001605E6">
        <w:rPr>
          <w:rFonts w:cs="Times New Roman"/>
          <w:spacing w:val="-1"/>
        </w:rPr>
        <w:t>application</w:t>
      </w:r>
      <w:r w:rsidRPr="001605E6">
        <w:rPr>
          <w:rFonts w:cs="Times New Roman"/>
        </w:rPr>
        <w:t xml:space="preserve"> to the</w:t>
      </w:r>
      <w:r w:rsidRPr="001605E6">
        <w:rPr>
          <w:rFonts w:cs="Times New Roman"/>
          <w:spacing w:val="-1"/>
        </w:rPr>
        <w:t xml:space="preserve"> CDC</w:t>
      </w:r>
      <w:hyperlink r:id="rId13">
        <w:r w:rsidRPr="00D836C5">
          <w:rPr>
            <w:rFonts w:cs="Times New Roman"/>
            <w:spacing w:val="53"/>
          </w:rPr>
          <w:t xml:space="preserve"> </w:t>
        </w:r>
        <w:r w:rsidRPr="009C4994">
          <w:rPr>
            <w:rFonts w:cs="Times New Roman"/>
            <w:spacing w:val="-1"/>
          </w:rPr>
          <w:t>http://www.cdc.gov/od/sap</w:t>
        </w:r>
      </w:hyperlink>
      <w:r w:rsidRPr="00D836C5">
        <w:rPr>
          <w:rFonts w:cs="Times New Roman"/>
        </w:rPr>
        <w:t xml:space="preserve"> </w:t>
      </w:r>
      <w:r w:rsidRPr="00D836C5">
        <w:rPr>
          <w:rFonts w:cs="Times New Roman"/>
          <w:spacing w:val="-1"/>
        </w:rPr>
        <w:t>and</w:t>
      </w:r>
      <w:r w:rsidRPr="009C4994">
        <w:rPr>
          <w:rFonts w:cs="Times New Roman"/>
        </w:rPr>
        <w:t xml:space="preserve"> submi</w:t>
      </w:r>
      <w:r>
        <w:rPr>
          <w:rFonts w:cs="Times New Roman"/>
        </w:rPr>
        <w:t>ssion</w:t>
      </w:r>
      <w:r w:rsidRPr="009C4994">
        <w:rPr>
          <w:rFonts w:cs="Times New Roman"/>
          <w:spacing w:val="-3"/>
        </w:rPr>
        <w:t xml:space="preserve"> </w:t>
      </w:r>
      <w:r w:rsidRPr="009C4994">
        <w:rPr>
          <w:rFonts w:cs="Times New Roman"/>
        </w:rPr>
        <w:t xml:space="preserve">to </w:t>
      </w:r>
      <w:r w:rsidRPr="009C4994">
        <w:rPr>
          <w:rFonts w:cs="Times New Roman"/>
          <w:spacing w:val="-1"/>
        </w:rPr>
        <w:t>Federal</w:t>
      </w:r>
      <w:r w:rsidRPr="009C4994">
        <w:rPr>
          <w:rFonts w:cs="Times New Roman"/>
          <w:spacing w:val="2"/>
        </w:rPr>
        <w:t xml:space="preserve"> </w:t>
      </w:r>
      <w:r w:rsidRPr="009C4994">
        <w:rPr>
          <w:rFonts w:cs="Times New Roman"/>
          <w:spacing w:val="-1"/>
        </w:rPr>
        <w:t>Bureau</w:t>
      </w:r>
      <w:r w:rsidRPr="009C4994">
        <w:rPr>
          <w:rFonts w:cs="Times New Roman"/>
        </w:rPr>
        <w:t xml:space="preserve"> of</w:t>
      </w:r>
      <w:r w:rsidRPr="009C4994">
        <w:rPr>
          <w:rFonts w:cs="Times New Roman"/>
          <w:spacing w:val="1"/>
        </w:rPr>
        <w:t xml:space="preserve"> </w:t>
      </w:r>
      <w:r w:rsidRPr="009C4994">
        <w:rPr>
          <w:rFonts w:cs="Times New Roman"/>
          <w:spacing w:val="-1"/>
        </w:rPr>
        <w:t>Investigation</w:t>
      </w:r>
      <w:r w:rsidRPr="009C4994">
        <w:rPr>
          <w:rFonts w:cs="Times New Roman"/>
        </w:rPr>
        <w:t xml:space="preserve"> </w:t>
      </w:r>
      <w:r w:rsidRPr="009C4994">
        <w:rPr>
          <w:rFonts w:cs="Times New Roman"/>
          <w:spacing w:val="-1"/>
        </w:rPr>
        <w:t>(FBI)</w:t>
      </w:r>
      <w:r w:rsidRPr="009C4994">
        <w:rPr>
          <w:rFonts w:cs="Times New Roman"/>
          <w:spacing w:val="71"/>
        </w:rPr>
        <w:t xml:space="preserve"> </w:t>
      </w:r>
      <w:r w:rsidRPr="00D836C5">
        <w:rPr>
          <w:rFonts w:cs="Times New Roman"/>
          <w:spacing w:val="-1"/>
        </w:rPr>
        <w:t>background</w:t>
      </w:r>
      <w:r w:rsidRPr="009C4994">
        <w:rPr>
          <w:rFonts w:cs="Times New Roman"/>
        </w:rPr>
        <w:t xml:space="preserve"> </w:t>
      </w:r>
      <w:r w:rsidRPr="009C4994">
        <w:rPr>
          <w:rFonts w:cs="Times New Roman"/>
          <w:spacing w:val="-1"/>
        </w:rPr>
        <w:t>check</w:t>
      </w:r>
      <w:r w:rsidRPr="009C4994">
        <w:rPr>
          <w:rFonts w:cs="Times New Roman"/>
        </w:rPr>
        <w:t xml:space="preserve"> before</w:t>
      </w:r>
      <w:r w:rsidRPr="009C4994">
        <w:rPr>
          <w:rFonts w:cs="Times New Roman"/>
          <w:spacing w:val="1"/>
        </w:rPr>
        <w:t xml:space="preserve"> </w:t>
      </w:r>
      <w:r w:rsidRPr="009C4994">
        <w:rPr>
          <w:rFonts w:cs="Times New Roman"/>
        </w:rPr>
        <w:t>any</w:t>
      </w:r>
      <w:r w:rsidRPr="009C4994">
        <w:rPr>
          <w:rFonts w:cs="Times New Roman"/>
          <w:spacing w:val="-3"/>
        </w:rPr>
        <w:t xml:space="preserve"> </w:t>
      </w:r>
      <w:r w:rsidRPr="009C4994">
        <w:rPr>
          <w:rFonts w:cs="Times New Roman"/>
          <w:spacing w:val="-1"/>
        </w:rPr>
        <w:t>researc</w:t>
      </w:r>
      <w:r>
        <w:rPr>
          <w:rFonts w:cs="Times New Roman"/>
          <w:spacing w:val="-1"/>
        </w:rPr>
        <w:t xml:space="preserve">h </w:t>
      </w:r>
      <w:r w:rsidRPr="009C4994">
        <w:rPr>
          <w:rFonts w:cs="Times New Roman"/>
          <w:spacing w:val="-1"/>
        </w:rPr>
        <w:t>has</w:t>
      </w:r>
      <w:r w:rsidRPr="009C4994">
        <w:rPr>
          <w:rFonts w:cs="Times New Roman"/>
        </w:rPr>
        <w:t xml:space="preserve"> </w:t>
      </w:r>
      <w:r w:rsidRPr="009C4994">
        <w:rPr>
          <w:rFonts w:cs="Times New Roman"/>
          <w:spacing w:val="-1"/>
        </w:rPr>
        <w:t>begun.</w:t>
      </w:r>
      <w:r>
        <w:rPr>
          <w:rFonts w:cs="Times New Roman"/>
          <w:spacing w:val="-1"/>
        </w:rPr>
        <w:t xml:space="preserve"> Please contact the Office of Research Compliance, Integrity, and Safety for further assistance if you plan to use select agents.</w:t>
      </w:r>
    </w:p>
    <w:p w14:paraId="76BCE513" w14:textId="77777777" w:rsidR="00064A61" w:rsidRPr="00E409C9" w:rsidRDefault="00064A61" w:rsidP="00064A61">
      <w:pPr>
        <w:spacing w:before="5"/>
        <w:rPr>
          <w:rFonts w:ascii="Times New Roman" w:eastAsia="Times New Roman" w:hAnsi="Times New Roman" w:cs="Times New Roman"/>
          <w:sz w:val="21"/>
          <w:szCs w:val="21"/>
        </w:rPr>
      </w:pPr>
    </w:p>
    <w:p w14:paraId="47ACF3A0" w14:textId="77777777" w:rsidR="00064A61" w:rsidRPr="001605E6" w:rsidRDefault="00064A61" w:rsidP="00064A61">
      <w:pPr>
        <w:pStyle w:val="Heading2"/>
        <w:ind w:left="120"/>
        <w:rPr>
          <w:rFonts w:ascii="Times New Roman" w:hAnsi="Times New Roman" w:cs="Times New Roman"/>
        </w:rPr>
      </w:pPr>
      <w:r w:rsidRPr="001605E6">
        <w:rPr>
          <w:rFonts w:ascii="Times New Roman" w:hAnsi="Times New Roman" w:cs="Times New Roman"/>
          <w:spacing w:val="-1"/>
        </w:rPr>
        <w:t>Amendments</w:t>
      </w:r>
    </w:p>
    <w:p w14:paraId="510B265A" w14:textId="77777777" w:rsidR="00064A61" w:rsidRPr="001605E6" w:rsidRDefault="00064A61" w:rsidP="00064A61">
      <w:pPr>
        <w:spacing w:before="2"/>
        <w:rPr>
          <w:rFonts w:ascii="Times New Roman" w:eastAsia="Cambria" w:hAnsi="Times New Roman" w:cs="Times New Roman"/>
          <w:sz w:val="28"/>
          <w:szCs w:val="28"/>
        </w:rPr>
      </w:pPr>
    </w:p>
    <w:p w14:paraId="33CB33BF" w14:textId="77777777" w:rsidR="00064A61" w:rsidRDefault="00064A61" w:rsidP="00064A61">
      <w:pPr>
        <w:pStyle w:val="BodyText"/>
        <w:ind w:left="119" w:right="121" w:firstLine="0"/>
        <w:rPr>
          <w:rFonts w:cs="Times New Roman"/>
          <w:spacing w:val="-1"/>
        </w:rPr>
      </w:pPr>
      <w:r>
        <w:rPr>
          <w:rFonts w:cs="Times New Roman"/>
        </w:rPr>
        <w:t>For m</w:t>
      </w:r>
      <w:r w:rsidRPr="00D836C5">
        <w:rPr>
          <w:rFonts w:cs="Times New Roman"/>
        </w:rPr>
        <w:t>inor</w:t>
      </w:r>
      <w:r w:rsidRPr="00D836C5">
        <w:rPr>
          <w:rFonts w:cs="Times New Roman"/>
          <w:spacing w:val="-1"/>
        </w:rPr>
        <w:t xml:space="preserve"> changes</w:t>
      </w:r>
      <w:r w:rsidRPr="009C4994">
        <w:rPr>
          <w:rFonts w:cs="Times New Roman"/>
        </w:rPr>
        <w:t xml:space="preserve"> to a</w:t>
      </w:r>
      <w:r w:rsidRPr="009C4994">
        <w:rPr>
          <w:rFonts w:cs="Times New Roman"/>
          <w:spacing w:val="-1"/>
        </w:rPr>
        <w:t xml:space="preserve"> </w:t>
      </w:r>
      <w:r w:rsidRPr="009C4994">
        <w:rPr>
          <w:rFonts w:cs="Times New Roman"/>
        </w:rPr>
        <w:t xml:space="preserve">protocol, </w:t>
      </w:r>
      <w:r w:rsidRPr="009C4994">
        <w:rPr>
          <w:rFonts w:cs="Times New Roman"/>
          <w:spacing w:val="-1"/>
        </w:rPr>
        <w:t>such</w:t>
      </w:r>
      <w:r w:rsidRPr="009C4994">
        <w:rPr>
          <w:rFonts w:cs="Times New Roman"/>
        </w:rPr>
        <w:t xml:space="preserve"> </w:t>
      </w:r>
      <w:r w:rsidRPr="009C4994">
        <w:rPr>
          <w:rFonts w:cs="Times New Roman"/>
          <w:spacing w:val="-1"/>
        </w:rPr>
        <w:t>as</w:t>
      </w:r>
      <w:r w:rsidRPr="009C4994">
        <w:rPr>
          <w:rFonts w:cs="Times New Roman"/>
        </w:rPr>
        <w:t xml:space="preserve"> a</w:t>
      </w:r>
      <w:r w:rsidRPr="009C4994">
        <w:rPr>
          <w:rFonts w:cs="Times New Roman"/>
          <w:spacing w:val="1"/>
        </w:rPr>
        <w:t xml:space="preserve"> </w:t>
      </w:r>
      <w:r w:rsidRPr="009C4994">
        <w:rPr>
          <w:rFonts w:cs="Times New Roman"/>
          <w:spacing w:val="-1"/>
        </w:rPr>
        <w:t xml:space="preserve">change </w:t>
      </w:r>
      <w:r w:rsidRPr="009C4994">
        <w:rPr>
          <w:rFonts w:cs="Times New Roman"/>
        </w:rPr>
        <w:t xml:space="preserve">in </w:t>
      </w:r>
      <w:r w:rsidRPr="009C4994">
        <w:rPr>
          <w:rFonts w:cs="Times New Roman"/>
          <w:spacing w:val="-1"/>
        </w:rPr>
        <w:t>personnel</w:t>
      </w:r>
      <w:r w:rsidRPr="009C4994">
        <w:rPr>
          <w:rFonts w:cs="Times New Roman"/>
        </w:rPr>
        <w:t xml:space="preserve"> </w:t>
      </w:r>
      <w:r w:rsidRPr="009C4994">
        <w:rPr>
          <w:rFonts w:cs="Times New Roman"/>
          <w:spacing w:val="-1"/>
        </w:rPr>
        <w:t>(not</w:t>
      </w:r>
      <w:r w:rsidRPr="009C4994">
        <w:rPr>
          <w:rFonts w:cs="Times New Roman"/>
        </w:rPr>
        <w:t xml:space="preserve"> including</w:t>
      </w:r>
      <w:r w:rsidRPr="009C4994">
        <w:rPr>
          <w:rFonts w:cs="Times New Roman"/>
          <w:spacing w:val="-3"/>
        </w:rPr>
        <w:t xml:space="preserve"> </w:t>
      </w:r>
      <w:r w:rsidRPr="009C4994">
        <w:rPr>
          <w:rFonts w:cs="Times New Roman"/>
        </w:rPr>
        <w:t>the</w:t>
      </w:r>
      <w:r w:rsidRPr="009C4994">
        <w:rPr>
          <w:rFonts w:cs="Times New Roman"/>
          <w:spacing w:val="-1"/>
        </w:rPr>
        <w:t xml:space="preserve"> PI),</w:t>
      </w:r>
      <w:r w:rsidRPr="009C4994">
        <w:rPr>
          <w:rFonts w:cs="Times New Roman"/>
        </w:rPr>
        <w:t xml:space="preserve"> </w:t>
      </w:r>
      <w:r>
        <w:rPr>
          <w:rFonts w:cs="Times New Roman"/>
        </w:rPr>
        <w:t>the PI needs to simply notify</w:t>
      </w:r>
      <w:r w:rsidRPr="00B90547">
        <w:rPr>
          <w:rFonts w:cs="Times New Roman"/>
        </w:rPr>
        <w:t xml:space="preserve"> the</w:t>
      </w:r>
      <w:r w:rsidRPr="00B90547">
        <w:rPr>
          <w:rFonts w:cs="Times New Roman"/>
          <w:spacing w:val="1"/>
        </w:rPr>
        <w:t xml:space="preserve"> </w:t>
      </w:r>
      <w:r w:rsidRPr="00B90547">
        <w:rPr>
          <w:rFonts w:cs="Times New Roman"/>
          <w:spacing w:val="-2"/>
        </w:rPr>
        <w:t>IBC.</w:t>
      </w:r>
      <w:r w:rsidRPr="00B90547">
        <w:rPr>
          <w:rFonts w:cs="Times New Roman"/>
          <w:spacing w:val="2"/>
        </w:rPr>
        <w:t xml:space="preserve"> </w:t>
      </w:r>
      <w:r>
        <w:rPr>
          <w:rFonts w:cs="Times New Roman"/>
          <w:spacing w:val="2"/>
        </w:rPr>
        <w:t xml:space="preserve"> All other</w:t>
      </w:r>
      <w:r w:rsidRPr="00B90547">
        <w:rPr>
          <w:rFonts w:cs="Times New Roman"/>
          <w:spacing w:val="-1"/>
        </w:rPr>
        <w:t xml:space="preserve"> changes,</w:t>
      </w:r>
      <w:r w:rsidRPr="00B90547">
        <w:rPr>
          <w:rFonts w:cs="Times New Roman"/>
        </w:rPr>
        <w:t xml:space="preserve"> </w:t>
      </w:r>
      <w:r>
        <w:rPr>
          <w:rFonts w:cs="Times New Roman"/>
        </w:rPr>
        <w:t>(</w:t>
      </w:r>
      <w:r w:rsidRPr="00B90547">
        <w:rPr>
          <w:rFonts w:cs="Times New Roman"/>
          <w:spacing w:val="-1"/>
        </w:rPr>
        <w:t>such</w:t>
      </w:r>
      <w:r w:rsidRPr="00B90547">
        <w:rPr>
          <w:rFonts w:cs="Times New Roman"/>
        </w:rPr>
        <w:t xml:space="preserve"> </w:t>
      </w:r>
      <w:r w:rsidRPr="00B90547">
        <w:rPr>
          <w:rFonts w:cs="Times New Roman"/>
          <w:spacing w:val="-1"/>
        </w:rPr>
        <w:t>as</w:t>
      </w:r>
      <w:r w:rsidRPr="00B90547">
        <w:rPr>
          <w:rFonts w:cs="Times New Roman"/>
          <w:spacing w:val="2"/>
        </w:rPr>
        <w:t xml:space="preserve"> </w:t>
      </w:r>
      <w:r w:rsidRPr="00B90547">
        <w:rPr>
          <w:rFonts w:cs="Times New Roman"/>
        </w:rPr>
        <w:t>a</w:t>
      </w:r>
      <w:r w:rsidRPr="00B90547">
        <w:rPr>
          <w:rFonts w:cs="Times New Roman"/>
          <w:spacing w:val="1"/>
        </w:rPr>
        <w:t xml:space="preserve"> </w:t>
      </w:r>
      <w:r w:rsidRPr="00B90547">
        <w:rPr>
          <w:rFonts w:cs="Times New Roman"/>
          <w:spacing w:val="-1"/>
        </w:rPr>
        <w:t xml:space="preserve">change </w:t>
      </w:r>
      <w:r w:rsidRPr="00B90547">
        <w:rPr>
          <w:rFonts w:cs="Times New Roman"/>
        </w:rPr>
        <w:t>in previously</w:t>
      </w:r>
      <w:r w:rsidRPr="00B90547">
        <w:rPr>
          <w:rFonts w:cs="Times New Roman"/>
          <w:spacing w:val="-5"/>
        </w:rPr>
        <w:t xml:space="preserve"> </w:t>
      </w:r>
      <w:r w:rsidRPr="00F662F8">
        <w:rPr>
          <w:rFonts w:cs="Times New Roman"/>
          <w:spacing w:val="-1"/>
        </w:rPr>
        <w:t>described</w:t>
      </w:r>
      <w:r w:rsidRPr="00757A02">
        <w:rPr>
          <w:rFonts w:cs="Times New Roman"/>
        </w:rPr>
        <w:t xml:space="preserve"> </w:t>
      </w:r>
      <w:r w:rsidRPr="00757A02">
        <w:rPr>
          <w:rFonts w:cs="Times New Roman"/>
          <w:spacing w:val="-1"/>
        </w:rPr>
        <w:t>procedures,</w:t>
      </w:r>
      <w:r w:rsidRPr="001605E6">
        <w:rPr>
          <w:rFonts w:cs="Times New Roman"/>
        </w:rPr>
        <w:t xml:space="preserve"> </w:t>
      </w:r>
      <w:r w:rsidRPr="001605E6">
        <w:rPr>
          <w:rFonts w:cs="Times New Roman"/>
          <w:spacing w:val="-1"/>
        </w:rPr>
        <w:t>PI</w:t>
      </w:r>
      <w:r>
        <w:rPr>
          <w:rFonts w:cs="Times New Roman"/>
          <w:spacing w:val="-1"/>
        </w:rPr>
        <w:t xml:space="preserve">, </w:t>
      </w:r>
      <w:r w:rsidRPr="001605E6">
        <w:rPr>
          <w:rFonts w:cs="Times New Roman"/>
        </w:rPr>
        <w:t>quantity</w:t>
      </w:r>
      <w:r w:rsidRPr="001605E6">
        <w:rPr>
          <w:rFonts w:cs="Times New Roman"/>
          <w:spacing w:val="-5"/>
        </w:rPr>
        <w:t xml:space="preserve"> </w:t>
      </w:r>
      <w:r w:rsidRPr="001605E6">
        <w:rPr>
          <w:rFonts w:cs="Times New Roman"/>
        </w:rPr>
        <w:t>of</w:t>
      </w:r>
      <w:r w:rsidRPr="001605E6">
        <w:rPr>
          <w:rFonts w:cs="Times New Roman"/>
          <w:spacing w:val="-1"/>
        </w:rPr>
        <w:t xml:space="preserve"> material,</w:t>
      </w:r>
      <w:r>
        <w:rPr>
          <w:rFonts w:cs="Times New Roman"/>
          <w:spacing w:val="-1"/>
        </w:rPr>
        <w:t xml:space="preserve"> </w:t>
      </w:r>
      <w:r w:rsidRPr="00E409C9">
        <w:rPr>
          <w:rFonts w:cs="Times New Roman"/>
          <w:spacing w:val="-1"/>
        </w:rPr>
        <w:t>organism</w:t>
      </w:r>
      <w:r w:rsidRPr="00E409C9">
        <w:rPr>
          <w:rFonts w:cs="Times New Roman"/>
        </w:rPr>
        <w:t xml:space="preserve"> or</w:t>
      </w:r>
      <w:r w:rsidRPr="00E409C9">
        <w:rPr>
          <w:rFonts w:cs="Times New Roman"/>
          <w:spacing w:val="-1"/>
        </w:rPr>
        <w:t xml:space="preserve"> cell</w:t>
      </w:r>
      <w:r w:rsidRPr="00E409C9">
        <w:rPr>
          <w:rFonts w:cs="Times New Roman"/>
        </w:rPr>
        <w:t xml:space="preserve"> </w:t>
      </w:r>
      <w:r w:rsidRPr="00E409C9">
        <w:rPr>
          <w:rFonts w:cs="Times New Roman"/>
          <w:spacing w:val="-1"/>
        </w:rPr>
        <w:t>lines</w:t>
      </w:r>
      <w:r w:rsidRPr="00E409C9">
        <w:rPr>
          <w:rFonts w:cs="Times New Roman"/>
        </w:rPr>
        <w:t xml:space="preserve"> </w:t>
      </w:r>
      <w:r w:rsidRPr="00E409C9">
        <w:rPr>
          <w:rFonts w:cs="Times New Roman"/>
          <w:spacing w:val="-1"/>
        </w:rPr>
        <w:t>used</w:t>
      </w:r>
      <w:r>
        <w:rPr>
          <w:rFonts w:cs="Times New Roman"/>
          <w:spacing w:val="-1"/>
        </w:rPr>
        <w:t>)</w:t>
      </w:r>
      <w:r w:rsidRPr="00E409C9">
        <w:rPr>
          <w:rFonts w:cs="Times New Roman"/>
          <w:spacing w:val="-1"/>
        </w:rPr>
        <w:t>,</w:t>
      </w:r>
      <w:r w:rsidRPr="00E409C9">
        <w:rPr>
          <w:rFonts w:cs="Times New Roman"/>
        </w:rPr>
        <w:t xml:space="preserve"> must</w:t>
      </w:r>
      <w:r>
        <w:rPr>
          <w:rFonts w:cs="Times New Roman"/>
        </w:rPr>
        <w:t xml:space="preserve"> </w:t>
      </w:r>
      <w:r w:rsidRPr="00E409C9">
        <w:rPr>
          <w:rFonts w:cs="Times New Roman"/>
        </w:rPr>
        <w:t>be</w:t>
      </w:r>
      <w:r w:rsidRPr="00E409C9">
        <w:rPr>
          <w:rFonts w:cs="Times New Roman"/>
          <w:spacing w:val="-1"/>
        </w:rPr>
        <w:t xml:space="preserve"> submitted</w:t>
      </w:r>
      <w:r w:rsidRPr="00E409C9">
        <w:rPr>
          <w:rFonts w:cs="Times New Roman"/>
        </w:rPr>
        <w:t xml:space="preserve"> to the</w:t>
      </w:r>
      <w:r w:rsidRPr="00E409C9">
        <w:rPr>
          <w:rFonts w:cs="Times New Roman"/>
          <w:spacing w:val="1"/>
        </w:rPr>
        <w:t xml:space="preserve"> </w:t>
      </w:r>
      <w:r w:rsidRPr="00E409C9">
        <w:rPr>
          <w:rFonts w:cs="Times New Roman"/>
          <w:spacing w:val="-2"/>
        </w:rPr>
        <w:t>IBC</w:t>
      </w:r>
      <w:r w:rsidRPr="00E409C9">
        <w:rPr>
          <w:rFonts w:cs="Times New Roman"/>
        </w:rPr>
        <w:t xml:space="preserve"> </w:t>
      </w:r>
      <w:r w:rsidRPr="00E409C9">
        <w:rPr>
          <w:rFonts w:cs="Times New Roman"/>
          <w:spacing w:val="-1"/>
        </w:rPr>
        <w:t>committee fo</w:t>
      </w:r>
      <w:r>
        <w:rPr>
          <w:rFonts w:cs="Times New Roman"/>
          <w:spacing w:val="-1"/>
        </w:rPr>
        <w:t xml:space="preserve">r </w:t>
      </w:r>
      <w:r w:rsidRPr="00E409C9">
        <w:rPr>
          <w:rFonts w:cs="Times New Roman"/>
          <w:spacing w:val="-1"/>
        </w:rPr>
        <w:t xml:space="preserve">review before </w:t>
      </w:r>
      <w:r w:rsidRPr="00B90547">
        <w:rPr>
          <w:rFonts w:cs="Times New Roman"/>
        </w:rPr>
        <w:t>the</w:t>
      </w:r>
      <w:r w:rsidRPr="00B90547">
        <w:rPr>
          <w:rFonts w:cs="Times New Roman"/>
          <w:spacing w:val="-1"/>
        </w:rPr>
        <w:t xml:space="preserve"> requested</w:t>
      </w:r>
      <w:r w:rsidRPr="00B90547">
        <w:rPr>
          <w:rFonts w:cs="Times New Roman"/>
        </w:rPr>
        <w:t xml:space="preserve"> change</w:t>
      </w:r>
      <w:r w:rsidRPr="00B90547">
        <w:rPr>
          <w:rFonts w:cs="Times New Roman"/>
          <w:spacing w:val="-1"/>
        </w:rPr>
        <w:t xml:space="preserve"> </w:t>
      </w:r>
      <w:r w:rsidRPr="00B90547">
        <w:rPr>
          <w:rFonts w:cs="Times New Roman"/>
        </w:rPr>
        <w:t xml:space="preserve">is </w:t>
      </w:r>
      <w:r w:rsidRPr="00B90547">
        <w:rPr>
          <w:rFonts w:cs="Times New Roman"/>
          <w:spacing w:val="-1"/>
        </w:rPr>
        <w:t>implemented.</w:t>
      </w:r>
    </w:p>
    <w:p w14:paraId="158CF331" w14:textId="77777777" w:rsidR="00064A61" w:rsidRDefault="00064A61" w:rsidP="00064A61">
      <w:pPr>
        <w:pStyle w:val="BodyText"/>
        <w:ind w:left="119" w:right="121" w:firstLine="0"/>
        <w:rPr>
          <w:rFonts w:cs="Times New Roman"/>
        </w:rPr>
      </w:pPr>
    </w:p>
    <w:p w14:paraId="5B5A593E" w14:textId="77777777" w:rsidR="00064A61" w:rsidRPr="0093480D" w:rsidRDefault="00064A61" w:rsidP="00064A61">
      <w:pPr>
        <w:pStyle w:val="Heading2"/>
      </w:pPr>
      <w:r w:rsidRPr="0093480D">
        <w:t>Training</w:t>
      </w:r>
    </w:p>
    <w:p w14:paraId="341E9370" w14:textId="77777777" w:rsidR="00064A61" w:rsidRPr="0093480D" w:rsidRDefault="00064A61" w:rsidP="00064A61">
      <w:pPr>
        <w:pStyle w:val="Heading2"/>
      </w:pPr>
    </w:p>
    <w:p w14:paraId="140B0974" w14:textId="77777777" w:rsidR="00064A61" w:rsidRPr="0093480D" w:rsidRDefault="00064A61" w:rsidP="00064A61">
      <w:pPr>
        <w:pStyle w:val="BodyText"/>
        <w:ind w:left="100" w:firstLine="0"/>
      </w:pPr>
      <w:r w:rsidRPr="0093480D">
        <w:t>Basic biosafety training is available online at no cost to participants. CITI Program (</w:t>
      </w:r>
      <w:hyperlink r:id="rId14" w:history="1">
        <w:r w:rsidRPr="0093480D">
          <w:rPr>
            <w:rStyle w:val="Hyperlink"/>
          </w:rPr>
          <w:t>https://about.citiprogram.org/en/homepage/</w:t>
        </w:r>
      </w:hyperlink>
      <w:r w:rsidRPr="0093480D">
        <w:t>) provides the biosafety training via the module “Basic Introduction to Biosafety”. Participants must register and select Northern Illinois</w:t>
      </w:r>
      <w:r>
        <w:t xml:space="preserve"> University</w:t>
      </w:r>
      <w:r w:rsidRPr="0093480D">
        <w:t xml:space="preserve"> as their Organization Affiliation to gain access. An informational questionnaire is provided to assist those who may have multiple modules to complete due to the type of research.</w:t>
      </w:r>
    </w:p>
    <w:p w14:paraId="067671D9" w14:textId="77777777" w:rsidR="00064A61" w:rsidRPr="0093480D" w:rsidRDefault="00064A61" w:rsidP="00064A61">
      <w:pPr>
        <w:pStyle w:val="BodyText"/>
        <w:ind w:left="100" w:firstLine="0"/>
      </w:pPr>
    </w:p>
    <w:p w14:paraId="08FA48FC" w14:textId="77777777" w:rsidR="00064A61" w:rsidRPr="00D836C5" w:rsidRDefault="00064A61" w:rsidP="00064A61">
      <w:pPr>
        <w:pStyle w:val="BodyText"/>
        <w:ind w:left="100" w:firstLine="0"/>
        <w:rPr>
          <w:rFonts w:cs="Times New Roman"/>
        </w:rPr>
      </w:pPr>
      <w:r w:rsidRPr="0093480D">
        <w:t>The CITI certification for biosafety is</w:t>
      </w:r>
      <w:r>
        <w:t xml:space="preserve"> in effect for three years. After three years, the individual needs to repeat the “Basic Introduction to Biosafety” module.</w:t>
      </w:r>
    </w:p>
    <w:p w14:paraId="04CE930A" w14:textId="77777777" w:rsidR="00064A61" w:rsidRPr="00D836C5" w:rsidRDefault="00064A61" w:rsidP="00064A61">
      <w:pPr>
        <w:spacing w:before="5"/>
        <w:rPr>
          <w:rFonts w:ascii="Times New Roman" w:eastAsia="Times New Roman" w:hAnsi="Times New Roman" w:cs="Times New Roman"/>
          <w:sz w:val="21"/>
          <w:szCs w:val="21"/>
        </w:rPr>
      </w:pPr>
    </w:p>
    <w:p w14:paraId="03EB8F8C" w14:textId="77777777" w:rsidR="00064A61" w:rsidRPr="001605E6" w:rsidRDefault="00064A61" w:rsidP="00064A61">
      <w:pPr>
        <w:pStyle w:val="Heading3"/>
        <w:rPr>
          <w:rFonts w:ascii="Times New Roman" w:hAnsi="Times New Roman" w:cs="Times New Roman"/>
          <w:i w:val="0"/>
        </w:rPr>
      </w:pPr>
      <w:r w:rsidRPr="001605E6">
        <w:rPr>
          <w:rFonts w:ascii="Times New Roman" w:hAnsi="Times New Roman" w:cs="Times New Roman"/>
          <w:spacing w:val="-1"/>
        </w:rPr>
        <w:t>Institutional</w:t>
      </w:r>
      <w:r w:rsidRPr="001605E6">
        <w:rPr>
          <w:rFonts w:ascii="Times New Roman" w:hAnsi="Times New Roman" w:cs="Times New Roman"/>
          <w:spacing w:val="-2"/>
        </w:rPr>
        <w:t xml:space="preserve"> </w:t>
      </w:r>
      <w:r w:rsidRPr="001605E6">
        <w:rPr>
          <w:rFonts w:ascii="Times New Roman" w:hAnsi="Times New Roman" w:cs="Times New Roman"/>
          <w:spacing w:val="-1"/>
        </w:rPr>
        <w:t>Biosafety</w:t>
      </w:r>
      <w:r w:rsidRPr="001605E6">
        <w:rPr>
          <w:rFonts w:ascii="Times New Roman" w:hAnsi="Times New Roman" w:cs="Times New Roman"/>
          <w:spacing w:val="1"/>
        </w:rPr>
        <w:t xml:space="preserve"> </w:t>
      </w:r>
      <w:r w:rsidRPr="001605E6">
        <w:rPr>
          <w:rFonts w:ascii="Times New Roman" w:hAnsi="Times New Roman" w:cs="Times New Roman"/>
          <w:spacing w:val="-2"/>
        </w:rPr>
        <w:t>Committee</w:t>
      </w:r>
      <w:r w:rsidRPr="001605E6">
        <w:rPr>
          <w:rFonts w:ascii="Times New Roman" w:hAnsi="Times New Roman" w:cs="Times New Roman"/>
          <w:spacing w:val="-1"/>
        </w:rPr>
        <w:t xml:space="preserve"> Authority</w:t>
      </w:r>
    </w:p>
    <w:p w14:paraId="7EEEA813" w14:textId="77777777" w:rsidR="00064A61" w:rsidRPr="001605E6" w:rsidRDefault="00064A61" w:rsidP="00064A61">
      <w:pPr>
        <w:spacing w:before="12"/>
        <w:rPr>
          <w:rFonts w:ascii="Times New Roman" w:eastAsia="Cambria" w:hAnsi="Times New Roman" w:cs="Times New Roman"/>
          <w:i/>
          <w:sz w:val="27"/>
          <w:szCs w:val="27"/>
        </w:rPr>
      </w:pPr>
    </w:p>
    <w:p w14:paraId="24B2E647" w14:textId="77777777" w:rsidR="00064A61" w:rsidRPr="00E409C9" w:rsidRDefault="00064A61" w:rsidP="00064A61">
      <w:pPr>
        <w:pStyle w:val="BodyText"/>
        <w:ind w:left="120" w:right="346" w:firstLine="0"/>
        <w:rPr>
          <w:rFonts w:cs="Times New Roman"/>
        </w:rPr>
      </w:pPr>
      <w:r w:rsidRPr="00D836C5">
        <w:rPr>
          <w:rFonts w:cs="Times New Roman"/>
          <w:spacing w:val="-1"/>
        </w:rPr>
        <w:t>The</w:t>
      </w:r>
      <w:r w:rsidRPr="00D836C5">
        <w:rPr>
          <w:rFonts w:cs="Times New Roman"/>
          <w:spacing w:val="1"/>
        </w:rPr>
        <w:t xml:space="preserve"> </w:t>
      </w:r>
      <w:r w:rsidRPr="009C4994">
        <w:rPr>
          <w:rFonts w:cs="Times New Roman"/>
          <w:spacing w:val="-2"/>
        </w:rPr>
        <w:t>IBC</w:t>
      </w:r>
      <w:r w:rsidRPr="009C4994">
        <w:rPr>
          <w:rFonts w:cs="Times New Roman"/>
          <w:spacing w:val="3"/>
        </w:rPr>
        <w:t xml:space="preserve"> </w:t>
      </w:r>
      <w:r w:rsidRPr="009C4994">
        <w:rPr>
          <w:rFonts w:cs="Times New Roman"/>
          <w:spacing w:val="-1"/>
        </w:rPr>
        <w:t>can</w:t>
      </w:r>
      <w:r w:rsidRPr="009C4994">
        <w:rPr>
          <w:rFonts w:cs="Times New Roman"/>
        </w:rPr>
        <w:t xml:space="preserve"> approve</w:t>
      </w:r>
      <w:r w:rsidRPr="009C4994">
        <w:rPr>
          <w:rFonts w:cs="Times New Roman"/>
          <w:spacing w:val="-1"/>
        </w:rPr>
        <w:t xml:space="preserve"> </w:t>
      </w:r>
      <w:r w:rsidRPr="009C4994">
        <w:rPr>
          <w:rFonts w:cs="Times New Roman"/>
        </w:rPr>
        <w:t>or</w:t>
      </w:r>
      <w:r w:rsidRPr="009C4994">
        <w:rPr>
          <w:rFonts w:cs="Times New Roman"/>
          <w:spacing w:val="1"/>
        </w:rPr>
        <w:t xml:space="preserve"> </w:t>
      </w:r>
      <w:r w:rsidRPr="009C4994">
        <w:rPr>
          <w:rFonts w:cs="Times New Roman"/>
          <w:spacing w:val="-1"/>
        </w:rPr>
        <w:t>disapprove protocols.</w:t>
      </w:r>
      <w:r w:rsidRPr="009C4994">
        <w:rPr>
          <w:rFonts w:cs="Times New Roman"/>
        </w:rPr>
        <w:t xml:space="preserve"> The</w:t>
      </w:r>
      <w:r w:rsidRPr="009C4994">
        <w:rPr>
          <w:rFonts w:cs="Times New Roman"/>
          <w:spacing w:val="1"/>
        </w:rPr>
        <w:t xml:space="preserve"> </w:t>
      </w:r>
      <w:r w:rsidRPr="009C4994">
        <w:rPr>
          <w:rFonts w:cs="Times New Roman"/>
          <w:spacing w:val="-2"/>
        </w:rPr>
        <w:t>IBC</w:t>
      </w:r>
      <w:r w:rsidRPr="009C4994">
        <w:rPr>
          <w:rFonts w:cs="Times New Roman"/>
        </w:rPr>
        <w:t xml:space="preserve"> is the</w:t>
      </w:r>
      <w:r w:rsidRPr="009C4994">
        <w:rPr>
          <w:rFonts w:cs="Times New Roman"/>
          <w:spacing w:val="-1"/>
        </w:rPr>
        <w:t xml:space="preserve"> </w:t>
      </w:r>
      <w:r w:rsidRPr="009C4994">
        <w:rPr>
          <w:rFonts w:cs="Times New Roman"/>
        </w:rPr>
        <w:t xml:space="preserve">link </w:t>
      </w:r>
      <w:r w:rsidRPr="009C4994">
        <w:rPr>
          <w:rFonts w:cs="Times New Roman"/>
          <w:spacing w:val="-1"/>
        </w:rPr>
        <w:t>between</w:t>
      </w:r>
      <w:r w:rsidRPr="009C4994">
        <w:rPr>
          <w:rFonts w:cs="Times New Roman"/>
          <w:spacing w:val="2"/>
        </w:rPr>
        <w:t xml:space="preserve"> </w:t>
      </w:r>
      <w:r w:rsidRPr="009C4994">
        <w:rPr>
          <w:rFonts w:cs="Times New Roman"/>
        </w:rPr>
        <w:t>the</w:t>
      </w:r>
      <w:r w:rsidRPr="009C4994">
        <w:rPr>
          <w:rFonts w:cs="Times New Roman"/>
          <w:spacing w:val="-1"/>
        </w:rPr>
        <w:t xml:space="preserve"> </w:t>
      </w:r>
      <w:r w:rsidRPr="009C4994">
        <w:rPr>
          <w:rFonts w:cs="Times New Roman"/>
        </w:rPr>
        <w:t>university</w:t>
      </w:r>
      <w:r w:rsidRPr="009C4994">
        <w:rPr>
          <w:rFonts w:cs="Times New Roman"/>
          <w:spacing w:val="-3"/>
        </w:rPr>
        <w:t xml:space="preserve"> </w:t>
      </w:r>
      <w:r w:rsidRPr="009C4994">
        <w:rPr>
          <w:rFonts w:cs="Times New Roman"/>
          <w:spacing w:val="-1"/>
        </w:rPr>
        <w:t>and</w:t>
      </w:r>
      <w:r w:rsidRPr="00E409C9">
        <w:rPr>
          <w:rFonts w:cs="Times New Roman"/>
          <w:spacing w:val="55"/>
        </w:rPr>
        <w:t xml:space="preserve"> </w:t>
      </w:r>
      <w:r w:rsidRPr="00E409C9">
        <w:rPr>
          <w:rFonts w:cs="Times New Roman"/>
        </w:rPr>
        <w:t>regulatory</w:t>
      </w:r>
      <w:r w:rsidRPr="00B90547">
        <w:rPr>
          <w:rFonts w:cs="Times New Roman"/>
          <w:spacing w:val="-5"/>
        </w:rPr>
        <w:t xml:space="preserve"> </w:t>
      </w:r>
      <w:r w:rsidRPr="00B90547">
        <w:rPr>
          <w:rFonts w:cs="Times New Roman"/>
          <w:spacing w:val="-1"/>
        </w:rPr>
        <w:t>agencies,</w:t>
      </w:r>
      <w:r w:rsidRPr="00B90547">
        <w:rPr>
          <w:rFonts w:cs="Times New Roman"/>
          <w:spacing w:val="2"/>
        </w:rPr>
        <w:t xml:space="preserve"> </w:t>
      </w:r>
      <w:r w:rsidRPr="00B90547">
        <w:rPr>
          <w:rFonts w:cs="Times New Roman"/>
          <w:spacing w:val="-1"/>
        </w:rPr>
        <w:t>and</w:t>
      </w:r>
      <w:r w:rsidRPr="00B90547">
        <w:rPr>
          <w:rFonts w:cs="Times New Roman"/>
          <w:spacing w:val="2"/>
        </w:rPr>
        <w:t xml:space="preserve"> </w:t>
      </w:r>
      <w:r w:rsidRPr="00B90547">
        <w:rPr>
          <w:rFonts w:cs="Times New Roman"/>
          <w:spacing w:val="-1"/>
        </w:rPr>
        <w:t>has</w:t>
      </w:r>
      <w:r w:rsidRPr="00B90547">
        <w:rPr>
          <w:rFonts w:cs="Times New Roman"/>
        </w:rPr>
        <w:t xml:space="preserve"> </w:t>
      </w:r>
      <w:r w:rsidRPr="00B90547">
        <w:rPr>
          <w:rFonts w:cs="Times New Roman"/>
          <w:spacing w:val="-1"/>
        </w:rPr>
        <w:t>an</w:t>
      </w:r>
      <w:r w:rsidRPr="00B90547">
        <w:rPr>
          <w:rFonts w:cs="Times New Roman"/>
        </w:rPr>
        <w:t xml:space="preserve"> </w:t>
      </w:r>
      <w:r w:rsidRPr="00B90547">
        <w:rPr>
          <w:rFonts w:cs="Times New Roman"/>
          <w:spacing w:val="-1"/>
        </w:rPr>
        <w:t>overlapping</w:t>
      </w:r>
      <w:r w:rsidRPr="00B90547">
        <w:rPr>
          <w:rFonts w:cs="Times New Roman"/>
        </w:rPr>
        <w:t xml:space="preserve"> </w:t>
      </w:r>
      <w:r w:rsidRPr="00B90547">
        <w:rPr>
          <w:rFonts w:cs="Times New Roman"/>
          <w:spacing w:val="-1"/>
        </w:rPr>
        <w:t>role</w:t>
      </w:r>
      <w:r w:rsidRPr="00B90547">
        <w:rPr>
          <w:rFonts w:cs="Times New Roman"/>
          <w:spacing w:val="1"/>
        </w:rPr>
        <w:t xml:space="preserve"> </w:t>
      </w:r>
      <w:r w:rsidRPr="00B90547">
        <w:rPr>
          <w:rFonts w:cs="Times New Roman"/>
          <w:spacing w:val="-1"/>
        </w:rPr>
        <w:t>with</w:t>
      </w:r>
      <w:r w:rsidRPr="00B90547">
        <w:rPr>
          <w:rFonts w:cs="Times New Roman"/>
        </w:rPr>
        <w:t xml:space="preserve"> </w:t>
      </w:r>
      <w:r w:rsidRPr="00F662F8">
        <w:rPr>
          <w:rFonts w:cs="Times New Roman"/>
          <w:spacing w:val="-1"/>
        </w:rPr>
        <w:t>other NIU committees,</w:t>
      </w:r>
      <w:r w:rsidRPr="00757A02">
        <w:rPr>
          <w:rFonts w:cs="Times New Roman"/>
        </w:rPr>
        <w:t xml:space="preserve"> </w:t>
      </w:r>
      <w:r w:rsidRPr="00757A02">
        <w:rPr>
          <w:rFonts w:cs="Times New Roman"/>
          <w:spacing w:val="-1"/>
        </w:rPr>
        <w:t>including</w:t>
      </w:r>
      <w:r w:rsidRPr="001605E6">
        <w:rPr>
          <w:rFonts w:cs="Times New Roman"/>
          <w:spacing w:val="-3"/>
        </w:rPr>
        <w:t xml:space="preserve"> </w:t>
      </w:r>
      <w:r w:rsidRPr="001605E6">
        <w:rPr>
          <w:rFonts w:cs="Times New Roman"/>
        </w:rPr>
        <w:t>the</w:t>
      </w:r>
      <w:r w:rsidRPr="001605E6">
        <w:rPr>
          <w:rFonts w:cs="Times New Roman"/>
          <w:spacing w:val="101"/>
        </w:rPr>
        <w:t xml:space="preserve"> </w:t>
      </w:r>
      <w:r w:rsidRPr="001605E6">
        <w:rPr>
          <w:rFonts w:cs="Times New Roman"/>
          <w:spacing w:val="-1"/>
        </w:rPr>
        <w:t>Institutional</w:t>
      </w:r>
      <w:r w:rsidRPr="001605E6">
        <w:rPr>
          <w:rFonts w:cs="Times New Roman"/>
        </w:rPr>
        <w:t xml:space="preserve"> </w:t>
      </w:r>
      <w:r w:rsidRPr="001605E6">
        <w:rPr>
          <w:rFonts w:cs="Times New Roman"/>
          <w:spacing w:val="-1"/>
        </w:rPr>
        <w:t>Review</w:t>
      </w:r>
      <w:r w:rsidRPr="001605E6">
        <w:rPr>
          <w:rFonts w:cs="Times New Roman"/>
          <w:spacing w:val="1"/>
        </w:rPr>
        <w:t xml:space="preserve"> </w:t>
      </w:r>
      <w:r w:rsidRPr="001605E6">
        <w:rPr>
          <w:rFonts w:cs="Times New Roman"/>
          <w:spacing w:val="-1"/>
        </w:rPr>
        <w:t>Board</w:t>
      </w:r>
      <w:r w:rsidRPr="001605E6">
        <w:rPr>
          <w:rFonts w:cs="Times New Roman"/>
        </w:rPr>
        <w:t xml:space="preserve"> </w:t>
      </w:r>
      <w:r w:rsidRPr="001605E6">
        <w:rPr>
          <w:rFonts w:cs="Times New Roman"/>
          <w:spacing w:val="-1"/>
        </w:rPr>
        <w:t>(which</w:t>
      </w:r>
      <w:r w:rsidRPr="001605E6">
        <w:rPr>
          <w:rFonts w:cs="Times New Roman"/>
        </w:rPr>
        <w:t xml:space="preserve"> </w:t>
      </w:r>
      <w:r w:rsidRPr="001605E6">
        <w:rPr>
          <w:rFonts w:cs="Times New Roman"/>
          <w:spacing w:val="-1"/>
        </w:rPr>
        <w:t>reviews</w:t>
      </w:r>
      <w:r w:rsidRPr="001605E6">
        <w:rPr>
          <w:rFonts w:cs="Times New Roman"/>
        </w:rPr>
        <w:t xml:space="preserve"> </w:t>
      </w:r>
      <w:r w:rsidRPr="001605E6">
        <w:rPr>
          <w:rFonts w:cs="Times New Roman"/>
          <w:spacing w:val="-1"/>
        </w:rPr>
        <w:t>human</w:t>
      </w:r>
      <w:r w:rsidRPr="001605E6">
        <w:rPr>
          <w:rFonts w:cs="Times New Roman"/>
          <w:spacing w:val="2"/>
        </w:rPr>
        <w:t xml:space="preserve"> </w:t>
      </w:r>
      <w:r w:rsidRPr="001605E6">
        <w:rPr>
          <w:rFonts w:cs="Times New Roman"/>
          <w:spacing w:val="-1"/>
        </w:rPr>
        <w:t>subjects</w:t>
      </w:r>
      <w:r w:rsidRPr="001605E6">
        <w:rPr>
          <w:rFonts w:cs="Times New Roman"/>
        </w:rPr>
        <w:t xml:space="preserve"> </w:t>
      </w:r>
      <w:r w:rsidRPr="001605E6">
        <w:rPr>
          <w:rFonts w:cs="Times New Roman"/>
          <w:spacing w:val="-1"/>
        </w:rPr>
        <w:t>research),</w:t>
      </w:r>
      <w:r w:rsidRPr="001605E6">
        <w:rPr>
          <w:rFonts w:cs="Times New Roman"/>
        </w:rPr>
        <w:t xml:space="preserve"> </w:t>
      </w:r>
      <w:r w:rsidRPr="001605E6">
        <w:rPr>
          <w:rFonts w:cs="Times New Roman"/>
          <w:spacing w:val="-1"/>
        </w:rPr>
        <w:t>and</w:t>
      </w:r>
      <w:r w:rsidRPr="001605E6">
        <w:rPr>
          <w:rFonts w:cs="Times New Roman"/>
        </w:rPr>
        <w:t xml:space="preserve"> the</w:t>
      </w:r>
      <w:r w:rsidRPr="001605E6">
        <w:rPr>
          <w:rFonts w:cs="Times New Roman"/>
          <w:spacing w:val="1"/>
        </w:rPr>
        <w:t xml:space="preserve"> </w:t>
      </w:r>
      <w:r w:rsidRPr="001605E6">
        <w:rPr>
          <w:rFonts w:cs="Times New Roman"/>
          <w:spacing w:val="-1"/>
        </w:rPr>
        <w:t>Institutional</w:t>
      </w:r>
      <w:r w:rsidRPr="001605E6">
        <w:rPr>
          <w:rFonts w:cs="Times New Roman"/>
          <w:spacing w:val="105"/>
        </w:rPr>
        <w:t xml:space="preserve"> </w:t>
      </w:r>
      <w:r w:rsidRPr="001605E6">
        <w:rPr>
          <w:rFonts w:cs="Times New Roman"/>
          <w:spacing w:val="-1"/>
        </w:rPr>
        <w:t>Animal</w:t>
      </w:r>
      <w:r w:rsidRPr="001605E6">
        <w:rPr>
          <w:rFonts w:cs="Times New Roman"/>
        </w:rPr>
        <w:t xml:space="preserve"> </w:t>
      </w:r>
      <w:r w:rsidRPr="001605E6">
        <w:rPr>
          <w:rFonts w:cs="Times New Roman"/>
          <w:spacing w:val="-1"/>
        </w:rPr>
        <w:t>Care and</w:t>
      </w:r>
      <w:r w:rsidRPr="001605E6">
        <w:rPr>
          <w:rFonts w:cs="Times New Roman"/>
        </w:rPr>
        <w:t xml:space="preserve"> Use</w:t>
      </w:r>
      <w:r w:rsidRPr="001605E6">
        <w:rPr>
          <w:rFonts w:cs="Times New Roman"/>
          <w:spacing w:val="-1"/>
        </w:rPr>
        <w:t xml:space="preserve"> Committee (which</w:t>
      </w:r>
      <w:r w:rsidRPr="001605E6">
        <w:rPr>
          <w:rFonts w:cs="Times New Roman"/>
        </w:rPr>
        <w:t xml:space="preserve"> </w:t>
      </w:r>
      <w:r w:rsidRPr="001605E6">
        <w:rPr>
          <w:rFonts w:cs="Times New Roman"/>
          <w:spacing w:val="-1"/>
        </w:rPr>
        <w:t>reviews</w:t>
      </w:r>
      <w:r w:rsidRPr="001605E6">
        <w:rPr>
          <w:rFonts w:cs="Times New Roman"/>
        </w:rPr>
        <w:t xml:space="preserve"> </w:t>
      </w:r>
      <w:r w:rsidRPr="001605E6">
        <w:rPr>
          <w:rFonts w:cs="Times New Roman"/>
          <w:spacing w:val="-1"/>
        </w:rPr>
        <w:t>research,</w:t>
      </w:r>
      <w:r w:rsidRPr="001605E6">
        <w:rPr>
          <w:rFonts w:cs="Times New Roman"/>
        </w:rPr>
        <w:t xml:space="preserve"> teaching</w:t>
      </w:r>
      <w:r>
        <w:rPr>
          <w:rFonts w:cs="Times New Roman"/>
        </w:rPr>
        <w:t>,</w:t>
      </w:r>
      <w:r w:rsidRPr="001605E6">
        <w:rPr>
          <w:rFonts w:cs="Times New Roman"/>
          <w:spacing w:val="-3"/>
        </w:rPr>
        <w:t xml:space="preserve"> </w:t>
      </w:r>
      <w:r w:rsidRPr="001605E6">
        <w:rPr>
          <w:rFonts w:cs="Times New Roman"/>
          <w:spacing w:val="-1"/>
        </w:rPr>
        <w:t>and</w:t>
      </w:r>
      <w:r w:rsidRPr="001605E6">
        <w:rPr>
          <w:rFonts w:cs="Times New Roman"/>
        </w:rPr>
        <w:t xml:space="preserve"> testing</w:t>
      </w:r>
      <w:r w:rsidRPr="001605E6">
        <w:rPr>
          <w:rFonts w:cs="Times New Roman"/>
          <w:spacing w:val="-3"/>
        </w:rPr>
        <w:t xml:space="preserve"> </w:t>
      </w:r>
      <w:r w:rsidRPr="001605E6">
        <w:rPr>
          <w:rFonts w:cs="Times New Roman"/>
          <w:spacing w:val="-1"/>
        </w:rPr>
        <w:t>protocols</w:t>
      </w:r>
      <w:r w:rsidRPr="001605E6">
        <w:rPr>
          <w:rFonts w:cs="Times New Roman"/>
        </w:rPr>
        <w:t xml:space="preserve"> </w:t>
      </w:r>
      <w:r w:rsidRPr="001605E6">
        <w:rPr>
          <w:rFonts w:cs="Times New Roman"/>
          <w:spacing w:val="-1"/>
        </w:rPr>
        <w:t>that</w:t>
      </w:r>
      <w:r w:rsidRPr="001605E6">
        <w:rPr>
          <w:rFonts w:cs="Times New Roman"/>
          <w:spacing w:val="89"/>
        </w:rPr>
        <w:t xml:space="preserve"> </w:t>
      </w:r>
      <w:r w:rsidRPr="001605E6">
        <w:rPr>
          <w:rFonts w:cs="Times New Roman"/>
        </w:rPr>
        <w:t>involve</w:t>
      </w:r>
      <w:r w:rsidRPr="001605E6">
        <w:rPr>
          <w:rFonts w:cs="Times New Roman"/>
          <w:spacing w:val="-1"/>
        </w:rPr>
        <w:t xml:space="preserve"> animals).</w:t>
      </w:r>
      <w:r w:rsidRPr="001605E6">
        <w:rPr>
          <w:rFonts w:cs="Times New Roman"/>
          <w:spacing w:val="2"/>
        </w:rPr>
        <w:t xml:space="preserve"> </w:t>
      </w:r>
      <w:r w:rsidRPr="001605E6">
        <w:rPr>
          <w:rFonts w:cs="Times New Roman"/>
          <w:spacing w:val="-2"/>
        </w:rPr>
        <w:t>In</w:t>
      </w:r>
      <w:r w:rsidRPr="001605E6">
        <w:rPr>
          <w:rFonts w:cs="Times New Roman"/>
        </w:rPr>
        <w:t xml:space="preserve"> </w:t>
      </w:r>
      <w:r w:rsidRPr="001605E6">
        <w:rPr>
          <w:rFonts w:cs="Times New Roman"/>
          <w:spacing w:val="-1"/>
        </w:rPr>
        <w:t>issues</w:t>
      </w:r>
      <w:r w:rsidRPr="001605E6">
        <w:rPr>
          <w:rFonts w:cs="Times New Roman"/>
        </w:rPr>
        <w:t xml:space="preserve"> of</w:t>
      </w:r>
      <w:r w:rsidRPr="001605E6">
        <w:rPr>
          <w:rFonts w:cs="Times New Roman"/>
          <w:spacing w:val="-1"/>
        </w:rPr>
        <w:t xml:space="preserve"> noncompliance,</w:t>
      </w:r>
      <w:r w:rsidRPr="001605E6">
        <w:rPr>
          <w:rFonts w:cs="Times New Roman"/>
        </w:rPr>
        <w:t xml:space="preserve"> the</w:t>
      </w:r>
      <w:r w:rsidRPr="001605E6">
        <w:rPr>
          <w:rFonts w:cs="Times New Roman"/>
          <w:spacing w:val="3"/>
        </w:rPr>
        <w:t xml:space="preserve"> </w:t>
      </w:r>
      <w:r w:rsidRPr="001605E6">
        <w:rPr>
          <w:rFonts w:cs="Times New Roman"/>
          <w:spacing w:val="-2"/>
        </w:rPr>
        <w:t>IBC</w:t>
      </w:r>
      <w:r w:rsidRPr="001605E6">
        <w:rPr>
          <w:rFonts w:cs="Times New Roman"/>
        </w:rPr>
        <w:t xml:space="preserve"> </w:t>
      </w:r>
      <w:r w:rsidRPr="001605E6">
        <w:rPr>
          <w:rFonts w:cs="Times New Roman"/>
          <w:spacing w:val="-1"/>
        </w:rPr>
        <w:t>makes</w:t>
      </w:r>
      <w:r w:rsidRPr="001605E6">
        <w:rPr>
          <w:rFonts w:cs="Times New Roman"/>
          <w:spacing w:val="2"/>
        </w:rPr>
        <w:t xml:space="preserve"> </w:t>
      </w:r>
      <w:r w:rsidRPr="001605E6">
        <w:rPr>
          <w:rFonts w:cs="Times New Roman"/>
          <w:spacing w:val="-1"/>
        </w:rPr>
        <w:t>recommendations</w:t>
      </w:r>
      <w:r w:rsidRPr="001605E6">
        <w:rPr>
          <w:rFonts w:cs="Times New Roman"/>
        </w:rPr>
        <w:t xml:space="preserve"> to the</w:t>
      </w:r>
      <w:r w:rsidRPr="001605E6">
        <w:rPr>
          <w:rFonts w:cs="Times New Roman"/>
          <w:spacing w:val="-1"/>
        </w:rPr>
        <w:t xml:space="preserve"> </w:t>
      </w:r>
      <w:r>
        <w:rPr>
          <w:rFonts w:cs="Times New Roman"/>
          <w:spacing w:val="-1"/>
        </w:rPr>
        <w:t>Vice President for Research and Innovation Partnerships</w:t>
      </w:r>
      <w:r w:rsidRPr="009C4994">
        <w:rPr>
          <w:rFonts w:cs="Times New Roman"/>
        </w:rPr>
        <w:t xml:space="preserve"> to stop </w:t>
      </w:r>
      <w:r w:rsidRPr="009C4994">
        <w:rPr>
          <w:rFonts w:cs="Times New Roman"/>
          <w:spacing w:val="-1"/>
        </w:rPr>
        <w:t>further research</w:t>
      </w:r>
      <w:r w:rsidRPr="009C4994">
        <w:rPr>
          <w:rFonts w:cs="Times New Roman"/>
        </w:rPr>
        <w:t xml:space="preserve"> in </w:t>
      </w:r>
      <w:r w:rsidRPr="009C4994">
        <w:rPr>
          <w:rFonts w:cs="Times New Roman"/>
          <w:spacing w:val="-1"/>
        </w:rPr>
        <w:t>non-compliant</w:t>
      </w:r>
      <w:r>
        <w:rPr>
          <w:rFonts w:cs="Times New Roman"/>
          <w:spacing w:val="-1"/>
        </w:rPr>
        <w:t xml:space="preserve"> </w:t>
      </w:r>
      <w:r w:rsidRPr="009C4994">
        <w:rPr>
          <w:rFonts w:cs="Times New Roman"/>
          <w:spacing w:val="-1"/>
        </w:rPr>
        <w:t>laboratories</w:t>
      </w:r>
      <w:r w:rsidRPr="009C4994">
        <w:rPr>
          <w:rFonts w:cs="Times New Roman"/>
        </w:rPr>
        <w:t xml:space="preserve"> or</w:t>
      </w:r>
      <w:r w:rsidRPr="009C4994">
        <w:rPr>
          <w:rFonts w:cs="Times New Roman"/>
          <w:spacing w:val="1"/>
        </w:rPr>
        <w:t xml:space="preserve"> </w:t>
      </w:r>
      <w:r w:rsidRPr="009C4994">
        <w:rPr>
          <w:rFonts w:cs="Times New Roman"/>
          <w:spacing w:val="-1"/>
        </w:rPr>
        <w:t>for other</w:t>
      </w:r>
      <w:r w:rsidRPr="00E409C9">
        <w:rPr>
          <w:rFonts w:cs="Times New Roman"/>
          <w:spacing w:val="1"/>
        </w:rPr>
        <w:t xml:space="preserve"> </w:t>
      </w:r>
      <w:r w:rsidRPr="00E409C9">
        <w:rPr>
          <w:rFonts w:cs="Times New Roman"/>
          <w:spacing w:val="-1"/>
        </w:rPr>
        <w:t>corrective</w:t>
      </w:r>
      <w:r w:rsidRPr="00E409C9">
        <w:rPr>
          <w:rFonts w:cs="Times New Roman"/>
          <w:spacing w:val="1"/>
        </w:rPr>
        <w:t xml:space="preserve"> </w:t>
      </w:r>
      <w:r w:rsidRPr="00E409C9">
        <w:rPr>
          <w:rFonts w:cs="Times New Roman"/>
          <w:spacing w:val="-1"/>
        </w:rPr>
        <w:t>actions.</w:t>
      </w:r>
    </w:p>
    <w:p w14:paraId="7E38F18E" w14:textId="77777777" w:rsidR="00064A61" w:rsidRPr="00E409C9" w:rsidRDefault="00064A61" w:rsidP="00064A61">
      <w:pPr>
        <w:rPr>
          <w:rFonts w:ascii="Times New Roman" w:eastAsia="Times New Roman" w:hAnsi="Times New Roman" w:cs="Times New Roman"/>
          <w:sz w:val="24"/>
          <w:szCs w:val="24"/>
        </w:rPr>
      </w:pPr>
    </w:p>
    <w:p w14:paraId="6997C487" w14:textId="77777777" w:rsidR="00064A61" w:rsidRPr="00E409C9" w:rsidRDefault="00064A61" w:rsidP="00064A61">
      <w:pPr>
        <w:spacing w:before="5"/>
        <w:rPr>
          <w:rFonts w:ascii="Times New Roman" w:eastAsia="Times New Roman" w:hAnsi="Times New Roman" w:cs="Times New Roman"/>
          <w:sz w:val="21"/>
          <w:szCs w:val="21"/>
        </w:rPr>
      </w:pPr>
    </w:p>
    <w:p w14:paraId="7E5B5744" w14:textId="77777777" w:rsidR="00064A61" w:rsidRPr="001605E6" w:rsidRDefault="00064A61" w:rsidP="00064A61">
      <w:pPr>
        <w:pStyle w:val="Heading3"/>
        <w:rPr>
          <w:rFonts w:ascii="Times New Roman" w:hAnsi="Times New Roman" w:cs="Times New Roman"/>
          <w:i w:val="0"/>
        </w:rPr>
      </w:pPr>
      <w:r w:rsidRPr="001605E6">
        <w:rPr>
          <w:rFonts w:ascii="Times New Roman" w:hAnsi="Times New Roman" w:cs="Times New Roman"/>
          <w:spacing w:val="-1"/>
        </w:rPr>
        <w:t>Protocol</w:t>
      </w:r>
      <w:r w:rsidRPr="001605E6">
        <w:rPr>
          <w:rFonts w:ascii="Times New Roman" w:hAnsi="Times New Roman" w:cs="Times New Roman"/>
        </w:rPr>
        <w:t xml:space="preserve"> </w:t>
      </w:r>
      <w:r w:rsidRPr="001605E6">
        <w:rPr>
          <w:rFonts w:ascii="Times New Roman" w:hAnsi="Times New Roman" w:cs="Times New Roman"/>
          <w:spacing w:val="-1"/>
        </w:rPr>
        <w:t xml:space="preserve">Termination </w:t>
      </w:r>
      <w:r w:rsidRPr="001605E6">
        <w:rPr>
          <w:rFonts w:ascii="Times New Roman" w:hAnsi="Times New Roman" w:cs="Times New Roman"/>
        </w:rPr>
        <w:t>and</w:t>
      </w:r>
      <w:r w:rsidRPr="001605E6">
        <w:rPr>
          <w:rFonts w:ascii="Times New Roman" w:hAnsi="Times New Roman" w:cs="Times New Roman"/>
          <w:spacing w:val="-1"/>
        </w:rPr>
        <w:t xml:space="preserve"> Issues of</w:t>
      </w:r>
      <w:r w:rsidRPr="001605E6">
        <w:rPr>
          <w:rFonts w:ascii="Times New Roman" w:hAnsi="Times New Roman" w:cs="Times New Roman"/>
        </w:rPr>
        <w:t xml:space="preserve"> </w:t>
      </w:r>
      <w:r w:rsidRPr="001605E6">
        <w:rPr>
          <w:rFonts w:ascii="Times New Roman" w:hAnsi="Times New Roman" w:cs="Times New Roman"/>
          <w:spacing w:val="-1"/>
        </w:rPr>
        <w:t>Noncompliance</w:t>
      </w:r>
    </w:p>
    <w:p w14:paraId="112FBEF2" w14:textId="77777777" w:rsidR="00064A61" w:rsidRPr="001605E6" w:rsidRDefault="00064A61" w:rsidP="00064A61">
      <w:pPr>
        <w:spacing w:before="2"/>
        <w:rPr>
          <w:rFonts w:ascii="Times New Roman" w:eastAsia="Cambria" w:hAnsi="Times New Roman" w:cs="Times New Roman"/>
          <w:i/>
          <w:sz w:val="28"/>
          <w:szCs w:val="28"/>
        </w:rPr>
      </w:pPr>
    </w:p>
    <w:p w14:paraId="6FBD0B79" w14:textId="77777777" w:rsidR="00064A61" w:rsidRPr="001605E6" w:rsidRDefault="00064A61" w:rsidP="00064A61">
      <w:pPr>
        <w:pStyle w:val="BodyText"/>
        <w:ind w:left="120" w:right="267" w:firstLine="0"/>
        <w:rPr>
          <w:rFonts w:cs="Times New Roman"/>
        </w:rPr>
      </w:pPr>
      <w:r w:rsidRPr="00D836C5">
        <w:rPr>
          <w:rFonts w:cs="Times New Roman"/>
          <w:spacing w:val="-1"/>
        </w:rPr>
        <w:lastRenderedPageBreak/>
        <w:t>Research</w:t>
      </w:r>
      <w:r w:rsidRPr="00D836C5">
        <w:rPr>
          <w:rFonts w:cs="Times New Roman"/>
        </w:rPr>
        <w:t xml:space="preserve"> involving</w:t>
      </w:r>
      <w:r w:rsidRPr="009C4994">
        <w:rPr>
          <w:rFonts w:cs="Times New Roman"/>
          <w:spacing w:val="-3"/>
        </w:rPr>
        <w:t xml:space="preserve"> </w:t>
      </w:r>
      <w:r w:rsidRPr="009C4994">
        <w:rPr>
          <w:rFonts w:cs="Times New Roman"/>
          <w:spacing w:val="1"/>
        </w:rPr>
        <w:t>any</w:t>
      </w:r>
      <w:r w:rsidRPr="009C4994">
        <w:rPr>
          <w:rFonts w:cs="Times New Roman"/>
          <w:spacing w:val="-5"/>
        </w:rPr>
        <w:t xml:space="preserve"> </w:t>
      </w:r>
      <w:r w:rsidRPr="009C4994">
        <w:rPr>
          <w:rFonts w:cs="Times New Roman"/>
          <w:spacing w:val="1"/>
        </w:rPr>
        <w:t>of</w:t>
      </w:r>
      <w:r w:rsidRPr="009C4994">
        <w:rPr>
          <w:rFonts w:cs="Times New Roman"/>
          <w:spacing w:val="-1"/>
        </w:rPr>
        <w:t xml:space="preserve"> </w:t>
      </w:r>
      <w:r w:rsidRPr="009C4994">
        <w:rPr>
          <w:rFonts w:cs="Times New Roman"/>
        </w:rPr>
        <w:t>the</w:t>
      </w:r>
      <w:r w:rsidRPr="009C4994">
        <w:rPr>
          <w:rFonts w:cs="Times New Roman"/>
          <w:spacing w:val="-1"/>
        </w:rPr>
        <w:t xml:space="preserve"> biohazardous</w:t>
      </w:r>
      <w:r w:rsidRPr="009C4994">
        <w:rPr>
          <w:rFonts w:cs="Times New Roman"/>
        </w:rPr>
        <w:t xml:space="preserve"> </w:t>
      </w:r>
      <w:r w:rsidRPr="009C4994">
        <w:rPr>
          <w:rFonts w:cs="Times New Roman"/>
          <w:spacing w:val="-1"/>
        </w:rPr>
        <w:t>materials</w:t>
      </w:r>
      <w:r w:rsidRPr="009C4994">
        <w:rPr>
          <w:rFonts w:cs="Times New Roman"/>
        </w:rPr>
        <w:t xml:space="preserve"> </w:t>
      </w:r>
      <w:r w:rsidRPr="009C4994">
        <w:rPr>
          <w:rFonts w:cs="Times New Roman"/>
          <w:spacing w:val="-1"/>
        </w:rPr>
        <w:t>listed</w:t>
      </w:r>
      <w:r w:rsidRPr="009C4994">
        <w:rPr>
          <w:rFonts w:cs="Times New Roman"/>
        </w:rPr>
        <w:t xml:space="preserve"> in this </w:t>
      </w:r>
      <w:r w:rsidRPr="009C4994">
        <w:rPr>
          <w:rFonts w:cs="Times New Roman"/>
          <w:spacing w:val="-1"/>
        </w:rPr>
        <w:t>document</w:t>
      </w:r>
      <w:r w:rsidRPr="009C4994">
        <w:rPr>
          <w:rFonts w:cs="Times New Roman"/>
        </w:rPr>
        <w:t xml:space="preserve"> must be</w:t>
      </w:r>
      <w:r w:rsidRPr="009C4994">
        <w:rPr>
          <w:rFonts w:cs="Times New Roman"/>
          <w:spacing w:val="-1"/>
        </w:rPr>
        <w:t xml:space="preserve"> registere</w:t>
      </w:r>
      <w:r>
        <w:rPr>
          <w:rFonts w:cs="Times New Roman"/>
          <w:spacing w:val="-1"/>
        </w:rPr>
        <w:t xml:space="preserve">d </w:t>
      </w:r>
      <w:r w:rsidRPr="00E409C9">
        <w:rPr>
          <w:rFonts w:cs="Times New Roman"/>
          <w:spacing w:val="-1"/>
        </w:rPr>
        <w:t>with</w:t>
      </w:r>
      <w:r w:rsidRPr="00B90547">
        <w:rPr>
          <w:rFonts w:cs="Times New Roman"/>
        </w:rPr>
        <w:t xml:space="preserve"> the</w:t>
      </w:r>
      <w:r w:rsidRPr="00B90547">
        <w:rPr>
          <w:rFonts w:cs="Times New Roman"/>
          <w:spacing w:val="1"/>
        </w:rPr>
        <w:t xml:space="preserve"> </w:t>
      </w:r>
      <w:r w:rsidRPr="00B90547">
        <w:rPr>
          <w:rFonts w:cs="Times New Roman"/>
          <w:spacing w:val="-2"/>
        </w:rPr>
        <w:t>IBC.</w:t>
      </w:r>
      <w:r w:rsidRPr="00B90547">
        <w:rPr>
          <w:rFonts w:cs="Times New Roman"/>
          <w:spacing w:val="60"/>
        </w:rPr>
        <w:t xml:space="preserve"> </w:t>
      </w:r>
      <w:r w:rsidRPr="00B90547">
        <w:rPr>
          <w:rFonts w:cs="Times New Roman"/>
          <w:spacing w:val="-1"/>
        </w:rPr>
        <w:t>This</w:t>
      </w:r>
      <w:r w:rsidRPr="00B90547">
        <w:rPr>
          <w:rFonts w:cs="Times New Roman"/>
        </w:rPr>
        <w:t xml:space="preserve"> </w:t>
      </w:r>
      <w:r w:rsidRPr="00B90547">
        <w:rPr>
          <w:rFonts w:cs="Times New Roman"/>
          <w:spacing w:val="-1"/>
        </w:rPr>
        <w:t>will</w:t>
      </w:r>
      <w:r w:rsidRPr="00B90547">
        <w:rPr>
          <w:rFonts w:cs="Times New Roman"/>
        </w:rPr>
        <w:t xml:space="preserve"> </w:t>
      </w:r>
      <w:r w:rsidRPr="00B90547">
        <w:rPr>
          <w:rFonts w:cs="Times New Roman"/>
          <w:spacing w:val="-1"/>
        </w:rPr>
        <w:t>establish</w:t>
      </w:r>
      <w:r w:rsidRPr="00B90547">
        <w:rPr>
          <w:rFonts w:cs="Times New Roman"/>
        </w:rPr>
        <w:t xml:space="preserve"> a</w:t>
      </w:r>
      <w:r w:rsidRPr="00B90547">
        <w:rPr>
          <w:rFonts w:cs="Times New Roman"/>
          <w:spacing w:val="-1"/>
        </w:rPr>
        <w:t xml:space="preserve"> level</w:t>
      </w:r>
      <w:r w:rsidRPr="00B90547">
        <w:rPr>
          <w:rFonts w:cs="Times New Roman"/>
        </w:rPr>
        <w:t xml:space="preserve"> of</w:t>
      </w:r>
      <w:r w:rsidRPr="00B90547">
        <w:rPr>
          <w:rFonts w:cs="Times New Roman"/>
          <w:spacing w:val="-1"/>
        </w:rPr>
        <w:t xml:space="preserve"> </w:t>
      </w:r>
      <w:r w:rsidRPr="00B90547">
        <w:rPr>
          <w:rFonts w:cs="Times New Roman"/>
        </w:rPr>
        <w:t>biosafety</w:t>
      </w:r>
      <w:r w:rsidRPr="00B90547">
        <w:rPr>
          <w:rFonts w:cs="Times New Roman"/>
          <w:spacing w:val="-5"/>
        </w:rPr>
        <w:t xml:space="preserve"> </w:t>
      </w:r>
      <w:r w:rsidRPr="00F662F8">
        <w:rPr>
          <w:rFonts w:cs="Times New Roman"/>
          <w:spacing w:val="-1"/>
        </w:rPr>
        <w:t>containment</w:t>
      </w:r>
      <w:r w:rsidRPr="00757A02">
        <w:rPr>
          <w:rFonts w:cs="Times New Roman"/>
        </w:rPr>
        <w:t xml:space="preserve"> for</w:t>
      </w:r>
      <w:r w:rsidRPr="00757A02">
        <w:rPr>
          <w:rFonts w:cs="Times New Roman"/>
          <w:spacing w:val="4"/>
        </w:rPr>
        <w:t xml:space="preserve"> </w:t>
      </w:r>
      <w:r>
        <w:rPr>
          <w:rFonts w:cs="Times New Roman"/>
          <w:spacing w:val="-2"/>
        </w:rPr>
        <w:t>one’s</w:t>
      </w:r>
      <w:r w:rsidRPr="001605E6">
        <w:rPr>
          <w:rFonts w:cs="Times New Roman"/>
          <w:spacing w:val="-1"/>
        </w:rPr>
        <w:t xml:space="preserve"> laboratory,</w:t>
      </w:r>
      <w:r w:rsidRPr="001605E6">
        <w:rPr>
          <w:rFonts w:cs="Times New Roman"/>
        </w:rPr>
        <w:t xml:space="preserve"> hel</w:t>
      </w:r>
      <w:r>
        <w:rPr>
          <w:rFonts w:cs="Times New Roman"/>
        </w:rPr>
        <w:t xml:space="preserve">p </w:t>
      </w:r>
      <w:r w:rsidRPr="001605E6">
        <w:rPr>
          <w:rFonts w:cs="Times New Roman"/>
          <w:spacing w:val="-1"/>
        </w:rPr>
        <w:t>ensure that</w:t>
      </w:r>
      <w:r w:rsidRPr="001605E6">
        <w:rPr>
          <w:rFonts w:cs="Times New Roman"/>
          <w:spacing w:val="5"/>
        </w:rPr>
        <w:t xml:space="preserve"> </w:t>
      </w:r>
      <w:r>
        <w:rPr>
          <w:rFonts w:cs="Times New Roman"/>
          <w:spacing w:val="-2"/>
        </w:rPr>
        <w:t>one’s</w:t>
      </w:r>
      <w:r w:rsidRPr="001605E6">
        <w:rPr>
          <w:rFonts w:cs="Times New Roman"/>
          <w:spacing w:val="1"/>
        </w:rPr>
        <w:t xml:space="preserve"> </w:t>
      </w:r>
      <w:r w:rsidRPr="001605E6">
        <w:rPr>
          <w:rFonts w:cs="Times New Roman"/>
          <w:spacing w:val="-1"/>
        </w:rPr>
        <w:t>research</w:t>
      </w:r>
      <w:r w:rsidRPr="001605E6">
        <w:rPr>
          <w:rFonts w:cs="Times New Roman"/>
          <w:spacing w:val="2"/>
        </w:rPr>
        <w:t xml:space="preserve"> </w:t>
      </w:r>
      <w:r w:rsidRPr="001605E6">
        <w:rPr>
          <w:rFonts w:cs="Times New Roman"/>
        </w:rPr>
        <w:t xml:space="preserve">is </w:t>
      </w:r>
      <w:r w:rsidRPr="001605E6">
        <w:rPr>
          <w:rFonts w:cs="Times New Roman"/>
          <w:spacing w:val="-1"/>
        </w:rPr>
        <w:t>conducted</w:t>
      </w:r>
      <w:r w:rsidRPr="001605E6">
        <w:rPr>
          <w:rFonts w:cs="Times New Roman"/>
        </w:rPr>
        <w:t xml:space="preserve"> in </w:t>
      </w:r>
      <w:r w:rsidRPr="001605E6">
        <w:rPr>
          <w:rFonts w:cs="Times New Roman"/>
          <w:spacing w:val="-1"/>
        </w:rPr>
        <w:t>compliance with</w:t>
      </w:r>
      <w:r w:rsidRPr="001605E6">
        <w:rPr>
          <w:rFonts w:cs="Times New Roman"/>
        </w:rPr>
        <w:t xml:space="preserve"> </w:t>
      </w:r>
      <w:r w:rsidRPr="001605E6">
        <w:rPr>
          <w:rFonts w:cs="Times New Roman"/>
          <w:spacing w:val="-1"/>
        </w:rPr>
        <w:t xml:space="preserve">applicable </w:t>
      </w:r>
      <w:r w:rsidRPr="001605E6">
        <w:rPr>
          <w:rFonts w:cs="Times New Roman"/>
        </w:rPr>
        <w:t>biosafety</w:t>
      </w:r>
      <w:r w:rsidRPr="001605E6">
        <w:rPr>
          <w:rFonts w:cs="Times New Roman"/>
          <w:spacing w:val="-3"/>
        </w:rPr>
        <w:t xml:space="preserve"> </w:t>
      </w:r>
      <w:proofErr w:type="gramStart"/>
      <w:r w:rsidRPr="001605E6">
        <w:rPr>
          <w:rFonts w:cs="Times New Roman"/>
          <w:spacing w:val="-1"/>
        </w:rPr>
        <w:t>regulations</w:t>
      </w:r>
      <w:r>
        <w:rPr>
          <w:rFonts w:cs="Times New Roman"/>
          <w:spacing w:val="-1"/>
        </w:rPr>
        <w:t>,</w:t>
      </w:r>
      <w:r w:rsidRPr="001605E6">
        <w:rPr>
          <w:rFonts w:cs="Times New Roman"/>
        </w:rPr>
        <w:t xml:space="preserve"> </w:t>
      </w:r>
      <w:r w:rsidRPr="001605E6">
        <w:rPr>
          <w:rFonts w:cs="Times New Roman"/>
          <w:spacing w:val="-1"/>
        </w:rPr>
        <w:t>an</w:t>
      </w:r>
      <w:r>
        <w:rPr>
          <w:rFonts w:cs="Times New Roman"/>
          <w:spacing w:val="-1"/>
        </w:rPr>
        <w:t>d</w:t>
      </w:r>
      <w:proofErr w:type="gramEnd"/>
      <w:r>
        <w:rPr>
          <w:rFonts w:cs="Times New Roman"/>
          <w:spacing w:val="-1"/>
        </w:rPr>
        <w:t xml:space="preserve"> </w:t>
      </w:r>
      <w:r w:rsidRPr="001605E6">
        <w:rPr>
          <w:rFonts w:cs="Times New Roman"/>
          <w:spacing w:val="-1"/>
        </w:rPr>
        <w:t>protect</w:t>
      </w:r>
      <w:r w:rsidRPr="001605E6">
        <w:rPr>
          <w:rFonts w:cs="Times New Roman"/>
        </w:rPr>
        <w:t xml:space="preserve"> </w:t>
      </w:r>
      <w:r w:rsidRPr="001605E6">
        <w:rPr>
          <w:rFonts w:cs="Times New Roman"/>
          <w:spacing w:val="-1"/>
        </w:rPr>
        <w:t>other investigators</w:t>
      </w:r>
      <w:r w:rsidRPr="001605E6">
        <w:rPr>
          <w:rFonts w:cs="Times New Roman"/>
        </w:rPr>
        <w:t xml:space="preserve"> </w:t>
      </w:r>
      <w:r w:rsidRPr="001605E6">
        <w:rPr>
          <w:rFonts w:cs="Times New Roman"/>
          <w:spacing w:val="-1"/>
        </w:rPr>
        <w:t>at</w:t>
      </w:r>
      <w:r w:rsidRPr="001605E6">
        <w:rPr>
          <w:rFonts w:cs="Times New Roman"/>
        </w:rPr>
        <w:t xml:space="preserve"> </w:t>
      </w:r>
      <w:r w:rsidRPr="001605E6">
        <w:rPr>
          <w:rFonts w:cs="Times New Roman"/>
          <w:spacing w:val="-1"/>
        </w:rPr>
        <w:t>NIU and</w:t>
      </w:r>
      <w:r w:rsidRPr="001605E6">
        <w:rPr>
          <w:rFonts w:cs="Times New Roman"/>
        </w:rPr>
        <w:t xml:space="preserve"> the</w:t>
      </w:r>
      <w:r w:rsidRPr="001605E6">
        <w:rPr>
          <w:rFonts w:cs="Times New Roman"/>
          <w:spacing w:val="1"/>
        </w:rPr>
        <w:t xml:space="preserve"> </w:t>
      </w:r>
      <w:r w:rsidRPr="001605E6">
        <w:rPr>
          <w:rFonts w:cs="Times New Roman"/>
        </w:rPr>
        <w:t>University</w:t>
      </w:r>
      <w:r w:rsidRPr="001605E6">
        <w:rPr>
          <w:rFonts w:cs="Times New Roman"/>
          <w:spacing w:val="-5"/>
        </w:rPr>
        <w:t xml:space="preserve"> </w:t>
      </w:r>
      <w:r w:rsidRPr="001605E6">
        <w:rPr>
          <w:rFonts w:cs="Times New Roman"/>
          <w:spacing w:val="-1"/>
        </w:rPr>
        <w:t>from</w:t>
      </w:r>
      <w:r w:rsidRPr="001605E6">
        <w:rPr>
          <w:rFonts w:cs="Times New Roman"/>
        </w:rPr>
        <w:t xml:space="preserve"> </w:t>
      </w:r>
      <w:r w:rsidRPr="001605E6">
        <w:rPr>
          <w:rFonts w:cs="Times New Roman"/>
          <w:spacing w:val="-1"/>
        </w:rPr>
        <w:t>penalties.</w:t>
      </w:r>
    </w:p>
    <w:p w14:paraId="426E1EB0" w14:textId="77777777" w:rsidR="00064A61" w:rsidRPr="00D836C5" w:rsidRDefault="00064A61" w:rsidP="00064A61">
      <w:pPr>
        <w:rPr>
          <w:rFonts w:ascii="Times New Roman" w:eastAsia="Times New Roman" w:hAnsi="Times New Roman" w:cs="Times New Roman"/>
          <w:sz w:val="24"/>
          <w:szCs w:val="24"/>
        </w:rPr>
      </w:pPr>
    </w:p>
    <w:p w14:paraId="159C17FD" w14:textId="77777777" w:rsidR="00064A61" w:rsidRPr="001605E6" w:rsidRDefault="00064A61" w:rsidP="00064A61">
      <w:pPr>
        <w:pStyle w:val="BodyText"/>
        <w:ind w:left="119" w:right="121" w:firstLine="0"/>
        <w:rPr>
          <w:rFonts w:cs="Times New Roman"/>
        </w:rPr>
      </w:pPr>
      <w:r w:rsidRPr="00757A02">
        <w:rPr>
          <w:rFonts w:cs="Times New Roman"/>
          <w:spacing w:val="-1"/>
        </w:rPr>
        <w:t>Regardless</w:t>
      </w:r>
      <w:r w:rsidRPr="00757A02">
        <w:rPr>
          <w:rFonts w:cs="Times New Roman"/>
        </w:rPr>
        <w:t xml:space="preserve"> of</w:t>
      </w:r>
      <w:r w:rsidRPr="001605E6">
        <w:rPr>
          <w:rFonts w:cs="Times New Roman"/>
          <w:spacing w:val="-1"/>
        </w:rPr>
        <w:t xml:space="preserve"> </w:t>
      </w:r>
      <w:r w:rsidRPr="001605E6">
        <w:rPr>
          <w:rFonts w:cs="Times New Roman"/>
        </w:rPr>
        <w:t>the</w:t>
      </w:r>
      <w:r w:rsidRPr="001605E6">
        <w:rPr>
          <w:rFonts w:cs="Times New Roman"/>
          <w:spacing w:val="-1"/>
        </w:rPr>
        <w:t xml:space="preserve"> </w:t>
      </w:r>
      <w:r w:rsidRPr="001605E6">
        <w:rPr>
          <w:rFonts w:cs="Times New Roman"/>
        </w:rPr>
        <w:t>source</w:t>
      </w:r>
      <w:r w:rsidRPr="001605E6">
        <w:rPr>
          <w:rFonts w:cs="Times New Roman"/>
          <w:spacing w:val="1"/>
        </w:rPr>
        <w:t xml:space="preserve"> </w:t>
      </w:r>
      <w:r w:rsidRPr="001605E6">
        <w:rPr>
          <w:rFonts w:cs="Times New Roman"/>
        </w:rPr>
        <w:t>of</w:t>
      </w:r>
      <w:r w:rsidRPr="001605E6">
        <w:rPr>
          <w:rFonts w:cs="Times New Roman"/>
          <w:spacing w:val="1"/>
        </w:rPr>
        <w:t xml:space="preserve"> </w:t>
      </w:r>
      <w:r>
        <w:rPr>
          <w:rFonts w:cs="Times New Roman"/>
          <w:spacing w:val="-1"/>
        </w:rPr>
        <w:t>one’s</w:t>
      </w:r>
      <w:r w:rsidRPr="001605E6">
        <w:rPr>
          <w:rFonts w:cs="Times New Roman"/>
          <w:spacing w:val="-1"/>
        </w:rPr>
        <w:t xml:space="preserve"> funding,</w:t>
      </w:r>
      <w:r w:rsidRPr="001605E6">
        <w:rPr>
          <w:rFonts w:cs="Times New Roman"/>
        </w:rPr>
        <w:t xml:space="preserve"> </w:t>
      </w:r>
      <w:r w:rsidRPr="001605E6">
        <w:rPr>
          <w:rFonts w:cs="Times New Roman"/>
          <w:spacing w:val="-1"/>
        </w:rPr>
        <w:t>non-compliance with</w:t>
      </w:r>
      <w:r w:rsidRPr="001605E6">
        <w:rPr>
          <w:rFonts w:cs="Times New Roman"/>
        </w:rPr>
        <w:t xml:space="preserve"> </w:t>
      </w:r>
      <w:r w:rsidRPr="001605E6">
        <w:rPr>
          <w:rFonts w:cs="Times New Roman"/>
          <w:spacing w:val="-1"/>
        </w:rPr>
        <w:t xml:space="preserve">NIU </w:t>
      </w:r>
      <w:r w:rsidRPr="001605E6">
        <w:rPr>
          <w:rFonts w:cs="Times New Roman"/>
        </w:rPr>
        <w:t>biosafety</w:t>
      </w:r>
      <w:r w:rsidRPr="001605E6">
        <w:rPr>
          <w:rFonts w:cs="Times New Roman"/>
          <w:spacing w:val="-5"/>
        </w:rPr>
        <w:t xml:space="preserve"> </w:t>
      </w:r>
      <w:r w:rsidRPr="001605E6">
        <w:rPr>
          <w:rFonts w:cs="Times New Roman"/>
        </w:rPr>
        <w:t>policy</w:t>
      </w:r>
      <w:r w:rsidRPr="001605E6">
        <w:rPr>
          <w:rFonts w:cs="Times New Roman"/>
          <w:spacing w:val="-5"/>
        </w:rPr>
        <w:t xml:space="preserve"> </w:t>
      </w:r>
      <w:r w:rsidRPr="001605E6">
        <w:rPr>
          <w:rFonts w:cs="Times New Roman"/>
          <w:spacing w:val="1"/>
        </w:rPr>
        <w:t>may</w:t>
      </w:r>
      <w:r w:rsidRPr="001605E6">
        <w:rPr>
          <w:rFonts w:cs="Times New Roman"/>
          <w:spacing w:val="-5"/>
        </w:rPr>
        <w:t xml:space="preserve"> </w:t>
      </w:r>
      <w:r w:rsidRPr="001605E6">
        <w:rPr>
          <w:rFonts w:cs="Times New Roman"/>
          <w:spacing w:val="-1"/>
        </w:rPr>
        <w:t>lead</w:t>
      </w:r>
      <w:r w:rsidRPr="001605E6">
        <w:rPr>
          <w:rFonts w:cs="Times New Roman"/>
        </w:rPr>
        <w:t xml:space="preserve"> t</w:t>
      </w:r>
      <w:r>
        <w:rPr>
          <w:rFonts w:cs="Times New Roman"/>
        </w:rPr>
        <w:t xml:space="preserve">o </w:t>
      </w:r>
      <w:r w:rsidRPr="001605E6">
        <w:rPr>
          <w:rFonts w:cs="Times New Roman"/>
          <w:spacing w:val="-1"/>
        </w:rPr>
        <w:t>suspension,</w:t>
      </w:r>
      <w:r w:rsidRPr="001605E6">
        <w:rPr>
          <w:rFonts w:cs="Times New Roman"/>
        </w:rPr>
        <w:t xml:space="preserve"> </w:t>
      </w:r>
      <w:r w:rsidRPr="001605E6">
        <w:rPr>
          <w:rFonts w:cs="Times New Roman"/>
          <w:spacing w:val="-1"/>
        </w:rPr>
        <w:t>limitation,</w:t>
      </w:r>
      <w:r w:rsidRPr="001605E6">
        <w:rPr>
          <w:rFonts w:cs="Times New Roman"/>
        </w:rPr>
        <w:t xml:space="preserve"> or</w:t>
      </w:r>
      <w:r w:rsidRPr="001605E6">
        <w:rPr>
          <w:rFonts w:cs="Times New Roman"/>
          <w:spacing w:val="-4"/>
        </w:rPr>
        <w:t xml:space="preserve"> </w:t>
      </w:r>
      <w:r w:rsidRPr="001605E6">
        <w:rPr>
          <w:rFonts w:cs="Times New Roman"/>
          <w:spacing w:val="-1"/>
        </w:rPr>
        <w:t>termination</w:t>
      </w:r>
      <w:r w:rsidRPr="001605E6">
        <w:rPr>
          <w:rFonts w:cs="Times New Roman"/>
        </w:rPr>
        <w:t xml:space="preserve"> of</w:t>
      </w:r>
      <w:r w:rsidRPr="001605E6">
        <w:rPr>
          <w:rFonts w:cs="Times New Roman"/>
          <w:spacing w:val="-1"/>
        </w:rPr>
        <w:t xml:space="preserve"> all</w:t>
      </w:r>
      <w:r w:rsidRPr="001605E6">
        <w:rPr>
          <w:rFonts w:cs="Times New Roman"/>
        </w:rPr>
        <w:t xml:space="preserve"> </w:t>
      </w:r>
      <w:r w:rsidRPr="001605E6">
        <w:rPr>
          <w:rFonts w:cs="Times New Roman"/>
          <w:spacing w:val="-1"/>
        </w:rPr>
        <w:t xml:space="preserve">NIH </w:t>
      </w:r>
      <w:r w:rsidRPr="001605E6">
        <w:rPr>
          <w:rFonts w:cs="Times New Roman"/>
        </w:rPr>
        <w:t>funding</w:t>
      </w:r>
      <w:r w:rsidRPr="001605E6">
        <w:rPr>
          <w:rFonts w:cs="Times New Roman"/>
          <w:spacing w:val="-3"/>
        </w:rPr>
        <w:t xml:space="preserve"> </w:t>
      </w:r>
      <w:r w:rsidRPr="001605E6">
        <w:rPr>
          <w:rFonts w:cs="Times New Roman"/>
        </w:rPr>
        <w:t xml:space="preserve">to </w:t>
      </w:r>
      <w:r w:rsidRPr="001605E6">
        <w:rPr>
          <w:rFonts w:cs="Times New Roman"/>
          <w:spacing w:val="-1"/>
        </w:rPr>
        <w:t>NIU.</w:t>
      </w:r>
      <w:r w:rsidRPr="001605E6">
        <w:rPr>
          <w:rFonts w:cs="Times New Roman"/>
        </w:rPr>
        <w:t xml:space="preserve">  </w:t>
      </w:r>
      <w:r w:rsidRPr="001605E6">
        <w:rPr>
          <w:rFonts w:cs="Times New Roman"/>
          <w:spacing w:val="-1"/>
        </w:rPr>
        <w:t>Specifically,</w:t>
      </w:r>
      <w:r w:rsidRPr="001605E6">
        <w:rPr>
          <w:rFonts w:cs="Times New Roman"/>
        </w:rPr>
        <w:t xml:space="preserve"> </w:t>
      </w:r>
      <w:r w:rsidRPr="001605E6">
        <w:rPr>
          <w:rFonts w:cs="Times New Roman"/>
          <w:spacing w:val="-1"/>
        </w:rPr>
        <w:t>non-complianc</w:t>
      </w:r>
      <w:r>
        <w:rPr>
          <w:rFonts w:cs="Times New Roman"/>
          <w:spacing w:val="-1"/>
        </w:rPr>
        <w:t xml:space="preserve">e </w:t>
      </w:r>
      <w:r w:rsidRPr="001605E6">
        <w:rPr>
          <w:rFonts w:cs="Times New Roman"/>
          <w:spacing w:val="-1"/>
        </w:rPr>
        <w:t>with</w:t>
      </w:r>
      <w:r w:rsidRPr="001605E6">
        <w:rPr>
          <w:rFonts w:cs="Times New Roman"/>
        </w:rPr>
        <w:t xml:space="preserve"> the</w:t>
      </w:r>
      <w:r w:rsidRPr="001605E6">
        <w:rPr>
          <w:rFonts w:cs="Times New Roman"/>
          <w:spacing w:val="-1"/>
        </w:rPr>
        <w:t xml:space="preserve"> </w:t>
      </w:r>
      <w:r w:rsidRPr="001605E6">
        <w:rPr>
          <w:rFonts w:cs="Times New Roman"/>
          <w:i/>
          <w:spacing w:val="-1"/>
        </w:rPr>
        <w:t>NIH Guidelines</w:t>
      </w:r>
      <w:r w:rsidRPr="001605E6">
        <w:rPr>
          <w:rFonts w:cs="Times New Roman"/>
          <w:i/>
        </w:rPr>
        <w:t xml:space="preserve"> </w:t>
      </w:r>
      <w:r w:rsidRPr="001605E6">
        <w:rPr>
          <w:rFonts w:cs="Times New Roman"/>
          <w:spacing w:val="-1"/>
        </w:rPr>
        <w:t>can</w:t>
      </w:r>
      <w:r w:rsidRPr="001605E6">
        <w:rPr>
          <w:rFonts w:cs="Times New Roman"/>
        </w:rPr>
        <w:t xml:space="preserve"> </w:t>
      </w:r>
      <w:r w:rsidRPr="001605E6">
        <w:rPr>
          <w:rFonts w:cs="Times New Roman"/>
          <w:spacing w:val="-1"/>
        </w:rPr>
        <w:t>result</w:t>
      </w:r>
      <w:r w:rsidRPr="001605E6">
        <w:rPr>
          <w:rFonts w:cs="Times New Roman"/>
        </w:rPr>
        <w:t xml:space="preserve"> in:</w:t>
      </w:r>
    </w:p>
    <w:p w14:paraId="2050F46B" w14:textId="77777777" w:rsidR="00064A61" w:rsidRPr="001605E6" w:rsidRDefault="00064A61" w:rsidP="00064A61">
      <w:pPr>
        <w:pStyle w:val="BodyText"/>
        <w:numPr>
          <w:ilvl w:val="1"/>
          <w:numId w:val="2"/>
        </w:numPr>
        <w:tabs>
          <w:tab w:val="left" w:pos="840"/>
        </w:tabs>
        <w:ind w:right="138"/>
        <w:rPr>
          <w:rFonts w:cs="Times New Roman"/>
        </w:rPr>
      </w:pPr>
      <w:r w:rsidRPr="001605E6">
        <w:rPr>
          <w:rFonts w:cs="Times New Roman"/>
          <w:spacing w:val="-1"/>
        </w:rPr>
        <w:t>suspension,</w:t>
      </w:r>
      <w:r w:rsidRPr="001605E6">
        <w:rPr>
          <w:rFonts w:cs="Times New Roman"/>
        </w:rPr>
        <w:t xml:space="preserve"> </w:t>
      </w:r>
      <w:r w:rsidRPr="001605E6">
        <w:rPr>
          <w:rFonts w:cs="Times New Roman"/>
          <w:spacing w:val="-1"/>
        </w:rPr>
        <w:t>limitation,</w:t>
      </w:r>
      <w:r w:rsidRPr="001605E6">
        <w:rPr>
          <w:rFonts w:cs="Times New Roman"/>
        </w:rPr>
        <w:t xml:space="preserve"> or</w:t>
      </w:r>
      <w:r w:rsidRPr="001605E6">
        <w:rPr>
          <w:rFonts w:cs="Times New Roman"/>
          <w:spacing w:val="-4"/>
        </w:rPr>
        <w:t xml:space="preserve"> </w:t>
      </w:r>
      <w:r w:rsidRPr="001605E6">
        <w:rPr>
          <w:rFonts w:cs="Times New Roman"/>
          <w:spacing w:val="-1"/>
        </w:rPr>
        <w:t>termination</w:t>
      </w:r>
      <w:r w:rsidRPr="001605E6">
        <w:rPr>
          <w:rFonts w:cs="Times New Roman"/>
        </w:rPr>
        <w:t xml:space="preserve"> of</w:t>
      </w:r>
      <w:r w:rsidRPr="001605E6">
        <w:rPr>
          <w:rFonts w:cs="Times New Roman"/>
          <w:spacing w:val="-1"/>
        </w:rPr>
        <w:t xml:space="preserve"> financial</w:t>
      </w:r>
      <w:r w:rsidRPr="001605E6">
        <w:rPr>
          <w:rFonts w:cs="Times New Roman"/>
          <w:spacing w:val="2"/>
        </w:rPr>
        <w:t xml:space="preserve"> </w:t>
      </w:r>
      <w:r w:rsidRPr="001605E6">
        <w:rPr>
          <w:rFonts w:cs="Times New Roman"/>
          <w:spacing w:val="-1"/>
        </w:rPr>
        <w:t xml:space="preserve">assistance for </w:t>
      </w:r>
      <w:r w:rsidRPr="001605E6">
        <w:rPr>
          <w:rFonts w:cs="Times New Roman"/>
        </w:rPr>
        <w:t>the</w:t>
      </w:r>
      <w:r w:rsidRPr="001605E6">
        <w:rPr>
          <w:rFonts w:cs="Times New Roman"/>
          <w:spacing w:val="-1"/>
        </w:rPr>
        <w:t xml:space="preserve"> </w:t>
      </w:r>
      <w:r w:rsidRPr="001605E6">
        <w:rPr>
          <w:rFonts w:cs="Times New Roman"/>
        </w:rPr>
        <w:t xml:space="preserve">noncompliant </w:t>
      </w:r>
      <w:r w:rsidRPr="001605E6">
        <w:rPr>
          <w:rFonts w:cs="Times New Roman"/>
          <w:spacing w:val="-1"/>
        </w:rPr>
        <w:t>NIH-</w:t>
      </w:r>
      <w:r w:rsidRPr="001605E6">
        <w:rPr>
          <w:rFonts w:cs="Times New Roman"/>
          <w:spacing w:val="89"/>
        </w:rPr>
        <w:t xml:space="preserve"> </w:t>
      </w:r>
      <w:r w:rsidRPr="001605E6">
        <w:rPr>
          <w:rFonts w:cs="Times New Roman"/>
          <w:spacing w:val="-1"/>
        </w:rPr>
        <w:t>funded</w:t>
      </w:r>
      <w:r w:rsidRPr="001605E6">
        <w:rPr>
          <w:rFonts w:cs="Times New Roman"/>
        </w:rPr>
        <w:t xml:space="preserve"> </w:t>
      </w:r>
      <w:r w:rsidRPr="001605E6">
        <w:rPr>
          <w:rFonts w:cs="Times New Roman"/>
          <w:spacing w:val="-1"/>
        </w:rPr>
        <w:t>research</w:t>
      </w:r>
      <w:r w:rsidRPr="001605E6">
        <w:rPr>
          <w:rFonts w:cs="Times New Roman"/>
        </w:rPr>
        <w:t xml:space="preserve"> </w:t>
      </w:r>
      <w:r w:rsidRPr="001605E6">
        <w:rPr>
          <w:rFonts w:cs="Times New Roman"/>
          <w:spacing w:val="-1"/>
        </w:rPr>
        <w:t>project</w:t>
      </w:r>
      <w:r w:rsidRPr="001605E6">
        <w:rPr>
          <w:rFonts w:cs="Times New Roman"/>
        </w:rPr>
        <w:t xml:space="preserve"> and of</w:t>
      </w:r>
      <w:r w:rsidRPr="001605E6">
        <w:rPr>
          <w:rFonts w:cs="Times New Roman"/>
          <w:spacing w:val="-1"/>
        </w:rPr>
        <w:t xml:space="preserve"> NIH funds</w:t>
      </w:r>
      <w:r w:rsidRPr="001605E6">
        <w:rPr>
          <w:rFonts w:cs="Times New Roman"/>
          <w:spacing w:val="2"/>
        </w:rPr>
        <w:t xml:space="preserve"> </w:t>
      </w:r>
      <w:r w:rsidRPr="001605E6">
        <w:rPr>
          <w:rFonts w:cs="Times New Roman"/>
          <w:spacing w:val="-1"/>
        </w:rPr>
        <w:t xml:space="preserve">for </w:t>
      </w:r>
      <w:r w:rsidRPr="001605E6">
        <w:rPr>
          <w:rFonts w:cs="Times New Roman"/>
        </w:rPr>
        <w:t>other</w:t>
      </w:r>
      <w:r w:rsidRPr="001605E6">
        <w:rPr>
          <w:rFonts w:cs="Times New Roman"/>
          <w:spacing w:val="-1"/>
        </w:rPr>
        <w:t xml:space="preserve"> recombinant</w:t>
      </w:r>
      <w:r w:rsidRPr="001605E6">
        <w:rPr>
          <w:rFonts w:cs="Times New Roman"/>
        </w:rPr>
        <w:t xml:space="preserve"> DNA</w:t>
      </w:r>
      <w:r w:rsidRPr="001605E6">
        <w:rPr>
          <w:rFonts w:cs="Times New Roman"/>
          <w:spacing w:val="-1"/>
        </w:rPr>
        <w:t xml:space="preserve"> research</w:t>
      </w:r>
      <w:r w:rsidRPr="001605E6">
        <w:rPr>
          <w:rFonts w:cs="Times New Roman"/>
        </w:rPr>
        <w:t xml:space="preserve"> </w:t>
      </w:r>
      <w:r w:rsidRPr="001605E6">
        <w:rPr>
          <w:rFonts w:cs="Times New Roman"/>
          <w:spacing w:val="-1"/>
        </w:rPr>
        <w:t>at</w:t>
      </w:r>
      <w:r w:rsidRPr="001605E6">
        <w:rPr>
          <w:rFonts w:cs="Times New Roman"/>
        </w:rPr>
        <w:t xml:space="preserve"> </w:t>
      </w:r>
      <w:r w:rsidRPr="001605E6">
        <w:rPr>
          <w:rFonts w:cs="Times New Roman"/>
          <w:spacing w:val="-1"/>
        </w:rPr>
        <w:t>NIU,</w:t>
      </w:r>
      <w:r w:rsidRPr="001605E6">
        <w:rPr>
          <w:rFonts w:cs="Times New Roman"/>
        </w:rPr>
        <w:t xml:space="preserve"> or</w:t>
      </w:r>
    </w:p>
    <w:p w14:paraId="5CBD667D" w14:textId="77777777" w:rsidR="00064A61" w:rsidRPr="001605E6" w:rsidRDefault="00064A61" w:rsidP="00064A61">
      <w:pPr>
        <w:pStyle w:val="BodyText"/>
        <w:numPr>
          <w:ilvl w:val="1"/>
          <w:numId w:val="2"/>
        </w:numPr>
        <w:tabs>
          <w:tab w:val="left" w:pos="840"/>
        </w:tabs>
        <w:rPr>
          <w:rFonts w:cs="Times New Roman"/>
        </w:rPr>
      </w:pPr>
      <w:r w:rsidRPr="001605E6">
        <w:rPr>
          <w:rFonts w:cs="Times New Roman"/>
        </w:rPr>
        <w:t>a</w:t>
      </w:r>
      <w:r w:rsidRPr="001605E6">
        <w:rPr>
          <w:rFonts w:cs="Times New Roman"/>
          <w:spacing w:val="-1"/>
        </w:rPr>
        <w:t xml:space="preserve"> requirement</w:t>
      </w:r>
      <w:r w:rsidRPr="001605E6">
        <w:rPr>
          <w:rFonts w:cs="Times New Roman"/>
        </w:rPr>
        <w:t xml:space="preserve"> of</w:t>
      </w:r>
      <w:r w:rsidRPr="001605E6">
        <w:rPr>
          <w:rFonts w:cs="Times New Roman"/>
          <w:spacing w:val="-1"/>
        </w:rPr>
        <w:t xml:space="preserve"> prior </w:t>
      </w:r>
      <w:r w:rsidRPr="001605E6">
        <w:rPr>
          <w:rFonts w:cs="Times New Roman"/>
          <w:spacing w:val="1"/>
        </w:rPr>
        <w:t>NIH</w:t>
      </w:r>
      <w:r w:rsidRPr="001605E6">
        <w:rPr>
          <w:rFonts w:cs="Times New Roman"/>
          <w:spacing w:val="-1"/>
        </w:rPr>
        <w:t xml:space="preserve"> approval</w:t>
      </w:r>
      <w:r w:rsidRPr="001605E6">
        <w:rPr>
          <w:rFonts w:cs="Times New Roman"/>
        </w:rPr>
        <w:t xml:space="preserve"> of</w:t>
      </w:r>
      <w:r w:rsidRPr="001605E6">
        <w:rPr>
          <w:rFonts w:cs="Times New Roman"/>
          <w:spacing w:val="1"/>
        </w:rPr>
        <w:t xml:space="preserve"> any</w:t>
      </w:r>
      <w:r w:rsidRPr="001605E6">
        <w:rPr>
          <w:rFonts w:cs="Times New Roman"/>
          <w:spacing w:val="-5"/>
        </w:rPr>
        <w:t xml:space="preserve"> </w:t>
      </w:r>
      <w:r w:rsidRPr="001605E6">
        <w:rPr>
          <w:rFonts w:cs="Times New Roman"/>
        </w:rPr>
        <w:t>or</w:t>
      </w:r>
      <w:r w:rsidRPr="001605E6">
        <w:rPr>
          <w:rFonts w:cs="Times New Roman"/>
          <w:spacing w:val="1"/>
        </w:rPr>
        <w:t xml:space="preserve"> </w:t>
      </w:r>
      <w:r w:rsidRPr="001605E6">
        <w:rPr>
          <w:rFonts w:cs="Times New Roman"/>
          <w:spacing w:val="-1"/>
        </w:rPr>
        <w:t>all</w:t>
      </w:r>
      <w:r w:rsidRPr="001605E6">
        <w:rPr>
          <w:rFonts w:cs="Times New Roman"/>
        </w:rPr>
        <w:t xml:space="preserve"> </w:t>
      </w:r>
      <w:r w:rsidRPr="001605E6">
        <w:rPr>
          <w:rFonts w:cs="Times New Roman"/>
          <w:spacing w:val="-1"/>
        </w:rPr>
        <w:t>recombinant</w:t>
      </w:r>
      <w:r w:rsidRPr="001605E6">
        <w:rPr>
          <w:rFonts w:cs="Times New Roman"/>
        </w:rPr>
        <w:t xml:space="preserve"> </w:t>
      </w:r>
      <w:r w:rsidRPr="001605E6">
        <w:rPr>
          <w:rFonts w:cs="Times New Roman"/>
          <w:spacing w:val="-1"/>
        </w:rPr>
        <w:t xml:space="preserve">DNA </w:t>
      </w:r>
      <w:r w:rsidRPr="001605E6">
        <w:rPr>
          <w:rFonts w:cs="Times New Roman"/>
        </w:rPr>
        <w:t xml:space="preserve">projects </w:t>
      </w:r>
      <w:r w:rsidRPr="001605E6">
        <w:rPr>
          <w:rFonts w:cs="Times New Roman"/>
          <w:spacing w:val="-1"/>
        </w:rPr>
        <w:t>at</w:t>
      </w:r>
      <w:r w:rsidRPr="001605E6">
        <w:rPr>
          <w:rFonts w:cs="Times New Roman"/>
        </w:rPr>
        <w:t xml:space="preserve"> </w:t>
      </w:r>
      <w:r w:rsidRPr="001605E6">
        <w:rPr>
          <w:rFonts w:cs="Times New Roman"/>
          <w:spacing w:val="-1"/>
        </w:rPr>
        <w:t>NIU.</w:t>
      </w:r>
    </w:p>
    <w:p w14:paraId="6911BD66" w14:textId="77777777" w:rsidR="00064A61" w:rsidRDefault="00064A61" w:rsidP="00064A61">
      <w:pPr>
        <w:pStyle w:val="Heading2"/>
        <w:spacing w:before="38"/>
        <w:ind w:left="120"/>
        <w:rPr>
          <w:rFonts w:ascii="Times New Roman" w:hAnsi="Times New Roman" w:cs="Times New Roman"/>
          <w:spacing w:val="-1"/>
        </w:rPr>
      </w:pPr>
    </w:p>
    <w:p w14:paraId="689BD2C9" w14:textId="77777777" w:rsidR="00064A61" w:rsidRPr="00D9237A" w:rsidRDefault="00064A61" w:rsidP="00064A61">
      <w:pPr>
        <w:pStyle w:val="Heading2"/>
        <w:spacing w:before="38"/>
        <w:ind w:left="120"/>
        <w:rPr>
          <w:rFonts w:ascii="Times New Roman" w:hAnsi="Times New Roman" w:cs="Times New Roman"/>
        </w:rPr>
      </w:pPr>
      <w:r w:rsidRPr="00D9237A">
        <w:rPr>
          <w:rFonts w:ascii="Times New Roman" w:hAnsi="Times New Roman" w:cs="Times New Roman"/>
          <w:spacing w:val="-1"/>
        </w:rPr>
        <w:t>Protocol</w:t>
      </w:r>
      <w:r w:rsidRPr="00D9237A">
        <w:rPr>
          <w:rFonts w:ascii="Times New Roman" w:hAnsi="Times New Roman" w:cs="Times New Roman"/>
          <w:spacing w:val="1"/>
        </w:rPr>
        <w:t xml:space="preserve"> </w:t>
      </w:r>
      <w:r w:rsidRPr="00D9237A">
        <w:rPr>
          <w:rFonts w:ascii="Times New Roman" w:hAnsi="Times New Roman" w:cs="Times New Roman"/>
          <w:spacing w:val="-2"/>
        </w:rPr>
        <w:t>Termination</w:t>
      </w:r>
    </w:p>
    <w:p w14:paraId="3CF255F7" w14:textId="77777777" w:rsidR="00064A61" w:rsidRPr="00D9237A" w:rsidRDefault="00064A61" w:rsidP="00064A61">
      <w:pPr>
        <w:spacing w:before="2"/>
        <w:rPr>
          <w:rFonts w:ascii="Times New Roman" w:eastAsia="Cambria" w:hAnsi="Times New Roman" w:cs="Times New Roman"/>
          <w:sz w:val="28"/>
          <w:szCs w:val="28"/>
        </w:rPr>
      </w:pPr>
    </w:p>
    <w:p w14:paraId="37D8C29E" w14:textId="77777777" w:rsidR="00064A61" w:rsidRPr="009C4994" w:rsidRDefault="00064A61" w:rsidP="00064A61">
      <w:pPr>
        <w:pStyle w:val="BodyText"/>
        <w:numPr>
          <w:ilvl w:val="0"/>
          <w:numId w:val="1"/>
        </w:numPr>
        <w:tabs>
          <w:tab w:val="left" w:pos="840"/>
        </w:tabs>
        <w:jc w:val="left"/>
        <w:rPr>
          <w:rFonts w:cs="Times New Roman"/>
        </w:rPr>
      </w:pPr>
      <w:r w:rsidRPr="00D836C5">
        <w:rPr>
          <w:rFonts w:cs="Times New Roman"/>
          <w:spacing w:val="-1"/>
          <w:u w:val="single" w:color="000000"/>
        </w:rPr>
        <w:t>Completed</w:t>
      </w:r>
      <w:r w:rsidRPr="00D836C5">
        <w:rPr>
          <w:rFonts w:cs="Times New Roman"/>
          <w:u w:val="single" w:color="000000"/>
        </w:rPr>
        <w:t xml:space="preserve"> or</w:t>
      </w:r>
      <w:r w:rsidRPr="009C4994">
        <w:rPr>
          <w:rFonts w:cs="Times New Roman"/>
          <w:spacing w:val="-1"/>
          <w:u w:val="single" w:color="000000"/>
        </w:rPr>
        <w:t xml:space="preserve"> inactive projects</w:t>
      </w:r>
    </w:p>
    <w:p w14:paraId="11AEF1BB" w14:textId="77777777" w:rsidR="00064A61" w:rsidRPr="009C4994" w:rsidRDefault="00064A61" w:rsidP="00064A61">
      <w:pPr>
        <w:spacing w:before="11"/>
        <w:rPr>
          <w:rFonts w:ascii="Times New Roman" w:eastAsia="Times New Roman" w:hAnsi="Times New Roman" w:cs="Times New Roman"/>
          <w:sz w:val="17"/>
          <w:szCs w:val="17"/>
        </w:rPr>
      </w:pPr>
    </w:p>
    <w:p w14:paraId="7F7C4D99" w14:textId="77777777" w:rsidR="00064A61" w:rsidRPr="00626C29" w:rsidRDefault="00064A61" w:rsidP="00064A61">
      <w:pPr>
        <w:pStyle w:val="BodyText"/>
        <w:spacing w:before="69"/>
        <w:ind w:left="120" w:right="346" w:firstLine="0"/>
        <w:rPr>
          <w:rFonts w:cs="Times New Roman"/>
        </w:rPr>
      </w:pPr>
      <w:r w:rsidRPr="00E409C9">
        <w:rPr>
          <w:rFonts w:cs="Times New Roman"/>
          <w:spacing w:val="-1"/>
        </w:rPr>
        <w:t xml:space="preserve">The </w:t>
      </w:r>
      <w:r w:rsidRPr="00E409C9">
        <w:rPr>
          <w:rFonts w:cs="Times New Roman"/>
          <w:spacing w:val="1"/>
        </w:rPr>
        <w:t>PI</w:t>
      </w:r>
      <w:r w:rsidRPr="00E409C9">
        <w:rPr>
          <w:rFonts w:cs="Times New Roman"/>
          <w:spacing w:val="-4"/>
        </w:rPr>
        <w:t xml:space="preserve"> </w:t>
      </w:r>
      <w:r w:rsidRPr="00E409C9">
        <w:rPr>
          <w:rFonts w:cs="Times New Roman"/>
          <w:spacing w:val="-1"/>
        </w:rPr>
        <w:t>will</w:t>
      </w:r>
      <w:r w:rsidRPr="00E409C9">
        <w:rPr>
          <w:rFonts w:cs="Times New Roman"/>
        </w:rPr>
        <w:t xml:space="preserve"> notify</w:t>
      </w:r>
      <w:r w:rsidRPr="00E409C9">
        <w:rPr>
          <w:rFonts w:cs="Times New Roman"/>
          <w:spacing w:val="-5"/>
        </w:rPr>
        <w:t xml:space="preserve"> </w:t>
      </w:r>
      <w:r w:rsidRPr="00E409C9">
        <w:rPr>
          <w:rFonts w:cs="Times New Roman"/>
        </w:rPr>
        <w:t>the</w:t>
      </w:r>
      <w:r w:rsidRPr="00E409C9">
        <w:rPr>
          <w:rFonts w:cs="Times New Roman"/>
          <w:spacing w:val="1"/>
        </w:rPr>
        <w:t xml:space="preserve"> </w:t>
      </w:r>
      <w:r w:rsidRPr="00E409C9">
        <w:rPr>
          <w:rFonts w:cs="Times New Roman"/>
          <w:spacing w:val="-1"/>
        </w:rPr>
        <w:t>IBC</w:t>
      </w:r>
      <w:r w:rsidRPr="00E409C9">
        <w:rPr>
          <w:rFonts w:cs="Times New Roman"/>
        </w:rPr>
        <w:t xml:space="preserve"> </w:t>
      </w:r>
      <w:r w:rsidRPr="00B90547">
        <w:rPr>
          <w:rFonts w:cs="Times New Roman"/>
          <w:spacing w:val="-1"/>
        </w:rPr>
        <w:t>when</w:t>
      </w:r>
      <w:r w:rsidRPr="00B90547">
        <w:rPr>
          <w:rFonts w:cs="Times New Roman"/>
        </w:rPr>
        <w:t xml:space="preserve"> a</w:t>
      </w:r>
      <w:r w:rsidRPr="00B90547">
        <w:rPr>
          <w:rFonts w:cs="Times New Roman"/>
          <w:spacing w:val="-1"/>
        </w:rPr>
        <w:t xml:space="preserve"> research</w:t>
      </w:r>
      <w:r w:rsidRPr="00B90547">
        <w:rPr>
          <w:rFonts w:cs="Times New Roman"/>
        </w:rPr>
        <w:t xml:space="preserve"> protocol involving</w:t>
      </w:r>
      <w:r w:rsidRPr="00B90547">
        <w:rPr>
          <w:rFonts w:cs="Times New Roman"/>
          <w:spacing w:val="-3"/>
        </w:rPr>
        <w:t xml:space="preserve"> </w:t>
      </w:r>
      <w:r w:rsidRPr="00B90547">
        <w:rPr>
          <w:rFonts w:cs="Times New Roman"/>
          <w:spacing w:val="-1"/>
        </w:rPr>
        <w:t>rDNA</w:t>
      </w:r>
      <w:r w:rsidRPr="00B90547">
        <w:rPr>
          <w:rFonts w:cs="Times New Roman"/>
          <w:spacing w:val="1"/>
        </w:rPr>
        <w:t xml:space="preserve"> </w:t>
      </w:r>
      <w:r w:rsidRPr="00B90547">
        <w:rPr>
          <w:rFonts w:cs="Times New Roman"/>
          <w:spacing w:val="-1"/>
        </w:rPr>
        <w:t>and</w:t>
      </w:r>
      <w:r w:rsidRPr="00B90547">
        <w:rPr>
          <w:rFonts w:cs="Times New Roman"/>
        </w:rPr>
        <w:t xml:space="preserve"> biohazardous</w:t>
      </w:r>
      <w:r w:rsidRPr="00B90547">
        <w:rPr>
          <w:rFonts w:cs="Times New Roman"/>
          <w:spacing w:val="41"/>
        </w:rPr>
        <w:t xml:space="preserve"> </w:t>
      </w:r>
      <w:r w:rsidRPr="00757A02">
        <w:rPr>
          <w:rFonts w:cs="Times New Roman"/>
          <w:spacing w:val="-1"/>
        </w:rPr>
        <w:t>materials,</w:t>
      </w:r>
      <w:r w:rsidRPr="00757A02">
        <w:rPr>
          <w:rFonts w:cs="Times New Roman"/>
        </w:rPr>
        <w:t xml:space="preserve"> </w:t>
      </w:r>
      <w:r w:rsidRPr="001605E6">
        <w:rPr>
          <w:rFonts w:cs="Times New Roman"/>
          <w:spacing w:val="-1"/>
        </w:rPr>
        <w:t>agents,</w:t>
      </w:r>
      <w:r w:rsidRPr="001605E6">
        <w:rPr>
          <w:rFonts w:cs="Times New Roman"/>
        </w:rPr>
        <w:t xml:space="preserve"> </w:t>
      </w:r>
      <w:r w:rsidRPr="001605E6">
        <w:rPr>
          <w:rFonts w:cs="Times New Roman"/>
          <w:spacing w:val="-1"/>
        </w:rPr>
        <w:t>and</w:t>
      </w:r>
      <w:r w:rsidRPr="001605E6">
        <w:rPr>
          <w:rFonts w:cs="Times New Roman"/>
        </w:rPr>
        <w:t xml:space="preserve"> toxins is </w:t>
      </w:r>
      <w:r w:rsidRPr="001605E6">
        <w:rPr>
          <w:rFonts w:cs="Times New Roman"/>
          <w:spacing w:val="-1"/>
        </w:rPr>
        <w:t>completed</w:t>
      </w:r>
      <w:r w:rsidRPr="001605E6">
        <w:rPr>
          <w:rFonts w:cs="Times New Roman"/>
        </w:rPr>
        <w:t xml:space="preserve"> or</w:t>
      </w:r>
      <w:r w:rsidRPr="001605E6">
        <w:rPr>
          <w:rFonts w:cs="Times New Roman"/>
          <w:spacing w:val="-1"/>
        </w:rPr>
        <w:t xml:space="preserve"> </w:t>
      </w:r>
      <w:r w:rsidRPr="001605E6">
        <w:rPr>
          <w:rFonts w:cs="Times New Roman"/>
        </w:rPr>
        <w:t xml:space="preserve">no </w:t>
      </w:r>
      <w:r w:rsidRPr="001605E6">
        <w:rPr>
          <w:rFonts w:cs="Times New Roman"/>
          <w:spacing w:val="-1"/>
        </w:rPr>
        <w:t>longer active.</w:t>
      </w:r>
      <w:r w:rsidRPr="001605E6">
        <w:rPr>
          <w:rFonts w:cs="Times New Roman"/>
        </w:rPr>
        <w:t xml:space="preserve"> </w:t>
      </w:r>
      <w:r w:rsidRPr="001605E6">
        <w:rPr>
          <w:rFonts w:cs="Times New Roman"/>
          <w:spacing w:val="2"/>
        </w:rPr>
        <w:t xml:space="preserve"> </w:t>
      </w:r>
      <w:r w:rsidRPr="001605E6">
        <w:rPr>
          <w:rFonts w:cs="Times New Roman"/>
          <w:spacing w:val="-1"/>
        </w:rPr>
        <w:t>The</w:t>
      </w:r>
      <w:r w:rsidRPr="001605E6">
        <w:rPr>
          <w:rFonts w:cs="Times New Roman"/>
          <w:spacing w:val="1"/>
        </w:rPr>
        <w:t xml:space="preserve"> </w:t>
      </w:r>
      <w:r w:rsidRPr="001605E6">
        <w:rPr>
          <w:rFonts w:cs="Times New Roman"/>
          <w:spacing w:val="-2"/>
        </w:rPr>
        <w:t>IBC</w:t>
      </w:r>
      <w:r w:rsidRPr="001605E6">
        <w:rPr>
          <w:rFonts w:cs="Times New Roman"/>
        </w:rPr>
        <w:t xml:space="preserve"> shall </w:t>
      </w:r>
      <w:r w:rsidRPr="001605E6">
        <w:rPr>
          <w:rFonts w:cs="Times New Roman"/>
          <w:spacing w:val="-1"/>
        </w:rPr>
        <w:t>contact</w:t>
      </w:r>
      <w:r w:rsidRPr="001605E6">
        <w:rPr>
          <w:rFonts w:cs="Times New Roman"/>
        </w:rPr>
        <w:t xml:space="preserve"> the</w:t>
      </w:r>
      <w:r w:rsidRPr="001605E6">
        <w:rPr>
          <w:rFonts w:cs="Times New Roman"/>
          <w:spacing w:val="-1"/>
        </w:rPr>
        <w:t xml:space="preserve"> </w:t>
      </w:r>
      <w:r w:rsidRPr="001605E6">
        <w:rPr>
          <w:rFonts w:cs="Times New Roman"/>
          <w:spacing w:val="1"/>
        </w:rPr>
        <w:t>PI</w:t>
      </w:r>
      <w:r w:rsidRPr="001605E6">
        <w:rPr>
          <w:rFonts w:cs="Times New Roman"/>
          <w:spacing w:val="-6"/>
        </w:rPr>
        <w:t xml:space="preserve"> </w:t>
      </w:r>
      <w:r w:rsidRPr="001605E6">
        <w:rPr>
          <w:rFonts w:cs="Times New Roman"/>
          <w:spacing w:val="1"/>
        </w:rPr>
        <w:t>if</w:t>
      </w:r>
      <w:r w:rsidRPr="001605E6">
        <w:rPr>
          <w:rFonts w:cs="Times New Roman"/>
          <w:spacing w:val="77"/>
        </w:rPr>
        <w:t xml:space="preserve"> </w:t>
      </w:r>
      <w:r w:rsidRPr="001605E6">
        <w:rPr>
          <w:rFonts w:cs="Times New Roman"/>
          <w:spacing w:val="-1"/>
        </w:rPr>
        <w:t xml:space="preserve">there </w:t>
      </w:r>
      <w:r w:rsidRPr="008869C8">
        <w:rPr>
          <w:rFonts w:cs="Times New Roman"/>
        </w:rPr>
        <w:t>are</w:t>
      </w:r>
      <w:r w:rsidRPr="008869C8">
        <w:rPr>
          <w:rFonts w:cs="Times New Roman"/>
          <w:spacing w:val="-1"/>
        </w:rPr>
        <w:t xml:space="preserve"> </w:t>
      </w:r>
      <w:r w:rsidRPr="00C7012C">
        <w:rPr>
          <w:rFonts w:cs="Times New Roman"/>
          <w:spacing w:val="1"/>
        </w:rPr>
        <w:t>any</w:t>
      </w:r>
      <w:r w:rsidRPr="00C7012C">
        <w:rPr>
          <w:rFonts w:cs="Times New Roman"/>
          <w:spacing w:val="-5"/>
        </w:rPr>
        <w:t xml:space="preserve"> </w:t>
      </w:r>
      <w:r w:rsidRPr="00C7012C">
        <w:rPr>
          <w:rFonts w:cs="Times New Roman"/>
        </w:rPr>
        <w:t>questions or</w:t>
      </w:r>
      <w:r w:rsidRPr="00C7012C">
        <w:rPr>
          <w:rFonts w:cs="Times New Roman"/>
          <w:spacing w:val="-1"/>
        </w:rPr>
        <w:t xml:space="preserve"> concerns</w:t>
      </w:r>
      <w:r w:rsidRPr="00C7012C">
        <w:rPr>
          <w:rFonts w:cs="Times New Roman"/>
        </w:rPr>
        <w:t xml:space="preserve"> regarding</w:t>
      </w:r>
      <w:r w:rsidRPr="00C7012C">
        <w:rPr>
          <w:rFonts w:cs="Times New Roman"/>
          <w:spacing w:val="-3"/>
        </w:rPr>
        <w:t xml:space="preserve"> </w:t>
      </w:r>
      <w:r w:rsidRPr="00C7012C">
        <w:rPr>
          <w:rFonts w:cs="Times New Roman"/>
        </w:rPr>
        <w:t>Termination of</w:t>
      </w:r>
      <w:r w:rsidRPr="00082752">
        <w:rPr>
          <w:rFonts w:cs="Times New Roman"/>
          <w:spacing w:val="-1"/>
        </w:rPr>
        <w:t xml:space="preserve"> Approval.</w:t>
      </w:r>
    </w:p>
    <w:p w14:paraId="5EB9EF66" w14:textId="77777777" w:rsidR="00064A61" w:rsidRPr="00D836C5" w:rsidRDefault="00064A61" w:rsidP="00064A61">
      <w:pPr>
        <w:rPr>
          <w:rFonts w:ascii="Times New Roman" w:eastAsia="Times New Roman" w:hAnsi="Times New Roman" w:cs="Times New Roman"/>
          <w:sz w:val="24"/>
          <w:szCs w:val="24"/>
        </w:rPr>
      </w:pPr>
    </w:p>
    <w:p w14:paraId="1E220FF9" w14:textId="77777777" w:rsidR="00064A61" w:rsidRPr="001605E6" w:rsidRDefault="00064A61" w:rsidP="00064A61">
      <w:pPr>
        <w:pStyle w:val="BodyText"/>
        <w:numPr>
          <w:ilvl w:val="0"/>
          <w:numId w:val="1"/>
        </w:numPr>
        <w:tabs>
          <w:tab w:val="left" w:pos="840"/>
        </w:tabs>
        <w:ind w:hanging="555"/>
        <w:jc w:val="left"/>
        <w:rPr>
          <w:rFonts w:cs="Times New Roman"/>
        </w:rPr>
      </w:pPr>
      <w:r w:rsidRPr="00757A02">
        <w:rPr>
          <w:rFonts w:cs="Times New Roman"/>
          <w:spacing w:val="-1"/>
          <w:u w:val="single" w:color="000000"/>
        </w:rPr>
        <w:t xml:space="preserve">Failure </w:t>
      </w:r>
      <w:r w:rsidRPr="00757A02">
        <w:rPr>
          <w:rFonts w:cs="Times New Roman"/>
          <w:u w:val="single" w:color="000000"/>
        </w:rPr>
        <w:t>to</w:t>
      </w:r>
      <w:r w:rsidRPr="001605E6">
        <w:rPr>
          <w:rFonts w:cs="Times New Roman"/>
          <w:spacing w:val="-1"/>
          <w:u w:val="single" w:color="000000"/>
        </w:rPr>
        <w:t xml:space="preserve"> </w:t>
      </w:r>
      <w:r w:rsidRPr="001605E6">
        <w:rPr>
          <w:rFonts w:cs="Times New Roman"/>
          <w:u w:val="single" w:color="000000"/>
        </w:rPr>
        <w:t xml:space="preserve">submit </w:t>
      </w:r>
      <w:r w:rsidRPr="001605E6">
        <w:rPr>
          <w:rFonts w:cs="Times New Roman"/>
          <w:spacing w:val="-1"/>
          <w:u w:val="single" w:color="000000"/>
        </w:rPr>
        <w:t>renewal</w:t>
      </w:r>
      <w:r w:rsidRPr="001605E6">
        <w:rPr>
          <w:rFonts w:cs="Times New Roman"/>
          <w:u w:val="single" w:color="000000"/>
        </w:rPr>
        <w:t xml:space="preserve"> or</w:t>
      </w:r>
      <w:r w:rsidRPr="001605E6">
        <w:rPr>
          <w:rFonts w:cs="Times New Roman"/>
          <w:spacing w:val="-1"/>
          <w:u w:val="single" w:color="000000"/>
        </w:rPr>
        <w:t xml:space="preserve"> resubmission</w:t>
      </w:r>
    </w:p>
    <w:p w14:paraId="1BCB76DC" w14:textId="77777777" w:rsidR="00064A61" w:rsidRPr="00D836C5" w:rsidRDefault="00064A61" w:rsidP="00064A61">
      <w:pPr>
        <w:spacing w:before="11"/>
        <w:rPr>
          <w:rFonts w:ascii="Times New Roman" w:eastAsia="Times New Roman" w:hAnsi="Times New Roman" w:cs="Times New Roman"/>
          <w:sz w:val="17"/>
          <w:szCs w:val="17"/>
        </w:rPr>
      </w:pPr>
    </w:p>
    <w:p w14:paraId="679BA0A0" w14:textId="77777777" w:rsidR="00064A61" w:rsidRPr="00B90547" w:rsidRDefault="00064A61" w:rsidP="00064A61">
      <w:pPr>
        <w:pStyle w:val="BodyText"/>
        <w:spacing w:before="69"/>
        <w:ind w:left="119" w:right="121" w:firstLine="0"/>
        <w:rPr>
          <w:rFonts w:cs="Times New Roman"/>
        </w:rPr>
      </w:pPr>
      <w:r w:rsidRPr="00757A02">
        <w:rPr>
          <w:rFonts w:cs="Times New Roman"/>
          <w:spacing w:val="-2"/>
        </w:rPr>
        <w:t>If</w:t>
      </w:r>
      <w:r w:rsidRPr="00757A02">
        <w:rPr>
          <w:rFonts w:cs="Times New Roman"/>
          <w:spacing w:val="1"/>
        </w:rPr>
        <w:t xml:space="preserve"> </w:t>
      </w:r>
      <w:r w:rsidRPr="001605E6">
        <w:rPr>
          <w:rFonts w:cs="Times New Roman"/>
        </w:rPr>
        <w:t>the</w:t>
      </w:r>
      <w:r w:rsidRPr="001605E6">
        <w:rPr>
          <w:rFonts w:cs="Times New Roman"/>
          <w:spacing w:val="-1"/>
        </w:rPr>
        <w:t xml:space="preserve"> </w:t>
      </w:r>
      <w:r w:rsidRPr="001605E6">
        <w:rPr>
          <w:rFonts w:cs="Times New Roman"/>
          <w:spacing w:val="1"/>
        </w:rPr>
        <w:t>PI</w:t>
      </w:r>
      <w:r w:rsidRPr="001605E6">
        <w:rPr>
          <w:rFonts w:cs="Times New Roman"/>
          <w:spacing w:val="-4"/>
        </w:rPr>
        <w:t xml:space="preserve"> </w:t>
      </w:r>
      <w:r w:rsidRPr="001605E6">
        <w:rPr>
          <w:rFonts w:cs="Times New Roman"/>
          <w:spacing w:val="-1"/>
        </w:rPr>
        <w:t>fails</w:t>
      </w:r>
      <w:r w:rsidRPr="001605E6">
        <w:rPr>
          <w:rFonts w:cs="Times New Roman"/>
        </w:rPr>
        <w:t xml:space="preserve"> to </w:t>
      </w:r>
      <w:r w:rsidRPr="001605E6">
        <w:rPr>
          <w:rFonts w:cs="Times New Roman"/>
          <w:spacing w:val="-1"/>
        </w:rPr>
        <w:t>provide</w:t>
      </w:r>
      <w:r w:rsidRPr="001605E6">
        <w:rPr>
          <w:rFonts w:cs="Times New Roman"/>
          <w:spacing w:val="1"/>
        </w:rPr>
        <w:t xml:space="preserve"> </w:t>
      </w:r>
      <w:r w:rsidRPr="001605E6">
        <w:rPr>
          <w:rFonts w:cs="Times New Roman"/>
        </w:rPr>
        <w:t>a</w:t>
      </w:r>
      <w:r w:rsidRPr="001605E6">
        <w:rPr>
          <w:rFonts w:cs="Times New Roman"/>
          <w:spacing w:val="-1"/>
        </w:rPr>
        <w:t xml:space="preserve"> renewal</w:t>
      </w:r>
      <w:r w:rsidRPr="001605E6">
        <w:rPr>
          <w:rFonts w:cs="Times New Roman"/>
        </w:rPr>
        <w:t xml:space="preserve"> or</w:t>
      </w:r>
      <w:r w:rsidRPr="001605E6">
        <w:rPr>
          <w:rFonts w:cs="Times New Roman"/>
          <w:spacing w:val="-1"/>
        </w:rPr>
        <w:t xml:space="preserve"> </w:t>
      </w:r>
      <w:r w:rsidRPr="001605E6">
        <w:rPr>
          <w:rFonts w:cs="Times New Roman"/>
        </w:rPr>
        <w:t xml:space="preserve">resubmission </w:t>
      </w:r>
      <w:r w:rsidRPr="001605E6">
        <w:rPr>
          <w:rFonts w:cs="Times New Roman"/>
          <w:spacing w:val="-1"/>
        </w:rPr>
        <w:t>form</w:t>
      </w:r>
      <w:r w:rsidRPr="001605E6">
        <w:rPr>
          <w:rFonts w:cs="Times New Roman"/>
        </w:rPr>
        <w:t xml:space="preserve"> to the</w:t>
      </w:r>
      <w:r w:rsidRPr="001605E6">
        <w:rPr>
          <w:rFonts w:cs="Times New Roman"/>
          <w:spacing w:val="1"/>
        </w:rPr>
        <w:t xml:space="preserve"> </w:t>
      </w:r>
      <w:r w:rsidRPr="001605E6">
        <w:rPr>
          <w:rFonts w:cs="Times New Roman"/>
          <w:spacing w:val="-2"/>
        </w:rPr>
        <w:t>IBC</w:t>
      </w:r>
      <w:r w:rsidRPr="001605E6">
        <w:rPr>
          <w:rFonts w:cs="Times New Roman"/>
        </w:rPr>
        <w:t xml:space="preserve"> </w:t>
      </w:r>
      <w:r w:rsidRPr="001605E6">
        <w:rPr>
          <w:rFonts w:cs="Times New Roman"/>
          <w:spacing w:val="-1"/>
        </w:rPr>
        <w:t>before</w:t>
      </w:r>
      <w:r w:rsidRPr="001605E6">
        <w:rPr>
          <w:rFonts w:cs="Times New Roman"/>
          <w:spacing w:val="1"/>
        </w:rPr>
        <w:t xml:space="preserve"> </w:t>
      </w:r>
      <w:r w:rsidRPr="001605E6">
        <w:rPr>
          <w:rFonts w:cs="Times New Roman"/>
        </w:rPr>
        <w:t>the</w:t>
      </w:r>
      <w:r w:rsidRPr="001605E6">
        <w:rPr>
          <w:rFonts w:cs="Times New Roman"/>
          <w:spacing w:val="-1"/>
        </w:rPr>
        <w:t xml:space="preserve"> protocol</w:t>
      </w:r>
      <w:r w:rsidRPr="001605E6">
        <w:rPr>
          <w:rFonts w:cs="Times New Roman"/>
        </w:rPr>
        <w:t xml:space="preserve"> </w:t>
      </w:r>
      <w:r w:rsidRPr="001605E6">
        <w:rPr>
          <w:rFonts w:cs="Times New Roman"/>
          <w:spacing w:val="-1"/>
        </w:rPr>
        <w:t>expires,</w:t>
      </w:r>
      <w:r w:rsidRPr="001605E6">
        <w:rPr>
          <w:rFonts w:cs="Times New Roman"/>
        </w:rPr>
        <w:t xml:space="preserve"> a</w:t>
      </w:r>
      <w:r w:rsidRPr="001605E6">
        <w:rPr>
          <w:rFonts w:cs="Times New Roman"/>
          <w:spacing w:val="69"/>
        </w:rPr>
        <w:t xml:space="preserve"> </w:t>
      </w:r>
      <w:r w:rsidRPr="001605E6">
        <w:rPr>
          <w:rFonts w:cs="Times New Roman"/>
          <w:spacing w:val="-1"/>
        </w:rPr>
        <w:t>letter will</w:t>
      </w:r>
      <w:r w:rsidRPr="008869C8">
        <w:rPr>
          <w:rFonts w:cs="Times New Roman"/>
        </w:rPr>
        <w:t xml:space="preserve"> be</w:t>
      </w:r>
      <w:r w:rsidRPr="008869C8">
        <w:rPr>
          <w:rFonts w:cs="Times New Roman"/>
          <w:spacing w:val="-1"/>
        </w:rPr>
        <w:t xml:space="preserve"> sent</w:t>
      </w:r>
      <w:r w:rsidRPr="00C7012C">
        <w:rPr>
          <w:rFonts w:cs="Times New Roman"/>
        </w:rPr>
        <w:t xml:space="preserve"> to the</w:t>
      </w:r>
      <w:r w:rsidRPr="00C7012C">
        <w:rPr>
          <w:rFonts w:cs="Times New Roman"/>
          <w:spacing w:val="-1"/>
        </w:rPr>
        <w:t xml:space="preserve"> </w:t>
      </w:r>
      <w:r w:rsidRPr="00C7012C">
        <w:rPr>
          <w:rFonts w:cs="Times New Roman"/>
        </w:rPr>
        <w:t>PI</w:t>
      </w:r>
      <w:r w:rsidRPr="00C7012C">
        <w:rPr>
          <w:rFonts w:cs="Times New Roman"/>
          <w:spacing w:val="-1"/>
        </w:rPr>
        <w:t xml:space="preserve"> and</w:t>
      </w:r>
      <w:r w:rsidRPr="00C7012C">
        <w:rPr>
          <w:rFonts w:cs="Times New Roman"/>
        </w:rPr>
        <w:t xml:space="preserve"> </w:t>
      </w:r>
      <w:r w:rsidRPr="00C7012C">
        <w:rPr>
          <w:rFonts w:cs="Times New Roman"/>
          <w:spacing w:val="-1"/>
        </w:rPr>
        <w:t>copied</w:t>
      </w:r>
      <w:r w:rsidRPr="00C7012C">
        <w:rPr>
          <w:rFonts w:cs="Times New Roman"/>
        </w:rPr>
        <w:t xml:space="preserve"> to the</w:t>
      </w:r>
      <w:r w:rsidRPr="00082752">
        <w:rPr>
          <w:rFonts w:cs="Times New Roman"/>
          <w:spacing w:val="-1"/>
        </w:rPr>
        <w:t xml:space="preserve"> </w:t>
      </w:r>
      <w:r w:rsidRPr="00626C29">
        <w:rPr>
          <w:rFonts w:cs="Times New Roman"/>
        </w:rPr>
        <w:t xml:space="preserve">Department </w:t>
      </w:r>
      <w:r w:rsidRPr="00626C29">
        <w:rPr>
          <w:rFonts w:cs="Times New Roman"/>
          <w:spacing w:val="-1"/>
        </w:rPr>
        <w:t>Chair.</w:t>
      </w:r>
      <w:r w:rsidRPr="00626C29">
        <w:rPr>
          <w:rFonts w:cs="Times New Roman"/>
          <w:spacing w:val="60"/>
        </w:rPr>
        <w:t xml:space="preserve"> </w:t>
      </w:r>
      <w:r w:rsidRPr="00626C29">
        <w:rPr>
          <w:rFonts w:cs="Times New Roman"/>
          <w:spacing w:val="-1"/>
        </w:rPr>
        <w:t>All</w:t>
      </w:r>
      <w:r w:rsidRPr="00626C29">
        <w:rPr>
          <w:rFonts w:cs="Times New Roman"/>
        </w:rPr>
        <w:t xml:space="preserve"> </w:t>
      </w:r>
      <w:r w:rsidRPr="00626C29">
        <w:rPr>
          <w:rFonts w:cs="Times New Roman"/>
          <w:spacing w:val="-1"/>
        </w:rPr>
        <w:t>research</w:t>
      </w:r>
      <w:r w:rsidRPr="00626C29">
        <w:rPr>
          <w:rFonts w:cs="Times New Roman"/>
        </w:rPr>
        <w:t xml:space="preserve"> </w:t>
      </w:r>
      <w:r w:rsidRPr="00626C29">
        <w:rPr>
          <w:rFonts w:cs="Times New Roman"/>
          <w:spacing w:val="-1"/>
        </w:rPr>
        <w:t>activities</w:t>
      </w:r>
      <w:r w:rsidRPr="00626C29">
        <w:rPr>
          <w:rFonts w:cs="Times New Roman"/>
        </w:rPr>
        <w:t xml:space="preserve"> </w:t>
      </w:r>
      <w:r w:rsidRPr="00626C29">
        <w:rPr>
          <w:rFonts w:cs="Times New Roman"/>
          <w:spacing w:val="-1"/>
        </w:rPr>
        <w:t>pertaining</w:t>
      </w:r>
      <w:r w:rsidRPr="00626C29">
        <w:rPr>
          <w:rFonts w:cs="Times New Roman"/>
          <w:spacing w:val="87"/>
        </w:rPr>
        <w:t xml:space="preserve"> </w:t>
      </w:r>
      <w:r w:rsidRPr="00626C29">
        <w:rPr>
          <w:rFonts w:cs="Times New Roman"/>
        </w:rPr>
        <w:t>to the</w:t>
      </w:r>
      <w:r w:rsidRPr="00626C29">
        <w:rPr>
          <w:rFonts w:cs="Times New Roman"/>
          <w:spacing w:val="-1"/>
        </w:rPr>
        <w:t xml:space="preserve"> research</w:t>
      </w:r>
      <w:r w:rsidRPr="00401BA5">
        <w:rPr>
          <w:rFonts w:cs="Times New Roman"/>
        </w:rPr>
        <w:t xml:space="preserve"> </w:t>
      </w:r>
      <w:r w:rsidRPr="00401BA5">
        <w:rPr>
          <w:rFonts w:cs="Times New Roman"/>
          <w:spacing w:val="-1"/>
        </w:rPr>
        <w:t>described</w:t>
      </w:r>
      <w:r w:rsidRPr="00401BA5">
        <w:rPr>
          <w:rFonts w:cs="Times New Roman"/>
          <w:spacing w:val="2"/>
        </w:rPr>
        <w:t xml:space="preserve"> </w:t>
      </w:r>
      <w:r w:rsidRPr="00401BA5">
        <w:rPr>
          <w:rFonts w:cs="Times New Roman"/>
        </w:rPr>
        <w:t>in the</w:t>
      </w:r>
      <w:r w:rsidRPr="00401BA5">
        <w:rPr>
          <w:rFonts w:cs="Times New Roman"/>
          <w:spacing w:val="-1"/>
        </w:rPr>
        <w:t xml:space="preserve"> expired</w:t>
      </w:r>
      <w:r w:rsidRPr="00401BA5">
        <w:rPr>
          <w:rFonts w:cs="Times New Roman"/>
        </w:rPr>
        <w:t xml:space="preserve"> </w:t>
      </w:r>
      <w:r w:rsidRPr="00401BA5">
        <w:rPr>
          <w:rFonts w:cs="Times New Roman"/>
          <w:spacing w:val="-1"/>
        </w:rPr>
        <w:t>protocol</w:t>
      </w:r>
      <w:r w:rsidRPr="00401BA5">
        <w:rPr>
          <w:rFonts w:cs="Times New Roman"/>
        </w:rPr>
        <w:t xml:space="preserve"> must </w:t>
      </w:r>
      <w:r w:rsidRPr="00401BA5">
        <w:rPr>
          <w:rFonts w:cs="Times New Roman"/>
          <w:spacing w:val="-1"/>
        </w:rPr>
        <w:t>cease</w:t>
      </w:r>
      <w:r w:rsidRPr="00C3184D">
        <w:rPr>
          <w:rFonts w:cs="Times New Roman"/>
          <w:b/>
          <w:spacing w:val="-1"/>
        </w:rPr>
        <w:t>.</w:t>
      </w:r>
      <w:r w:rsidRPr="00C3184D">
        <w:rPr>
          <w:rFonts w:cs="Times New Roman"/>
          <w:b/>
        </w:rPr>
        <w:t xml:space="preserve"> </w:t>
      </w:r>
      <w:r w:rsidRPr="00B03370">
        <w:rPr>
          <w:rFonts w:cs="Times New Roman"/>
          <w:b/>
          <w:spacing w:val="2"/>
        </w:rPr>
        <w:t xml:space="preserve"> </w:t>
      </w:r>
      <w:r w:rsidRPr="00B03370">
        <w:rPr>
          <w:rFonts w:cs="Times New Roman"/>
          <w:spacing w:val="-2"/>
        </w:rPr>
        <w:t>If</w:t>
      </w:r>
      <w:r w:rsidRPr="00B03370">
        <w:rPr>
          <w:rFonts w:cs="Times New Roman"/>
          <w:spacing w:val="1"/>
        </w:rPr>
        <w:t xml:space="preserve"> </w:t>
      </w:r>
      <w:r w:rsidRPr="00B03370">
        <w:rPr>
          <w:rFonts w:cs="Times New Roman"/>
        </w:rPr>
        <w:t>the</w:t>
      </w:r>
      <w:r w:rsidRPr="00B03370">
        <w:rPr>
          <w:rFonts w:cs="Times New Roman"/>
          <w:spacing w:val="-1"/>
        </w:rPr>
        <w:t xml:space="preserve"> </w:t>
      </w:r>
      <w:r w:rsidRPr="00B03370">
        <w:rPr>
          <w:rFonts w:cs="Times New Roman"/>
          <w:spacing w:val="1"/>
        </w:rPr>
        <w:t>PI</w:t>
      </w:r>
      <w:r w:rsidRPr="00B03370">
        <w:rPr>
          <w:rFonts w:cs="Times New Roman"/>
          <w:spacing w:val="-4"/>
        </w:rPr>
        <w:t xml:space="preserve"> </w:t>
      </w:r>
      <w:r w:rsidRPr="00B03370">
        <w:rPr>
          <w:rFonts w:cs="Times New Roman"/>
          <w:spacing w:val="-1"/>
        </w:rPr>
        <w:t>does</w:t>
      </w:r>
      <w:r w:rsidRPr="00B03370">
        <w:rPr>
          <w:rFonts w:cs="Times New Roman"/>
          <w:spacing w:val="2"/>
        </w:rPr>
        <w:t xml:space="preserve"> </w:t>
      </w:r>
      <w:r w:rsidRPr="00B03370">
        <w:rPr>
          <w:rFonts w:cs="Times New Roman"/>
        </w:rPr>
        <w:t xml:space="preserve">not </w:t>
      </w:r>
      <w:r w:rsidRPr="00B03370">
        <w:rPr>
          <w:rFonts w:cs="Times New Roman"/>
          <w:spacing w:val="-1"/>
        </w:rPr>
        <w:t xml:space="preserve">provide </w:t>
      </w:r>
      <w:r w:rsidRPr="00B03370">
        <w:rPr>
          <w:rFonts w:cs="Times New Roman"/>
        </w:rPr>
        <w:t>a</w:t>
      </w:r>
      <w:r w:rsidRPr="00B03370">
        <w:rPr>
          <w:rFonts w:cs="Times New Roman"/>
          <w:spacing w:val="-1"/>
        </w:rPr>
        <w:t xml:space="preserve"> renewal</w:t>
      </w:r>
      <w:r w:rsidRPr="00B03370">
        <w:rPr>
          <w:rFonts w:cs="Times New Roman"/>
          <w:spacing w:val="79"/>
        </w:rPr>
        <w:t xml:space="preserve"> </w:t>
      </w:r>
      <w:r w:rsidRPr="002639CE">
        <w:rPr>
          <w:rFonts w:cs="Times New Roman"/>
        </w:rPr>
        <w:t>or</w:t>
      </w:r>
      <w:r w:rsidRPr="002639CE">
        <w:rPr>
          <w:rFonts w:cs="Times New Roman"/>
          <w:spacing w:val="-1"/>
        </w:rPr>
        <w:t xml:space="preserve"> resubmission</w:t>
      </w:r>
      <w:r w:rsidRPr="002639CE">
        <w:rPr>
          <w:rFonts w:cs="Times New Roman"/>
        </w:rPr>
        <w:t xml:space="preserve"> </w:t>
      </w:r>
      <w:r w:rsidRPr="002639CE">
        <w:rPr>
          <w:rFonts w:cs="Times New Roman"/>
          <w:spacing w:val="1"/>
        </w:rPr>
        <w:t>by</w:t>
      </w:r>
      <w:r w:rsidRPr="002639CE">
        <w:rPr>
          <w:rFonts w:cs="Times New Roman"/>
          <w:spacing w:val="-5"/>
        </w:rPr>
        <w:t xml:space="preserve"> </w:t>
      </w:r>
      <w:r w:rsidRPr="00AD56C1">
        <w:rPr>
          <w:rFonts w:cs="Times New Roman"/>
        </w:rPr>
        <w:t>the</w:t>
      </w:r>
      <w:r w:rsidRPr="00AD56C1">
        <w:rPr>
          <w:rFonts w:cs="Times New Roman"/>
          <w:spacing w:val="-1"/>
        </w:rPr>
        <w:t xml:space="preserve"> </w:t>
      </w:r>
      <w:r w:rsidRPr="00AD56C1">
        <w:rPr>
          <w:rFonts w:cs="Times New Roman"/>
        </w:rPr>
        <w:t xml:space="preserve">next </w:t>
      </w:r>
      <w:r w:rsidRPr="00AD56C1">
        <w:rPr>
          <w:rFonts w:cs="Times New Roman"/>
          <w:spacing w:val="-2"/>
        </w:rPr>
        <w:t>IBC</w:t>
      </w:r>
      <w:r w:rsidRPr="00AD56C1">
        <w:rPr>
          <w:rFonts w:cs="Times New Roman"/>
        </w:rPr>
        <w:t xml:space="preserve"> </w:t>
      </w:r>
      <w:r w:rsidRPr="00AD56C1">
        <w:rPr>
          <w:rFonts w:cs="Times New Roman"/>
          <w:spacing w:val="-1"/>
        </w:rPr>
        <w:t>meeting,</w:t>
      </w:r>
      <w:r w:rsidRPr="00AD56C1">
        <w:rPr>
          <w:rFonts w:cs="Times New Roman"/>
        </w:rPr>
        <w:t xml:space="preserve"> this issue</w:t>
      </w:r>
      <w:r w:rsidRPr="00AD56C1">
        <w:rPr>
          <w:rFonts w:cs="Times New Roman"/>
          <w:spacing w:val="-1"/>
        </w:rPr>
        <w:t xml:space="preserve"> </w:t>
      </w:r>
      <w:r w:rsidRPr="00AD56C1">
        <w:rPr>
          <w:rFonts w:cs="Times New Roman"/>
        </w:rPr>
        <w:t xml:space="preserve">is </w:t>
      </w:r>
      <w:r w:rsidRPr="00AD56C1">
        <w:rPr>
          <w:rFonts w:cs="Times New Roman"/>
          <w:spacing w:val="-1"/>
        </w:rPr>
        <w:t>added</w:t>
      </w:r>
      <w:r w:rsidRPr="00AD56C1">
        <w:rPr>
          <w:rFonts w:cs="Times New Roman"/>
        </w:rPr>
        <w:t xml:space="preserve"> to the</w:t>
      </w:r>
      <w:r w:rsidRPr="00AD56C1">
        <w:rPr>
          <w:rFonts w:cs="Times New Roman"/>
          <w:spacing w:val="-1"/>
        </w:rPr>
        <w:t xml:space="preserve"> </w:t>
      </w:r>
      <w:r w:rsidRPr="00AD56C1">
        <w:rPr>
          <w:rFonts w:cs="Times New Roman"/>
        </w:rPr>
        <w:t>agenda</w:t>
      </w:r>
      <w:r w:rsidRPr="00D9237A">
        <w:rPr>
          <w:rFonts w:cs="Times New Roman"/>
          <w:spacing w:val="1"/>
        </w:rPr>
        <w:t xml:space="preserve"> </w:t>
      </w:r>
      <w:r w:rsidRPr="00D9237A">
        <w:rPr>
          <w:rFonts w:cs="Times New Roman"/>
          <w:spacing w:val="-1"/>
        </w:rPr>
        <w:t>and</w:t>
      </w:r>
      <w:r w:rsidRPr="00D9237A">
        <w:rPr>
          <w:rFonts w:cs="Times New Roman"/>
        </w:rPr>
        <w:t xml:space="preserve"> the</w:t>
      </w:r>
      <w:r w:rsidRPr="00D9237A">
        <w:rPr>
          <w:rFonts w:cs="Times New Roman"/>
          <w:spacing w:val="1"/>
        </w:rPr>
        <w:t xml:space="preserve"> </w:t>
      </w:r>
      <w:r w:rsidRPr="00D9237A">
        <w:rPr>
          <w:rFonts w:cs="Times New Roman"/>
          <w:spacing w:val="-2"/>
        </w:rPr>
        <w:t>IBC</w:t>
      </w:r>
      <w:r w:rsidRPr="00D9237A">
        <w:rPr>
          <w:rFonts w:cs="Times New Roman"/>
          <w:spacing w:val="47"/>
        </w:rPr>
        <w:t xml:space="preserve"> </w:t>
      </w:r>
      <w:r w:rsidRPr="00D9237A">
        <w:rPr>
          <w:rFonts w:cs="Times New Roman"/>
          <w:spacing w:val="-1"/>
        </w:rPr>
        <w:t>determines</w:t>
      </w:r>
      <w:r w:rsidRPr="00D9237A">
        <w:rPr>
          <w:rFonts w:cs="Times New Roman"/>
        </w:rPr>
        <w:t xml:space="preserve"> </w:t>
      </w:r>
      <w:r w:rsidRPr="001605E6">
        <w:rPr>
          <w:rFonts w:cs="Times New Roman"/>
          <w:spacing w:val="-1"/>
        </w:rPr>
        <w:t>whether</w:t>
      </w:r>
      <w:r w:rsidRPr="001605E6">
        <w:rPr>
          <w:rFonts w:cs="Times New Roman"/>
        </w:rPr>
        <w:t xml:space="preserve"> to </w:t>
      </w:r>
      <w:r w:rsidRPr="001605E6">
        <w:rPr>
          <w:rFonts w:cs="Times New Roman"/>
          <w:spacing w:val="-1"/>
        </w:rPr>
        <w:t xml:space="preserve">terminate </w:t>
      </w:r>
      <w:r w:rsidRPr="001605E6">
        <w:rPr>
          <w:rFonts w:cs="Times New Roman"/>
        </w:rPr>
        <w:t>the</w:t>
      </w:r>
      <w:r w:rsidRPr="001605E6">
        <w:rPr>
          <w:rFonts w:cs="Times New Roman"/>
          <w:spacing w:val="1"/>
        </w:rPr>
        <w:t xml:space="preserve"> </w:t>
      </w:r>
      <w:r w:rsidRPr="001605E6">
        <w:rPr>
          <w:rFonts w:cs="Times New Roman"/>
          <w:spacing w:val="-2"/>
        </w:rPr>
        <w:t>IBC</w:t>
      </w:r>
      <w:r w:rsidRPr="001605E6">
        <w:rPr>
          <w:rFonts w:cs="Times New Roman"/>
        </w:rPr>
        <w:t xml:space="preserve"> protocol.  </w:t>
      </w:r>
      <w:r w:rsidRPr="001605E6">
        <w:rPr>
          <w:rFonts w:cs="Times New Roman"/>
          <w:spacing w:val="-1"/>
        </w:rPr>
        <w:t>Termination</w:t>
      </w:r>
      <w:r w:rsidRPr="001605E6">
        <w:rPr>
          <w:rFonts w:cs="Times New Roman"/>
        </w:rPr>
        <w:t xml:space="preserve"> of</w:t>
      </w:r>
      <w:r w:rsidRPr="001605E6">
        <w:rPr>
          <w:rFonts w:cs="Times New Roman"/>
          <w:spacing w:val="-1"/>
        </w:rPr>
        <w:t xml:space="preserve"> </w:t>
      </w:r>
      <w:r w:rsidRPr="001605E6">
        <w:rPr>
          <w:rFonts w:cs="Times New Roman"/>
        </w:rPr>
        <w:t>the</w:t>
      </w:r>
      <w:r w:rsidRPr="001605E6">
        <w:rPr>
          <w:rFonts w:cs="Times New Roman"/>
          <w:spacing w:val="1"/>
        </w:rPr>
        <w:t xml:space="preserve"> </w:t>
      </w:r>
      <w:r w:rsidRPr="001605E6">
        <w:rPr>
          <w:rFonts w:cs="Times New Roman"/>
          <w:spacing w:val="-2"/>
        </w:rPr>
        <w:t>IBC</w:t>
      </w:r>
      <w:r w:rsidRPr="001605E6">
        <w:rPr>
          <w:rFonts w:cs="Times New Roman"/>
        </w:rPr>
        <w:t xml:space="preserve"> protocol </w:t>
      </w:r>
      <w:r w:rsidRPr="001605E6">
        <w:rPr>
          <w:rFonts w:cs="Times New Roman"/>
          <w:spacing w:val="1"/>
        </w:rPr>
        <w:t>may</w:t>
      </w:r>
      <w:r w:rsidRPr="001605E6">
        <w:rPr>
          <w:rFonts w:cs="Times New Roman"/>
          <w:spacing w:val="55"/>
        </w:rPr>
        <w:t xml:space="preserve"> </w:t>
      </w:r>
      <w:r w:rsidRPr="001605E6">
        <w:rPr>
          <w:rFonts w:cs="Times New Roman"/>
          <w:spacing w:val="-1"/>
        </w:rPr>
        <w:t>require termination</w:t>
      </w:r>
      <w:r w:rsidRPr="001605E6">
        <w:rPr>
          <w:rFonts w:cs="Times New Roman"/>
        </w:rPr>
        <w:t xml:space="preserve"> of</w:t>
      </w:r>
      <w:r w:rsidRPr="001605E6">
        <w:rPr>
          <w:rFonts w:cs="Times New Roman"/>
          <w:spacing w:val="-1"/>
        </w:rPr>
        <w:t xml:space="preserve"> </w:t>
      </w:r>
      <w:r w:rsidRPr="001605E6">
        <w:rPr>
          <w:rFonts w:cs="Times New Roman"/>
        </w:rPr>
        <w:t>any</w:t>
      </w:r>
      <w:r w:rsidRPr="001605E6">
        <w:rPr>
          <w:rFonts w:cs="Times New Roman"/>
          <w:spacing w:val="-3"/>
        </w:rPr>
        <w:t xml:space="preserve"> </w:t>
      </w:r>
      <w:r w:rsidRPr="001605E6">
        <w:rPr>
          <w:rFonts w:cs="Times New Roman"/>
          <w:spacing w:val="-1"/>
        </w:rPr>
        <w:t>related</w:t>
      </w:r>
      <w:r w:rsidRPr="001605E6">
        <w:rPr>
          <w:rFonts w:cs="Times New Roman"/>
          <w:spacing w:val="2"/>
        </w:rPr>
        <w:t xml:space="preserve"> </w:t>
      </w:r>
      <w:r w:rsidRPr="001605E6">
        <w:rPr>
          <w:rFonts w:cs="Times New Roman"/>
          <w:spacing w:val="-1"/>
        </w:rPr>
        <w:t>IACUC</w:t>
      </w:r>
      <w:r w:rsidRPr="001605E6">
        <w:rPr>
          <w:rFonts w:cs="Times New Roman"/>
        </w:rPr>
        <w:t xml:space="preserve"> or</w:t>
      </w:r>
      <w:r w:rsidRPr="001605E6">
        <w:rPr>
          <w:rFonts w:cs="Times New Roman"/>
          <w:spacing w:val="1"/>
        </w:rPr>
        <w:t xml:space="preserve"> </w:t>
      </w:r>
      <w:r w:rsidRPr="001605E6">
        <w:rPr>
          <w:rFonts w:cs="Times New Roman"/>
          <w:spacing w:val="-2"/>
        </w:rPr>
        <w:t>IRB</w:t>
      </w:r>
      <w:r w:rsidRPr="001605E6">
        <w:rPr>
          <w:rFonts w:cs="Times New Roman"/>
        </w:rPr>
        <w:t xml:space="preserve"> </w:t>
      </w:r>
      <w:r w:rsidRPr="001605E6">
        <w:rPr>
          <w:rFonts w:cs="Times New Roman"/>
          <w:spacing w:val="-1"/>
        </w:rPr>
        <w:t>protocols</w:t>
      </w:r>
      <w:r w:rsidRPr="001605E6">
        <w:rPr>
          <w:rFonts w:cs="Times New Roman"/>
        </w:rPr>
        <w:t xml:space="preserve"> </w:t>
      </w:r>
      <w:r w:rsidRPr="001605E6">
        <w:rPr>
          <w:rFonts w:cs="Times New Roman"/>
          <w:spacing w:val="-1"/>
        </w:rPr>
        <w:t>and</w:t>
      </w:r>
      <w:r w:rsidRPr="001605E6">
        <w:rPr>
          <w:rFonts w:cs="Times New Roman"/>
        </w:rPr>
        <w:t xml:space="preserve"> </w:t>
      </w:r>
      <w:r w:rsidRPr="001605E6">
        <w:rPr>
          <w:rFonts w:cs="Times New Roman"/>
          <w:spacing w:val="-1"/>
        </w:rPr>
        <w:t>notification</w:t>
      </w:r>
      <w:r w:rsidRPr="001605E6">
        <w:rPr>
          <w:rFonts w:cs="Times New Roman"/>
        </w:rPr>
        <w:t xml:space="preserve"> of</w:t>
      </w:r>
      <w:r w:rsidRPr="001605E6">
        <w:rPr>
          <w:rFonts w:cs="Times New Roman"/>
          <w:spacing w:val="-1"/>
        </w:rPr>
        <w:t xml:space="preserve"> </w:t>
      </w:r>
      <w:r w:rsidRPr="001605E6">
        <w:rPr>
          <w:rFonts w:cs="Times New Roman"/>
        </w:rPr>
        <w:t>the</w:t>
      </w:r>
      <w:r w:rsidRPr="001605E6">
        <w:rPr>
          <w:rFonts w:cs="Times New Roman"/>
          <w:spacing w:val="-1"/>
        </w:rPr>
        <w:t xml:space="preserve"> </w:t>
      </w:r>
      <w:r>
        <w:rPr>
          <w:rFonts w:cs="Times New Roman"/>
          <w:spacing w:val="-1"/>
        </w:rPr>
        <w:t>Vice President for Research and Innovation Partnerships</w:t>
      </w:r>
      <w:r w:rsidRPr="009C4994">
        <w:rPr>
          <w:rFonts w:cs="Times New Roman"/>
          <w:spacing w:val="-1"/>
        </w:rPr>
        <w:t>.</w:t>
      </w:r>
      <w:r w:rsidRPr="009C4994">
        <w:rPr>
          <w:rFonts w:cs="Times New Roman"/>
          <w:spacing w:val="60"/>
        </w:rPr>
        <w:t xml:space="preserve"> </w:t>
      </w:r>
      <w:r w:rsidRPr="009C4994">
        <w:rPr>
          <w:rFonts w:cs="Times New Roman"/>
          <w:spacing w:val="-1"/>
        </w:rPr>
        <w:t xml:space="preserve">The </w:t>
      </w:r>
      <w:r>
        <w:rPr>
          <w:rFonts w:cs="Times New Roman"/>
          <w:spacing w:val="-1"/>
        </w:rPr>
        <w:t>Vice President for Research and Innovation Partnerships</w:t>
      </w:r>
      <w:r w:rsidRPr="009C4994">
        <w:rPr>
          <w:rFonts w:cs="Times New Roman"/>
        </w:rPr>
        <w:t xml:space="preserve"> </w:t>
      </w:r>
      <w:r w:rsidRPr="009C4994">
        <w:rPr>
          <w:rFonts w:cs="Times New Roman"/>
          <w:spacing w:val="1"/>
        </w:rPr>
        <w:t>ma</w:t>
      </w:r>
      <w:r>
        <w:rPr>
          <w:rFonts w:cs="Times New Roman"/>
          <w:spacing w:val="1"/>
        </w:rPr>
        <w:t xml:space="preserve">y </w:t>
      </w:r>
      <w:r w:rsidRPr="009C4994">
        <w:rPr>
          <w:rFonts w:cs="Times New Roman"/>
        </w:rPr>
        <w:t xml:space="preserve">in </w:t>
      </w:r>
      <w:r w:rsidRPr="009C4994">
        <w:rPr>
          <w:rFonts w:cs="Times New Roman"/>
          <w:spacing w:val="-1"/>
        </w:rPr>
        <w:t>turn</w:t>
      </w:r>
      <w:r w:rsidRPr="009C4994">
        <w:rPr>
          <w:rFonts w:cs="Times New Roman"/>
        </w:rPr>
        <w:t xml:space="preserve"> notify</w:t>
      </w:r>
      <w:r w:rsidRPr="009C4994">
        <w:rPr>
          <w:rFonts w:cs="Times New Roman"/>
          <w:spacing w:val="-5"/>
        </w:rPr>
        <w:t xml:space="preserve"> </w:t>
      </w:r>
      <w:r w:rsidRPr="009C4994">
        <w:rPr>
          <w:rFonts w:cs="Times New Roman"/>
          <w:spacing w:val="-1"/>
        </w:rPr>
        <w:t>NIU</w:t>
      </w:r>
      <w:r w:rsidRPr="009C4994">
        <w:rPr>
          <w:rFonts w:cs="Times New Roman"/>
          <w:spacing w:val="1"/>
        </w:rPr>
        <w:t xml:space="preserve"> </w:t>
      </w:r>
      <w:r>
        <w:rPr>
          <w:rFonts w:cs="Times New Roman"/>
          <w:spacing w:val="-1"/>
        </w:rPr>
        <w:t>Sponsored Programs Administration</w:t>
      </w:r>
      <w:r w:rsidRPr="00E409C9">
        <w:rPr>
          <w:rFonts w:cs="Times New Roman"/>
        </w:rPr>
        <w:t xml:space="preserve"> and </w:t>
      </w:r>
      <w:r w:rsidRPr="00E409C9">
        <w:rPr>
          <w:rFonts w:cs="Times New Roman"/>
          <w:spacing w:val="-1"/>
        </w:rPr>
        <w:t>other relevant</w:t>
      </w:r>
      <w:r w:rsidRPr="00E409C9">
        <w:rPr>
          <w:rFonts w:cs="Times New Roman"/>
        </w:rPr>
        <w:t xml:space="preserve"> </w:t>
      </w:r>
      <w:r w:rsidRPr="00E409C9">
        <w:rPr>
          <w:rFonts w:cs="Times New Roman"/>
          <w:spacing w:val="-1"/>
        </w:rPr>
        <w:t>agencies</w:t>
      </w:r>
      <w:r w:rsidRPr="00E409C9">
        <w:rPr>
          <w:rFonts w:cs="Times New Roman"/>
          <w:spacing w:val="2"/>
        </w:rPr>
        <w:t xml:space="preserve"> </w:t>
      </w:r>
      <w:r w:rsidRPr="00E409C9">
        <w:rPr>
          <w:rFonts w:cs="Times New Roman"/>
          <w:spacing w:val="-1"/>
        </w:rPr>
        <w:t>(</w:t>
      </w:r>
      <w:r>
        <w:rPr>
          <w:rFonts w:cs="Times New Roman"/>
          <w:spacing w:val="-1"/>
        </w:rPr>
        <w:t>e.g., National Institutes of Health Office of Laboratory Animal Welfare</w:t>
      </w:r>
      <w:r w:rsidRPr="00E409C9">
        <w:rPr>
          <w:rFonts w:cs="Times New Roman"/>
          <w:spacing w:val="-1"/>
        </w:rPr>
        <w:t>,</w:t>
      </w:r>
      <w:r w:rsidRPr="00B90547">
        <w:rPr>
          <w:rFonts w:cs="Times New Roman"/>
        </w:rPr>
        <w:t xml:space="preserve"> grantin</w:t>
      </w:r>
      <w:r>
        <w:rPr>
          <w:rFonts w:cs="Times New Roman"/>
        </w:rPr>
        <w:t xml:space="preserve">g </w:t>
      </w:r>
      <w:r w:rsidRPr="00B90547">
        <w:rPr>
          <w:rFonts w:cs="Times New Roman"/>
          <w:spacing w:val="-1"/>
        </w:rPr>
        <w:t>agencies) for further</w:t>
      </w:r>
      <w:r w:rsidRPr="00B90547">
        <w:rPr>
          <w:rFonts w:cs="Times New Roman"/>
          <w:spacing w:val="1"/>
        </w:rPr>
        <w:t xml:space="preserve"> </w:t>
      </w:r>
      <w:r w:rsidRPr="00B90547">
        <w:rPr>
          <w:rFonts w:cs="Times New Roman"/>
        </w:rPr>
        <w:t>action.</w:t>
      </w:r>
    </w:p>
    <w:p w14:paraId="586DF7A2" w14:textId="77777777" w:rsidR="00064A61" w:rsidRPr="00D836C5" w:rsidRDefault="00064A61" w:rsidP="00064A61">
      <w:pPr>
        <w:rPr>
          <w:rFonts w:ascii="Times New Roman" w:eastAsia="Times New Roman" w:hAnsi="Times New Roman" w:cs="Times New Roman"/>
          <w:sz w:val="24"/>
          <w:szCs w:val="24"/>
        </w:rPr>
      </w:pPr>
    </w:p>
    <w:p w14:paraId="0DC1F612" w14:textId="77777777" w:rsidR="00064A61" w:rsidRPr="001605E6" w:rsidRDefault="00064A61" w:rsidP="00064A61">
      <w:pPr>
        <w:pStyle w:val="BodyText"/>
        <w:numPr>
          <w:ilvl w:val="0"/>
          <w:numId w:val="1"/>
        </w:numPr>
        <w:tabs>
          <w:tab w:val="left" w:pos="840"/>
        </w:tabs>
        <w:ind w:hanging="620"/>
        <w:jc w:val="left"/>
        <w:rPr>
          <w:rFonts w:cs="Times New Roman"/>
        </w:rPr>
      </w:pPr>
      <w:r w:rsidRPr="00757A02">
        <w:rPr>
          <w:rFonts w:cs="Times New Roman"/>
          <w:spacing w:val="-1"/>
          <w:u w:val="single" w:color="000000"/>
        </w:rPr>
        <w:t>Delinquent</w:t>
      </w:r>
      <w:r w:rsidRPr="00757A02">
        <w:rPr>
          <w:rFonts w:cs="Times New Roman"/>
          <w:u w:val="single" w:color="000000"/>
        </w:rPr>
        <w:t xml:space="preserve"> </w:t>
      </w:r>
      <w:r w:rsidRPr="001605E6">
        <w:rPr>
          <w:rFonts w:cs="Times New Roman"/>
          <w:spacing w:val="1"/>
          <w:u w:val="single" w:color="000000"/>
        </w:rPr>
        <w:t>PI</w:t>
      </w:r>
      <w:r w:rsidRPr="001605E6">
        <w:rPr>
          <w:rFonts w:cs="Times New Roman"/>
          <w:spacing w:val="-4"/>
          <w:u w:val="single" w:color="000000"/>
        </w:rPr>
        <w:t xml:space="preserve"> </w:t>
      </w:r>
      <w:r w:rsidRPr="001605E6">
        <w:rPr>
          <w:rFonts w:cs="Times New Roman"/>
          <w:spacing w:val="-1"/>
          <w:u w:val="single" w:color="000000"/>
        </w:rPr>
        <w:t>responses</w:t>
      </w:r>
      <w:r w:rsidRPr="001605E6">
        <w:rPr>
          <w:rFonts w:cs="Times New Roman"/>
          <w:spacing w:val="2"/>
          <w:u w:val="single" w:color="000000"/>
        </w:rPr>
        <w:t xml:space="preserve"> </w:t>
      </w:r>
      <w:r w:rsidRPr="001605E6">
        <w:rPr>
          <w:rFonts w:cs="Times New Roman"/>
          <w:u w:val="single" w:color="000000"/>
        </w:rPr>
        <w:t>to</w:t>
      </w:r>
      <w:r w:rsidRPr="001605E6">
        <w:rPr>
          <w:rFonts w:cs="Times New Roman"/>
          <w:spacing w:val="2"/>
          <w:u w:val="single" w:color="000000"/>
        </w:rPr>
        <w:t xml:space="preserve"> </w:t>
      </w:r>
      <w:r w:rsidRPr="001605E6">
        <w:rPr>
          <w:rFonts w:cs="Times New Roman"/>
          <w:spacing w:val="-2"/>
          <w:u w:val="single" w:color="000000"/>
        </w:rPr>
        <w:t>IBC</w:t>
      </w:r>
      <w:r w:rsidRPr="001605E6">
        <w:rPr>
          <w:rFonts w:cs="Times New Roman"/>
          <w:u w:val="single" w:color="000000"/>
        </w:rPr>
        <w:t xml:space="preserve"> </w:t>
      </w:r>
      <w:r w:rsidRPr="001605E6">
        <w:rPr>
          <w:rFonts w:cs="Times New Roman"/>
          <w:spacing w:val="-1"/>
          <w:u w:val="single" w:color="000000"/>
        </w:rPr>
        <w:t>Review Correspondence</w:t>
      </w:r>
    </w:p>
    <w:p w14:paraId="6509B973" w14:textId="77777777" w:rsidR="00064A61" w:rsidRPr="00D836C5" w:rsidRDefault="00064A61" w:rsidP="00064A61">
      <w:pPr>
        <w:spacing w:before="11"/>
        <w:rPr>
          <w:rFonts w:ascii="Times New Roman" w:eastAsia="Times New Roman" w:hAnsi="Times New Roman" w:cs="Times New Roman"/>
          <w:sz w:val="17"/>
          <w:szCs w:val="17"/>
        </w:rPr>
      </w:pPr>
    </w:p>
    <w:p w14:paraId="411C515C" w14:textId="6B4A8778" w:rsidR="00064A61" w:rsidRPr="001605E6" w:rsidRDefault="00064A61" w:rsidP="00064A61">
      <w:pPr>
        <w:pStyle w:val="BodyText"/>
        <w:spacing w:before="69"/>
        <w:ind w:left="120" w:right="138" w:firstLine="0"/>
        <w:jc w:val="both"/>
        <w:rPr>
          <w:rFonts w:cs="Times New Roman"/>
        </w:rPr>
      </w:pPr>
      <w:r w:rsidRPr="00757A02">
        <w:rPr>
          <w:rFonts w:cs="Times New Roman"/>
          <w:spacing w:val="-1"/>
        </w:rPr>
        <w:t xml:space="preserve">Failure </w:t>
      </w:r>
      <w:r w:rsidRPr="00757A02">
        <w:rPr>
          <w:rFonts w:cs="Times New Roman"/>
        </w:rPr>
        <w:t xml:space="preserve">to respond to submission </w:t>
      </w:r>
      <w:r w:rsidRPr="001605E6">
        <w:rPr>
          <w:rFonts w:cs="Times New Roman"/>
          <w:spacing w:val="-1"/>
        </w:rPr>
        <w:t>review correspondence (administrative,</w:t>
      </w:r>
      <w:r w:rsidRPr="001605E6">
        <w:rPr>
          <w:rFonts w:cs="Times New Roman"/>
        </w:rPr>
        <w:t xml:space="preserve"> </w:t>
      </w:r>
      <w:r w:rsidRPr="001605E6">
        <w:rPr>
          <w:rFonts w:cs="Times New Roman"/>
          <w:spacing w:val="-1"/>
        </w:rPr>
        <w:t>preliminary,</w:t>
      </w:r>
      <w:r w:rsidRPr="001605E6">
        <w:rPr>
          <w:rFonts w:cs="Times New Roman"/>
        </w:rPr>
        <w:t xml:space="preserve"> or</w:t>
      </w:r>
      <w:r w:rsidRPr="001605E6">
        <w:rPr>
          <w:rFonts w:cs="Times New Roman"/>
          <w:spacing w:val="-1"/>
        </w:rPr>
        <w:t xml:space="preserve"> full-</w:t>
      </w:r>
      <w:r w:rsidRPr="001605E6">
        <w:rPr>
          <w:rFonts w:cs="Times New Roman"/>
          <w:spacing w:val="91"/>
        </w:rPr>
        <w:t xml:space="preserve"> </w:t>
      </w:r>
      <w:r w:rsidRPr="001605E6">
        <w:rPr>
          <w:rFonts w:cs="Times New Roman"/>
          <w:spacing w:val="-1"/>
        </w:rPr>
        <w:t>committee) within</w:t>
      </w:r>
      <w:r w:rsidRPr="001605E6">
        <w:rPr>
          <w:rFonts w:cs="Times New Roman"/>
        </w:rPr>
        <w:t xml:space="preserve"> 30 </w:t>
      </w:r>
      <w:r w:rsidRPr="001605E6">
        <w:rPr>
          <w:rFonts w:cs="Times New Roman"/>
          <w:spacing w:val="-2"/>
        </w:rPr>
        <w:t>days</w:t>
      </w:r>
      <w:r w:rsidRPr="001605E6">
        <w:rPr>
          <w:rFonts w:cs="Times New Roman"/>
          <w:spacing w:val="2"/>
        </w:rPr>
        <w:t xml:space="preserve"> </w:t>
      </w:r>
      <w:r w:rsidRPr="001605E6">
        <w:rPr>
          <w:rFonts w:cs="Times New Roman"/>
          <w:spacing w:val="-1"/>
        </w:rPr>
        <w:t>will</w:t>
      </w:r>
      <w:r w:rsidRPr="001605E6">
        <w:rPr>
          <w:rFonts w:cs="Times New Roman"/>
        </w:rPr>
        <w:t xml:space="preserve"> </w:t>
      </w:r>
      <w:r w:rsidRPr="001605E6">
        <w:rPr>
          <w:rFonts w:cs="Times New Roman"/>
          <w:spacing w:val="-1"/>
        </w:rPr>
        <w:t>result</w:t>
      </w:r>
      <w:r w:rsidRPr="001605E6">
        <w:rPr>
          <w:rFonts w:cs="Times New Roman"/>
        </w:rPr>
        <w:t xml:space="preserve"> in a</w:t>
      </w:r>
      <w:r w:rsidRPr="001605E6">
        <w:rPr>
          <w:rFonts w:cs="Times New Roman"/>
          <w:spacing w:val="-1"/>
        </w:rPr>
        <w:t xml:space="preserve"> Final</w:t>
      </w:r>
      <w:r w:rsidRPr="001605E6">
        <w:rPr>
          <w:rFonts w:cs="Times New Roman"/>
        </w:rPr>
        <w:t xml:space="preserve"> Notice</w:t>
      </w:r>
      <w:r w:rsidRPr="001605E6">
        <w:rPr>
          <w:rFonts w:cs="Times New Roman"/>
          <w:spacing w:val="1"/>
        </w:rPr>
        <w:t xml:space="preserve"> </w:t>
      </w:r>
      <w:r w:rsidRPr="001605E6">
        <w:rPr>
          <w:rFonts w:cs="Times New Roman"/>
          <w:spacing w:val="-1"/>
        </w:rPr>
        <w:t xml:space="preserve">Letter </w:t>
      </w:r>
      <w:r w:rsidRPr="001605E6">
        <w:rPr>
          <w:rFonts w:cs="Times New Roman"/>
        </w:rPr>
        <w:t>from the</w:t>
      </w:r>
      <w:r w:rsidRPr="001605E6">
        <w:rPr>
          <w:rFonts w:cs="Times New Roman"/>
          <w:spacing w:val="-1"/>
        </w:rPr>
        <w:t xml:space="preserve"> </w:t>
      </w:r>
      <w:r>
        <w:rPr>
          <w:rFonts w:cs="Times New Roman"/>
          <w:spacing w:val="-1"/>
        </w:rPr>
        <w:t xml:space="preserve">Office of </w:t>
      </w:r>
      <w:r w:rsidRPr="001605E6">
        <w:rPr>
          <w:rFonts w:cs="Times New Roman"/>
          <w:spacing w:val="-1"/>
        </w:rPr>
        <w:t>Research</w:t>
      </w:r>
      <w:r w:rsidRPr="001605E6">
        <w:rPr>
          <w:rFonts w:cs="Times New Roman"/>
        </w:rPr>
        <w:t xml:space="preserve"> Compliance</w:t>
      </w:r>
      <w:r>
        <w:rPr>
          <w:rFonts w:cs="Times New Roman"/>
        </w:rPr>
        <w:t>, Integrity, and Safety</w:t>
      </w:r>
      <w:r w:rsidRPr="001605E6">
        <w:rPr>
          <w:rFonts w:cs="Times New Roman"/>
          <w:spacing w:val="-1"/>
        </w:rPr>
        <w:t>.</w:t>
      </w:r>
      <w:r w:rsidRPr="001605E6">
        <w:rPr>
          <w:rFonts w:cs="Times New Roman"/>
        </w:rPr>
        <w:t xml:space="preserve"> </w:t>
      </w:r>
      <w:r w:rsidRPr="001605E6">
        <w:rPr>
          <w:rFonts w:cs="Times New Roman"/>
          <w:spacing w:val="2"/>
        </w:rPr>
        <w:t xml:space="preserve"> </w:t>
      </w:r>
      <w:r w:rsidRPr="001605E6">
        <w:rPr>
          <w:rFonts w:cs="Times New Roman"/>
          <w:spacing w:val="-2"/>
        </w:rPr>
        <w:t>If</w:t>
      </w:r>
      <w:r w:rsidRPr="001605E6">
        <w:rPr>
          <w:rFonts w:cs="Times New Roman"/>
          <w:spacing w:val="-1"/>
        </w:rPr>
        <w:t xml:space="preserve"> </w:t>
      </w:r>
      <w:r w:rsidRPr="001605E6">
        <w:rPr>
          <w:rFonts w:cs="Times New Roman"/>
        </w:rPr>
        <w:t>the</w:t>
      </w:r>
      <w:r w:rsidRPr="001605E6">
        <w:rPr>
          <w:rFonts w:cs="Times New Roman"/>
          <w:spacing w:val="-1"/>
        </w:rPr>
        <w:t xml:space="preserve"> </w:t>
      </w:r>
      <w:r w:rsidRPr="001605E6">
        <w:rPr>
          <w:rFonts w:cs="Times New Roman"/>
          <w:spacing w:val="1"/>
        </w:rPr>
        <w:t>PI</w:t>
      </w:r>
      <w:r w:rsidRPr="001605E6">
        <w:rPr>
          <w:rFonts w:cs="Times New Roman"/>
          <w:spacing w:val="-4"/>
        </w:rPr>
        <w:t xml:space="preserve"> </w:t>
      </w:r>
      <w:r w:rsidRPr="001605E6">
        <w:rPr>
          <w:rFonts w:cs="Times New Roman"/>
        </w:rPr>
        <w:t xml:space="preserve">fails to </w:t>
      </w:r>
      <w:r w:rsidRPr="001605E6">
        <w:rPr>
          <w:rFonts w:cs="Times New Roman"/>
          <w:spacing w:val="-1"/>
        </w:rPr>
        <w:t>respond</w:t>
      </w:r>
      <w:r w:rsidRPr="001605E6">
        <w:rPr>
          <w:rFonts w:cs="Times New Roman"/>
        </w:rPr>
        <w:t xml:space="preserve"> to the</w:t>
      </w:r>
      <w:r w:rsidRPr="001605E6">
        <w:rPr>
          <w:rFonts w:cs="Times New Roman"/>
          <w:spacing w:val="-1"/>
        </w:rPr>
        <w:t xml:space="preserve"> Final</w:t>
      </w:r>
      <w:r w:rsidRPr="001605E6">
        <w:rPr>
          <w:rFonts w:cs="Times New Roman"/>
          <w:spacing w:val="2"/>
        </w:rPr>
        <w:t xml:space="preserve"> </w:t>
      </w:r>
      <w:r w:rsidRPr="001605E6">
        <w:rPr>
          <w:rFonts w:cs="Times New Roman"/>
          <w:spacing w:val="-1"/>
        </w:rPr>
        <w:t>Notice</w:t>
      </w:r>
      <w:r w:rsidRPr="001605E6">
        <w:rPr>
          <w:rFonts w:cs="Times New Roman"/>
          <w:spacing w:val="1"/>
        </w:rPr>
        <w:t xml:space="preserve"> </w:t>
      </w:r>
      <w:r w:rsidRPr="001605E6">
        <w:rPr>
          <w:rFonts w:cs="Times New Roman"/>
          <w:spacing w:val="-1"/>
        </w:rPr>
        <w:t xml:space="preserve">Letter </w:t>
      </w:r>
      <w:r w:rsidRPr="001605E6">
        <w:rPr>
          <w:rFonts w:cs="Times New Roman"/>
        </w:rPr>
        <w:t xml:space="preserve">in 30 </w:t>
      </w:r>
      <w:r w:rsidRPr="001605E6">
        <w:rPr>
          <w:rFonts w:cs="Times New Roman"/>
          <w:spacing w:val="-1"/>
        </w:rPr>
        <w:t>days,</w:t>
      </w:r>
      <w:r w:rsidRPr="001605E6">
        <w:rPr>
          <w:rFonts w:cs="Times New Roman"/>
          <w:spacing w:val="2"/>
        </w:rPr>
        <w:t xml:space="preserve"> </w:t>
      </w:r>
      <w:r w:rsidRPr="001605E6">
        <w:rPr>
          <w:rFonts w:cs="Times New Roman"/>
        </w:rPr>
        <w:t xml:space="preserve">this </w:t>
      </w:r>
      <w:r w:rsidRPr="001605E6">
        <w:rPr>
          <w:rFonts w:cs="Times New Roman"/>
          <w:spacing w:val="-1"/>
        </w:rPr>
        <w:t>will</w:t>
      </w:r>
      <w:r w:rsidRPr="001605E6">
        <w:rPr>
          <w:rFonts w:cs="Times New Roman"/>
        </w:rPr>
        <w:t xml:space="preserve"> </w:t>
      </w:r>
      <w:r w:rsidRPr="001605E6">
        <w:rPr>
          <w:rFonts w:cs="Times New Roman"/>
          <w:spacing w:val="-1"/>
        </w:rPr>
        <w:t>result</w:t>
      </w:r>
      <w:r w:rsidRPr="001605E6">
        <w:rPr>
          <w:rFonts w:cs="Times New Roman"/>
        </w:rPr>
        <w:t xml:space="preserve"> i</w:t>
      </w:r>
      <w:r>
        <w:rPr>
          <w:rFonts w:cs="Times New Roman"/>
        </w:rPr>
        <w:t xml:space="preserve">n </w:t>
      </w:r>
      <w:r w:rsidRPr="001605E6">
        <w:rPr>
          <w:rFonts w:cs="Times New Roman"/>
          <w:spacing w:val="-1"/>
        </w:rPr>
        <w:t>withdrawal</w:t>
      </w:r>
      <w:r w:rsidRPr="001605E6">
        <w:rPr>
          <w:rFonts w:cs="Times New Roman"/>
        </w:rPr>
        <w:t xml:space="preserve"> of</w:t>
      </w:r>
      <w:r w:rsidRPr="001605E6">
        <w:rPr>
          <w:rFonts w:cs="Times New Roman"/>
          <w:spacing w:val="-1"/>
        </w:rPr>
        <w:t xml:space="preserve"> </w:t>
      </w:r>
      <w:r w:rsidRPr="001605E6">
        <w:rPr>
          <w:rFonts w:cs="Times New Roman"/>
        </w:rPr>
        <w:t>the</w:t>
      </w:r>
      <w:r w:rsidRPr="001605E6">
        <w:rPr>
          <w:rFonts w:cs="Times New Roman"/>
          <w:spacing w:val="-1"/>
        </w:rPr>
        <w:t xml:space="preserve"> </w:t>
      </w:r>
      <w:r w:rsidRPr="001605E6">
        <w:rPr>
          <w:rFonts w:cs="Times New Roman"/>
        </w:rPr>
        <w:t xml:space="preserve">original submission.  </w:t>
      </w:r>
      <w:r w:rsidRPr="001605E6">
        <w:rPr>
          <w:rFonts w:cs="Times New Roman"/>
          <w:spacing w:val="-1"/>
        </w:rPr>
        <w:t xml:space="preserve">The </w:t>
      </w:r>
      <w:r w:rsidRPr="001605E6">
        <w:rPr>
          <w:rFonts w:cs="Times New Roman"/>
        </w:rPr>
        <w:t>PI</w:t>
      </w:r>
      <w:r w:rsidRPr="001605E6">
        <w:rPr>
          <w:rFonts w:cs="Times New Roman"/>
          <w:spacing w:val="-6"/>
        </w:rPr>
        <w:t xml:space="preserve"> </w:t>
      </w:r>
      <w:r w:rsidRPr="001605E6">
        <w:rPr>
          <w:rFonts w:cs="Times New Roman"/>
        </w:rPr>
        <w:t xml:space="preserve">must </w:t>
      </w:r>
      <w:r w:rsidRPr="001605E6">
        <w:rPr>
          <w:rFonts w:cs="Times New Roman"/>
          <w:spacing w:val="-1"/>
        </w:rPr>
        <w:t>contact</w:t>
      </w:r>
      <w:r w:rsidRPr="001605E6">
        <w:rPr>
          <w:rFonts w:cs="Times New Roman"/>
        </w:rPr>
        <w:t xml:space="preserve"> the</w:t>
      </w:r>
      <w:r w:rsidRPr="001605E6">
        <w:rPr>
          <w:rFonts w:cs="Times New Roman"/>
          <w:spacing w:val="-1"/>
        </w:rPr>
        <w:t xml:space="preserve"> </w:t>
      </w:r>
      <w:r>
        <w:rPr>
          <w:rFonts w:cs="Times New Roman"/>
          <w:spacing w:val="-1"/>
        </w:rPr>
        <w:t xml:space="preserve">Office of </w:t>
      </w:r>
      <w:r w:rsidRPr="001605E6">
        <w:rPr>
          <w:rFonts w:cs="Times New Roman"/>
          <w:spacing w:val="-1"/>
        </w:rPr>
        <w:t>Research</w:t>
      </w:r>
      <w:r w:rsidRPr="001605E6">
        <w:rPr>
          <w:rFonts w:cs="Times New Roman"/>
        </w:rPr>
        <w:t xml:space="preserve"> Compliance</w:t>
      </w:r>
      <w:r>
        <w:rPr>
          <w:rFonts w:cs="Times New Roman"/>
        </w:rPr>
        <w:t xml:space="preserve">, Integrity, and </w:t>
      </w:r>
      <w:proofErr w:type="spellStart"/>
      <w:r>
        <w:rPr>
          <w:rFonts w:cs="Times New Roman"/>
        </w:rPr>
        <w:t>Safety</w:t>
      </w:r>
      <w:r w:rsidRPr="001605E6">
        <w:rPr>
          <w:rFonts w:cs="Times New Roman"/>
        </w:rPr>
        <w:t>if</w:t>
      </w:r>
      <w:proofErr w:type="spellEnd"/>
      <w:r w:rsidRPr="001605E6">
        <w:rPr>
          <w:rFonts w:cs="Times New Roman"/>
          <w:spacing w:val="-1"/>
        </w:rPr>
        <w:t xml:space="preserve"> unable </w:t>
      </w:r>
      <w:r w:rsidRPr="001605E6">
        <w:rPr>
          <w:rFonts w:cs="Times New Roman"/>
        </w:rPr>
        <w:t xml:space="preserve">to respond to </w:t>
      </w:r>
      <w:r w:rsidRPr="001605E6">
        <w:rPr>
          <w:rFonts w:cs="Times New Roman"/>
          <w:spacing w:val="-1"/>
        </w:rPr>
        <w:t xml:space="preserve">correspondence </w:t>
      </w:r>
      <w:r w:rsidRPr="001605E6">
        <w:rPr>
          <w:rFonts w:cs="Times New Roman"/>
        </w:rPr>
        <w:t>on a</w:t>
      </w:r>
      <w:r w:rsidRPr="001605E6">
        <w:rPr>
          <w:rFonts w:cs="Times New Roman"/>
          <w:spacing w:val="-1"/>
        </w:rPr>
        <w:t xml:space="preserve"> </w:t>
      </w:r>
      <w:r w:rsidRPr="001605E6">
        <w:rPr>
          <w:rFonts w:cs="Times New Roman"/>
        </w:rPr>
        <w:t>timely</w:t>
      </w:r>
      <w:r w:rsidRPr="001605E6">
        <w:rPr>
          <w:rFonts w:cs="Times New Roman"/>
          <w:spacing w:val="-5"/>
        </w:rPr>
        <w:t xml:space="preserve"> </w:t>
      </w:r>
      <w:r w:rsidRPr="001605E6">
        <w:rPr>
          <w:rFonts w:cs="Times New Roman"/>
        </w:rPr>
        <w:t>basis.</w:t>
      </w:r>
    </w:p>
    <w:p w14:paraId="766A156E" w14:textId="77777777" w:rsidR="00064A61" w:rsidRPr="00D836C5" w:rsidRDefault="00064A61" w:rsidP="00064A61">
      <w:pPr>
        <w:rPr>
          <w:rFonts w:ascii="Times New Roman" w:eastAsia="Times New Roman" w:hAnsi="Times New Roman" w:cs="Times New Roman"/>
          <w:sz w:val="24"/>
          <w:szCs w:val="24"/>
        </w:rPr>
      </w:pPr>
    </w:p>
    <w:p w14:paraId="5EC50316" w14:textId="77777777" w:rsidR="00064A61" w:rsidRPr="001605E6" w:rsidRDefault="00064A61" w:rsidP="00064A61">
      <w:pPr>
        <w:pStyle w:val="BodyText"/>
        <w:numPr>
          <w:ilvl w:val="0"/>
          <w:numId w:val="1"/>
        </w:numPr>
        <w:tabs>
          <w:tab w:val="left" w:pos="840"/>
        </w:tabs>
        <w:ind w:hanging="608"/>
        <w:jc w:val="left"/>
        <w:rPr>
          <w:rFonts w:cs="Times New Roman"/>
        </w:rPr>
      </w:pPr>
      <w:r w:rsidRPr="00757A02">
        <w:rPr>
          <w:rFonts w:cs="Times New Roman"/>
          <w:spacing w:val="-1"/>
          <w:u w:val="single" w:color="000000"/>
        </w:rPr>
        <w:t>Non-compliance</w:t>
      </w:r>
      <w:r w:rsidRPr="001605E6">
        <w:rPr>
          <w:rFonts w:cs="Times New Roman"/>
          <w:spacing w:val="1"/>
          <w:u w:val="single" w:color="000000"/>
        </w:rPr>
        <w:t xml:space="preserve"> </w:t>
      </w:r>
      <w:r w:rsidRPr="001605E6">
        <w:rPr>
          <w:rFonts w:cs="Times New Roman"/>
          <w:spacing w:val="-1"/>
          <w:u w:val="single" w:color="000000"/>
        </w:rPr>
        <w:t xml:space="preserve">with </w:t>
      </w:r>
      <w:r w:rsidRPr="001605E6">
        <w:rPr>
          <w:rFonts w:cs="Times New Roman"/>
          <w:u w:val="single" w:color="000000"/>
        </w:rPr>
        <w:t>NIU</w:t>
      </w:r>
      <w:r w:rsidRPr="001605E6">
        <w:rPr>
          <w:rFonts w:cs="Times New Roman"/>
          <w:spacing w:val="-1"/>
          <w:u w:val="single" w:color="000000"/>
        </w:rPr>
        <w:t xml:space="preserve"> </w:t>
      </w:r>
      <w:r w:rsidRPr="001605E6">
        <w:rPr>
          <w:rFonts w:cs="Times New Roman"/>
          <w:u w:val="single" w:color="000000"/>
        </w:rPr>
        <w:t>Biosafety</w:t>
      </w:r>
      <w:r w:rsidRPr="001605E6">
        <w:rPr>
          <w:rFonts w:cs="Times New Roman"/>
          <w:spacing w:val="-5"/>
          <w:u w:val="single" w:color="000000"/>
        </w:rPr>
        <w:t xml:space="preserve"> </w:t>
      </w:r>
      <w:r w:rsidRPr="001605E6">
        <w:rPr>
          <w:rFonts w:cs="Times New Roman"/>
          <w:u w:val="single" w:color="000000"/>
        </w:rPr>
        <w:t>Policy</w:t>
      </w:r>
    </w:p>
    <w:p w14:paraId="47145303" w14:textId="77777777" w:rsidR="00064A61" w:rsidRPr="00D836C5" w:rsidRDefault="00064A61" w:rsidP="00064A61">
      <w:pPr>
        <w:spacing w:before="9"/>
        <w:rPr>
          <w:rFonts w:ascii="Times New Roman" w:eastAsia="Times New Roman" w:hAnsi="Times New Roman" w:cs="Times New Roman"/>
          <w:sz w:val="17"/>
          <w:szCs w:val="17"/>
        </w:rPr>
      </w:pPr>
    </w:p>
    <w:p w14:paraId="71C162C4" w14:textId="77777777" w:rsidR="00064A61" w:rsidRPr="001605E6" w:rsidRDefault="00064A61" w:rsidP="00064A61">
      <w:pPr>
        <w:pStyle w:val="BodyText"/>
        <w:spacing w:before="69"/>
        <w:ind w:left="120" w:right="190" w:firstLine="0"/>
        <w:rPr>
          <w:rFonts w:cs="Times New Roman"/>
        </w:rPr>
      </w:pPr>
      <w:r w:rsidRPr="00757A02">
        <w:rPr>
          <w:rFonts w:cs="Times New Roman"/>
        </w:rPr>
        <w:t>A</w:t>
      </w:r>
      <w:r w:rsidRPr="00757A02">
        <w:rPr>
          <w:rFonts w:cs="Times New Roman"/>
          <w:spacing w:val="-1"/>
        </w:rPr>
        <w:t xml:space="preserve"> </w:t>
      </w:r>
      <w:r w:rsidRPr="001605E6">
        <w:rPr>
          <w:rFonts w:cs="Times New Roman"/>
          <w:spacing w:val="1"/>
        </w:rPr>
        <w:t>PI</w:t>
      </w:r>
      <w:r w:rsidRPr="001605E6">
        <w:rPr>
          <w:rFonts w:cs="Times New Roman"/>
          <w:spacing w:val="-6"/>
        </w:rPr>
        <w:t xml:space="preserve"> </w:t>
      </w:r>
      <w:r w:rsidRPr="001605E6">
        <w:rPr>
          <w:rFonts w:cs="Times New Roman"/>
          <w:spacing w:val="-1"/>
        </w:rPr>
        <w:t>who</w:t>
      </w:r>
      <w:r w:rsidRPr="001605E6">
        <w:rPr>
          <w:rFonts w:cs="Times New Roman"/>
        </w:rPr>
        <w:t xml:space="preserve"> is </w:t>
      </w:r>
      <w:r w:rsidRPr="001605E6">
        <w:rPr>
          <w:rFonts w:cs="Times New Roman"/>
          <w:spacing w:val="-1"/>
        </w:rPr>
        <w:t>found</w:t>
      </w:r>
      <w:r w:rsidRPr="001605E6">
        <w:rPr>
          <w:rFonts w:cs="Times New Roman"/>
        </w:rPr>
        <w:t xml:space="preserve"> </w:t>
      </w:r>
      <w:r w:rsidRPr="001605E6">
        <w:rPr>
          <w:rFonts w:cs="Times New Roman"/>
          <w:spacing w:val="2"/>
        </w:rPr>
        <w:t>by</w:t>
      </w:r>
      <w:r w:rsidRPr="001605E6">
        <w:rPr>
          <w:rFonts w:cs="Times New Roman"/>
          <w:spacing w:val="-5"/>
        </w:rPr>
        <w:t xml:space="preserve"> </w:t>
      </w:r>
      <w:r w:rsidRPr="001605E6">
        <w:rPr>
          <w:rFonts w:cs="Times New Roman"/>
        </w:rPr>
        <w:t>the</w:t>
      </w:r>
      <w:r w:rsidRPr="001605E6">
        <w:rPr>
          <w:rFonts w:cs="Times New Roman"/>
          <w:spacing w:val="3"/>
        </w:rPr>
        <w:t xml:space="preserve"> </w:t>
      </w:r>
      <w:r w:rsidRPr="001605E6">
        <w:rPr>
          <w:rFonts w:cs="Times New Roman"/>
          <w:spacing w:val="-2"/>
        </w:rPr>
        <w:t>IBC</w:t>
      </w:r>
      <w:r w:rsidRPr="001605E6">
        <w:rPr>
          <w:rFonts w:cs="Times New Roman"/>
        </w:rPr>
        <w:t xml:space="preserve"> to be</w:t>
      </w:r>
      <w:r w:rsidRPr="001605E6">
        <w:rPr>
          <w:rFonts w:cs="Times New Roman"/>
          <w:spacing w:val="-1"/>
        </w:rPr>
        <w:t xml:space="preserve"> </w:t>
      </w:r>
      <w:r w:rsidRPr="001605E6">
        <w:rPr>
          <w:rFonts w:cs="Times New Roman"/>
        </w:rPr>
        <w:t xml:space="preserve">in </w:t>
      </w:r>
      <w:r w:rsidRPr="001605E6">
        <w:rPr>
          <w:rFonts w:cs="Times New Roman"/>
          <w:spacing w:val="-1"/>
        </w:rPr>
        <w:t>violation</w:t>
      </w:r>
      <w:r w:rsidRPr="001605E6">
        <w:rPr>
          <w:rFonts w:cs="Times New Roman"/>
        </w:rPr>
        <w:t xml:space="preserve"> of</w:t>
      </w:r>
      <w:r w:rsidRPr="001605E6">
        <w:rPr>
          <w:rFonts w:cs="Times New Roman"/>
          <w:spacing w:val="1"/>
        </w:rPr>
        <w:t xml:space="preserve"> </w:t>
      </w:r>
      <w:r w:rsidRPr="001605E6">
        <w:rPr>
          <w:rFonts w:cs="Times New Roman"/>
          <w:spacing w:val="-1"/>
        </w:rPr>
        <w:t>Federal,</w:t>
      </w:r>
      <w:r w:rsidRPr="001605E6">
        <w:rPr>
          <w:rFonts w:cs="Times New Roman"/>
        </w:rPr>
        <w:t xml:space="preserve"> </w:t>
      </w:r>
      <w:r w:rsidRPr="001605E6">
        <w:rPr>
          <w:rFonts w:cs="Times New Roman"/>
          <w:spacing w:val="-1"/>
        </w:rPr>
        <w:t>State,</w:t>
      </w:r>
      <w:r w:rsidRPr="001605E6">
        <w:rPr>
          <w:rFonts w:cs="Times New Roman"/>
        </w:rPr>
        <w:t xml:space="preserve"> or</w:t>
      </w:r>
      <w:r w:rsidRPr="001605E6">
        <w:rPr>
          <w:rFonts w:cs="Times New Roman"/>
          <w:spacing w:val="-1"/>
        </w:rPr>
        <w:t xml:space="preserve"> </w:t>
      </w:r>
      <w:r w:rsidRPr="001605E6">
        <w:rPr>
          <w:rFonts w:cs="Times New Roman"/>
        </w:rPr>
        <w:t>NI</w:t>
      </w:r>
      <w:r>
        <w:rPr>
          <w:rFonts w:cs="Times New Roman"/>
        </w:rPr>
        <w:t xml:space="preserve">U </w:t>
      </w:r>
      <w:r w:rsidRPr="001605E6">
        <w:rPr>
          <w:rFonts w:cs="Times New Roman"/>
          <w:spacing w:val="-1"/>
        </w:rPr>
        <w:t>guidelines</w:t>
      </w:r>
      <w:r w:rsidRPr="001605E6">
        <w:rPr>
          <w:rFonts w:cs="Times New Roman"/>
        </w:rPr>
        <w:t xml:space="preserve"> </w:t>
      </w:r>
      <w:r w:rsidRPr="001605E6">
        <w:rPr>
          <w:rFonts w:cs="Times New Roman"/>
          <w:spacing w:val="-1"/>
        </w:rPr>
        <w:t>and</w:t>
      </w:r>
      <w:r w:rsidRPr="001605E6">
        <w:rPr>
          <w:rFonts w:cs="Times New Roman"/>
        </w:rPr>
        <w:t xml:space="preserve"> policy</w:t>
      </w:r>
      <w:r w:rsidRPr="001605E6">
        <w:rPr>
          <w:rFonts w:cs="Times New Roman"/>
          <w:spacing w:val="-3"/>
        </w:rPr>
        <w:t xml:space="preserve"> </w:t>
      </w:r>
      <w:r w:rsidRPr="001605E6">
        <w:rPr>
          <w:rFonts w:cs="Times New Roman"/>
          <w:spacing w:val="-1"/>
        </w:rPr>
        <w:t>governing</w:t>
      </w:r>
      <w:r w:rsidRPr="001605E6">
        <w:rPr>
          <w:rFonts w:cs="Times New Roman"/>
          <w:spacing w:val="-3"/>
        </w:rPr>
        <w:t xml:space="preserve"> </w:t>
      </w:r>
      <w:r w:rsidRPr="001605E6">
        <w:rPr>
          <w:rFonts w:cs="Times New Roman"/>
        </w:rPr>
        <w:t>the</w:t>
      </w:r>
      <w:r w:rsidRPr="001605E6">
        <w:rPr>
          <w:rFonts w:cs="Times New Roman"/>
          <w:spacing w:val="-1"/>
        </w:rPr>
        <w:t xml:space="preserve"> </w:t>
      </w:r>
      <w:r w:rsidRPr="001605E6">
        <w:rPr>
          <w:rFonts w:cs="Times New Roman"/>
        </w:rPr>
        <w:t>use</w:t>
      </w:r>
      <w:r w:rsidRPr="001605E6">
        <w:rPr>
          <w:rFonts w:cs="Times New Roman"/>
          <w:spacing w:val="-1"/>
        </w:rPr>
        <w:t xml:space="preserve"> </w:t>
      </w:r>
      <w:r w:rsidRPr="001605E6">
        <w:rPr>
          <w:rFonts w:cs="Times New Roman"/>
        </w:rPr>
        <w:t>of</w:t>
      </w:r>
      <w:r w:rsidRPr="001605E6">
        <w:rPr>
          <w:rFonts w:cs="Times New Roman"/>
          <w:spacing w:val="-1"/>
        </w:rPr>
        <w:t xml:space="preserve"> </w:t>
      </w:r>
      <w:r w:rsidRPr="001605E6">
        <w:rPr>
          <w:rFonts w:cs="Times New Roman"/>
        </w:rPr>
        <w:t xml:space="preserve">biohazardous </w:t>
      </w:r>
      <w:r w:rsidRPr="001605E6">
        <w:rPr>
          <w:rFonts w:cs="Times New Roman"/>
          <w:spacing w:val="-1"/>
        </w:rPr>
        <w:t>agents,</w:t>
      </w:r>
      <w:r w:rsidRPr="001605E6">
        <w:rPr>
          <w:rFonts w:cs="Times New Roman"/>
        </w:rPr>
        <w:t xml:space="preserve"> potentially</w:t>
      </w:r>
      <w:r w:rsidRPr="001605E6">
        <w:rPr>
          <w:rFonts w:cs="Times New Roman"/>
          <w:spacing w:val="-3"/>
        </w:rPr>
        <w:t xml:space="preserve"> </w:t>
      </w:r>
      <w:r w:rsidRPr="001605E6">
        <w:rPr>
          <w:rFonts w:cs="Times New Roman"/>
          <w:spacing w:val="-1"/>
        </w:rPr>
        <w:t>hazardous</w:t>
      </w:r>
      <w:r w:rsidRPr="001605E6">
        <w:rPr>
          <w:rFonts w:cs="Times New Roman"/>
        </w:rPr>
        <w:t xml:space="preserve"> huma</w:t>
      </w:r>
      <w:r>
        <w:rPr>
          <w:rFonts w:cs="Times New Roman"/>
        </w:rPr>
        <w:t xml:space="preserve">n </w:t>
      </w:r>
      <w:r w:rsidRPr="001605E6">
        <w:rPr>
          <w:rFonts w:cs="Times New Roman"/>
          <w:spacing w:val="-1"/>
        </w:rPr>
        <w:t>materials,</w:t>
      </w:r>
      <w:r w:rsidRPr="001605E6">
        <w:rPr>
          <w:rFonts w:cs="Times New Roman"/>
        </w:rPr>
        <w:t xml:space="preserve"> or</w:t>
      </w:r>
      <w:r w:rsidRPr="001605E6">
        <w:rPr>
          <w:rFonts w:cs="Times New Roman"/>
          <w:spacing w:val="-1"/>
        </w:rPr>
        <w:t xml:space="preserve"> </w:t>
      </w:r>
      <w:r w:rsidRPr="001605E6">
        <w:rPr>
          <w:rFonts w:cs="Times New Roman"/>
        </w:rPr>
        <w:lastRenderedPageBreak/>
        <w:t xml:space="preserve">recombinant </w:t>
      </w:r>
      <w:r w:rsidRPr="001605E6">
        <w:rPr>
          <w:rFonts w:cs="Times New Roman"/>
          <w:spacing w:val="-1"/>
        </w:rPr>
        <w:t>DNA molecules</w:t>
      </w:r>
      <w:r w:rsidRPr="001605E6">
        <w:rPr>
          <w:rFonts w:cs="Times New Roman"/>
        </w:rPr>
        <w:t xml:space="preserve"> </w:t>
      </w:r>
      <w:r w:rsidRPr="001605E6">
        <w:rPr>
          <w:rFonts w:cs="Times New Roman"/>
          <w:spacing w:val="1"/>
        </w:rPr>
        <w:t>may</w:t>
      </w:r>
      <w:r w:rsidRPr="001605E6">
        <w:rPr>
          <w:rFonts w:cs="Times New Roman"/>
          <w:spacing w:val="-5"/>
        </w:rPr>
        <w:t xml:space="preserve"> </w:t>
      </w:r>
      <w:r w:rsidRPr="001605E6">
        <w:rPr>
          <w:rFonts w:cs="Times New Roman"/>
        </w:rPr>
        <w:t>have</w:t>
      </w:r>
      <w:r w:rsidRPr="001605E6">
        <w:rPr>
          <w:rFonts w:cs="Times New Roman"/>
          <w:spacing w:val="-1"/>
        </w:rPr>
        <w:t xml:space="preserve"> his/her</w:t>
      </w:r>
      <w:r w:rsidRPr="001605E6">
        <w:rPr>
          <w:rFonts w:cs="Times New Roman"/>
          <w:spacing w:val="1"/>
        </w:rPr>
        <w:t xml:space="preserve"> </w:t>
      </w:r>
      <w:r w:rsidRPr="001605E6">
        <w:rPr>
          <w:rFonts w:cs="Times New Roman"/>
          <w:spacing w:val="-2"/>
        </w:rPr>
        <w:t>IBC</w:t>
      </w:r>
      <w:r w:rsidRPr="001605E6">
        <w:rPr>
          <w:rFonts w:cs="Times New Roman"/>
          <w:spacing w:val="3"/>
        </w:rPr>
        <w:t xml:space="preserve"> </w:t>
      </w:r>
      <w:r w:rsidRPr="001605E6">
        <w:rPr>
          <w:rFonts w:cs="Times New Roman"/>
          <w:spacing w:val="-1"/>
        </w:rPr>
        <w:t>approval</w:t>
      </w:r>
      <w:r w:rsidRPr="001605E6">
        <w:rPr>
          <w:rFonts w:cs="Times New Roman"/>
        </w:rPr>
        <w:t xml:space="preserve"> suspended </w:t>
      </w:r>
      <w:r w:rsidRPr="001605E6">
        <w:rPr>
          <w:rFonts w:cs="Times New Roman"/>
          <w:spacing w:val="2"/>
        </w:rPr>
        <w:t>by</w:t>
      </w:r>
      <w:r w:rsidRPr="001605E6">
        <w:rPr>
          <w:rFonts w:cs="Times New Roman"/>
          <w:spacing w:val="-5"/>
        </w:rPr>
        <w:t xml:space="preserve"> </w:t>
      </w:r>
      <w:r w:rsidRPr="001605E6">
        <w:rPr>
          <w:rFonts w:cs="Times New Roman"/>
        </w:rPr>
        <w:t>th</w:t>
      </w:r>
      <w:r>
        <w:rPr>
          <w:rFonts w:cs="Times New Roman"/>
        </w:rPr>
        <w:t xml:space="preserve">e </w:t>
      </w:r>
      <w:r w:rsidRPr="001605E6">
        <w:rPr>
          <w:rFonts w:cs="Times New Roman"/>
          <w:spacing w:val="-1"/>
        </w:rPr>
        <w:t>IBC,</w:t>
      </w:r>
      <w:r w:rsidRPr="001605E6">
        <w:rPr>
          <w:rFonts w:cs="Times New Roman"/>
        </w:rPr>
        <w:t xml:space="preserve"> pending</w:t>
      </w:r>
      <w:r w:rsidRPr="001605E6">
        <w:rPr>
          <w:rFonts w:cs="Times New Roman"/>
          <w:spacing w:val="-3"/>
        </w:rPr>
        <w:t xml:space="preserve"> </w:t>
      </w:r>
      <w:r w:rsidRPr="001605E6">
        <w:rPr>
          <w:rFonts w:cs="Times New Roman"/>
          <w:spacing w:val="-1"/>
        </w:rPr>
        <w:t>further investigation</w:t>
      </w:r>
      <w:r w:rsidRPr="001605E6">
        <w:rPr>
          <w:rFonts w:cs="Times New Roman"/>
        </w:rPr>
        <w:t xml:space="preserve"> </w:t>
      </w:r>
      <w:r w:rsidRPr="001605E6">
        <w:rPr>
          <w:rFonts w:cs="Times New Roman"/>
          <w:spacing w:val="-1"/>
        </w:rPr>
        <w:t>and</w:t>
      </w:r>
      <w:r w:rsidRPr="001605E6">
        <w:rPr>
          <w:rFonts w:cs="Times New Roman"/>
          <w:spacing w:val="2"/>
        </w:rPr>
        <w:t xml:space="preserve"> </w:t>
      </w:r>
      <w:r w:rsidRPr="001605E6">
        <w:rPr>
          <w:rFonts w:cs="Times New Roman"/>
          <w:spacing w:val="-1"/>
        </w:rPr>
        <w:t>final</w:t>
      </w:r>
      <w:r w:rsidRPr="001605E6">
        <w:rPr>
          <w:rFonts w:cs="Times New Roman"/>
        </w:rPr>
        <w:t xml:space="preserve"> action </w:t>
      </w:r>
      <w:r w:rsidRPr="001605E6">
        <w:rPr>
          <w:rFonts w:cs="Times New Roman"/>
          <w:spacing w:val="1"/>
        </w:rPr>
        <w:t>by</w:t>
      </w:r>
      <w:r w:rsidRPr="001605E6">
        <w:rPr>
          <w:rFonts w:cs="Times New Roman"/>
          <w:spacing w:val="-5"/>
        </w:rPr>
        <w:t xml:space="preserve"> </w:t>
      </w:r>
      <w:r w:rsidRPr="001605E6">
        <w:rPr>
          <w:rFonts w:cs="Times New Roman"/>
        </w:rPr>
        <w:t>the</w:t>
      </w:r>
      <w:r w:rsidRPr="001605E6">
        <w:rPr>
          <w:rFonts w:cs="Times New Roman"/>
          <w:spacing w:val="1"/>
        </w:rPr>
        <w:t xml:space="preserve"> </w:t>
      </w:r>
      <w:r w:rsidRPr="001605E6">
        <w:rPr>
          <w:rFonts w:cs="Times New Roman"/>
          <w:spacing w:val="-1"/>
        </w:rPr>
        <w:t>IBC.</w:t>
      </w:r>
      <w:r w:rsidRPr="001605E6">
        <w:rPr>
          <w:rFonts w:cs="Times New Roman"/>
        </w:rPr>
        <w:t xml:space="preserve"> </w:t>
      </w:r>
      <w:r w:rsidRPr="001605E6">
        <w:rPr>
          <w:rFonts w:cs="Times New Roman"/>
          <w:spacing w:val="2"/>
        </w:rPr>
        <w:t xml:space="preserve"> </w:t>
      </w:r>
      <w:r w:rsidRPr="001605E6">
        <w:rPr>
          <w:rFonts w:cs="Times New Roman"/>
          <w:spacing w:val="-2"/>
        </w:rPr>
        <w:t>In</w:t>
      </w:r>
      <w:r w:rsidRPr="001605E6">
        <w:rPr>
          <w:rFonts w:cs="Times New Roman"/>
        </w:rPr>
        <w:t xml:space="preserve"> the</w:t>
      </w:r>
      <w:r w:rsidRPr="001605E6">
        <w:rPr>
          <w:rFonts w:cs="Times New Roman"/>
          <w:spacing w:val="1"/>
        </w:rPr>
        <w:t xml:space="preserve"> </w:t>
      </w:r>
      <w:r w:rsidRPr="001605E6">
        <w:rPr>
          <w:rFonts w:cs="Times New Roman"/>
        </w:rPr>
        <w:t xml:space="preserve">event </w:t>
      </w:r>
      <w:r w:rsidRPr="001605E6">
        <w:rPr>
          <w:rFonts w:cs="Times New Roman"/>
          <w:spacing w:val="-1"/>
        </w:rPr>
        <w:t>that</w:t>
      </w:r>
      <w:r w:rsidRPr="001605E6">
        <w:rPr>
          <w:rFonts w:cs="Times New Roman"/>
        </w:rPr>
        <w:t xml:space="preserve"> the</w:t>
      </w:r>
      <w:r w:rsidRPr="001605E6">
        <w:rPr>
          <w:rFonts w:cs="Times New Roman"/>
          <w:spacing w:val="1"/>
        </w:rPr>
        <w:t xml:space="preserve"> </w:t>
      </w:r>
      <w:r w:rsidRPr="001605E6">
        <w:rPr>
          <w:rFonts w:cs="Times New Roman"/>
          <w:spacing w:val="-2"/>
        </w:rPr>
        <w:t>IBC’s</w:t>
      </w:r>
      <w:r w:rsidRPr="001605E6">
        <w:rPr>
          <w:rFonts w:cs="Times New Roman"/>
        </w:rPr>
        <w:t xml:space="preserve"> </w:t>
      </w:r>
      <w:r w:rsidRPr="001605E6">
        <w:rPr>
          <w:rFonts w:cs="Times New Roman"/>
          <w:spacing w:val="-1"/>
        </w:rPr>
        <w:t>fina</w:t>
      </w:r>
      <w:r>
        <w:rPr>
          <w:rFonts w:cs="Times New Roman"/>
          <w:spacing w:val="-1"/>
        </w:rPr>
        <w:t xml:space="preserve">l </w:t>
      </w:r>
      <w:r w:rsidRPr="001605E6">
        <w:rPr>
          <w:rFonts w:cs="Times New Roman"/>
          <w:spacing w:val="-1"/>
        </w:rPr>
        <w:t>action</w:t>
      </w:r>
      <w:r w:rsidRPr="001605E6">
        <w:rPr>
          <w:rFonts w:cs="Times New Roman"/>
        </w:rPr>
        <w:t xml:space="preserve"> </w:t>
      </w:r>
      <w:r w:rsidRPr="001605E6">
        <w:rPr>
          <w:rFonts w:cs="Times New Roman"/>
          <w:spacing w:val="-1"/>
        </w:rPr>
        <w:t>includes</w:t>
      </w:r>
      <w:r w:rsidRPr="001605E6">
        <w:rPr>
          <w:rFonts w:cs="Times New Roman"/>
        </w:rPr>
        <w:t xml:space="preserve"> revocation of</w:t>
      </w:r>
      <w:r w:rsidRPr="001605E6">
        <w:rPr>
          <w:rFonts w:cs="Times New Roman"/>
          <w:spacing w:val="1"/>
        </w:rPr>
        <w:t xml:space="preserve"> </w:t>
      </w:r>
      <w:r w:rsidRPr="001605E6">
        <w:rPr>
          <w:rFonts w:cs="Times New Roman"/>
          <w:spacing w:val="-2"/>
        </w:rPr>
        <w:t>IBC</w:t>
      </w:r>
      <w:r w:rsidRPr="001605E6">
        <w:rPr>
          <w:rFonts w:cs="Times New Roman"/>
        </w:rPr>
        <w:t xml:space="preserve"> </w:t>
      </w:r>
      <w:r w:rsidRPr="001605E6">
        <w:rPr>
          <w:rFonts w:cs="Times New Roman"/>
          <w:spacing w:val="-1"/>
        </w:rPr>
        <w:t>approval</w:t>
      </w:r>
      <w:r w:rsidRPr="001605E6">
        <w:rPr>
          <w:rFonts w:cs="Times New Roman"/>
        </w:rPr>
        <w:t xml:space="preserve"> of</w:t>
      </w:r>
      <w:r w:rsidRPr="001605E6">
        <w:rPr>
          <w:rFonts w:cs="Times New Roman"/>
          <w:spacing w:val="-1"/>
        </w:rPr>
        <w:t xml:space="preserve"> </w:t>
      </w:r>
      <w:r w:rsidRPr="001605E6">
        <w:rPr>
          <w:rFonts w:cs="Times New Roman"/>
        </w:rPr>
        <w:t>the</w:t>
      </w:r>
      <w:r w:rsidRPr="001605E6">
        <w:rPr>
          <w:rFonts w:cs="Times New Roman"/>
          <w:spacing w:val="1"/>
        </w:rPr>
        <w:t xml:space="preserve"> </w:t>
      </w:r>
      <w:r w:rsidRPr="001605E6">
        <w:rPr>
          <w:rFonts w:cs="Times New Roman"/>
          <w:spacing w:val="-1"/>
        </w:rPr>
        <w:t>protocol,</w:t>
      </w:r>
      <w:r w:rsidRPr="001605E6">
        <w:rPr>
          <w:rFonts w:cs="Times New Roman"/>
        </w:rPr>
        <w:t xml:space="preserve"> the</w:t>
      </w:r>
      <w:r w:rsidRPr="001605E6">
        <w:rPr>
          <w:rFonts w:cs="Times New Roman"/>
          <w:spacing w:val="1"/>
        </w:rPr>
        <w:t xml:space="preserve"> </w:t>
      </w:r>
      <w:r w:rsidRPr="001605E6">
        <w:rPr>
          <w:rFonts w:cs="Times New Roman"/>
          <w:spacing w:val="-2"/>
        </w:rPr>
        <w:t>IBC</w:t>
      </w:r>
      <w:r w:rsidRPr="001605E6">
        <w:rPr>
          <w:rFonts w:cs="Times New Roman"/>
        </w:rPr>
        <w:t xml:space="preserve"> is authorized to notif</w:t>
      </w:r>
      <w:r>
        <w:rPr>
          <w:rFonts w:cs="Times New Roman"/>
        </w:rPr>
        <w:t xml:space="preserve">y </w:t>
      </w:r>
      <w:r w:rsidRPr="001605E6">
        <w:rPr>
          <w:rFonts w:cs="Times New Roman"/>
          <w:spacing w:val="-1"/>
        </w:rPr>
        <w:t>the</w:t>
      </w:r>
      <w:r>
        <w:rPr>
          <w:rFonts w:cs="Times New Roman"/>
          <w:spacing w:val="-1"/>
        </w:rPr>
        <w:t xml:space="preserve"> Vice President for Research and Innovation Partnerships</w:t>
      </w:r>
      <w:r w:rsidRPr="009C4994">
        <w:rPr>
          <w:rFonts w:cs="Times New Roman"/>
        </w:rPr>
        <w:t xml:space="preserve">, </w:t>
      </w:r>
      <w:r w:rsidRPr="009C4994">
        <w:rPr>
          <w:rFonts w:cs="Times New Roman"/>
          <w:spacing w:val="-1"/>
        </w:rPr>
        <w:t>who</w:t>
      </w:r>
      <w:r w:rsidRPr="009C4994">
        <w:rPr>
          <w:rFonts w:cs="Times New Roman"/>
        </w:rPr>
        <w:t xml:space="preserve"> is in </w:t>
      </w:r>
      <w:r w:rsidRPr="009C4994">
        <w:rPr>
          <w:rFonts w:cs="Times New Roman"/>
          <w:spacing w:val="-1"/>
        </w:rPr>
        <w:t>turn</w:t>
      </w:r>
      <w:r w:rsidRPr="009C4994">
        <w:rPr>
          <w:rFonts w:cs="Times New Roman"/>
        </w:rPr>
        <w:t xml:space="preserve"> </w:t>
      </w:r>
      <w:r w:rsidRPr="009C4994">
        <w:rPr>
          <w:rFonts w:cs="Times New Roman"/>
          <w:spacing w:val="-1"/>
        </w:rPr>
        <w:t>authorized</w:t>
      </w:r>
      <w:r w:rsidRPr="009C4994">
        <w:rPr>
          <w:rFonts w:cs="Times New Roman"/>
        </w:rPr>
        <w:t xml:space="preserve"> to notify</w:t>
      </w:r>
      <w:r w:rsidRPr="009C4994">
        <w:rPr>
          <w:rFonts w:cs="Times New Roman"/>
          <w:spacing w:val="-5"/>
        </w:rPr>
        <w:t xml:space="preserve"> </w:t>
      </w:r>
      <w:r w:rsidRPr="009C4994">
        <w:rPr>
          <w:rFonts w:cs="Times New Roman"/>
        </w:rPr>
        <w:t>the</w:t>
      </w:r>
      <w:r w:rsidRPr="009C4994">
        <w:rPr>
          <w:rFonts w:cs="Times New Roman"/>
          <w:spacing w:val="79"/>
        </w:rPr>
        <w:t xml:space="preserve"> </w:t>
      </w:r>
      <w:r>
        <w:rPr>
          <w:rFonts w:cs="Times New Roman"/>
        </w:rPr>
        <w:t xml:space="preserve">Sponsored Programs Administration </w:t>
      </w:r>
      <w:r w:rsidRPr="00E409C9">
        <w:rPr>
          <w:rFonts w:cs="Times New Roman"/>
          <w:spacing w:val="-1"/>
        </w:rPr>
        <w:t>and</w:t>
      </w:r>
      <w:r w:rsidRPr="00E409C9">
        <w:rPr>
          <w:rFonts w:cs="Times New Roman"/>
        </w:rPr>
        <w:t xml:space="preserve"> </w:t>
      </w:r>
      <w:r w:rsidRPr="00E409C9">
        <w:rPr>
          <w:rFonts w:cs="Times New Roman"/>
          <w:spacing w:val="-1"/>
        </w:rPr>
        <w:t>other</w:t>
      </w:r>
      <w:r w:rsidRPr="00E409C9">
        <w:rPr>
          <w:rFonts w:cs="Times New Roman"/>
          <w:spacing w:val="1"/>
        </w:rPr>
        <w:t xml:space="preserve"> </w:t>
      </w:r>
      <w:r w:rsidRPr="00E409C9">
        <w:rPr>
          <w:rFonts w:cs="Times New Roman"/>
          <w:spacing w:val="-1"/>
        </w:rPr>
        <w:t>relevant</w:t>
      </w:r>
      <w:r w:rsidRPr="00B90547">
        <w:rPr>
          <w:rFonts w:cs="Times New Roman"/>
        </w:rPr>
        <w:t xml:space="preserve"> </w:t>
      </w:r>
      <w:r w:rsidRPr="00B90547">
        <w:rPr>
          <w:rFonts w:cs="Times New Roman"/>
          <w:spacing w:val="-1"/>
        </w:rPr>
        <w:t>agencies</w:t>
      </w:r>
      <w:r w:rsidRPr="00B90547">
        <w:rPr>
          <w:rFonts w:cs="Times New Roman"/>
        </w:rPr>
        <w:t xml:space="preserve"> </w:t>
      </w:r>
      <w:r w:rsidRPr="00B90547">
        <w:rPr>
          <w:rFonts w:cs="Times New Roman"/>
          <w:spacing w:val="-1"/>
        </w:rPr>
        <w:t>(</w:t>
      </w:r>
      <w:r>
        <w:rPr>
          <w:rFonts w:cs="Times New Roman"/>
          <w:spacing w:val="-1"/>
        </w:rPr>
        <w:t xml:space="preserve">e.g., National Institutes of Health Office of Laboratory Animal Welfare and </w:t>
      </w:r>
      <w:r w:rsidRPr="00B90547">
        <w:rPr>
          <w:rFonts w:cs="Times New Roman"/>
        </w:rPr>
        <w:t>Office</w:t>
      </w:r>
      <w:r>
        <w:rPr>
          <w:rFonts w:cs="Times New Roman"/>
          <w:spacing w:val="-1"/>
        </w:rPr>
        <w:t xml:space="preserve"> of Biotechnology Actives</w:t>
      </w:r>
      <w:r w:rsidRPr="00B90547">
        <w:rPr>
          <w:rFonts w:cs="Times New Roman"/>
          <w:spacing w:val="2"/>
        </w:rPr>
        <w:t xml:space="preserve"> </w:t>
      </w:r>
      <w:r w:rsidRPr="00B90547">
        <w:rPr>
          <w:rFonts w:cs="Times New Roman"/>
        </w:rPr>
        <w:t>granting</w:t>
      </w:r>
      <w:r w:rsidRPr="00B90547">
        <w:rPr>
          <w:rFonts w:cs="Times New Roman"/>
          <w:spacing w:val="-3"/>
        </w:rPr>
        <w:t xml:space="preserve"> </w:t>
      </w:r>
      <w:r w:rsidRPr="00B90547">
        <w:rPr>
          <w:rFonts w:cs="Times New Roman"/>
          <w:spacing w:val="-1"/>
        </w:rPr>
        <w:t>agencies).</w:t>
      </w:r>
      <w:r>
        <w:rPr>
          <w:rFonts w:cs="Times New Roman"/>
        </w:rPr>
        <w:t xml:space="preserve"> </w:t>
      </w:r>
      <w:r w:rsidRPr="00757A02">
        <w:rPr>
          <w:rFonts w:cs="Times New Roman"/>
          <w:spacing w:val="-1"/>
        </w:rPr>
        <w:t>Termination</w:t>
      </w:r>
      <w:r w:rsidRPr="00757A02">
        <w:rPr>
          <w:rFonts w:cs="Times New Roman"/>
        </w:rPr>
        <w:t xml:space="preserve"> of</w:t>
      </w:r>
      <w:r w:rsidRPr="001605E6">
        <w:rPr>
          <w:rFonts w:cs="Times New Roman"/>
          <w:spacing w:val="-1"/>
        </w:rPr>
        <w:t xml:space="preserve"> </w:t>
      </w:r>
      <w:r w:rsidRPr="001605E6">
        <w:rPr>
          <w:rFonts w:cs="Times New Roman"/>
        </w:rPr>
        <w:t>the</w:t>
      </w:r>
      <w:r w:rsidRPr="001605E6">
        <w:rPr>
          <w:rFonts w:cs="Times New Roman"/>
          <w:spacing w:val="1"/>
        </w:rPr>
        <w:t xml:space="preserve"> </w:t>
      </w:r>
      <w:r w:rsidRPr="001605E6">
        <w:rPr>
          <w:rFonts w:cs="Times New Roman"/>
          <w:spacing w:val="-2"/>
        </w:rPr>
        <w:t>IBC</w:t>
      </w:r>
      <w:r w:rsidRPr="001605E6">
        <w:rPr>
          <w:rFonts w:cs="Times New Roman"/>
        </w:rPr>
        <w:t xml:space="preserve"> protocol may</w:t>
      </w:r>
      <w:r w:rsidRPr="001605E6">
        <w:rPr>
          <w:rFonts w:cs="Times New Roman"/>
          <w:spacing w:val="-3"/>
        </w:rPr>
        <w:t xml:space="preserve"> </w:t>
      </w:r>
      <w:r>
        <w:rPr>
          <w:rFonts w:cs="Times New Roman"/>
          <w:spacing w:val="-1"/>
        </w:rPr>
        <w:t>lead to</w:t>
      </w:r>
      <w:r w:rsidRPr="001605E6">
        <w:rPr>
          <w:rFonts w:cs="Times New Roman"/>
          <w:spacing w:val="-1"/>
        </w:rPr>
        <w:t xml:space="preserve"> termination</w:t>
      </w:r>
      <w:r w:rsidRPr="001605E6">
        <w:rPr>
          <w:rFonts w:cs="Times New Roman"/>
        </w:rPr>
        <w:t xml:space="preserve"> of</w:t>
      </w:r>
      <w:r w:rsidRPr="001605E6">
        <w:rPr>
          <w:rFonts w:cs="Times New Roman"/>
          <w:spacing w:val="-1"/>
        </w:rPr>
        <w:t xml:space="preserve"> related</w:t>
      </w:r>
      <w:r w:rsidRPr="001605E6">
        <w:rPr>
          <w:rFonts w:cs="Times New Roman"/>
          <w:spacing w:val="2"/>
        </w:rPr>
        <w:t xml:space="preserve"> </w:t>
      </w:r>
      <w:r w:rsidRPr="001605E6">
        <w:rPr>
          <w:rFonts w:cs="Times New Roman"/>
          <w:spacing w:val="-1"/>
        </w:rPr>
        <w:t>IACUC</w:t>
      </w:r>
      <w:r w:rsidRPr="001605E6">
        <w:rPr>
          <w:rFonts w:cs="Times New Roman"/>
        </w:rPr>
        <w:t xml:space="preserve"> or</w:t>
      </w:r>
      <w:r w:rsidRPr="001605E6">
        <w:rPr>
          <w:rFonts w:cs="Times New Roman"/>
          <w:spacing w:val="1"/>
        </w:rPr>
        <w:t xml:space="preserve"> </w:t>
      </w:r>
      <w:r w:rsidRPr="001605E6">
        <w:rPr>
          <w:rFonts w:cs="Times New Roman"/>
          <w:spacing w:val="-1"/>
        </w:rPr>
        <w:t>IRB</w:t>
      </w:r>
      <w:r w:rsidRPr="001605E6">
        <w:rPr>
          <w:rFonts w:cs="Times New Roman"/>
          <w:spacing w:val="67"/>
        </w:rPr>
        <w:t xml:space="preserve"> </w:t>
      </w:r>
      <w:r w:rsidRPr="001605E6">
        <w:rPr>
          <w:rFonts w:cs="Times New Roman"/>
          <w:spacing w:val="-1"/>
        </w:rPr>
        <w:t>protocols.</w:t>
      </w:r>
    </w:p>
    <w:p w14:paraId="22F700C0" w14:textId="77777777" w:rsidR="00064A61" w:rsidRPr="00D836C5" w:rsidRDefault="00064A61" w:rsidP="00064A61">
      <w:pPr>
        <w:spacing w:before="1"/>
        <w:rPr>
          <w:rFonts w:ascii="Times New Roman" w:eastAsia="Times New Roman" w:hAnsi="Times New Roman" w:cs="Times New Roman"/>
          <w:sz w:val="10"/>
          <w:szCs w:val="10"/>
        </w:rPr>
      </w:pPr>
    </w:p>
    <w:p w14:paraId="78E48FDA" w14:textId="77777777" w:rsidR="00064A61" w:rsidRPr="001605E6" w:rsidRDefault="00064A61" w:rsidP="00064A61">
      <w:pPr>
        <w:pStyle w:val="Heading2"/>
        <w:spacing w:before="61"/>
        <w:rPr>
          <w:rFonts w:ascii="Times New Roman" w:hAnsi="Times New Roman" w:cs="Times New Roman"/>
        </w:rPr>
      </w:pPr>
      <w:r w:rsidRPr="001605E6">
        <w:rPr>
          <w:rFonts w:ascii="Times New Roman" w:hAnsi="Times New Roman" w:cs="Times New Roman"/>
          <w:spacing w:val="-1"/>
        </w:rPr>
        <w:t>Procedure</w:t>
      </w:r>
      <w:r w:rsidRPr="001605E6">
        <w:rPr>
          <w:rFonts w:ascii="Times New Roman" w:hAnsi="Times New Roman" w:cs="Times New Roman"/>
        </w:rPr>
        <w:t xml:space="preserve"> </w:t>
      </w:r>
      <w:r w:rsidRPr="001605E6">
        <w:rPr>
          <w:rFonts w:ascii="Times New Roman" w:hAnsi="Times New Roman" w:cs="Times New Roman"/>
          <w:spacing w:val="-1"/>
        </w:rPr>
        <w:t>for</w:t>
      </w:r>
      <w:r w:rsidRPr="001605E6">
        <w:rPr>
          <w:rFonts w:ascii="Times New Roman" w:hAnsi="Times New Roman" w:cs="Times New Roman"/>
          <w:spacing w:val="-3"/>
        </w:rPr>
        <w:t xml:space="preserve"> </w:t>
      </w:r>
      <w:r w:rsidRPr="001605E6">
        <w:rPr>
          <w:rFonts w:ascii="Times New Roman" w:hAnsi="Times New Roman" w:cs="Times New Roman"/>
          <w:spacing w:val="-1"/>
        </w:rPr>
        <w:t>Reporting</w:t>
      </w:r>
      <w:r w:rsidRPr="001605E6">
        <w:rPr>
          <w:rFonts w:ascii="Times New Roman" w:hAnsi="Times New Roman" w:cs="Times New Roman"/>
          <w:spacing w:val="-2"/>
        </w:rPr>
        <w:t xml:space="preserve"> </w:t>
      </w:r>
      <w:r w:rsidRPr="001605E6">
        <w:rPr>
          <w:rFonts w:ascii="Times New Roman" w:hAnsi="Times New Roman" w:cs="Times New Roman"/>
          <w:spacing w:val="-1"/>
        </w:rPr>
        <w:t>Allegations</w:t>
      </w:r>
      <w:r w:rsidRPr="001605E6">
        <w:rPr>
          <w:rFonts w:ascii="Times New Roman" w:hAnsi="Times New Roman" w:cs="Times New Roman"/>
        </w:rPr>
        <w:t xml:space="preserve"> </w:t>
      </w:r>
      <w:r w:rsidRPr="001605E6">
        <w:rPr>
          <w:rFonts w:ascii="Times New Roman" w:hAnsi="Times New Roman" w:cs="Times New Roman"/>
          <w:spacing w:val="-1"/>
        </w:rPr>
        <w:t>of</w:t>
      </w:r>
      <w:r w:rsidRPr="001605E6">
        <w:rPr>
          <w:rFonts w:ascii="Times New Roman" w:hAnsi="Times New Roman" w:cs="Times New Roman"/>
          <w:spacing w:val="-3"/>
        </w:rPr>
        <w:t xml:space="preserve"> </w:t>
      </w:r>
      <w:r w:rsidRPr="001605E6">
        <w:rPr>
          <w:rFonts w:ascii="Times New Roman" w:hAnsi="Times New Roman" w:cs="Times New Roman"/>
          <w:spacing w:val="-1"/>
        </w:rPr>
        <w:t>Non-compliance</w:t>
      </w:r>
    </w:p>
    <w:p w14:paraId="736F90AF" w14:textId="77777777" w:rsidR="00064A61" w:rsidRPr="001605E6" w:rsidRDefault="00064A61" w:rsidP="00064A61">
      <w:pPr>
        <w:spacing w:before="2"/>
        <w:rPr>
          <w:rFonts w:ascii="Times New Roman" w:eastAsia="Cambria" w:hAnsi="Times New Roman" w:cs="Times New Roman"/>
          <w:sz w:val="28"/>
          <w:szCs w:val="28"/>
        </w:rPr>
      </w:pPr>
    </w:p>
    <w:p w14:paraId="1A0E7865" w14:textId="77777777" w:rsidR="00064A61" w:rsidRPr="009C4994" w:rsidRDefault="00064A61" w:rsidP="00064A61">
      <w:pPr>
        <w:pStyle w:val="BodyText"/>
        <w:ind w:left="100" w:firstLine="0"/>
        <w:rPr>
          <w:rFonts w:cs="Times New Roman"/>
        </w:rPr>
      </w:pPr>
      <w:r w:rsidRPr="00D836C5">
        <w:rPr>
          <w:rFonts w:cs="Times New Roman"/>
          <w:spacing w:val="-1"/>
        </w:rPr>
        <w:t>Allegations,</w:t>
      </w:r>
      <w:r w:rsidRPr="00D836C5">
        <w:rPr>
          <w:rFonts w:cs="Times New Roman"/>
        </w:rPr>
        <w:t xml:space="preserve"> </w:t>
      </w:r>
      <w:r>
        <w:rPr>
          <w:rFonts w:cs="Times New Roman"/>
        </w:rPr>
        <w:t>may be</w:t>
      </w:r>
      <w:r w:rsidRPr="009C4994">
        <w:rPr>
          <w:rFonts w:cs="Times New Roman"/>
          <w:spacing w:val="-1"/>
        </w:rPr>
        <w:t xml:space="preserve"> </w:t>
      </w:r>
      <w:r w:rsidRPr="009C4994">
        <w:rPr>
          <w:rFonts w:cs="Times New Roman"/>
        </w:rPr>
        <w:t>reported</w:t>
      </w:r>
      <w:r>
        <w:rPr>
          <w:rFonts w:cs="Times New Roman"/>
        </w:rPr>
        <w:t xml:space="preserve"> by a concerned individual </w:t>
      </w:r>
      <w:r w:rsidRPr="009C4994">
        <w:rPr>
          <w:rFonts w:cs="Times New Roman"/>
        </w:rPr>
        <w:t xml:space="preserve">to </w:t>
      </w:r>
      <w:r w:rsidRPr="009C4994">
        <w:rPr>
          <w:rFonts w:cs="Times New Roman"/>
          <w:spacing w:val="1"/>
        </w:rPr>
        <w:t>any</w:t>
      </w:r>
      <w:r w:rsidRPr="009C4994">
        <w:rPr>
          <w:rFonts w:cs="Times New Roman"/>
          <w:spacing w:val="-5"/>
        </w:rPr>
        <w:t xml:space="preserve"> </w:t>
      </w:r>
      <w:r w:rsidRPr="009C4994">
        <w:rPr>
          <w:rFonts w:cs="Times New Roman"/>
        </w:rPr>
        <w:t>of</w:t>
      </w:r>
      <w:r w:rsidRPr="009C4994">
        <w:rPr>
          <w:rFonts w:cs="Times New Roman"/>
          <w:spacing w:val="-1"/>
        </w:rPr>
        <w:t xml:space="preserve"> </w:t>
      </w:r>
      <w:r w:rsidRPr="009C4994">
        <w:rPr>
          <w:rFonts w:cs="Times New Roman"/>
        </w:rPr>
        <w:t>the</w:t>
      </w:r>
      <w:r w:rsidRPr="009C4994">
        <w:rPr>
          <w:rFonts w:cs="Times New Roman"/>
          <w:spacing w:val="-1"/>
        </w:rPr>
        <w:t xml:space="preserve"> </w:t>
      </w:r>
      <w:r w:rsidRPr="009C4994">
        <w:rPr>
          <w:rFonts w:cs="Times New Roman"/>
        </w:rPr>
        <w:t>following</w:t>
      </w:r>
      <w:r>
        <w:rPr>
          <w:rFonts w:cs="Times New Roman"/>
        </w:rPr>
        <w:t>:</w:t>
      </w:r>
    </w:p>
    <w:p w14:paraId="382D870B" w14:textId="77777777" w:rsidR="00064A61" w:rsidRPr="009C4994" w:rsidRDefault="00064A61" w:rsidP="00064A61">
      <w:pPr>
        <w:pStyle w:val="BodyText"/>
        <w:numPr>
          <w:ilvl w:val="1"/>
          <w:numId w:val="1"/>
        </w:numPr>
        <w:tabs>
          <w:tab w:val="left" w:pos="820"/>
        </w:tabs>
        <w:spacing w:before="2" w:line="293" w:lineRule="exact"/>
        <w:rPr>
          <w:rFonts w:cs="Times New Roman"/>
        </w:rPr>
      </w:pPr>
      <w:r w:rsidRPr="009C4994">
        <w:rPr>
          <w:rFonts w:cs="Times New Roman"/>
          <w:spacing w:val="-1"/>
        </w:rPr>
        <w:t xml:space="preserve">Employee </w:t>
      </w:r>
      <w:r w:rsidRPr="009C4994">
        <w:rPr>
          <w:rFonts w:cs="Times New Roman"/>
        </w:rPr>
        <w:t xml:space="preserve">Relations </w:t>
      </w:r>
    </w:p>
    <w:p w14:paraId="45A28E5B" w14:textId="77777777" w:rsidR="00064A61" w:rsidRPr="00B90547" w:rsidRDefault="00064A61" w:rsidP="00064A61">
      <w:pPr>
        <w:pStyle w:val="BodyText"/>
        <w:numPr>
          <w:ilvl w:val="1"/>
          <w:numId w:val="1"/>
        </w:numPr>
        <w:tabs>
          <w:tab w:val="left" w:pos="820"/>
        </w:tabs>
        <w:spacing w:line="293" w:lineRule="exact"/>
        <w:rPr>
          <w:rFonts w:cs="Times New Roman"/>
        </w:rPr>
      </w:pPr>
      <w:r w:rsidRPr="00E409C9">
        <w:rPr>
          <w:rFonts w:cs="Times New Roman"/>
          <w:spacing w:val="-2"/>
        </w:rPr>
        <w:t>IBC</w:t>
      </w:r>
      <w:r w:rsidRPr="00E409C9">
        <w:rPr>
          <w:rFonts w:cs="Times New Roman"/>
        </w:rPr>
        <w:t xml:space="preserve"> </w:t>
      </w:r>
      <w:r w:rsidRPr="00B90547">
        <w:rPr>
          <w:rFonts w:cs="Times New Roman"/>
          <w:spacing w:val="-1"/>
        </w:rPr>
        <w:t>Chair</w:t>
      </w:r>
    </w:p>
    <w:p w14:paraId="083C1F57" w14:textId="77777777" w:rsidR="00064A61" w:rsidRPr="001605E6" w:rsidRDefault="00064A61" w:rsidP="00064A61">
      <w:pPr>
        <w:pStyle w:val="BodyText"/>
        <w:numPr>
          <w:ilvl w:val="1"/>
          <w:numId w:val="1"/>
        </w:numPr>
        <w:tabs>
          <w:tab w:val="left" w:pos="820"/>
        </w:tabs>
        <w:spacing w:line="293" w:lineRule="exact"/>
        <w:rPr>
          <w:rFonts w:cs="Times New Roman"/>
        </w:rPr>
      </w:pPr>
      <w:r w:rsidRPr="00757A02">
        <w:rPr>
          <w:rFonts w:cs="Times New Roman"/>
        </w:rPr>
        <w:t xml:space="preserve">Any </w:t>
      </w:r>
      <w:r w:rsidRPr="00757A02">
        <w:rPr>
          <w:rFonts w:cs="Times New Roman"/>
          <w:spacing w:val="-2"/>
        </w:rPr>
        <w:t>IBC</w:t>
      </w:r>
      <w:r w:rsidRPr="001605E6">
        <w:rPr>
          <w:rFonts w:cs="Times New Roman"/>
        </w:rPr>
        <w:t xml:space="preserve"> member</w:t>
      </w:r>
    </w:p>
    <w:p w14:paraId="058AFDC3" w14:textId="77777777" w:rsidR="00064A61" w:rsidRPr="001605E6" w:rsidRDefault="00064A61" w:rsidP="00064A61">
      <w:pPr>
        <w:pStyle w:val="BodyText"/>
        <w:numPr>
          <w:ilvl w:val="1"/>
          <w:numId w:val="1"/>
        </w:numPr>
        <w:tabs>
          <w:tab w:val="left" w:pos="820"/>
        </w:tabs>
        <w:spacing w:line="293" w:lineRule="exact"/>
        <w:rPr>
          <w:rFonts w:cs="Times New Roman"/>
        </w:rPr>
      </w:pPr>
      <w:r w:rsidRPr="001605E6">
        <w:rPr>
          <w:rFonts w:cs="Times New Roman"/>
          <w:spacing w:val="-1"/>
        </w:rPr>
        <w:t>NIU Biological</w:t>
      </w:r>
      <w:r w:rsidRPr="001605E6">
        <w:rPr>
          <w:rFonts w:cs="Times New Roman"/>
        </w:rPr>
        <w:t xml:space="preserve"> Safety</w:t>
      </w:r>
      <w:r w:rsidRPr="001605E6">
        <w:rPr>
          <w:rFonts w:cs="Times New Roman"/>
          <w:spacing w:val="-5"/>
        </w:rPr>
        <w:t xml:space="preserve"> </w:t>
      </w:r>
      <w:r w:rsidRPr="001605E6">
        <w:rPr>
          <w:rFonts w:cs="Times New Roman"/>
          <w:spacing w:val="-1"/>
        </w:rPr>
        <w:t>Officer</w:t>
      </w:r>
    </w:p>
    <w:p w14:paraId="4035DB4F" w14:textId="77777777" w:rsidR="00064A61" w:rsidRPr="009C4994" w:rsidRDefault="00064A61" w:rsidP="00064A61">
      <w:pPr>
        <w:pStyle w:val="BodyText"/>
        <w:numPr>
          <w:ilvl w:val="1"/>
          <w:numId w:val="1"/>
        </w:numPr>
        <w:tabs>
          <w:tab w:val="left" w:pos="820"/>
        </w:tabs>
        <w:spacing w:line="293" w:lineRule="exact"/>
        <w:rPr>
          <w:rFonts w:cs="Times New Roman"/>
        </w:rPr>
      </w:pPr>
      <w:r>
        <w:rPr>
          <w:rFonts w:cs="Times New Roman"/>
          <w:spacing w:val="-1"/>
        </w:rPr>
        <w:t>Director of Office of Research Compliance, Integrity, and Safety</w:t>
      </w:r>
    </w:p>
    <w:p w14:paraId="6D2B4BC0" w14:textId="77777777" w:rsidR="00064A61" w:rsidRPr="009C4994" w:rsidRDefault="00064A61" w:rsidP="00064A61">
      <w:pPr>
        <w:pStyle w:val="BodyText"/>
        <w:numPr>
          <w:ilvl w:val="1"/>
          <w:numId w:val="1"/>
        </w:numPr>
        <w:tabs>
          <w:tab w:val="left" w:pos="820"/>
        </w:tabs>
        <w:spacing w:before="1"/>
        <w:rPr>
          <w:rFonts w:cs="Times New Roman"/>
        </w:rPr>
      </w:pPr>
      <w:r>
        <w:rPr>
          <w:rFonts w:cs="Times New Roman"/>
          <w:spacing w:val="-1"/>
        </w:rPr>
        <w:t>Vice President for Research and Innovation Partnerships</w:t>
      </w:r>
    </w:p>
    <w:p w14:paraId="3105EDBA" w14:textId="77777777" w:rsidR="00064A61" w:rsidRPr="00E409C9" w:rsidRDefault="00064A61" w:rsidP="00064A61">
      <w:pPr>
        <w:spacing w:before="8"/>
        <w:rPr>
          <w:rFonts w:ascii="Times New Roman" w:eastAsia="Times New Roman" w:hAnsi="Times New Roman" w:cs="Times New Roman"/>
          <w:sz w:val="23"/>
          <w:szCs w:val="23"/>
        </w:rPr>
      </w:pPr>
    </w:p>
    <w:p w14:paraId="4B7DBE7A" w14:textId="77777777" w:rsidR="00064A61" w:rsidRPr="001605E6" w:rsidRDefault="00064A61" w:rsidP="00064A61">
      <w:pPr>
        <w:pStyle w:val="BodyText"/>
        <w:ind w:left="100" w:right="189" w:firstLine="0"/>
        <w:rPr>
          <w:rFonts w:cs="Times New Roman"/>
        </w:rPr>
      </w:pPr>
      <w:r w:rsidRPr="00757A02">
        <w:rPr>
          <w:rFonts w:cs="Times New Roman"/>
          <w:spacing w:val="-1"/>
        </w:rPr>
        <w:t>The</w:t>
      </w:r>
      <w:r w:rsidRPr="00757A02">
        <w:rPr>
          <w:rFonts w:cs="Times New Roman"/>
          <w:spacing w:val="1"/>
        </w:rPr>
        <w:t xml:space="preserve"> </w:t>
      </w:r>
      <w:r w:rsidRPr="001605E6">
        <w:rPr>
          <w:rFonts w:cs="Times New Roman"/>
          <w:spacing w:val="-2"/>
        </w:rPr>
        <w:t>IBC</w:t>
      </w:r>
      <w:r w:rsidRPr="001605E6">
        <w:rPr>
          <w:rFonts w:cs="Times New Roman"/>
          <w:spacing w:val="3"/>
        </w:rPr>
        <w:t xml:space="preserve"> </w:t>
      </w:r>
      <w:r>
        <w:rPr>
          <w:rFonts w:cs="Times New Roman"/>
          <w:spacing w:val="-1"/>
        </w:rPr>
        <w:t>C</w:t>
      </w:r>
      <w:r w:rsidRPr="001605E6">
        <w:rPr>
          <w:rFonts w:cs="Times New Roman"/>
          <w:spacing w:val="-1"/>
        </w:rPr>
        <w:t xml:space="preserve">hair </w:t>
      </w:r>
      <w:r w:rsidRPr="001605E6">
        <w:rPr>
          <w:rFonts w:cs="Times New Roman"/>
        </w:rPr>
        <w:t>is responsible</w:t>
      </w:r>
      <w:r w:rsidRPr="001605E6">
        <w:rPr>
          <w:rFonts w:cs="Times New Roman"/>
          <w:spacing w:val="-1"/>
        </w:rPr>
        <w:t xml:space="preserve"> for </w:t>
      </w:r>
      <w:r w:rsidRPr="001605E6">
        <w:rPr>
          <w:rFonts w:cs="Times New Roman"/>
        </w:rPr>
        <w:t>the</w:t>
      </w:r>
      <w:r w:rsidRPr="001605E6">
        <w:rPr>
          <w:rFonts w:cs="Times New Roman"/>
          <w:spacing w:val="-1"/>
        </w:rPr>
        <w:t xml:space="preserve"> receipt</w:t>
      </w:r>
      <w:r w:rsidRPr="001605E6">
        <w:rPr>
          <w:rFonts w:cs="Times New Roman"/>
        </w:rPr>
        <w:t xml:space="preserve"> </w:t>
      </w:r>
      <w:r w:rsidRPr="001605E6">
        <w:rPr>
          <w:rFonts w:cs="Times New Roman"/>
          <w:spacing w:val="-1"/>
        </w:rPr>
        <w:t>and</w:t>
      </w:r>
      <w:r w:rsidRPr="001605E6">
        <w:rPr>
          <w:rFonts w:cs="Times New Roman"/>
        </w:rPr>
        <w:t xml:space="preserve"> disposition of</w:t>
      </w:r>
      <w:r w:rsidRPr="001605E6">
        <w:rPr>
          <w:rFonts w:cs="Times New Roman"/>
          <w:spacing w:val="-1"/>
        </w:rPr>
        <w:t xml:space="preserve"> all</w:t>
      </w:r>
      <w:r w:rsidRPr="001605E6">
        <w:rPr>
          <w:rFonts w:cs="Times New Roman"/>
        </w:rPr>
        <w:t xml:space="preserve"> </w:t>
      </w:r>
      <w:r w:rsidRPr="001605E6">
        <w:rPr>
          <w:rFonts w:cs="Times New Roman"/>
          <w:spacing w:val="-1"/>
        </w:rPr>
        <w:t>complaints.</w:t>
      </w:r>
      <w:r w:rsidRPr="001605E6">
        <w:rPr>
          <w:rFonts w:cs="Times New Roman"/>
          <w:spacing w:val="60"/>
        </w:rPr>
        <w:t xml:space="preserve"> </w:t>
      </w:r>
      <w:r w:rsidRPr="001605E6">
        <w:rPr>
          <w:rFonts w:cs="Times New Roman"/>
          <w:spacing w:val="-1"/>
        </w:rPr>
        <w:t>All</w:t>
      </w:r>
      <w:r w:rsidRPr="001605E6">
        <w:rPr>
          <w:rFonts w:cs="Times New Roman"/>
        </w:rPr>
        <w:t xml:space="preserve"> </w:t>
      </w:r>
      <w:r w:rsidRPr="001605E6">
        <w:rPr>
          <w:rFonts w:cs="Times New Roman"/>
          <w:spacing w:val="-1"/>
        </w:rPr>
        <w:t>allegations</w:t>
      </w:r>
      <w:r w:rsidRPr="001605E6">
        <w:rPr>
          <w:rFonts w:cs="Times New Roman"/>
          <w:spacing w:val="69"/>
        </w:rPr>
        <w:t xml:space="preserve"> </w:t>
      </w:r>
      <w:r w:rsidRPr="001605E6">
        <w:rPr>
          <w:rFonts w:cs="Times New Roman"/>
          <w:spacing w:val="-1"/>
        </w:rPr>
        <w:t>will</w:t>
      </w:r>
      <w:r w:rsidRPr="001605E6">
        <w:rPr>
          <w:rFonts w:cs="Times New Roman"/>
        </w:rPr>
        <w:t xml:space="preserve"> </w:t>
      </w:r>
      <w:r w:rsidRPr="001605E6">
        <w:rPr>
          <w:rFonts w:cs="Times New Roman"/>
          <w:spacing w:val="-1"/>
        </w:rPr>
        <w:t>remain</w:t>
      </w:r>
      <w:r w:rsidRPr="001605E6">
        <w:rPr>
          <w:rFonts w:cs="Times New Roman"/>
        </w:rPr>
        <w:t xml:space="preserve"> </w:t>
      </w:r>
      <w:r w:rsidRPr="001605E6">
        <w:rPr>
          <w:rFonts w:cs="Times New Roman"/>
          <w:spacing w:val="-1"/>
        </w:rPr>
        <w:t>confidential</w:t>
      </w:r>
      <w:r w:rsidRPr="001605E6">
        <w:rPr>
          <w:rFonts w:cs="Times New Roman"/>
        </w:rPr>
        <w:t xml:space="preserve"> </w:t>
      </w:r>
      <w:r w:rsidRPr="001605E6">
        <w:rPr>
          <w:rFonts w:cs="Times New Roman"/>
          <w:spacing w:val="1"/>
        </w:rPr>
        <w:t>to</w:t>
      </w:r>
      <w:r w:rsidRPr="001605E6">
        <w:rPr>
          <w:rFonts w:cs="Times New Roman"/>
        </w:rPr>
        <w:t xml:space="preserve"> the</w:t>
      </w:r>
      <w:r w:rsidRPr="001605E6">
        <w:rPr>
          <w:rFonts w:cs="Times New Roman"/>
          <w:spacing w:val="-1"/>
        </w:rPr>
        <w:t xml:space="preserve"> </w:t>
      </w:r>
      <w:r w:rsidRPr="001605E6">
        <w:rPr>
          <w:rFonts w:cs="Times New Roman"/>
        </w:rPr>
        <w:t xml:space="preserve">extent </w:t>
      </w:r>
      <w:r w:rsidRPr="001605E6">
        <w:rPr>
          <w:rFonts w:cs="Times New Roman"/>
          <w:spacing w:val="-1"/>
        </w:rPr>
        <w:t>possible.</w:t>
      </w:r>
      <w:r w:rsidRPr="001605E6">
        <w:rPr>
          <w:rFonts w:cs="Times New Roman"/>
          <w:spacing w:val="60"/>
        </w:rPr>
        <w:t xml:space="preserve"> </w:t>
      </w:r>
      <w:r w:rsidRPr="001605E6">
        <w:rPr>
          <w:rFonts w:cs="Times New Roman"/>
          <w:spacing w:val="-1"/>
        </w:rPr>
        <w:t>When</w:t>
      </w:r>
      <w:r w:rsidRPr="001605E6">
        <w:rPr>
          <w:rFonts w:cs="Times New Roman"/>
        </w:rPr>
        <w:t xml:space="preserve"> the</w:t>
      </w:r>
      <w:r w:rsidRPr="001605E6">
        <w:rPr>
          <w:rFonts w:cs="Times New Roman"/>
          <w:spacing w:val="-1"/>
        </w:rPr>
        <w:t xml:space="preserve"> complainant</w:t>
      </w:r>
      <w:r w:rsidRPr="001605E6">
        <w:rPr>
          <w:rFonts w:cs="Times New Roman"/>
        </w:rPr>
        <w:t xml:space="preserve"> wishes to be</w:t>
      </w:r>
      <w:r w:rsidRPr="001605E6">
        <w:rPr>
          <w:rFonts w:cs="Times New Roman"/>
          <w:spacing w:val="-1"/>
        </w:rPr>
        <w:t xml:space="preserve"> </w:t>
      </w:r>
      <w:r w:rsidRPr="001605E6">
        <w:rPr>
          <w:rFonts w:cs="Times New Roman"/>
        </w:rPr>
        <w:t>openly</w:t>
      </w:r>
      <w:r w:rsidRPr="001605E6">
        <w:rPr>
          <w:rFonts w:cs="Times New Roman"/>
          <w:spacing w:val="73"/>
        </w:rPr>
        <w:t xml:space="preserve"> </w:t>
      </w:r>
      <w:r w:rsidRPr="001605E6">
        <w:rPr>
          <w:rFonts w:cs="Times New Roman"/>
          <w:spacing w:val="-1"/>
        </w:rPr>
        <w:t>identified,</w:t>
      </w:r>
      <w:r w:rsidRPr="001605E6">
        <w:rPr>
          <w:rFonts w:cs="Times New Roman"/>
        </w:rPr>
        <w:t xml:space="preserve"> the</w:t>
      </w:r>
      <w:r w:rsidRPr="001605E6">
        <w:rPr>
          <w:rFonts w:cs="Times New Roman"/>
          <w:spacing w:val="1"/>
        </w:rPr>
        <w:t xml:space="preserve"> </w:t>
      </w:r>
      <w:r w:rsidRPr="001605E6">
        <w:rPr>
          <w:rFonts w:cs="Times New Roman"/>
          <w:spacing w:val="-2"/>
        </w:rPr>
        <w:t>IBC</w:t>
      </w:r>
      <w:r w:rsidRPr="001605E6">
        <w:rPr>
          <w:rFonts w:cs="Times New Roman"/>
        </w:rPr>
        <w:t xml:space="preserve"> </w:t>
      </w:r>
      <w:r w:rsidRPr="001605E6">
        <w:rPr>
          <w:rFonts w:cs="Times New Roman"/>
          <w:spacing w:val="-1"/>
        </w:rPr>
        <w:t>Chair</w:t>
      </w:r>
      <w:r w:rsidRPr="001605E6">
        <w:rPr>
          <w:rFonts w:cs="Times New Roman"/>
          <w:spacing w:val="1"/>
        </w:rPr>
        <w:t xml:space="preserve"> </w:t>
      </w:r>
      <w:r w:rsidRPr="001605E6">
        <w:rPr>
          <w:rFonts w:cs="Times New Roman"/>
          <w:spacing w:val="-1"/>
        </w:rPr>
        <w:t>will</w:t>
      </w:r>
      <w:r w:rsidRPr="001605E6">
        <w:rPr>
          <w:rFonts w:cs="Times New Roman"/>
        </w:rPr>
        <w:t xml:space="preserve"> </w:t>
      </w:r>
      <w:r w:rsidRPr="001605E6">
        <w:rPr>
          <w:rFonts w:cs="Times New Roman"/>
          <w:spacing w:val="-1"/>
        </w:rPr>
        <w:t xml:space="preserve">acknowledge </w:t>
      </w:r>
      <w:r w:rsidRPr="001605E6">
        <w:rPr>
          <w:rFonts w:cs="Times New Roman"/>
        </w:rPr>
        <w:t>receipt of</w:t>
      </w:r>
      <w:r w:rsidRPr="001605E6">
        <w:rPr>
          <w:rFonts w:cs="Times New Roman"/>
          <w:spacing w:val="-1"/>
        </w:rPr>
        <w:t xml:space="preserve"> </w:t>
      </w:r>
      <w:r w:rsidRPr="001605E6">
        <w:rPr>
          <w:rFonts w:cs="Times New Roman"/>
        </w:rPr>
        <w:t>the</w:t>
      </w:r>
      <w:r w:rsidRPr="001605E6">
        <w:rPr>
          <w:rFonts w:cs="Times New Roman"/>
          <w:spacing w:val="-1"/>
        </w:rPr>
        <w:t xml:space="preserve"> allegations</w:t>
      </w:r>
      <w:r w:rsidRPr="001605E6">
        <w:rPr>
          <w:rFonts w:cs="Times New Roman"/>
        </w:rPr>
        <w:t xml:space="preserve"> to the</w:t>
      </w:r>
      <w:r w:rsidRPr="001605E6">
        <w:rPr>
          <w:rFonts w:cs="Times New Roman"/>
          <w:spacing w:val="1"/>
        </w:rPr>
        <w:t xml:space="preserve"> </w:t>
      </w:r>
      <w:r w:rsidRPr="001605E6">
        <w:rPr>
          <w:rFonts w:cs="Times New Roman"/>
          <w:spacing w:val="-1"/>
        </w:rPr>
        <w:t>complainant</w:t>
      </w:r>
      <w:r w:rsidRPr="001605E6">
        <w:rPr>
          <w:rFonts w:cs="Times New Roman"/>
        </w:rPr>
        <w:t xml:space="preserve"> in</w:t>
      </w:r>
      <w:r w:rsidRPr="001605E6">
        <w:rPr>
          <w:rFonts w:cs="Times New Roman"/>
          <w:spacing w:val="73"/>
        </w:rPr>
        <w:t xml:space="preserve"> </w:t>
      </w:r>
      <w:r w:rsidRPr="001605E6">
        <w:rPr>
          <w:rFonts w:cs="Times New Roman"/>
          <w:spacing w:val="-1"/>
        </w:rPr>
        <w:t>writing.</w:t>
      </w:r>
      <w:r>
        <w:rPr>
          <w:rFonts w:cs="Times New Roman"/>
          <w:spacing w:val="-1"/>
        </w:rPr>
        <w:t xml:space="preserve"> The NIU Whistleblower Policy should be consulted for specific information on individual protection.</w:t>
      </w:r>
    </w:p>
    <w:p w14:paraId="32013A38" w14:textId="77777777" w:rsidR="00064A61" w:rsidRPr="00D836C5" w:rsidRDefault="00064A61" w:rsidP="00064A61">
      <w:pPr>
        <w:rPr>
          <w:rFonts w:ascii="Times New Roman" w:eastAsia="Times New Roman" w:hAnsi="Times New Roman" w:cs="Times New Roman"/>
          <w:sz w:val="24"/>
          <w:szCs w:val="24"/>
        </w:rPr>
      </w:pPr>
    </w:p>
    <w:p w14:paraId="74233F65" w14:textId="77777777" w:rsidR="00064A61" w:rsidRPr="001605E6" w:rsidRDefault="00064A61" w:rsidP="00064A61">
      <w:pPr>
        <w:pStyle w:val="BodyText"/>
        <w:ind w:left="100" w:right="189" w:firstLine="0"/>
        <w:rPr>
          <w:rFonts w:cs="Times New Roman"/>
        </w:rPr>
      </w:pPr>
      <w:r w:rsidRPr="00757A02">
        <w:rPr>
          <w:rFonts w:cs="Times New Roman"/>
          <w:spacing w:val="-1"/>
        </w:rPr>
        <w:t>The</w:t>
      </w:r>
      <w:r w:rsidRPr="00757A02">
        <w:rPr>
          <w:rFonts w:cs="Times New Roman"/>
          <w:spacing w:val="1"/>
        </w:rPr>
        <w:t xml:space="preserve"> </w:t>
      </w:r>
      <w:r w:rsidRPr="001605E6">
        <w:rPr>
          <w:rFonts w:cs="Times New Roman"/>
          <w:spacing w:val="-2"/>
        </w:rPr>
        <w:t>IBC</w:t>
      </w:r>
      <w:r w:rsidRPr="001605E6">
        <w:rPr>
          <w:rFonts w:cs="Times New Roman"/>
        </w:rPr>
        <w:t xml:space="preserve"> </w:t>
      </w:r>
      <w:r w:rsidRPr="001605E6">
        <w:rPr>
          <w:rFonts w:cs="Times New Roman"/>
          <w:spacing w:val="-1"/>
        </w:rPr>
        <w:t>Chair</w:t>
      </w:r>
      <w:r w:rsidRPr="001605E6">
        <w:rPr>
          <w:rFonts w:cs="Times New Roman"/>
          <w:spacing w:val="1"/>
        </w:rPr>
        <w:t xml:space="preserve"> </w:t>
      </w:r>
      <w:r w:rsidRPr="001605E6">
        <w:rPr>
          <w:rFonts w:cs="Times New Roman"/>
          <w:spacing w:val="-1"/>
        </w:rPr>
        <w:t>will</w:t>
      </w:r>
      <w:r w:rsidRPr="001605E6">
        <w:rPr>
          <w:rFonts w:cs="Times New Roman"/>
        </w:rPr>
        <w:t xml:space="preserve"> </w:t>
      </w:r>
      <w:r w:rsidRPr="001605E6">
        <w:rPr>
          <w:rFonts w:cs="Times New Roman"/>
          <w:spacing w:val="-1"/>
        </w:rPr>
        <w:t>appoint</w:t>
      </w:r>
      <w:r w:rsidRPr="001605E6">
        <w:rPr>
          <w:rFonts w:cs="Times New Roman"/>
        </w:rPr>
        <w:t xml:space="preserve"> a</w:t>
      </w:r>
      <w:r w:rsidRPr="001605E6">
        <w:rPr>
          <w:rFonts w:cs="Times New Roman"/>
          <w:spacing w:val="-1"/>
        </w:rPr>
        <w:t xml:space="preserve"> subcommittee </w:t>
      </w:r>
      <w:r w:rsidRPr="001605E6">
        <w:rPr>
          <w:rFonts w:cs="Times New Roman"/>
        </w:rPr>
        <w:t xml:space="preserve">to </w:t>
      </w:r>
      <w:r w:rsidRPr="001605E6">
        <w:rPr>
          <w:rFonts w:cs="Times New Roman"/>
          <w:spacing w:val="-1"/>
        </w:rPr>
        <w:t xml:space="preserve">determine </w:t>
      </w:r>
      <w:r w:rsidRPr="001605E6">
        <w:rPr>
          <w:rFonts w:cs="Times New Roman"/>
        </w:rPr>
        <w:t>if</w:t>
      </w:r>
      <w:r w:rsidRPr="001605E6">
        <w:rPr>
          <w:rFonts w:cs="Times New Roman"/>
          <w:spacing w:val="-1"/>
        </w:rPr>
        <w:t xml:space="preserve"> </w:t>
      </w:r>
      <w:r w:rsidRPr="001605E6">
        <w:rPr>
          <w:rFonts w:cs="Times New Roman"/>
        </w:rPr>
        <w:t>the</w:t>
      </w:r>
      <w:r w:rsidRPr="001605E6">
        <w:rPr>
          <w:rFonts w:cs="Times New Roman"/>
          <w:spacing w:val="-1"/>
        </w:rPr>
        <w:t xml:space="preserve"> complaint</w:t>
      </w:r>
      <w:r w:rsidRPr="001605E6">
        <w:rPr>
          <w:rFonts w:cs="Times New Roman"/>
        </w:rPr>
        <w:t xml:space="preserve"> has </w:t>
      </w:r>
      <w:r w:rsidRPr="001605E6">
        <w:rPr>
          <w:rFonts w:cs="Times New Roman"/>
          <w:spacing w:val="-1"/>
        </w:rPr>
        <w:t>sufficient</w:t>
      </w:r>
      <w:r w:rsidRPr="001605E6">
        <w:rPr>
          <w:rFonts w:cs="Times New Roman"/>
          <w:spacing w:val="91"/>
        </w:rPr>
        <w:t xml:space="preserve"> </w:t>
      </w:r>
      <w:r w:rsidRPr="001605E6">
        <w:rPr>
          <w:rFonts w:cs="Times New Roman"/>
          <w:spacing w:val="-1"/>
        </w:rPr>
        <w:t xml:space="preserve">substance </w:t>
      </w:r>
      <w:r w:rsidRPr="001605E6">
        <w:rPr>
          <w:rFonts w:cs="Times New Roman"/>
        </w:rPr>
        <w:t xml:space="preserve">to </w:t>
      </w:r>
      <w:r w:rsidRPr="001605E6">
        <w:rPr>
          <w:rFonts w:cs="Times New Roman"/>
          <w:spacing w:val="-1"/>
        </w:rPr>
        <w:t>warrant</w:t>
      </w:r>
      <w:r w:rsidRPr="001605E6">
        <w:rPr>
          <w:rFonts w:cs="Times New Roman"/>
        </w:rPr>
        <w:t xml:space="preserve"> a</w:t>
      </w:r>
      <w:r w:rsidRPr="001605E6">
        <w:rPr>
          <w:rFonts w:cs="Times New Roman"/>
          <w:spacing w:val="1"/>
        </w:rPr>
        <w:t xml:space="preserve"> </w:t>
      </w:r>
      <w:r w:rsidRPr="001605E6">
        <w:rPr>
          <w:rFonts w:cs="Times New Roman"/>
        </w:rPr>
        <w:t xml:space="preserve">full </w:t>
      </w:r>
      <w:r w:rsidRPr="001605E6">
        <w:rPr>
          <w:rFonts w:cs="Times New Roman"/>
          <w:spacing w:val="-1"/>
        </w:rPr>
        <w:t>investigation.</w:t>
      </w:r>
      <w:r w:rsidRPr="001605E6">
        <w:rPr>
          <w:rFonts w:cs="Times New Roman"/>
        </w:rPr>
        <w:t xml:space="preserve">  </w:t>
      </w:r>
      <w:r w:rsidRPr="001605E6">
        <w:rPr>
          <w:rFonts w:cs="Times New Roman"/>
          <w:spacing w:val="-1"/>
        </w:rPr>
        <w:t>All</w:t>
      </w:r>
      <w:r w:rsidRPr="001605E6">
        <w:rPr>
          <w:rFonts w:cs="Times New Roman"/>
        </w:rPr>
        <w:t xml:space="preserve"> persons </w:t>
      </w:r>
      <w:r w:rsidRPr="001605E6">
        <w:rPr>
          <w:rFonts w:cs="Times New Roman"/>
          <w:spacing w:val="-1"/>
        </w:rPr>
        <w:t>involved</w:t>
      </w:r>
      <w:r w:rsidRPr="001605E6">
        <w:rPr>
          <w:rFonts w:cs="Times New Roman"/>
        </w:rPr>
        <w:t xml:space="preserve"> in the</w:t>
      </w:r>
      <w:r w:rsidRPr="001605E6">
        <w:rPr>
          <w:rFonts w:cs="Times New Roman"/>
          <w:spacing w:val="-1"/>
        </w:rPr>
        <w:t xml:space="preserve"> investigation</w:t>
      </w:r>
      <w:r w:rsidRPr="001605E6">
        <w:rPr>
          <w:rFonts w:cs="Times New Roman"/>
        </w:rPr>
        <w:t xml:space="preserve"> </w:t>
      </w:r>
      <w:r w:rsidRPr="001605E6">
        <w:rPr>
          <w:rFonts w:cs="Times New Roman"/>
          <w:spacing w:val="-1"/>
        </w:rPr>
        <w:t>will</w:t>
      </w:r>
      <w:r w:rsidRPr="001605E6">
        <w:rPr>
          <w:rFonts w:cs="Times New Roman"/>
        </w:rPr>
        <w:t xml:space="preserve"> be</w:t>
      </w:r>
      <w:r w:rsidRPr="001605E6">
        <w:rPr>
          <w:rFonts w:cs="Times New Roman"/>
          <w:spacing w:val="83"/>
        </w:rPr>
        <w:t xml:space="preserve"> </w:t>
      </w:r>
      <w:r w:rsidRPr="001605E6">
        <w:rPr>
          <w:rFonts w:cs="Times New Roman"/>
          <w:spacing w:val="-1"/>
        </w:rPr>
        <w:t>informed</w:t>
      </w:r>
      <w:r w:rsidRPr="001605E6">
        <w:rPr>
          <w:rFonts w:cs="Times New Roman"/>
        </w:rPr>
        <w:t xml:space="preserve"> of</w:t>
      </w:r>
      <w:r w:rsidRPr="001605E6">
        <w:rPr>
          <w:rFonts w:cs="Times New Roman"/>
          <w:spacing w:val="-1"/>
        </w:rPr>
        <w:t xml:space="preserve"> </w:t>
      </w:r>
      <w:r w:rsidRPr="001605E6">
        <w:rPr>
          <w:rFonts w:cs="Times New Roman"/>
        </w:rPr>
        <w:t>the</w:t>
      </w:r>
      <w:r w:rsidRPr="001605E6">
        <w:rPr>
          <w:rFonts w:cs="Times New Roman"/>
          <w:spacing w:val="-1"/>
        </w:rPr>
        <w:t xml:space="preserve"> </w:t>
      </w:r>
      <w:r w:rsidRPr="001605E6">
        <w:rPr>
          <w:rFonts w:cs="Times New Roman"/>
        </w:rPr>
        <w:t>purpose</w:t>
      </w:r>
      <w:r w:rsidRPr="001605E6">
        <w:rPr>
          <w:rFonts w:cs="Times New Roman"/>
          <w:spacing w:val="1"/>
        </w:rPr>
        <w:t xml:space="preserve"> </w:t>
      </w:r>
      <w:r w:rsidRPr="001605E6">
        <w:rPr>
          <w:rFonts w:cs="Times New Roman"/>
        </w:rPr>
        <w:t>of</w:t>
      </w:r>
      <w:r w:rsidRPr="001605E6">
        <w:rPr>
          <w:rFonts w:cs="Times New Roman"/>
          <w:spacing w:val="-1"/>
        </w:rPr>
        <w:t xml:space="preserve"> </w:t>
      </w:r>
      <w:r w:rsidRPr="001605E6">
        <w:rPr>
          <w:rFonts w:cs="Times New Roman"/>
        </w:rPr>
        <w:t>the</w:t>
      </w:r>
      <w:r w:rsidRPr="001605E6">
        <w:rPr>
          <w:rFonts w:cs="Times New Roman"/>
          <w:spacing w:val="-1"/>
        </w:rPr>
        <w:t xml:space="preserve"> investigation</w:t>
      </w:r>
      <w:r w:rsidRPr="001605E6">
        <w:rPr>
          <w:rFonts w:cs="Times New Roman"/>
        </w:rPr>
        <w:t xml:space="preserve"> </w:t>
      </w:r>
      <w:r w:rsidRPr="001605E6">
        <w:rPr>
          <w:rFonts w:cs="Times New Roman"/>
          <w:spacing w:val="-1"/>
        </w:rPr>
        <w:t>and</w:t>
      </w:r>
      <w:r w:rsidRPr="001605E6">
        <w:rPr>
          <w:rFonts w:cs="Times New Roman"/>
        </w:rPr>
        <w:t xml:space="preserve"> the</w:t>
      </w:r>
      <w:r w:rsidRPr="001605E6">
        <w:rPr>
          <w:rFonts w:cs="Times New Roman"/>
          <w:spacing w:val="-1"/>
        </w:rPr>
        <w:t xml:space="preserve"> </w:t>
      </w:r>
      <w:proofErr w:type="gramStart"/>
      <w:r w:rsidRPr="001605E6">
        <w:rPr>
          <w:rFonts w:cs="Times New Roman"/>
          <w:spacing w:val="-1"/>
        </w:rPr>
        <w:t xml:space="preserve">manner </w:t>
      </w:r>
      <w:r w:rsidRPr="001605E6">
        <w:rPr>
          <w:rFonts w:cs="Times New Roman"/>
        </w:rPr>
        <w:t xml:space="preserve">in </w:t>
      </w:r>
      <w:r w:rsidRPr="001605E6">
        <w:rPr>
          <w:rFonts w:cs="Times New Roman"/>
          <w:spacing w:val="-1"/>
        </w:rPr>
        <w:t>which</w:t>
      </w:r>
      <w:proofErr w:type="gramEnd"/>
      <w:r w:rsidRPr="001605E6">
        <w:rPr>
          <w:rFonts w:cs="Times New Roman"/>
        </w:rPr>
        <w:t xml:space="preserve"> it will be</w:t>
      </w:r>
      <w:r w:rsidRPr="001605E6">
        <w:rPr>
          <w:rFonts w:cs="Times New Roman"/>
          <w:spacing w:val="-1"/>
        </w:rPr>
        <w:t xml:space="preserve"> conducted.</w:t>
      </w:r>
    </w:p>
    <w:p w14:paraId="074409B8" w14:textId="77777777" w:rsidR="00064A61" w:rsidRPr="00D836C5" w:rsidRDefault="00064A61" w:rsidP="00064A61">
      <w:pPr>
        <w:rPr>
          <w:rFonts w:ascii="Times New Roman" w:eastAsia="Times New Roman" w:hAnsi="Times New Roman" w:cs="Times New Roman"/>
          <w:sz w:val="24"/>
          <w:szCs w:val="24"/>
        </w:rPr>
      </w:pPr>
    </w:p>
    <w:p w14:paraId="58358D6B" w14:textId="77777777" w:rsidR="00064A61" w:rsidRPr="001605E6" w:rsidRDefault="00064A61" w:rsidP="00064A61">
      <w:pPr>
        <w:pStyle w:val="BodyText"/>
        <w:ind w:left="100" w:right="327" w:firstLine="0"/>
        <w:rPr>
          <w:rFonts w:cs="Times New Roman"/>
        </w:rPr>
      </w:pPr>
      <w:r w:rsidRPr="00757A02">
        <w:rPr>
          <w:rFonts w:cs="Times New Roman"/>
          <w:spacing w:val="-1"/>
        </w:rPr>
        <w:t>The subcommittee,</w:t>
      </w:r>
      <w:r w:rsidRPr="00757A02">
        <w:rPr>
          <w:rFonts w:cs="Times New Roman"/>
        </w:rPr>
        <w:t xml:space="preserve"> in its </w:t>
      </w:r>
      <w:r w:rsidRPr="001605E6">
        <w:rPr>
          <w:rFonts w:cs="Times New Roman"/>
          <w:spacing w:val="-1"/>
        </w:rPr>
        <w:t>investigation,</w:t>
      </w:r>
      <w:r w:rsidRPr="001605E6">
        <w:rPr>
          <w:rFonts w:cs="Times New Roman"/>
        </w:rPr>
        <w:t xml:space="preserve"> </w:t>
      </w:r>
      <w:r w:rsidRPr="001605E6">
        <w:rPr>
          <w:rFonts w:cs="Times New Roman"/>
          <w:spacing w:val="-1"/>
        </w:rPr>
        <w:t>will</w:t>
      </w:r>
      <w:r w:rsidRPr="001605E6">
        <w:rPr>
          <w:rFonts w:cs="Times New Roman"/>
        </w:rPr>
        <w:t xml:space="preserve"> examine</w:t>
      </w:r>
      <w:r w:rsidRPr="001605E6">
        <w:rPr>
          <w:rFonts w:cs="Times New Roman"/>
          <w:spacing w:val="-1"/>
        </w:rPr>
        <w:t xml:space="preserve"> all</w:t>
      </w:r>
      <w:r w:rsidRPr="001605E6">
        <w:rPr>
          <w:rFonts w:cs="Times New Roman"/>
        </w:rPr>
        <w:t xml:space="preserve"> </w:t>
      </w:r>
      <w:r w:rsidRPr="001605E6">
        <w:rPr>
          <w:rFonts w:cs="Times New Roman"/>
          <w:spacing w:val="-1"/>
        </w:rPr>
        <w:t>pertinent</w:t>
      </w:r>
      <w:r w:rsidRPr="001605E6">
        <w:rPr>
          <w:rFonts w:cs="Times New Roman"/>
        </w:rPr>
        <w:t xml:space="preserve"> documents </w:t>
      </w:r>
      <w:r w:rsidRPr="001605E6">
        <w:rPr>
          <w:rFonts w:cs="Times New Roman"/>
          <w:spacing w:val="-1"/>
        </w:rPr>
        <w:t>and</w:t>
      </w:r>
      <w:r w:rsidRPr="001605E6">
        <w:rPr>
          <w:rFonts w:cs="Times New Roman"/>
        </w:rPr>
        <w:t xml:space="preserve"> </w:t>
      </w:r>
      <w:r w:rsidRPr="001605E6">
        <w:rPr>
          <w:rFonts w:cs="Times New Roman"/>
          <w:spacing w:val="-1"/>
        </w:rPr>
        <w:t>procedures,</w:t>
      </w:r>
      <w:r w:rsidRPr="001605E6">
        <w:rPr>
          <w:rFonts w:cs="Times New Roman"/>
          <w:spacing w:val="85"/>
        </w:rPr>
        <w:t xml:space="preserve"> </w:t>
      </w:r>
      <w:r w:rsidRPr="001605E6">
        <w:rPr>
          <w:rFonts w:cs="Times New Roman"/>
          <w:spacing w:val="-1"/>
        </w:rPr>
        <w:t>will</w:t>
      </w:r>
      <w:r w:rsidRPr="001605E6">
        <w:rPr>
          <w:rFonts w:cs="Times New Roman"/>
        </w:rPr>
        <w:t xml:space="preserve"> </w:t>
      </w:r>
      <w:r w:rsidRPr="001605E6">
        <w:rPr>
          <w:rFonts w:cs="Times New Roman"/>
          <w:spacing w:val="-1"/>
        </w:rPr>
        <w:t>interview involved</w:t>
      </w:r>
      <w:r w:rsidRPr="001605E6">
        <w:rPr>
          <w:rFonts w:cs="Times New Roman"/>
        </w:rPr>
        <w:t xml:space="preserve"> </w:t>
      </w:r>
      <w:r w:rsidRPr="001605E6">
        <w:rPr>
          <w:rFonts w:cs="Times New Roman"/>
          <w:spacing w:val="-1"/>
        </w:rPr>
        <w:t>personnel,</w:t>
      </w:r>
      <w:r w:rsidRPr="001605E6">
        <w:rPr>
          <w:rFonts w:cs="Times New Roman"/>
        </w:rPr>
        <w:t xml:space="preserve"> </w:t>
      </w:r>
      <w:r w:rsidRPr="001605E6">
        <w:rPr>
          <w:rFonts w:cs="Times New Roman"/>
          <w:spacing w:val="-1"/>
        </w:rPr>
        <w:t>and</w:t>
      </w:r>
      <w:r w:rsidRPr="001605E6">
        <w:rPr>
          <w:rFonts w:cs="Times New Roman"/>
        </w:rPr>
        <w:t xml:space="preserve"> </w:t>
      </w:r>
      <w:r w:rsidRPr="001605E6">
        <w:rPr>
          <w:rFonts w:cs="Times New Roman"/>
          <w:spacing w:val="-1"/>
        </w:rPr>
        <w:t>will</w:t>
      </w:r>
      <w:r w:rsidRPr="001605E6">
        <w:rPr>
          <w:rFonts w:cs="Times New Roman"/>
        </w:rPr>
        <w:t xml:space="preserve"> </w:t>
      </w:r>
      <w:r w:rsidRPr="001605E6">
        <w:rPr>
          <w:rFonts w:cs="Times New Roman"/>
          <w:spacing w:val="-1"/>
        </w:rPr>
        <w:t>report</w:t>
      </w:r>
      <w:r w:rsidRPr="001605E6">
        <w:rPr>
          <w:rFonts w:cs="Times New Roman"/>
          <w:spacing w:val="2"/>
        </w:rPr>
        <w:t xml:space="preserve"> </w:t>
      </w:r>
      <w:r w:rsidRPr="001605E6">
        <w:rPr>
          <w:rFonts w:cs="Times New Roman"/>
        </w:rPr>
        <w:t xml:space="preserve">its </w:t>
      </w:r>
      <w:r w:rsidRPr="001605E6">
        <w:rPr>
          <w:rFonts w:cs="Times New Roman"/>
          <w:spacing w:val="-1"/>
        </w:rPr>
        <w:t>findings</w:t>
      </w:r>
      <w:r w:rsidRPr="001605E6">
        <w:rPr>
          <w:rFonts w:cs="Times New Roman"/>
        </w:rPr>
        <w:t xml:space="preserve"> to the</w:t>
      </w:r>
      <w:r w:rsidRPr="001605E6">
        <w:rPr>
          <w:rFonts w:cs="Times New Roman"/>
          <w:spacing w:val="-1"/>
        </w:rPr>
        <w:t xml:space="preserve"> entire</w:t>
      </w:r>
      <w:r w:rsidRPr="001605E6">
        <w:rPr>
          <w:rFonts w:cs="Times New Roman"/>
          <w:spacing w:val="1"/>
        </w:rPr>
        <w:t xml:space="preserve"> </w:t>
      </w:r>
      <w:r w:rsidRPr="001605E6">
        <w:rPr>
          <w:rFonts w:cs="Times New Roman"/>
          <w:spacing w:val="-1"/>
        </w:rPr>
        <w:t>IBC.</w:t>
      </w:r>
      <w:r w:rsidRPr="001605E6">
        <w:rPr>
          <w:rFonts w:cs="Times New Roman"/>
        </w:rPr>
        <w:t xml:space="preserve"> </w:t>
      </w:r>
      <w:r w:rsidRPr="001605E6">
        <w:rPr>
          <w:rFonts w:cs="Times New Roman"/>
          <w:spacing w:val="-1"/>
        </w:rPr>
        <w:t>The</w:t>
      </w:r>
      <w:r w:rsidRPr="001605E6">
        <w:rPr>
          <w:rFonts w:cs="Times New Roman"/>
          <w:spacing w:val="1"/>
        </w:rPr>
        <w:t xml:space="preserve"> </w:t>
      </w:r>
      <w:r w:rsidRPr="001605E6">
        <w:rPr>
          <w:rFonts w:cs="Times New Roman"/>
          <w:spacing w:val="-2"/>
        </w:rPr>
        <w:t>IBC</w:t>
      </w:r>
      <w:r w:rsidRPr="001605E6">
        <w:rPr>
          <w:rFonts w:cs="Times New Roman"/>
        </w:rPr>
        <w:t xml:space="preserve"> </w:t>
      </w:r>
      <w:r w:rsidRPr="001605E6">
        <w:rPr>
          <w:rFonts w:cs="Times New Roman"/>
          <w:spacing w:val="-1"/>
        </w:rPr>
        <w:t>will</w:t>
      </w:r>
      <w:r w:rsidRPr="001605E6">
        <w:rPr>
          <w:rFonts w:cs="Times New Roman"/>
          <w:spacing w:val="99"/>
        </w:rPr>
        <w:t xml:space="preserve"> </w:t>
      </w:r>
      <w:r w:rsidRPr="001605E6">
        <w:rPr>
          <w:rFonts w:cs="Times New Roman"/>
          <w:spacing w:val="-1"/>
        </w:rPr>
        <w:t>then</w:t>
      </w:r>
      <w:r w:rsidRPr="001605E6">
        <w:rPr>
          <w:rFonts w:cs="Times New Roman"/>
        </w:rPr>
        <w:t xml:space="preserve"> vote</w:t>
      </w:r>
      <w:r w:rsidRPr="001605E6">
        <w:rPr>
          <w:rFonts w:cs="Times New Roman"/>
          <w:spacing w:val="-1"/>
        </w:rPr>
        <w:t xml:space="preserve"> either </w:t>
      </w:r>
      <w:r w:rsidRPr="001605E6">
        <w:rPr>
          <w:rFonts w:cs="Times New Roman"/>
        </w:rPr>
        <w:t>in a</w:t>
      </w:r>
      <w:r w:rsidRPr="001605E6">
        <w:rPr>
          <w:rFonts w:cs="Times New Roman"/>
          <w:spacing w:val="1"/>
        </w:rPr>
        <w:t xml:space="preserve"> </w:t>
      </w:r>
      <w:r w:rsidRPr="001605E6">
        <w:rPr>
          <w:rFonts w:cs="Times New Roman"/>
          <w:spacing w:val="-1"/>
        </w:rPr>
        <w:t>convened</w:t>
      </w:r>
      <w:r w:rsidRPr="001605E6">
        <w:rPr>
          <w:rFonts w:cs="Times New Roman"/>
        </w:rPr>
        <w:t xml:space="preserve"> meeting</w:t>
      </w:r>
      <w:r w:rsidRPr="001605E6">
        <w:rPr>
          <w:rFonts w:cs="Times New Roman"/>
          <w:spacing w:val="-3"/>
        </w:rPr>
        <w:t xml:space="preserve"> </w:t>
      </w:r>
      <w:r w:rsidRPr="001605E6">
        <w:rPr>
          <w:rFonts w:cs="Times New Roman"/>
        </w:rPr>
        <w:t>or</w:t>
      </w:r>
      <w:r w:rsidRPr="001605E6">
        <w:rPr>
          <w:rFonts w:cs="Times New Roman"/>
          <w:spacing w:val="1"/>
        </w:rPr>
        <w:t xml:space="preserve"> </w:t>
      </w:r>
      <w:r w:rsidRPr="001605E6">
        <w:rPr>
          <w:rFonts w:cs="Times New Roman"/>
          <w:spacing w:val="-1"/>
        </w:rPr>
        <w:t>electronically</w:t>
      </w:r>
      <w:r w:rsidRPr="001605E6">
        <w:rPr>
          <w:rFonts w:cs="Times New Roman"/>
          <w:spacing w:val="-3"/>
        </w:rPr>
        <w:t xml:space="preserve"> </w:t>
      </w:r>
      <w:r w:rsidRPr="001605E6">
        <w:rPr>
          <w:rFonts w:cs="Times New Roman"/>
          <w:spacing w:val="-1"/>
        </w:rPr>
        <w:t xml:space="preserve">for </w:t>
      </w:r>
      <w:r w:rsidRPr="001605E6">
        <w:rPr>
          <w:rFonts w:cs="Times New Roman"/>
        </w:rPr>
        <w:t>the</w:t>
      </w:r>
      <w:r w:rsidRPr="001605E6">
        <w:rPr>
          <w:rFonts w:cs="Times New Roman"/>
          <w:spacing w:val="-1"/>
        </w:rPr>
        <w:t xml:space="preserve"> </w:t>
      </w:r>
      <w:r w:rsidRPr="001605E6">
        <w:rPr>
          <w:rFonts w:cs="Times New Roman"/>
        </w:rPr>
        <w:t>following</w:t>
      </w:r>
      <w:r w:rsidRPr="001605E6">
        <w:rPr>
          <w:rFonts w:cs="Times New Roman"/>
          <w:spacing w:val="-3"/>
        </w:rPr>
        <w:t xml:space="preserve"> </w:t>
      </w:r>
      <w:r w:rsidRPr="001605E6">
        <w:rPr>
          <w:rFonts w:cs="Times New Roman"/>
        </w:rPr>
        <w:t>options:</w:t>
      </w:r>
    </w:p>
    <w:p w14:paraId="197F16D8" w14:textId="77777777" w:rsidR="00064A61" w:rsidRPr="001605E6" w:rsidRDefault="00064A61" w:rsidP="00064A61">
      <w:pPr>
        <w:pStyle w:val="BodyText"/>
        <w:numPr>
          <w:ilvl w:val="1"/>
          <w:numId w:val="1"/>
        </w:numPr>
        <w:tabs>
          <w:tab w:val="left" w:pos="820"/>
        </w:tabs>
        <w:spacing w:before="2" w:line="293" w:lineRule="exact"/>
        <w:rPr>
          <w:rFonts w:cs="Times New Roman"/>
        </w:rPr>
      </w:pPr>
      <w:r w:rsidRPr="001605E6">
        <w:rPr>
          <w:rFonts w:cs="Times New Roman"/>
          <w:spacing w:val="-1"/>
        </w:rPr>
        <w:t>accept</w:t>
      </w:r>
      <w:r w:rsidRPr="001605E6">
        <w:rPr>
          <w:rFonts w:cs="Times New Roman"/>
        </w:rPr>
        <w:t xml:space="preserve"> the</w:t>
      </w:r>
      <w:r w:rsidRPr="001605E6">
        <w:rPr>
          <w:rFonts w:cs="Times New Roman"/>
          <w:spacing w:val="-1"/>
        </w:rPr>
        <w:t xml:space="preserve"> recommendations</w:t>
      </w:r>
      <w:r w:rsidRPr="001605E6">
        <w:rPr>
          <w:rFonts w:cs="Times New Roman"/>
        </w:rPr>
        <w:t xml:space="preserve"> of</w:t>
      </w:r>
      <w:r w:rsidRPr="001605E6">
        <w:rPr>
          <w:rFonts w:cs="Times New Roman"/>
          <w:spacing w:val="-1"/>
        </w:rPr>
        <w:t xml:space="preserve"> </w:t>
      </w:r>
      <w:r w:rsidRPr="001605E6">
        <w:rPr>
          <w:rFonts w:cs="Times New Roman"/>
        </w:rPr>
        <w:t>the</w:t>
      </w:r>
      <w:r w:rsidRPr="001605E6">
        <w:rPr>
          <w:rFonts w:cs="Times New Roman"/>
          <w:spacing w:val="-1"/>
        </w:rPr>
        <w:t xml:space="preserve"> investigating</w:t>
      </w:r>
      <w:r w:rsidRPr="001605E6">
        <w:rPr>
          <w:rFonts w:cs="Times New Roman"/>
          <w:spacing w:val="-3"/>
        </w:rPr>
        <w:t xml:space="preserve"> </w:t>
      </w:r>
      <w:r w:rsidRPr="001605E6">
        <w:rPr>
          <w:rFonts w:cs="Times New Roman"/>
        </w:rPr>
        <w:t>subcommittee</w:t>
      </w:r>
    </w:p>
    <w:p w14:paraId="3B9C0F32" w14:textId="77777777" w:rsidR="00064A61" w:rsidRPr="001605E6" w:rsidRDefault="00064A61" w:rsidP="00064A61">
      <w:pPr>
        <w:pStyle w:val="BodyText"/>
        <w:numPr>
          <w:ilvl w:val="1"/>
          <w:numId w:val="1"/>
        </w:numPr>
        <w:tabs>
          <w:tab w:val="left" w:pos="820"/>
        </w:tabs>
        <w:spacing w:line="293" w:lineRule="exact"/>
        <w:rPr>
          <w:rFonts w:cs="Times New Roman"/>
        </w:rPr>
      </w:pPr>
      <w:r w:rsidRPr="001605E6">
        <w:rPr>
          <w:rFonts w:cs="Times New Roman"/>
          <w:spacing w:val="-1"/>
        </w:rPr>
        <w:t>offer</w:t>
      </w:r>
      <w:r w:rsidRPr="001605E6">
        <w:rPr>
          <w:rFonts w:cs="Times New Roman"/>
          <w:spacing w:val="1"/>
        </w:rPr>
        <w:t xml:space="preserve"> </w:t>
      </w:r>
      <w:r w:rsidRPr="001605E6">
        <w:rPr>
          <w:rFonts w:cs="Times New Roman"/>
          <w:spacing w:val="-1"/>
        </w:rPr>
        <w:t xml:space="preserve">further </w:t>
      </w:r>
      <w:r w:rsidRPr="001605E6">
        <w:rPr>
          <w:rFonts w:cs="Times New Roman"/>
        </w:rPr>
        <w:t>suggestions or</w:t>
      </w:r>
      <w:r w:rsidRPr="001605E6">
        <w:rPr>
          <w:rFonts w:cs="Times New Roman"/>
          <w:spacing w:val="-1"/>
        </w:rPr>
        <w:t xml:space="preserve"> comments</w:t>
      </w:r>
    </w:p>
    <w:p w14:paraId="6CFFC9E0" w14:textId="77777777" w:rsidR="00064A61" w:rsidRPr="001605E6" w:rsidRDefault="00064A61" w:rsidP="00064A61">
      <w:pPr>
        <w:pStyle w:val="BodyText"/>
        <w:numPr>
          <w:ilvl w:val="1"/>
          <w:numId w:val="1"/>
        </w:numPr>
        <w:tabs>
          <w:tab w:val="left" w:pos="820"/>
        </w:tabs>
        <w:spacing w:before="21" w:line="274" w:lineRule="exact"/>
        <w:ind w:right="189"/>
        <w:rPr>
          <w:rFonts w:cs="Times New Roman"/>
        </w:rPr>
      </w:pPr>
      <w:r w:rsidRPr="001605E6">
        <w:rPr>
          <w:rFonts w:cs="Times New Roman"/>
          <w:spacing w:val="-1"/>
        </w:rPr>
        <w:t>request</w:t>
      </w:r>
      <w:r w:rsidRPr="001605E6">
        <w:rPr>
          <w:rFonts w:cs="Times New Roman"/>
        </w:rPr>
        <w:t xml:space="preserve"> </w:t>
      </w:r>
      <w:r>
        <w:rPr>
          <w:rFonts w:cs="Times New Roman"/>
        </w:rPr>
        <w:t xml:space="preserve">a </w:t>
      </w:r>
      <w:r w:rsidRPr="00591AB6">
        <w:rPr>
          <w:rFonts w:cs="Times New Roman"/>
          <w:spacing w:val="-1"/>
        </w:rPr>
        <w:t>convened</w:t>
      </w:r>
      <w:r w:rsidRPr="00591AB6">
        <w:rPr>
          <w:rFonts w:cs="Times New Roman"/>
        </w:rPr>
        <w:t xml:space="preserve"> meeting</w:t>
      </w:r>
      <w:r w:rsidRPr="00591AB6">
        <w:rPr>
          <w:rFonts w:cs="Times New Roman"/>
          <w:spacing w:val="-3"/>
        </w:rPr>
        <w:t xml:space="preserve"> </w:t>
      </w:r>
      <w:r w:rsidRPr="00591AB6">
        <w:rPr>
          <w:rFonts w:cs="Times New Roman"/>
        </w:rPr>
        <w:t xml:space="preserve">to </w:t>
      </w:r>
      <w:r w:rsidRPr="00591AB6">
        <w:rPr>
          <w:rFonts w:cs="Times New Roman"/>
          <w:spacing w:val="-1"/>
        </w:rPr>
        <w:t>discuss</w:t>
      </w:r>
      <w:r w:rsidRPr="00591AB6">
        <w:rPr>
          <w:rFonts w:cs="Times New Roman"/>
        </w:rPr>
        <w:t xml:space="preserve"> the</w:t>
      </w:r>
      <w:r w:rsidRPr="00591AB6">
        <w:rPr>
          <w:rFonts w:cs="Times New Roman"/>
          <w:spacing w:val="-1"/>
        </w:rPr>
        <w:t xml:space="preserve"> concern</w:t>
      </w:r>
      <w:r w:rsidRPr="00591AB6">
        <w:rPr>
          <w:rFonts w:cs="Times New Roman"/>
          <w:spacing w:val="2"/>
        </w:rPr>
        <w:t xml:space="preserve"> </w:t>
      </w:r>
      <w:r w:rsidRPr="00591AB6">
        <w:rPr>
          <w:rFonts w:cs="Times New Roman"/>
          <w:spacing w:val="-1"/>
        </w:rPr>
        <w:t xml:space="preserve">and/or </w:t>
      </w:r>
      <w:r w:rsidRPr="00591AB6">
        <w:rPr>
          <w:rFonts w:cs="Times New Roman"/>
        </w:rPr>
        <w:t>the</w:t>
      </w:r>
      <w:r w:rsidRPr="00591AB6">
        <w:rPr>
          <w:rFonts w:cs="Times New Roman"/>
          <w:spacing w:val="-1"/>
        </w:rPr>
        <w:t xml:space="preserve"> report.</w:t>
      </w:r>
      <w:r w:rsidRPr="00591AB6">
        <w:rPr>
          <w:rFonts w:cs="Times New Roman"/>
          <w:spacing w:val="60"/>
        </w:rPr>
        <w:t xml:space="preserve"> </w:t>
      </w:r>
      <w:r w:rsidRPr="00757A02">
        <w:rPr>
          <w:rFonts w:cs="Times New Roman"/>
        </w:rPr>
        <w:t>A</w:t>
      </w:r>
      <w:r w:rsidRPr="00757A02">
        <w:rPr>
          <w:rFonts w:cs="Times New Roman"/>
          <w:spacing w:val="-1"/>
        </w:rPr>
        <w:t xml:space="preserve"> </w:t>
      </w:r>
      <w:r w:rsidRPr="001605E6">
        <w:rPr>
          <w:rFonts w:cs="Times New Roman"/>
        </w:rPr>
        <w:t>single</w:t>
      </w:r>
      <w:r w:rsidRPr="001605E6">
        <w:rPr>
          <w:rFonts w:cs="Times New Roman"/>
          <w:spacing w:val="-1"/>
        </w:rPr>
        <w:t xml:space="preserve"> member’s</w:t>
      </w:r>
      <w:r w:rsidRPr="001605E6">
        <w:rPr>
          <w:rFonts w:cs="Times New Roman"/>
          <w:spacing w:val="72"/>
        </w:rPr>
        <w:t xml:space="preserve"> </w:t>
      </w:r>
      <w:r w:rsidRPr="001605E6">
        <w:rPr>
          <w:rFonts w:cs="Times New Roman"/>
          <w:spacing w:val="-1"/>
        </w:rPr>
        <w:t>request</w:t>
      </w:r>
      <w:r w:rsidRPr="001605E6">
        <w:rPr>
          <w:rFonts w:cs="Times New Roman"/>
        </w:rPr>
        <w:t xml:space="preserve"> </w:t>
      </w:r>
      <w:r w:rsidRPr="001605E6">
        <w:rPr>
          <w:rFonts w:cs="Times New Roman"/>
          <w:spacing w:val="-1"/>
        </w:rPr>
        <w:t>for</w:t>
      </w:r>
      <w:r w:rsidRPr="001605E6">
        <w:rPr>
          <w:rFonts w:cs="Times New Roman"/>
          <w:spacing w:val="1"/>
        </w:rPr>
        <w:t xml:space="preserve"> </w:t>
      </w:r>
      <w:r w:rsidRPr="001605E6">
        <w:rPr>
          <w:rFonts w:cs="Times New Roman"/>
        </w:rPr>
        <w:t>a</w:t>
      </w:r>
      <w:r w:rsidRPr="001605E6">
        <w:rPr>
          <w:rFonts w:cs="Times New Roman"/>
          <w:spacing w:val="-1"/>
        </w:rPr>
        <w:t xml:space="preserve"> convened</w:t>
      </w:r>
      <w:r w:rsidRPr="001605E6">
        <w:rPr>
          <w:rFonts w:cs="Times New Roman"/>
        </w:rPr>
        <w:t xml:space="preserve"> meeting</w:t>
      </w:r>
      <w:r w:rsidRPr="001605E6">
        <w:rPr>
          <w:rFonts w:cs="Times New Roman"/>
          <w:spacing w:val="-3"/>
        </w:rPr>
        <w:t xml:space="preserve"> </w:t>
      </w:r>
      <w:r w:rsidRPr="001605E6">
        <w:rPr>
          <w:rFonts w:cs="Times New Roman"/>
        </w:rPr>
        <w:t>to</w:t>
      </w:r>
      <w:r w:rsidRPr="001605E6">
        <w:rPr>
          <w:rFonts w:cs="Times New Roman"/>
          <w:spacing w:val="2"/>
        </w:rPr>
        <w:t xml:space="preserve"> </w:t>
      </w:r>
      <w:r w:rsidRPr="001605E6">
        <w:rPr>
          <w:rFonts w:cs="Times New Roman"/>
          <w:spacing w:val="-1"/>
        </w:rPr>
        <w:t xml:space="preserve">consider </w:t>
      </w:r>
      <w:r w:rsidRPr="001605E6">
        <w:rPr>
          <w:rFonts w:cs="Times New Roman"/>
        </w:rPr>
        <w:t>a</w:t>
      </w:r>
      <w:r w:rsidRPr="001605E6">
        <w:rPr>
          <w:rFonts w:cs="Times New Roman"/>
          <w:spacing w:val="1"/>
        </w:rPr>
        <w:t xml:space="preserve"> </w:t>
      </w:r>
      <w:r w:rsidRPr="001605E6">
        <w:rPr>
          <w:rFonts w:cs="Times New Roman"/>
          <w:spacing w:val="-1"/>
        </w:rPr>
        <w:t>concern</w:t>
      </w:r>
      <w:r w:rsidRPr="001605E6">
        <w:rPr>
          <w:rFonts w:cs="Times New Roman"/>
        </w:rPr>
        <w:t xml:space="preserve"> </w:t>
      </w:r>
      <w:r w:rsidRPr="001605E6">
        <w:rPr>
          <w:rFonts w:cs="Times New Roman"/>
          <w:spacing w:val="-1"/>
        </w:rPr>
        <w:t>will</w:t>
      </w:r>
      <w:r w:rsidRPr="001605E6">
        <w:rPr>
          <w:rFonts w:cs="Times New Roman"/>
        </w:rPr>
        <w:t xml:space="preserve"> </w:t>
      </w:r>
      <w:r w:rsidRPr="001605E6">
        <w:rPr>
          <w:rFonts w:cs="Times New Roman"/>
          <w:spacing w:val="-1"/>
        </w:rPr>
        <w:t>result</w:t>
      </w:r>
      <w:r w:rsidRPr="001605E6">
        <w:rPr>
          <w:rFonts w:cs="Times New Roman"/>
        </w:rPr>
        <w:t xml:space="preserve"> in a</w:t>
      </w:r>
      <w:r w:rsidRPr="001605E6">
        <w:rPr>
          <w:rFonts w:cs="Times New Roman"/>
          <w:spacing w:val="-1"/>
        </w:rPr>
        <w:t xml:space="preserve"> convened</w:t>
      </w:r>
      <w:r w:rsidRPr="001605E6">
        <w:rPr>
          <w:rFonts w:cs="Times New Roman"/>
        </w:rPr>
        <w:t xml:space="preserve"> </w:t>
      </w:r>
      <w:r w:rsidRPr="001605E6">
        <w:rPr>
          <w:rFonts w:cs="Times New Roman"/>
          <w:spacing w:val="-1"/>
        </w:rPr>
        <w:t>meeting.</w:t>
      </w:r>
    </w:p>
    <w:p w14:paraId="2BF098FA" w14:textId="77777777" w:rsidR="00064A61" w:rsidRPr="00D836C5" w:rsidRDefault="00064A61" w:rsidP="00064A61">
      <w:pPr>
        <w:rPr>
          <w:rFonts w:ascii="Times New Roman" w:eastAsia="Times New Roman" w:hAnsi="Times New Roman" w:cs="Times New Roman"/>
          <w:sz w:val="24"/>
          <w:szCs w:val="24"/>
        </w:rPr>
      </w:pPr>
    </w:p>
    <w:p w14:paraId="48297960" w14:textId="77777777" w:rsidR="00064A61" w:rsidRPr="001605E6" w:rsidRDefault="00064A61" w:rsidP="00064A61">
      <w:pPr>
        <w:pStyle w:val="BodyText"/>
        <w:ind w:left="100" w:firstLine="0"/>
        <w:rPr>
          <w:rFonts w:cs="Times New Roman"/>
        </w:rPr>
      </w:pPr>
      <w:r w:rsidRPr="00757A02">
        <w:rPr>
          <w:rFonts w:cs="Times New Roman"/>
          <w:spacing w:val="-1"/>
        </w:rPr>
        <w:t>Based</w:t>
      </w:r>
      <w:r w:rsidRPr="00757A02">
        <w:rPr>
          <w:rFonts w:cs="Times New Roman"/>
        </w:rPr>
        <w:t xml:space="preserve"> upon the</w:t>
      </w:r>
      <w:r w:rsidRPr="001605E6">
        <w:rPr>
          <w:rFonts w:cs="Times New Roman"/>
          <w:spacing w:val="-1"/>
        </w:rPr>
        <w:t xml:space="preserve"> report</w:t>
      </w:r>
      <w:r w:rsidRPr="001605E6">
        <w:rPr>
          <w:rFonts w:cs="Times New Roman"/>
        </w:rPr>
        <w:t xml:space="preserve"> of</w:t>
      </w:r>
      <w:r w:rsidRPr="001605E6">
        <w:rPr>
          <w:rFonts w:cs="Times New Roman"/>
          <w:spacing w:val="1"/>
        </w:rPr>
        <w:t xml:space="preserve"> </w:t>
      </w:r>
      <w:r w:rsidRPr="001605E6">
        <w:rPr>
          <w:rFonts w:cs="Times New Roman"/>
        </w:rPr>
        <w:t>the</w:t>
      </w:r>
      <w:r w:rsidRPr="001605E6">
        <w:rPr>
          <w:rFonts w:cs="Times New Roman"/>
          <w:spacing w:val="-1"/>
        </w:rPr>
        <w:t xml:space="preserve"> investigation,</w:t>
      </w:r>
      <w:r w:rsidRPr="001605E6">
        <w:rPr>
          <w:rFonts w:cs="Times New Roman"/>
        </w:rPr>
        <w:t xml:space="preserve"> the</w:t>
      </w:r>
      <w:r w:rsidRPr="001605E6">
        <w:rPr>
          <w:rFonts w:cs="Times New Roman"/>
          <w:spacing w:val="1"/>
        </w:rPr>
        <w:t xml:space="preserve"> </w:t>
      </w:r>
      <w:r w:rsidRPr="001605E6">
        <w:rPr>
          <w:rFonts w:cs="Times New Roman"/>
          <w:spacing w:val="-1"/>
        </w:rPr>
        <w:t>IBC</w:t>
      </w:r>
      <w:r w:rsidRPr="001605E6">
        <w:rPr>
          <w:rFonts w:cs="Times New Roman"/>
        </w:rPr>
        <w:t xml:space="preserve"> </w:t>
      </w:r>
      <w:r w:rsidRPr="001605E6">
        <w:rPr>
          <w:rFonts w:cs="Times New Roman"/>
          <w:spacing w:val="-1"/>
        </w:rPr>
        <w:t>will</w:t>
      </w:r>
      <w:r w:rsidRPr="001605E6">
        <w:rPr>
          <w:rFonts w:cs="Times New Roman"/>
        </w:rPr>
        <w:t xml:space="preserve"> </w:t>
      </w:r>
      <w:r w:rsidRPr="001605E6">
        <w:rPr>
          <w:rFonts w:cs="Times New Roman"/>
          <w:spacing w:val="-1"/>
        </w:rPr>
        <w:t>determine required</w:t>
      </w:r>
      <w:r w:rsidRPr="001605E6">
        <w:rPr>
          <w:rFonts w:cs="Times New Roman"/>
        </w:rPr>
        <w:t xml:space="preserve"> </w:t>
      </w:r>
      <w:r w:rsidRPr="001605E6">
        <w:rPr>
          <w:rFonts w:cs="Times New Roman"/>
          <w:spacing w:val="-1"/>
        </w:rPr>
        <w:t>actions,</w:t>
      </w:r>
      <w:r w:rsidRPr="001605E6">
        <w:rPr>
          <w:rFonts w:cs="Times New Roman"/>
        </w:rPr>
        <w:t xml:space="preserve"> if</w:t>
      </w:r>
      <w:r w:rsidRPr="001605E6">
        <w:rPr>
          <w:rFonts w:cs="Times New Roman"/>
          <w:spacing w:val="-1"/>
        </w:rPr>
        <w:t xml:space="preserve"> any.</w:t>
      </w:r>
      <w:r w:rsidRPr="001605E6">
        <w:rPr>
          <w:rFonts w:cs="Times New Roman"/>
        </w:rPr>
        <w:t xml:space="preserve"> </w:t>
      </w:r>
      <w:r w:rsidRPr="001605E6">
        <w:rPr>
          <w:rFonts w:cs="Times New Roman"/>
          <w:spacing w:val="2"/>
        </w:rPr>
        <w:t xml:space="preserve"> </w:t>
      </w:r>
      <w:r w:rsidRPr="001605E6">
        <w:rPr>
          <w:rFonts w:cs="Times New Roman"/>
          <w:spacing w:val="-2"/>
        </w:rPr>
        <w:t>IBC</w:t>
      </w:r>
      <w:r w:rsidRPr="001605E6">
        <w:rPr>
          <w:rFonts w:cs="Times New Roman"/>
          <w:spacing w:val="85"/>
        </w:rPr>
        <w:t xml:space="preserve"> </w:t>
      </w:r>
      <w:r w:rsidRPr="001605E6">
        <w:rPr>
          <w:rFonts w:cs="Times New Roman"/>
          <w:spacing w:val="-1"/>
        </w:rPr>
        <w:t>determinations</w:t>
      </w:r>
      <w:r w:rsidRPr="001605E6">
        <w:rPr>
          <w:rFonts w:cs="Times New Roman"/>
        </w:rPr>
        <w:t xml:space="preserve"> </w:t>
      </w:r>
      <w:r w:rsidRPr="001605E6">
        <w:rPr>
          <w:rFonts w:cs="Times New Roman"/>
          <w:spacing w:val="1"/>
        </w:rPr>
        <w:t>may</w:t>
      </w:r>
      <w:r w:rsidRPr="001605E6">
        <w:rPr>
          <w:rFonts w:cs="Times New Roman"/>
          <w:spacing w:val="-5"/>
        </w:rPr>
        <w:t xml:space="preserve"> </w:t>
      </w:r>
      <w:r w:rsidRPr="001605E6">
        <w:rPr>
          <w:rFonts w:cs="Times New Roman"/>
          <w:spacing w:val="-1"/>
        </w:rPr>
        <w:t>include,</w:t>
      </w:r>
      <w:r w:rsidRPr="001605E6">
        <w:rPr>
          <w:rFonts w:cs="Times New Roman"/>
        </w:rPr>
        <w:t xml:space="preserve"> but </w:t>
      </w:r>
      <w:r w:rsidRPr="001605E6">
        <w:rPr>
          <w:rFonts w:cs="Times New Roman"/>
          <w:spacing w:val="-1"/>
        </w:rPr>
        <w:t xml:space="preserve">are </w:t>
      </w:r>
      <w:r w:rsidRPr="001605E6">
        <w:rPr>
          <w:rFonts w:cs="Times New Roman"/>
        </w:rPr>
        <w:t xml:space="preserve">not </w:t>
      </w:r>
      <w:r w:rsidRPr="001605E6">
        <w:rPr>
          <w:rFonts w:cs="Times New Roman"/>
          <w:spacing w:val="-1"/>
        </w:rPr>
        <w:t>limited</w:t>
      </w:r>
      <w:r w:rsidRPr="001605E6">
        <w:rPr>
          <w:rFonts w:cs="Times New Roman"/>
        </w:rPr>
        <w:t xml:space="preserve"> to:</w:t>
      </w:r>
    </w:p>
    <w:p w14:paraId="7A222772" w14:textId="77777777" w:rsidR="00064A61" w:rsidRPr="001605E6" w:rsidRDefault="00064A61" w:rsidP="00064A61">
      <w:pPr>
        <w:pStyle w:val="BodyText"/>
        <w:numPr>
          <w:ilvl w:val="1"/>
          <w:numId w:val="1"/>
        </w:numPr>
        <w:tabs>
          <w:tab w:val="left" w:pos="820"/>
        </w:tabs>
        <w:spacing w:before="2" w:line="293" w:lineRule="exact"/>
        <w:rPr>
          <w:rFonts w:cs="Times New Roman"/>
        </w:rPr>
      </w:pPr>
      <w:r w:rsidRPr="001605E6">
        <w:rPr>
          <w:rFonts w:cs="Times New Roman"/>
          <w:spacing w:val="-1"/>
        </w:rPr>
        <w:t>investigation</w:t>
      </w:r>
      <w:r w:rsidRPr="001605E6">
        <w:rPr>
          <w:rFonts w:cs="Times New Roman"/>
        </w:rPr>
        <w:t xml:space="preserve"> did not </w:t>
      </w:r>
      <w:r w:rsidRPr="001605E6">
        <w:rPr>
          <w:rFonts w:cs="Times New Roman"/>
          <w:spacing w:val="-1"/>
        </w:rPr>
        <w:t>reveal</w:t>
      </w:r>
      <w:r w:rsidRPr="001605E6">
        <w:rPr>
          <w:rFonts w:cs="Times New Roman"/>
        </w:rPr>
        <w:t xml:space="preserve"> </w:t>
      </w:r>
      <w:r w:rsidRPr="001605E6">
        <w:rPr>
          <w:rFonts w:cs="Times New Roman"/>
          <w:spacing w:val="-1"/>
        </w:rPr>
        <w:t>an</w:t>
      </w:r>
      <w:r w:rsidRPr="001605E6">
        <w:rPr>
          <w:rFonts w:cs="Times New Roman"/>
        </w:rPr>
        <w:t xml:space="preserve"> issue</w:t>
      </w:r>
      <w:r w:rsidRPr="001605E6">
        <w:rPr>
          <w:rFonts w:cs="Times New Roman"/>
          <w:spacing w:val="-1"/>
        </w:rPr>
        <w:t xml:space="preserve"> </w:t>
      </w:r>
      <w:r w:rsidRPr="001605E6">
        <w:rPr>
          <w:rFonts w:cs="Times New Roman"/>
        </w:rPr>
        <w:t>of</w:t>
      </w:r>
      <w:r w:rsidRPr="001605E6">
        <w:rPr>
          <w:rFonts w:cs="Times New Roman"/>
          <w:spacing w:val="-1"/>
        </w:rPr>
        <w:t xml:space="preserve"> non-compliance</w:t>
      </w:r>
    </w:p>
    <w:p w14:paraId="0B503CE0" w14:textId="77777777" w:rsidR="00064A61" w:rsidRPr="001605E6" w:rsidRDefault="00064A61" w:rsidP="00064A61">
      <w:pPr>
        <w:pStyle w:val="BodyText"/>
        <w:numPr>
          <w:ilvl w:val="1"/>
          <w:numId w:val="1"/>
        </w:numPr>
        <w:tabs>
          <w:tab w:val="left" w:pos="820"/>
        </w:tabs>
        <w:spacing w:line="293" w:lineRule="exact"/>
        <w:rPr>
          <w:rFonts w:cs="Times New Roman"/>
        </w:rPr>
      </w:pPr>
      <w:r w:rsidRPr="001605E6">
        <w:rPr>
          <w:rFonts w:cs="Times New Roman"/>
          <w:spacing w:val="-1"/>
        </w:rPr>
        <w:t>investigation</w:t>
      </w:r>
      <w:r w:rsidRPr="001605E6">
        <w:rPr>
          <w:rFonts w:cs="Times New Roman"/>
        </w:rPr>
        <w:t xml:space="preserve"> </w:t>
      </w:r>
      <w:r w:rsidRPr="001605E6">
        <w:rPr>
          <w:rFonts w:cs="Times New Roman"/>
          <w:spacing w:val="-1"/>
        </w:rPr>
        <w:t>revealed</w:t>
      </w:r>
      <w:r w:rsidRPr="001605E6">
        <w:rPr>
          <w:rFonts w:cs="Times New Roman"/>
        </w:rPr>
        <w:t xml:space="preserve"> </w:t>
      </w:r>
      <w:r w:rsidRPr="001605E6">
        <w:rPr>
          <w:rFonts w:cs="Times New Roman"/>
          <w:spacing w:val="-1"/>
        </w:rPr>
        <w:t>non-compliance</w:t>
      </w:r>
    </w:p>
    <w:p w14:paraId="203C059D" w14:textId="77777777" w:rsidR="00064A61" w:rsidRPr="001605E6" w:rsidRDefault="00064A61" w:rsidP="00064A61">
      <w:pPr>
        <w:pStyle w:val="BodyText"/>
        <w:numPr>
          <w:ilvl w:val="1"/>
          <w:numId w:val="1"/>
        </w:numPr>
        <w:tabs>
          <w:tab w:val="left" w:pos="820"/>
        </w:tabs>
        <w:spacing w:line="293" w:lineRule="exact"/>
        <w:rPr>
          <w:rFonts w:cs="Times New Roman"/>
        </w:rPr>
      </w:pPr>
      <w:r w:rsidRPr="001605E6">
        <w:rPr>
          <w:rFonts w:cs="Times New Roman"/>
          <w:spacing w:val="-1"/>
        </w:rPr>
        <w:t>related</w:t>
      </w:r>
      <w:r w:rsidRPr="001605E6">
        <w:rPr>
          <w:rFonts w:cs="Times New Roman"/>
        </w:rPr>
        <w:t xml:space="preserve"> </w:t>
      </w:r>
      <w:r w:rsidRPr="001605E6">
        <w:rPr>
          <w:rFonts w:cs="Times New Roman"/>
          <w:spacing w:val="-1"/>
        </w:rPr>
        <w:t>aspects</w:t>
      </w:r>
      <w:r w:rsidRPr="001605E6">
        <w:rPr>
          <w:rFonts w:cs="Times New Roman"/>
        </w:rPr>
        <w:t xml:space="preserve"> of</w:t>
      </w:r>
      <w:r w:rsidRPr="001605E6">
        <w:rPr>
          <w:rFonts w:cs="Times New Roman"/>
          <w:spacing w:val="-1"/>
        </w:rPr>
        <w:t xml:space="preserve"> </w:t>
      </w:r>
      <w:r w:rsidRPr="001605E6">
        <w:rPr>
          <w:rFonts w:cs="Times New Roman"/>
        </w:rPr>
        <w:t>the</w:t>
      </w:r>
      <w:r w:rsidRPr="001605E6">
        <w:rPr>
          <w:rFonts w:cs="Times New Roman"/>
          <w:spacing w:val="-1"/>
        </w:rPr>
        <w:t xml:space="preserve"> </w:t>
      </w:r>
      <w:r w:rsidRPr="001605E6">
        <w:rPr>
          <w:rFonts w:cs="Times New Roman"/>
        </w:rPr>
        <w:t xml:space="preserve">program </w:t>
      </w:r>
      <w:r w:rsidRPr="001605E6">
        <w:rPr>
          <w:rFonts w:cs="Times New Roman"/>
          <w:spacing w:val="-1"/>
        </w:rPr>
        <w:t>require further review</w:t>
      </w:r>
    </w:p>
    <w:p w14:paraId="39B02044" w14:textId="77777777" w:rsidR="00064A61" w:rsidRPr="001605E6" w:rsidRDefault="00064A61" w:rsidP="00064A61">
      <w:pPr>
        <w:pStyle w:val="BodyText"/>
        <w:numPr>
          <w:ilvl w:val="1"/>
          <w:numId w:val="1"/>
        </w:numPr>
        <w:tabs>
          <w:tab w:val="left" w:pos="820"/>
        </w:tabs>
        <w:spacing w:before="1"/>
        <w:rPr>
          <w:rFonts w:cs="Times New Roman"/>
        </w:rPr>
      </w:pPr>
      <w:r w:rsidRPr="001605E6">
        <w:rPr>
          <w:rFonts w:cs="Times New Roman"/>
          <w:spacing w:val="-1"/>
        </w:rPr>
        <w:t>other related</w:t>
      </w:r>
      <w:r w:rsidRPr="001605E6">
        <w:rPr>
          <w:rFonts w:cs="Times New Roman"/>
        </w:rPr>
        <w:t xml:space="preserve"> </w:t>
      </w:r>
      <w:r w:rsidRPr="001605E6">
        <w:rPr>
          <w:rFonts w:cs="Times New Roman"/>
          <w:spacing w:val="-1"/>
        </w:rPr>
        <w:t>institutional</w:t>
      </w:r>
      <w:r w:rsidRPr="001605E6">
        <w:rPr>
          <w:rFonts w:cs="Times New Roman"/>
          <w:spacing w:val="-2"/>
        </w:rPr>
        <w:t xml:space="preserve"> </w:t>
      </w:r>
      <w:r w:rsidRPr="001605E6">
        <w:rPr>
          <w:rFonts w:cs="Times New Roman"/>
          <w:spacing w:val="-1"/>
        </w:rPr>
        <w:t>programs</w:t>
      </w:r>
      <w:r w:rsidRPr="001605E6">
        <w:rPr>
          <w:rFonts w:cs="Times New Roman"/>
        </w:rPr>
        <w:t xml:space="preserve"> </w:t>
      </w:r>
      <w:r w:rsidRPr="001605E6">
        <w:rPr>
          <w:rFonts w:cs="Times New Roman"/>
          <w:spacing w:val="1"/>
        </w:rPr>
        <w:t>may</w:t>
      </w:r>
      <w:r w:rsidRPr="001605E6">
        <w:rPr>
          <w:rFonts w:cs="Times New Roman"/>
          <w:spacing w:val="-5"/>
        </w:rPr>
        <w:t xml:space="preserve"> </w:t>
      </w:r>
      <w:r w:rsidRPr="001605E6">
        <w:rPr>
          <w:rFonts w:cs="Times New Roman"/>
          <w:spacing w:val="-1"/>
        </w:rPr>
        <w:t xml:space="preserve">require </w:t>
      </w:r>
      <w:r w:rsidRPr="001605E6">
        <w:rPr>
          <w:rFonts w:cs="Times New Roman"/>
        </w:rPr>
        <w:t>review.</w:t>
      </w:r>
    </w:p>
    <w:p w14:paraId="34D2AE70" w14:textId="06378767" w:rsidR="00064A61" w:rsidRDefault="00064A61" w:rsidP="00064A61">
      <w:pPr>
        <w:pStyle w:val="BodyText"/>
        <w:spacing w:before="52"/>
        <w:ind w:left="120" w:right="103" w:firstLine="0"/>
        <w:rPr>
          <w:rFonts w:cs="Times New Roman"/>
          <w:spacing w:val="-1"/>
        </w:rPr>
      </w:pPr>
      <w:r w:rsidRPr="00D836C5">
        <w:rPr>
          <w:rFonts w:cs="Times New Roman"/>
          <w:spacing w:val="-1"/>
        </w:rPr>
        <w:t xml:space="preserve">For </w:t>
      </w:r>
      <w:r w:rsidRPr="00D836C5">
        <w:rPr>
          <w:rFonts w:cs="Times New Roman"/>
          <w:spacing w:val="1"/>
        </w:rPr>
        <w:t>any</w:t>
      </w:r>
      <w:r w:rsidRPr="009C4994">
        <w:rPr>
          <w:rFonts w:cs="Times New Roman"/>
          <w:spacing w:val="-5"/>
        </w:rPr>
        <w:t xml:space="preserve"> </w:t>
      </w:r>
      <w:r w:rsidRPr="009C4994">
        <w:rPr>
          <w:rFonts w:cs="Times New Roman"/>
          <w:spacing w:val="-1"/>
        </w:rPr>
        <w:t>noncompliance</w:t>
      </w:r>
      <w:r w:rsidRPr="009C4994">
        <w:rPr>
          <w:rFonts w:cs="Times New Roman"/>
          <w:spacing w:val="1"/>
        </w:rPr>
        <w:t xml:space="preserve"> </w:t>
      </w:r>
      <w:r w:rsidRPr="009C4994">
        <w:rPr>
          <w:rFonts w:cs="Times New Roman"/>
          <w:spacing w:val="-1"/>
        </w:rPr>
        <w:t>with</w:t>
      </w:r>
      <w:r w:rsidRPr="009C4994">
        <w:rPr>
          <w:rFonts w:cs="Times New Roman"/>
          <w:spacing w:val="2"/>
        </w:rPr>
        <w:t xml:space="preserve"> </w:t>
      </w:r>
      <w:r w:rsidRPr="009C4994">
        <w:rPr>
          <w:rFonts w:cs="Times New Roman"/>
          <w:spacing w:val="-2"/>
        </w:rPr>
        <w:t>IBC</w:t>
      </w:r>
      <w:r w:rsidRPr="009C4994">
        <w:rPr>
          <w:rFonts w:cs="Times New Roman"/>
        </w:rPr>
        <w:t xml:space="preserve"> </w:t>
      </w:r>
      <w:r w:rsidRPr="009C4994">
        <w:rPr>
          <w:rFonts w:cs="Times New Roman"/>
          <w:spacing w:val="-1"/>
        </w:rPr>
        <w:t>policy,</w:t>
      </w:r>
      <w:r w:rsidRPr="009C4994">
        <w:rPr>
          <w:rFonts w:cs="Times New Roman"/>
        </w:rPr>
        <w:t xml:space="preserve"> the</w:t>
      </w:r>
      <w:r w:rsidRPr="009C4994">
        <w:rPr>
          <w:rFonts w:cs="Times New Roman"/>
          <w:spacing w:val="1"/>
        </w:rPr>
        <w:t xml:space="preserve"> </w:t>
      </w:r>
      <w:r w:rsidRPr="009C4994">
        <w:rPr>
          <w:rFonts w:cs="Times New Roman"/>
          <w:spacing w:val="-2"/>
        </w:rPr>
        <w:t>IBC</w:t>
      </w:r>
      <w:r w:rsidRPr="009C4994">
        <w:rPr>
          <w:rFonts w:cs="Times New Roman"/>
          <w:spacing w:val="3"/>
        </w:rPr>
        <w:t xml:space="preserve"> </w:t>
      </w:r>
      <w:r w:rsidRPr="009C4994">
        <w:rPr>
          <w:rFonts w:cs="Times New Roman"/>
        </w:rPr>
        <w:t xml:space="preserve">must </w:t>
      </w:r>
      <w:r w:rsidRPr="009C4994">
        <w:rPr>
          <w:rFonts w:cs="Times New Roman"/>
          <w:spacing w:val="-1"/>
        </w:rPr>
        <w:t>prescribe corrective actions</w:t>
      </w:r>
      <w:r w:rsidRPr="009C4994">
        <w:rPr>
          <w:rFonts w:cs="Times New Roman"/>
        </w:rPr>
        <w:t xml:space="preserve"> along</w:t>
      </w:r>
      <w:r w:rsidRPr="009C4994">
        <w:rPr>
          <w:rFonts w:cs="Times New Roman"/>
          <w:spacing w:val="-3"/>
        </w:rPr>
        <w:t xml:space="preserve"> </w:t>
      </w:r>
      <w:r w:rsidRPr="009C4994">
        <w:rPr>
          <w:rFonts w:cs="Times New Roman"/>
          <w:spacing w:val="-1"/>
        </w:rPr>
        <w:t>with</w:t>
      </w:r>
      <w:r w:rsidRPr="009C4994">
        <w:rPr>
          <w:rFonts w:cs="Times New Roman"/>
          <w:spacing w:val="89"/>
        </w:rPr>
        <w:t xml:space="preserve"> </w:t>
      </w:r>
      <w:r w:rsidRPr="009C4994">
        <w:rPr>
          <w:rFonts w:cs="Times New Roman"/>
          <w:spacing w:val="-1"/>
        </w:rPr>
        <w:t>appropriate deadlines</w:t>
      </w:r>
      <w:r w:rsidRPr="009C4994">
        <w:rPr>
          <w:rFonts w:cs="Times New Roman"/>
        </w:rPr>
        <w:t xml:space="preserve"> and </w:t>
      </w:r>
      <w:r w:rsidRPr="009C4994">
        <w:rPr>
          <w:rFonts w:cs="Times New Roman"/>
          <w:spacing w:val="-1"/>
        </w:rPr>
        <w:t>reporting</w:t>
      </w:r>
      <w:r w:rsidRPr="009C4994">
        <w:rPr>
          <w:rFonts w:cs="Times New Roman"/>
          <w:spacing w:val="-3"/>
        </w:rPr>
        <w:t xml:space="preserve"> </w:t>
      </w:r>
      <w:r w:rsidRPr="009C4994">
        <w:rPr>
          <w:rFonts w:cs="Times New Roman"/>
          <w:spacing w:val="-1"/>
        </w:rPr>
        <w:t>requirements.</w:t>
      </w:r>
      <w:r w:rsidRPr="009C4994">
        <w:rPr>
          <w:rFonts w:cs="Times New Roman"/>
        </w:rPr>
        <w:t xml:space="preserve"> </w:t>
      </w:r>
      <w:r w:rsidRPr="009C4994">
        <w:rPr>
          <w:rFonts w:cs="Times New Roman"/>
          <w:spacing w:val="2"/>
        </w:rPr>
        <w:t xml:space="preserve"> </w:t>
      </w:r>
      <w:r w:rsidRPr="009C4994">
        <w:rPr>
          <w:rFonts w:cs="Times New Roman"/>
          <w:spacing w:val="-1"/>
        </w:rPr>
        <w:t>The</w:t>
      </w:r>
      <w:r w:rsidRPr="009C4994">
        <w:rPr>
          <w:rFonts w:cs="Times New Roman"/>
          <w:spacing w:val="1"/>
        </w:rPr>
        <w:t xml:space="preserve"> </w:t>
      </w:r>
      <w:r w:rsidRPr="009C4994">
        <w:rPr>
          <w:rFonts w:cs="Times New Roman"/>
          <w:spacing w:val="-2"/>
        </w:rPr>
        <w:t>IBC</w:t>
      </w:r>
      <w:r w:rsidRPr="009C4994">
        <w:rPr>
          <w:rFonts w:cs="Times New Roman"/>
        </w:rPr>
        <w:t xml:space="preserve"> must </w:t>
      </w:r>
      <w:r w:rsidRPr="009C4994">
        <w:rPr>
          <w:rFonts w:cs="Times New Roman"/>
          <w:spacing w:val="-1"/>
        </w:rPr>
        <w:t xml:space="preserve">determine whether </w:t>
      </w:r>
      <w:r w:rsidRPr="009C4994">
        <w:rPr>
          <w:rFonts w:cs="Times New Roman"/>
        </w:rPr>
        <w:t>the</w:t>
      </w:r>
      <w:r w:rsidRPr="009C4994">
        <w:rPr>
          <w:rFonts w:cs="Times New Roman"/>
          <w:spacing w:val="101"/>
        </w:rPr>
        <w:t xml:space="preserve"> </w:t>
      </w:r>
      <w:r w:rsidRPr="00E409C9">
        <w:rPr>
          <w:rFonts w:cs="Times New Roman"/>
          <w:spacing w:val="-1"/>
        </w:rPr>
        <w:t xml:space="preserve">noncompliance </w:t>
      </w:r>
      <w:r w:rsidRPr="00E409C9">
        <w:rPr>
          <w:rFonts w:cs="Times New Roman"/>
        </w:rPr>
        <w:t>meets the</w:t>
      </w:r>
      <w:r w:rsidRPr="00B90547">
        <w:rPr>
          <w:rFonts w:cs="Times New Roman"/>
          <w:spacing w:val="-1"/>
        </w:rPr>
        <w:t xml:space="preserve"> criteria </w:t>
      </w:r>
      <w:r w:rsidRPr="00B90547">
        <w:rPr>
          <w:rFonts w:cs="Times New Roman"/>
        </w:rPr>
        <w:t>for</w:t>
      </w:r>
      <w:r w:rsidRPr="00B90547">
        <w:rPr>
          <w:rFonts w:cs="Times New Roman"/>
          <w:spacing w:val="-1"/>
        </w:rPr>
        <w:t xml:space="preserve"> </w:t>
      </w:r>
      <w:r>
        <w:rPr>
          <w:rFonts w:cs="Times New Roman"/>
          <w:spacing w:val="-1"/>
        </w:rPr>
        <w:t>actionable as determined by the IBC.</w:t>
      </w:r>
    </w:p>
    <w:p w14:paraId="117AE172" w14:textId="77777777" w:rsidR="00064A61" w:rsidRDefault="00064A61" w:rsidP="00064A61">
      <w:pPr>
        <w:pStyle w:val="BodyText"/>
        <w:spacing w:before="52"/>
        <w:ind w:left="120" w:right="103" w:firstLine="0"/>
        <w:rPr>
          <w:rFonts w:cs="Times New Roman"/>
          <w:spacing w:val="-1"/>
        </w:rPr>
      </w:pPr>
    </w:p>
    <w:p w14:paraId="32279554" w14:textId="77777777" w:rsidR="00064A61" w:rsidRPr="00626C29" w:rsidRDefault="00064A61" w:rsidP="00064A61">
      <w:pPr>
        <w:pStyle w:val="BodyText"/>
        <w:spacing w:before="52"/>
        <w:ind w:left="120" w:right="103" w:firstLine="0"/>
        <w:rPr>
          <w:rFonts w:cs="Times New Roman"/>
        </w:rPr>
      </w:pPr>
      <w:r w:rsidRPr="00082752">
        <w:rPr>
          <w:rFonts w:cs="Times New Roman"/>
          <w:spacing w:val="-1"/>
        </w:rPr>
        <w:t>Examples</w:t>
      </w:r>
      <w:r w:rsidRPr="00655996">
        <w:rPr>
          <w:rFonts w:cs="Times New Roman"/>
        </w:rPr>
        <w:t xml:space="preserve"> of</w:t>
      </w:r>
      <w:r w:rsidRPr="00655996">
        <w:rPr>
          <w:rFonts w:cs="Times New Roman"/>
          <w:spacing w:val="-1"/>
        </w:rPr>
        <w:t xml:space="preserve"> corrective </w:t>
      </w:r>
      <w:r w:rsidRPr="00655996">
        <w:rPr>
          <w:rFonts w:cs="Times New Roman"/>
        </w:rPr>
        <w:t xml:space="preserve">actions </w:t>
      </w:r>
      <w:r w:rsidRPr="00655996">
        <w:rPr>
          <w:rFonts w:cs="Times New Roman"/>
          <w:spacing w:val="-1"/>
        </w:rPr>
        <w:t>include:</w:t>
      </w:r>
    </w:p>
    <w:p w14:paraId="339872DC" w14:textId="77777777" w:rsidR="00064A61" w:rsidRPr="00626C29" w:rsidRDefault="00064A61" w:rsidP="00064A61">
      <w:pPr>
        <w:pStyle w:val="BodyText"/>
        <w:numPr>
          <w:ilvl w:val="1"/>
          <w:numId w:val="1"/>
        </w:numPr>
        <w:tabs>
          <w:tab w:val="left" w:pos="840"/>
        </w:tabs>
        <w:spacing w:before="2" w:line="293" w:lineRule="exact"/>
        <w:ind w:left="840"/>
        <w:rPr>
          <w:rFonts w:cs="Times New Roman"/>
        </w:rPr>
      </w:pPr>
      <w:r w:rsidRPr="00626C29">
        <w:rPr>
          <w:rFonts w:cs="Times New Roman"/>
          <w:spacing w:val="-1"/>
        </w:rPr>
        <w:t>terminate approval</w:t>
      </w:r>
      <w:r w:rsidRPr="00626C29">
        <w:rPr>
          <w:rFonts w:cs="Times New Roman"/>
        </w:rPr>
        <w:t xml:space="preserve"> of</w:t>
      </w:r>
      <w:r w:rsidRPr="00626C29">
        <w:rPr>
          <w:rFonts w:cs="Times New Roman"/>
          <w:spacing w:val="-1"/>
        </w:rPr>
        <w:t xml:space="preserve"> </w:t>
      </w:r>
      <w:r w:rsidRPr="00626C29">
        <w:rPr>
          <w:rFonts w:cs="Times New Roman"/>
        </w:rPr>
        <w:t>the</w:t>
      </w:r>
      <w:r w:rsidRPr="00626C29">
        <w:rPr>
          <w:rFonts w:cs="Times New Roman"/>
          <w:spacing w:val="1"/>
        </w:rPr>
        <w:t xml:space="preserve"> </w:t>
      </w:r>
      <w:r w:rsidRPr="00626C29">
        <w:rPr>
          <w:rFonts w:cs="Times New Roman"/>
          <w:spacing w:val="-1"/>
        </w:rPr>
        <w:t>respective</w:t>
      </w:r>
      <w:r w:rsidRPr="00626C29">
        <w:rPr>
          <w:rFonts w:cs="Times New Roman"/>
          <w:spacing w:val="1"/>
        </w:rPr>
        <w:t xml:space="preserve"> </w:t>
      </w:r>
      <w:r w:rsidRPr="00626C29">
        <w:rPr>
          <w:rFonts w:cs="Times New Roman"/>
          <w:spacing w:val="-1"/>
        </w:rPr>
        <w:t>research</w:t>
      </w:r>
      <w:r w:rsidRPr="00626C29">
        <w:rPr>
          <w:rFonts w:cs="Times New Roman"/>
        </w:rPr>
        <w:t xml:space="preserve"> protocol</w:t>
      </w:r>
    </w:p>
    <w:p w14:paraId="7A7B365D" w14:textId="77777777" w:rsidR="00064A61" w:rsidRPr="00D9237A" w:rsidRDefault="00064A61" w:rsidP="00064A61">
      <w:pPr>
        <w:pStyle w:val="BodyText"/>
        <w:numPr>
          <w:ilvl w:val="1"/>
          <w:numId w:val="1"/>
        </w:numPr>
        <w:tabs>
          <w:tab w:val="left" w:pos="840"/>
        </w:tabs>
        <w:spacing w:line="238" w:lineRule="auto"/>
        <w:ind w:left="840" w:right="169"/>
        <w:rPr>
          <w:rFonts w:cs="Times New Roman"/>
        </w:rPr>
      </w:pPr>
      <w:r w:rsidRPr="00401BA5">
        <w:rPr>
          <w:rFonts w:cs="Times New Roman"/>
          <w:spacing w:val="-1"/>
        </w:rPr>
        <w:t>suspend</w:t>
      </w:r>
      <w:r w:rsidRPr="00401BA5">
        <w:rPr>
          <w:rFonts w:cs="Times New Roman"/>
        </w:rPr>
        <w:t xml:space="preserve"> </w:t>
      </w:r>
      <w:r w:rsidRPr="00401BA5">
        <w:rPr>
          <w:rFonts w:cs="Times New Roman"/>
          <w:spacing w:val="-1"/>
        </w:rPr>
        <w:t>approval</w:t>
      </w:r>
      <w:r w:rsidRPr="00401BA5">
        <w:rPr>
          <w:rFonts w:cs="Times New Roman"/>
        </w:rPr>
        <w:t xml:space="preserve"> of</w:t>
      </w:r>
      <w:r w:rsidRPr="00401BA5">
        <w:rPr>
          <w:rFonts w:cs="Times New Roman"/>
          <w:spacing w:val="-1"/>
        </w:rPr>
        <w:t xml:space="preserve"> </w:t>
      </w:r>
      <w:r w:rsidRPr="00401BA5">
        <w:rPr>
          <w:rFonts w:cs="Times New Roman"/>
        </w:rPr>
        <w:t>the</w:t>
      </w:r>
      <w:r w:rsidRPr="00401BA5">
        <w:rPr>
          <w:rFonts w:cs="Times New Roman"/>
          <w:spacing w:val="-1"/>
        </w:rPr>
        <w:t xml:space="preserve"> respective research</w:t>
      </w:r>
      <w:r w:rsidRPr="00401BA5">
        <w:rPr>
          <w:rFonts w:cs="Times New Roman"/>
        </w:rPr>
        <w:t xml:space="preserve"> protocol </w:t>
      </w:r>
      <w:r w:rsidRPr="00401BA5">
        <w:rPr>
          <w:rFonts w:cs="Times New Roman"/>
          <w:spacing w:val="-1"/>
        </w:rPr>
        <w:t>pending</w:t>
      </w:r>
      <w:r w:rsidRPr="00401BA5">
        <w:rPr>
          <w:rFonts w:cs="Times New Roman"/>
          <w:spacing w:val="-3"/>
        </w:rPr>
        <w:t xml:space="preserve"> </w:t>
      </w:r>
      <w:r w:rsidRPr="00401BA5">
        <w:rPr>
          <w:rFonts w:cs="Times New Roman"/>
          <w:spacing w:val="-1"/>
        </w:rPr>
        <w:t>completion</w:t>
      </w:r>
      <w:r w:rsidRPr="00C3184D">
        <w:rPr>
          <w:rFonts w:cs="Times New Roman"/>
        </w:rPr>
        <w:t xml:space="preserve"> and </w:t>
      </w:r>
      <w:r w:rsidRPr="00C3184D">
        <w:rPr>
          <w:rFonts w:cs="Times New Roman"/>
          <w:spacing w:val="-1"/>
        </w:rPr>
        <w:t>acceptance</w:t>
      </w:r>
      <w:r w:rsidRPr="00B03370">
        <w:rPr>
          <w:rFonts w:cs="Times New Roman"/>
          <w:spacing w:val="105"/>
        </w:rPr>
        <w:t xml:space="preserve"> </w:t>
      </w:r>
      <w:r w:rsidRPr="002639CE">
        <w:rPr>
          <w:rFonts w:cs="Times New Roman"/>
          <w:spacing w:val="1"/>
        </w:rPr>
        <w:t>by</w:t>
      </w:r>
      <w:r w:rsidRPr="00AD56C1">
        <w:rPr>
          <w:rFonts w:cs="Times New Roman"/>
          <w:spacing w:val="-5"/>
        </w:rPr>
        <w:t xml:space="preserve"> </w:t>
      </w:r>
      <w:r w:rsidRPr="00AD56C1">
        <w:rPr>
          <w:rFonts w:cs="Times New Roman"/>
        </w:rPr>
        <w:t>the</w:t>
      </w:r>
      <w:r w:rsidRPr="00AD56C1">
        <w:rPr>
          <w:rFonts w:cs="Times New Roman"/>
          <w:spacing w:val="1"/>
        </w:rPr>
        <w:t xml:space="preserve"> </w:t>
      </w:r>
      <w:r w:rsidRPr="00AD56C1">
        <w:rPr>
          <w:rFonts w:cs="Times New Roman"/>
          <w:spacing w:val="-2"/>
        </w:rPr>
        <w:t>IBC</w:t>
      </w:r>
      <w:r w:rsidRPr="00AD56C1">
        <w:rPr>
          <w:rFonts w:cs="Times New Roman"/>
        </w:rPr>
        <w:t xml:space="preserve"> of</w:t>
      </w:r>
      <w:r w:rsidRPr="00AD56C1">
        <w:rPr>
          <w:rFonts w:cs="Times New Roman"/>
          <w:spacing w:val="1"/>
        </w:rPr>
        <w:t xml:space="preserve"> </w:t>
      </w:r>
      <w:r w:rsidRPr="00AD56C1">
        <w:rPr>
          <w:rFonts w:cs="Times New Roman"/>
          <w:spacing w:val="-1"/>
        </w:rPr>
        <w:t>an</w:t>
      </w:r>
      <w:r w:rsidRPr="00AD56C1">
        <w:rPr>
          <w:rFonts w:cs="Times New Roman"/>
        </w:rPr>
        <w:t xml:space="preserve"> </w:t>
      </w:r>
      <w:r w:rsidRPr="00AD56C1">
        <w:rPr>
          <w:rFonts w:cs="Times New Roman"/>
          <w:spacing w:val="-1"/>
        </w:rPr>
        <w:t>independent</w:t>
      </w:r>
      <w:r w:rsidRPr="00AD56C1">
        <w:rPr>
          <w:rFonts w:cs="Times New Roman"/>
        </w:rPr>
        <w:t xml:space="preserve"> </w:t>
      </w:r>
      <w:r w:rsidRPr="00AD56C1">
        <w:rPr>
          <w:rFonts w:cs="Times New Roman"/>
          <w:spacing w:val="-1"/>
        </w:rPr>
        <w:t>audit</w:t>
      </w:r>
      <w:r w:rsidRPr="00AD56C1">
        <w:rPr>
          <w:rFonts w:cs="Times New Roman"/>
        </w:rPr>
        <w:t xml:space="preserve"> of</w:t>
      </w:r>
      <w:r w:rsidRPr="00AD56C1">
        <w:rPr>
          <w:rFonts w:cs="Times New Roman"/>
          <w:spacing w:val="-1"/>
        </w:rPr>
        <w:t xml:space="preserve"> </w:t>
      </w:r>
      <w:r w:rsidRPr="00D9237A">
        <w:rPr>
          <w:rFonts w:cs="Times New Roman"/>
        </w:rPr>
        <w:t>the</w:t>
      </w:r>
      <w:r w:rsidRPr="00D9237A">
        <w:rPr>
          <w:rFonts w:cs="Times New Roman"/>
          <w:spacing w:val="-1"/>
        </w:rPr>
        <w:t xml:space="preserve"> </w:t>
      </w:r>
      <w:r w:rsidRPr="00D9237A">
        <w:rPr>
          <w:rFonts w:cs="Times New Roman"/>
        </w:rPr>
        <w:t>study</w:t>
      </w:r>
      <w:r w:rsidRPr="00D9237A">
        <w:rPr>
          <w:rFonts w:cs="Times New Roman"/>
          <w:spacing w:val="-3"/>
        </w:rPr>
        <w:t xml:space="preserve"> </w:t>
      </w:r>
      <w:r w:rsidRPr="00D9237A">
        <w:rPr>
          <w:rFonts w:cs="Times New Roman"/>
        </w:rPr>
        <w:t>and/or</w:t>
      </w:r>
      <w:r w:rsidRPr="00D9237A">
        <w:rPr>
          <w:rFonts w:cs="Times New Roman"/>
          <w:spacing w:val="-1"/>
        </w:rPr>
        <w:t xml:space="preserve"> </w:t>
      </w:r>
      <w:r w:rsidRPr="00D9237A">
        <w:rPr>
          <w:rFonts w:cs="Times New Roman"/>
        </w:rPr>
        <w:t>the</w:t>
      </w:r>
      <w:r w:rsidRPr="00D9237A">
        <w:rPr>
          <w:rFonts w:cs="Times New Roman"/>
          <w:spacing w:val="-1"/>
        </w:rPr>
        <w:t xml:space="preserve"> </w:t>
      </w:r>
      <w:r w:rsidRPr="00D9237A">
        <w:rPr>
          <w:rFonts w:cs="Times New Roman"/>
        </w:rPr>
        <w:t xml:space="preserve">submission, </w:t>
      </w:r>
      <w:r w:rsidRPr="00D9237A">
        <w:rPr>
          <w:rFonts w:cs="Times New Roman"/>
          <w:spacing w:val="1"/>
        </w:rPr>
        <w:t>by</w:t>
      </w:r>
      <w:r w:rsidRPr="00D9237A">
        <w:rPr>
          <w:rFonts w:cs="Times New Roman"/>
          <w:spacing w:val="-8"/>
        </w:rPr>
        <w:t xml:space="preserve"> </w:t>
      </w:r>
      <w:r w:rsidRPr="00D9237A">
        <w:rPr>
          <w:rFonts w:cs="Times New Roman"/>
        </w:rPr>
        <w:t>the</w:t>
      </w:r>
      <w:r w:rsidRPr="00D9237A">
        <w:rPr>
          <w:rFonts w:cs="Times New Roman"/>
          <w:spacing w:val="-1"/>
        </w:rPr>
        <w:t xml:space="preserve"> PI,</w:t>
      </w:r>
      <w:r w:rsidRPr="00D9237A">
        <w:rPr>
          <w:rFonts w:cs="Times New Roman"/>
        </w:rPr>
        <w:t xml:space="preserve"> </w:t>
      </w:r>
      <w:r w:rsidRPr="00D9237A">
        <w:rPr>
          <w:rFonts w:cs="Times New Roman"/>
          <w:spacing w:val="1"/>
        </w:rPr>
        <w:t>of</w:t>
      </w:r>
      <w:r w:rsidRPr="00D9237A">
        <w:rPr>
          <w:rFonts w:cs="Times New Roman"/>
          <w:spacing w:val="-1"/>
        </w:rPr>
        <w:t xml:space="preserve"> </w:t>
      </w:r>
      <w:r w:rsidRPr="00D9237A">
        <w:rPr>
          <w:rFonts w:cs="Times New Roman"/>
        </w:rPr>
        <w:t>a</w:t>
      </w:r>
      <w:r w:rsidRPr="00D9237A">
        <w:rPr>
          <w:rFonts w:cs="Times New Roman"/>
          <w:spacing w:val="44"/>
        </w:rPr>
        <w:t xml:space="preserve"> </w:t>
      </w:r>
      <w:r w:rsidRPr="00D9237A">
        <w:rPr>
          <w:rFonts w:cs="Times New Roman"/>
          <w:spacing w:val="-1"/>
        </w:rPr>
        <w:t>written</w:t>
      </w:r>
      <w:r w:rsidRPr="00D9237A">
        <w:rPr>
          <w:rFonts w:cs="Times New Roman"/>
        </w:rPr>
        <w:t xml:space="preserve"> </w:t>
      </w:r>
      <w:r w:rsidRPr="00D9237A">
        <w:rPr>
          <w:rFonts w:cs="Times New Roman"/>
          <w:spacing w:val="-1"/>
        </w:rPr>
        <w:t>plan</w:t>
      </w:r>
      <w:r w:rsidRPr="00D9237A">
        <w:rPr>
          <w:rFonts w:cs="Times New Roman"/>
        </w:rPr>
        <w:t xml:space="preserve"> </w:t>
      </w:r>
      <w:r w:rsidRPr="00D9237A">
        <w:rPr>
          <w:rFonts w:cs="Times New Roman"/>
          <w:spacing w:val="-1"/>
        </w:rPr>
        <w:t xml:space="preserve">for </w:t>
      </w:r>
      <w:r w:rsidRPr="00D9237A">
        <w:rPr>
          <w:rFonts w:cs="Times New Roman"/>
        </w:rPr>
        <w:t>the</w:t>
      </w:r>
      <w:r w:rsidRPr="00D9237A">
        <w:rPr>
          <w:rFonts w:cs="Times New Roman"/>
          <w:spacing w:val="1"/>
        </w:rPr>
        <w:t xml:space="preserve"> </w:t>
      </w:r>
      <w:r w:rsidRPr="00D9237A">
        <w:rPr>
          <w:rFonts w:cs="Times New Roman"/>
          <w:spacing w:val="-1"/>
        </w:rPr>
        <w:t>correction</w:t>
      </w:r>
      <w:r w:rsidRPr="00D9237A">
        <w:rPr>
          <w:rFonts w:cs="Times New Roman"/>
        </w:rPr>
        <w:t xml:space="preserve"> </w:t>
      </w:r>
      <w:r w:rsidRPr="00D9237A">
        <w:rPr>
          <w:rFonts w:cs="Times New Roman"/>
          <w:spacing w:val="-1"/>
        </w:rPr>
        <w:t>and/or prevention</w:t>
      </w:r>
      <w:r w:rsidRPr="00D9237A">
        <w:rPr>
          <w:rFonts w:cs="Times New Roman"/>
        </w:rPr>
        <w:t xml:space="preserve"> of</w:t>
      </w:r>
      <w:r w:rsidRPr="00D9237A">
        <w:rPr>
          <w:rFonts w:cs="Times New Roman"/>
          <w:spacing w:val="-1"/>
        </w:rPr>
        <w:t xml:space="preserve"> </w:t>
      </w:r>
      <w:r w:rsidRPr="00D9237A">
        <w:rPr>
          <w:rFonts w:cs="Times New Roman"/>
        </w:rPr>
        <w:t>the</w:t>
      </w:r>
      <w:r w:rsidRPr="00D9237A">
        <w:rPr>
          <w:rFonts w:cs="Times New Roman"/>
          <w:spacing w:val="-1"/>
        </w:rPr>
        <w:t xml:space="preserve"> problem</w:t>
      </w:r>
    </w:p>
    <w:p w14:paraId="63E182D2" w14:textId="77777777" w:rsidR="00064A61" w:rsidRPr="00D9237A" w:rsidRDefault="00064A61" w:rsidP="00064A61">
      <w:pPr>
        <w:pStyle w:val="BodyText"/>
        <w:numPr>
          <w:ilvl w:val="1"/>
          <w:numId w:val="1"/>
        </w:numPr>
        <w:tabs>
          <w:tab w:val="left" w:pos="840"/>
        </w:tabs>
        <w:spacing w:before="2" w:line="293" w:lineRule="exact"/>
        <w:ind w:left="840"/>
        <w:rPr>
          <w:rFonts w:cs="Times New Roman"/>
        </w:rPr>
      </w:pPr>
      <w:r w:rsidRPr="00D9237A">
        <w:rPr>
          <w:rFonts w:cs="Times New Roman"/>
        </w:rPr>
        <w:t>institute</w:t>
      </w:r>
      <w:r w:rsidRPr="00D9237A">
        <w:rPr>
          <w:rFonts w:cs="Times New Roman"/>
          <w:spacing w:val="-1"/>
        </w:rPr>
        <w:t xml:space="preserve"> an</w:t>
      </w:r>
      <w:r w:rsidRPr="00D9237A">
        <w:rPr>
          <w:rFonts w:cs="Times New Roman"/>
          <w:spacing w:val="2"/>
        </w:rPr>
        <w:t xml:space="preserve"> </w:t>
      </w:r>
      <w:r w:rsidRPr="00D9237A">
        <w:rPr>
          <w:rFonts w:cs="Times New Roman"/>
          <w:spacing w:val="-1"/>
        </w:rPr>
        <w:t>IBC-mandated</w:t>
      </w:r>
      <w:r w:rsidRPr="00D9237A">
        <w:rPr>
          <w:rFonts w:cs="Times New Roman"/>
        </w:rPr>
        <w:t xml:space="preserve"> </w:t>
      </w:r>
      <w:r w:rsidRPr="00D9237A">
        <w:rPr>
          <w:rFonts w:cs="Times New Roman"/>
          <w:spacing w:val="-1"/>
        </w:rPr>
        <w:t xml:space="preserve">corrective </w:t>
      </w:r>
      <w:r w:rsidRPr="00D9237A">
        <w:rPr>
          <w:rFonts w:cs="Times New Roman"/>
        </w:rPr>
        <w:t xml:space="preserve">action </w:t>
      </w:r>
      <w:r w:rsidRPr="00D9237A">
        <w:rPr>
          <w:rFonts w:cs="Times New Roman"/>
          <w:spacing w:val="-1"/>
        </w:rPr>
        <w:t>plan</w:t>
      </w:r>
      <w:r w:rsidRPr="00D9237A">
        <w:rPr>
          <w:rFonts w:cs="Times New Roman"/>
        </w:rPr>
        <w:t xml:space="preserve"> and </w:t>
      </w:r>
      <w:r w:rsidRPr="00D9237A">
        <w:rPr>
          <w:rFonts w:cs="Times New Roman"/>
          <w:spacing w:val="-1"/>
        </w:rPr>
        <w:t>independent</w:t>
      </w:r>
      <w:r w:rsidRPr="00D9237A">
        <w:rPr>
          <w:rFonts w:cs="Times New Roman"/>
        </w:rPr>
        <w:t xml:space="preserve"> </w:t>
      </w:r>
      <w:r w:rsidRPr="00D9237A">
        <w:rPr>
          <w:rFonts w:cs="Times New Roman"/>
          <w:spacing w:val="-1"/>
        </w:rPr>
        <w:t>audit</w:t>
      </w:r>
      <w:r w:rsidRPr="00D9237A">
        <w:rPr>
          <w:rFonts w:cs="Times New Roman"/>
        </w:rPr>
        <w:t xml:space="preserve"> of</w:t>
      </w:r>
      <w:r w:rsidRPr="00D9237A">
        <w:rPr>
          <w:rFonts w:cs="Times New Roman"/>
          <w:spacing w:val="-1"/>
        </w:rPr>
        <w:t xml:space="preserve"> </w:t>
      </w:r>
      <w:r w:rsidRPr="00D9237A">
        <w:rPr>
          <w:rFonts w:cs="Times New Roman"/>
        </w:rPr>
        <w:t>the</w:t>
      </w:r>
      <w:r w:rsidRPr="00D9237A">
        <w:rPr>
          <w:rFonts w:cs="Times New Roman"/>
          <w:spacing w:val="-1"/>
        </w:rPr>
        <w:t xml:space="preserve"> </w:t>
      </w:r>
      <w:r w:rsidRPr="00D9237A">
        <w:rPr>
          <w:rFonts w:cs="Times New Roman"/>
        </w:rPr>
        <w:t>study</w:t>
      </w:r>
    </w:p>
    <w:p w14:paraId="5D64A800" w14:textId="77777777" w:rsidR="00064A61" w:rsidRPr="009C4994" w:rsidRDefault="00064A61" w:rsidP="00064A61">
      <w:pPr>
        <w:pStyle w:val="BodyText"/>
        <w:numPr>
          <w:ilvl w:val="1"/>
          <w:numId w:val="1"/>
        </w:numPr>
        <w:tabs>
          <w:tab w:val="left" w:pos="840"/>
        </w:tabs>
        <w:ind w:left="840" w:right="117"/>
        <w:rPr>
          <w:rFonts w:cs="Times New Roman"/>
        </w:rPr>
      </w:pPr>
      <w:r w:rsidRPr="00D9237A">
        <w:rPr>
          <w:rFonts w:cs="Times New Roman"/>
          <w:spacing w:val="-1"/>
        </w:rPr>
        <w:t>other actions</w:t>
      </w:r>
      <w:r w:rsidRPr="00D9237A">
        <w:rPr>
          <w:rFonts w:cs="Times New Roman"/>
        </w:rPr>
        <w:t xml:space="preserve"> </w:t>
      </w:r>
      <w:r w:rsidRPr="00D9237A">
        <w:rPr>
          <w:rFonts w:cs="Times New Roman"/>
          <w:spacing w:val="-1"/>
        </w:rPr>
        <w:t>as</w:t>
      </w:r>
      <w:r w:rsidRPr="00D9237A">
        <w:rPr>
          <w:rFonts w:cs="Times New Roman"/>
        </w:rPr>
        <w:t xml:space="preserve"> the</w:t>
      </w:r>
      <w:r w:rsidRPr="00D9237A">
        <w:rPr>
          <w:rFonts w:cs="Times New Roman"/>
          <w:spacing w:val="3"/>
        </w:rPr>
        <w:t xml:space="preserve"> </w:t>
      </w:r>
      <w:r w:rsidRPr="00D9237A">
        <w:rPr>
          <w:rFonts w:cs="Times New Roman"/>
          <w:spacing w:val="-2"/>
        </w:rPr>
        <w:t>IBC</w:t>
      </w:r>
      <w:r w:rsidRPr="00D9237A">
        <w:rPr>
          <w:rFonts w:cs="Times New Roman"/>
          <w:spacing w:val="3"/>
        </w:rPr>
        <w:t xml:space="preserve"> </w:t>
      </w:r>
      <w:r w:rsidRPr="00D9237A">
        <w:rPr>
          <w:rFonts w:cs="Times New Roman"/>
          <w:spacing w:val="-1"/>
        </w:rPr>
        <w:t>deems</w:t>
      </w:r>
      <w:r w:rsidRPr="00D9237A">
        <w:rPr>
          <w:rFonts w:cs="Times New Roman"/>
        </w:rPr>
        <w:t xml:space="preserve"> </w:t>
      </w:r>
      <w:r w:rsidRPr="00D9237A">
        <w:rPr>
          <w:rFonts w:cs="Times New Roman"/>
          <w:spacing w:val="-1"/>
        </w:rPr>
        <w:t>appropriate,</w:t>
      </w:r>
      <w:r w:rsidRPr="00D9237A">
        <w:rPr>
          <w:rFonts w:cs="Times New Roman"/>
        </w:rPr>
        <w:t xml:space="preserve"> including</w:t>
      </w:r>
      <w:r w:rsidRPr="00D9237A">
        <w:rPr>
          <w:rFonts w:cs="Times New Roman"/>
          <w:spacing w:val="-3"/>
        </w:rPr>
        <w:t xml:space="preserve"> </w:t>
      </w:r>
      <w:r w:rsidRPr="00D9237A">
        <w:rPr>
          <w:rFonts w:cs="Times New Roman"/>
          <w:spacing w:val="-1"/>
        </w:rPr>
        <w:t>recommendations</w:t>
      </w:r>
      <w:r w:rsidRPr="00D9237A">
        <w:rPr>
          <w:rFonts w:cs="Times New Roman"/>
        </w:rPr>
        <w:t xml:space="preserve"> to</w:t>
      </w:r>
      <w:r w:rsidRPr="00D9237A">
        <w:rPr>
          <w:rFonts w:cs="Times New Roman"/>
          <w:spacing w:val="2"/>
        </w:rPr>
        <w:t xml:space="preserve"> </w:t>
      </w:r>
      <w:r w:rsidRPr="00D9237A">
        <w:rPr>
          <w:rFonts w:cs="Times New Roman"/>
        </w:rPr>
        <w:t>the</w:t>
      </w:r>
      <w:r w:rsidRPr="00D9237A">
        <w:rPr>
          <w:rFonts w:cs="Times New Roman"/>
          <w:spacing w:val="-1"/>
        </w:rPr>
        <w:t xml:space="preserve"> Vice</w:t>
      </w:r>
      <w:r w:rsidRPr="00D9237A">
        <w:rPr>
          <w:rFonts w:cs="Times New Roman"/>
          <w:spacing w:val="75"/>
        </w:rPr>
        <w:t xml:space="preserve"> </w:t>
      </w:r>
      <w:r w:rsidRPr="00D9237A">
        <w:rPr>
          <w:rFonts w:cs="Times New Roman"/>
          <w:spacing w:val="-1"/>
        </w:rPr>
        <w:t>President</w:t>
      </w:r>
      <w:r w:rsidRPr="00D9237A">
        <w:rPr>
          <w:rFonts w:cs="Times New Roman"/>
        </w:rPr>
        <w:t xml:space="preserve"> </w:t>
      </w:r>
      <w:r>
        <w:rPr>
          <w:rFonts w:cs="Times New Roman"/>
        </w:rPr>
        <w:t>for</w:t>
      </w:r>
      <w:r w:rsidRPr="009C4994">
        <w:rPr>
          <w:rFonts w:cs="Times New Roman"/>
          <w:spacing w:val="-1"/>
        </w:rPr>
        <w:t xml:space="preserve"> Research</w:t>
      </w:r>
      <w:r w:rsidRPr="009C4994">
        <w:rPr>
          <w:rFonts w:cs="Times New Roman"/>
        </w:rPr>
        <w:t xml:space="preserve"> and </w:t>
      </w:r>
      <w:r>
        <w:rPr>
          <w:rFonts w:cs="Times New Roman"/>
          <w:spacing w:val="-1"/>
        </w:rPr>
        <w:t>Innovation Partnerships</w:t>
      </w:r>
      <w:r w:rsidRPr="009C4994">
        <w:rPr>
          <w:rFonts w:cs="Times New Roman"/>
        </w:rPr>
        <w:t xml:space="preserve"> for</w:t>
      </w:r>
      <w:r w:rsidRPr="009C4994">
        <w:rPr>
          <w:rFonts w:cs="Times New Roman"/>
          <w:spacing w:val="-1"/>
        </w:rPr>
        <w:t xml:space="preserve"> </w:t>
      </w:r>
      <w:r w:rsidRPr="009C4994">
        <w:rPr>
          <w:rFonts w:cs="Times New Roman"/>
        </w:rPr>
        <w:t>the</w:t>
      </w:r>
      <w:r w:rsidRPr="009C4994">
        <w:rPr>
          <w:rFonts w:cs="Times New Roman"/>
          <w:spacing w:val="-1"/>
        </w:rPr>
        <w:t xml:space="preserve"> confiscation</w:t>
      </w:r>
      <w:r w:rsidRPr="009C4994">
        <w:rPr>
          <w:rFonts w:cs="Times New Roman"/>
        </w:rPr>
        <w:t xml:space="preserve"> </w:t>
      </w:r>
      <w:r w:rsidRPr="009C4994">
        <w:rPr>
          <w:rFonts w:cs="Times New Roman"/>
          <w:spacing w:val="-1"/>
        </w:rPr>
        <w:t>and</w:t>
      </w:r>
      <w:r w:rsidRPr="009C4994">
        <w:rPr>
          <w:rFonts w:cs="Times New Roman"/>
        </w:rPr>
        <w:t xml:space="preserve"> </w:t>
      </w:r>
      <w:r w:rsidRPr="009C4994">
        <w:rPr>
          <w:rFonts w:cs="Times New Roman"/>
          <w:spacing w:val="-1"/>
        </w:rPr>
        <w:t>destruction</w:t>
      </w:r>
      <w:r w:rsidRPr="009C4994">
        <w:rPr>
          <w:rFonts w:cs="Times New Roman"/>
        </w:rPr>
        <w:t xml:space="preserve"> of</w:t>
      </w:r>
      <w:r w:rsidRPr="009C4994">
        <w:rPr>
          <w:rFonts w:cs="Times New Roman"/>
          <w:spacing w:val="-1"/>
        </w:rPr>
        <w:t xml:space="preserve"> rDN</w:t>
      </w:r>
      <w:r>
        <w:rPr>
          <w:rFonts w:cs="Times New Roman"/>
          <w:spacing w:val="-1"/>
        </w:rPr>
        <w:t xml:space="preserve">A </w:t>
      </w:r>
      <w:r w:rsidRPr="009C4994">
        <w:rPr>
          <w:rFonts w:cs="Times New Roman"/>
          <w:spacing w:val="-1"/>
        </w:rPr>
        <w:t>and/or biohazardous</w:t>
      </w:r>
      <w:r w:rsidRPr="009C4994">
        <w:rPr>
          <w:rFonts w:cs="Times New Roman"/>
        </w:rPr>
        <w:t xml:space="preserve"> </w:t>
      </w:r>
      <w:r w:rsidRPr="009C4994">
        <w:rPr>
          <w:rFonts w:cs="Times New Roman"/>
          <w:spacing w:val="-1"/>
        </w:rPr>
        <w:t>materials.</w:t>
      </w:r>
    </w:p>
    <w:p w14:paraId="798DEF8C" w14:textId="77777777" w:rsidR="00064A61" w:rsidRPr="009C4994" w:rsidRDefault="00064A61" w:rsidP="00064A61">
      <w:pPr>
        <w:rPr>
          <w:rFonts w:ascii="Times New Roman" w:eastAsia="Times New Roman" w:hAnsi="Times New Roman" w:cs="Times New Roman"/>
          <w:sz w:val="24"/>
          <w:szCs w:val="24"/>
        </w:rPr>
      </w:pPr>
    </w:p>
    <w:p w14:paraId="552BCF1C" w14:textId="1B52202F" w:rsidR="00064A61" w:rsidRPr="001605E6" w:rsidRDefault="00064A61" w:rsidP="00064A61">
      <w:pPr>
        <w:pStyle w:val="BodyText"/>
        <w:ind w:left="120" w:right="216" w:firstLine="0"/>
        <w:rPr>
          <w:rFonts w:cs="Times New Roman"/>
        </w:rPr>
      </w:pPr>
      <w:r w:rsidRPr="00E409C9">
        <w:rPr>
          <w:rFonts w:cs="Times New Roman"/>
          <w:spacing w:val="-1"/>
        </w:rPr>
        <w:t>The</w:t>
      </w:r>
      <w:r w:rsidRPr="00E409C9">
        <w:rPr>
          <w:rFonts w:cs="Times New Roman"/>
          <w:spacing w:val="1"/>
        </w:rPr>
        <w:t xml:space="preserve"> </w:t>
      </w:r>
      <w:r w:rsidRPr="00B90547">
        <w:rPr>
          <w:rFonts w:cs="Times New Roman"/>
          <w:spacing w:val="-2"/>
        </w:rPr>
        <w:t>IBC</w:t>
      </w:r>
      <w:r w:rsidRPr="00B90547">
        <w:rPr>
          <w:rFonts w:cs="Times New Roman"/>
        </w:rPr>
        <w:t xml:space="preserve"> </w:t>
      </w:r>
      <w:r w:rsidRPr="00B90547">
        <w:rPr>
          <w:rFonts w:cs="Times New Roman"/>
          <w:spacing w:val="-1"/>
        </w:rPr>
        <w:t>Chair</w:t>
      </w:r>
      <w:r w:rsidRPr="00B90547">
        <w:rPr>
          <w:rFonts w:cs="Times New Roman"/>
          <w:spacing w:val="1"/>
        </w:rPr>
        <w:t xml:space="preserve"> </w:t>
      </w:r>
      <w:r w:rsidRPr="00B90547">
        <w:rPr>
          <w:rFonts w:cs="Times New Roman"/>
          <w:spacing w:val="-1"/>
        </w:rPr>
        <w:t>will</w:t>
      </w:r>
      <w:r w:rsidRPr="00591AB6">
        <w:rPr>
          <w:rFonts w:cs="Times New Roman"/>
        </w:rPr>
        <w:t xml:space="preserve"> </w:t>
      </w:r>
      <w:r w:rsidRPr="00F662F8">
        <w:rPr>
          <w:rFonts w:cs="Times New Roman"/>
          <w:spacing w:val="-1"/>
        </w:rPr>
        <w:t>communicate,</w:t>
      </w:r>
      <w:r w:rsidRPr="00757A02">
        <w:rPr>
          <w:rFonts w:cs="Times New Roman"/>
        </w:rPr>
        <w:t xml:space="preserve"> in </w:t>
      </w:r>
      <w:r w:rsidRPr="00757A02">
        <w:rPr>
          <w:rFonts w:cs="Times New Roman"/>
          <w:spacing w:val="-1"/>
        </w:rPr>
        <w:t>writing,</w:t>
      </w:r>
      <w:r w:rsidRPr="001605E6">
        <w:rPr>
          <w:rFonts w:cs="Times New Roman"/>
        </w:rPr>
        <w:t xml:space="preserve"> the</w:t>
      </w:r>
      <w:r w:rsidRPr="001605E6">
        <w:rPr>
          <w:rFonts w:cs="Times New Roman"/>
          <w:spacing w:val="1"/>
        </w:rPr>
        <w:t xml:space="preserve"> </w:t>
      </w:r>
      <w:r w:rsidRPr="001605E6">
        <w:rPr>
          <w:rFonts w:cs="Times New Roman"/>
          <w:spacing w:val="-1"/>
        </w:rPr>
        <w:t>results</w:t>
      </w:r>
      <w:r w:rsidRPr="001605E6">
        <w:rPr>
          <w:rFonts w:cs="Times New Roman"/>
        </w:rPr>
        <w:t xml:space="preserve"> of</w:t>
      </w:r>
      <w:r w:rsidRPr="001605E6">
        <w:rPr>
          <w:rFonts w:cs="Times New Roman"/>
          <w:spacing w:val="-1"/>
        </w:rPr>
        <w:t xml:space="preserve"> </w:t>
      </w:r>
      <w:r w:rsidRPr="001605E6">
        <w:rPr>
          <w:rFonts w:cs="Times New Roman"/>
        </w:rPr>
        <w:t>the</w:t>
      </w:r>
      <w:r w:rsidRPr="001605E6">
        <w:rPr>
          <w:rFonts w:cs="Times New Roman"/>
          <w:spacing w:val="1"/>
        </w:rPr>
        <w:t xml:space="preserve"> </w:t>
      </w:r>
      <w:r w:rsidRPr="001605E6">
        <w:rPr>
          <w:rFonts w:cs="Times New Roman"/>
          <w:spacing w:val="-2"/>
        </w:rPr>
        <w:t>IBC</w:t>
      </w:r>
      <w:r w:rsidRPr="001605E6">
        <w:rPr>
          <w:rFonts w:cs="Times New Roman"/>
          <w:spacing w:val="3"/>
        </w:rPr>
        <w:t xml:space="preserve"> </w:t>
      </w:r>
      <w:r w:rsidRPr="001605E6">
        <w:rPr>
          <w:rFonts w:cs="Times New Roman"/>
          <w:spacing w:val="-1"/>
        </w:rPr>
        <w:t>evaluation</w:t>
      </w:r>
      <w:r w:rsidRPr="001605E6">
        <w:rPr>
          <w:rFonts w:cs="Times New Roman"/>
        </w:rPr>
        <w:t xml:space="preserve"> of</w:t>
      </w:r>
      <w:r w:rsidRPr="001605E6">
        <w:rPr>
          <w:rFonts w:cs="Times New Roman"/>
          <w:spacing w:val="-1"/>
        </w:rPr>
        <w:t xml:space="preserve"> </w:t>
      </w:r>
      <w:r w:rsidRPr="001605E6">
        <w:rPr>
          <w:rFonts w:cs="Times New Roman"/>
        </w:rPr>
        <w:t>a</w:t>
      </w:r>
      <w:r w:rsidRPr="001605E6">
        <w:rPr>
          <w:rFonts w:cs="Times New Roman"/>
          <w:spacing w:val="-1"/>
        </w:rPr>
        <w:t xml:space="preserve"> reported</w:t>
      </w:r>
      <w:r w:rsidRPr="001605E6">
        <w:rPr>
          <w:rFonts w:cs="Times New Roman"/>
          <w:spacing w:val="81"/>
        </w:rPr>
        <w:t xml:space="preserve"> </w:t>
      </w:r>
      <w:r w:rsidRPr="001605E6">
        <w:rPr>
          <w:rFonts w:cs="Times New Roman"/>
          <w:spacing w:val="-1"/>
        </w:rPr>
        <w:t>concern</w:t>
      </w:r>
      <w:r w:rsidRPr="001605E6">
        <w:rPr>
          <w:rFonts w:cs="Times New Roman"/>
        </w:rPr>
        <w:t xml:space="preserve"> to the</w:t>
      </w:r>
      <w:r w:rsidRPr="001605E6">
        <w:rPr>
          <w:rFonts w:cs="Times New Roman"/>
          <w:spacing w:val="-1"/>
        </w:rPr>
        <w:t xml:space="preserve"> </w:t>
      </w:r>
      <w:r w:rsidRPr="001605E6">
        <w:rPr>
          <w:rFonts w:cs="Times New Roman"/>
        </w:rPr>
        <w:t>person responsible</w:t>
      </w:r>
      <w:r w:rsidRPr="001605E6">
        <w:rPr>
          <w:rFonts w:cs="Times New Roman"/>
          <w:spacing w:val="-1"/>
        </w:rPr>
        <w:t xml:space="preserve"> for </w:t>
      </w:r>
      <w:r w:rsidRPr="001605E6">
        <w:rPr>
          <w:rFonts w:cs="Times New Roman"/>
        </w:rPr>
        <w:t>the</w:t>
      </w:r>
      <w:r w:rsidRPr="001605E6">
        <w:rPr>
          <w:rFonts w:cs="Times New Roman"/>
          <w:spacing w:val="-1"/>
        </w:rPr>
        <w:t xml:space="preserve"> situation</w:t>
      </w:r>
      <w:r w:rsidRPr="001605E6">
        <w:rPr>
          <w:rFonts w:cs="Times New Roman"/>
        </w:rPr>
        <w:t xml:space="preserve"> of</w:t>
      </w:r>
      <w:r w:rsidRPr="001605E6">
        <w:rPr>
          <w:rFonts w:cs="Times New Roman"/>
          <w:spacing w:val="-1"/>
        </w:rPr>
        <w:t xml:space="preserve"> concern,</w:t>
      </w:r>
      <w:r w:rsidRPr="001605E6">
        <w:rPr>
          <w:rFonts w:cs="Times New Roman"/>
        </w:rPr>
        <w:t xml:space="preserve"> the</w:t>
      </w:r>
      <w:r w:rsidRPr="001605E6">
        <w:rPr>
          <w:rFonts w:cs="Times New Roman"/>
          <w:spacing w:val="-1"/>
        </w:rPr>
        <w:t xml:space="preserve"> PI,</w:t>
      </w:r>
      <w:r w:rsidRPr="001605E6">
        <w:rPr>
          <w:rFonts w:cs="Times New Roman"/>
        </w:rPr>
        <w:t xml:space="preserve"> the</w:t>
      </w:r>
      <w:r w:rsidRPr="001605E6">
        <w:rPr>
          <w:rFonts w:cs="Times New Roman"/>
          <w:spacing w:val="-1"/>
        </w:rPr>
        <w:t xml:space="preserve"> </w:t>
      </w:r>
      <w:r>
        <w:rPr>
          <w:rFonts w:cs="Times New Roman"/>
        </w:rPr>
        <w:t>Vice President for Research and Innovation Partnerships</w:t>
      </w:r>
      <w:r w:rsidRPr="009C4994">
        <w:rPr>
          <w:rFonts w:cs="Times New Roman"/>
        </w:rPr>
        <w:t>, the</w:t>
      </w:r>
      <w:r>
        <w:rPr>
          <w:rFonts w:cs="Times New Roman"/>
        </w:rPr>
        <w:t xml:space="preserve"> </w:t>
      </w:r>
      <w:r>
        <w:rPr>
          <w:rFonts w:cs="Times New Roman"/>
          <w:spacing w:val="-1"/>
        </w:rPr>
        <w:t>Director of Research Compliance, Integrity, and Safety</w:t>
      </w:r>
      <w:r w:rsidRPr="009C4994">
        <w:rPr>
          <w:rFonts w:cs="Times New Roman"/>
          <w:spacing w:val="-1"/>
        </w:rPr>
        <w:t>,</w:t>
      </w:r>
      <w:r w:rsidRPr="009C4994">
        <w:rPr>
          <w:rFonts w:cs="Times New Roman"/>
          <w:spacing w:val="2"/>
        </w:rPr>
        <w:t xml:space="preserve"> </w:t>
      </w:r>
      <w:r w:rsidRPr="009C4994">
        <w:rPr>
          <w:rFonts w:cs="Times New Roman"/>
          <w:spacing w:val="-1"/>
        </w:rPr>
        <w:t>and</w:t>
      </w:r>
      <w:r w:rsidRPr="009C4994">
        <w:rPr>
          <w:rFonts w:cs="Times New Roman"/>
        </w:rPr>
        <w:t xml:space="preserve"> the</w:t>
      </w:r>
      <w:r w:rsidRPr="009C4994">
        <w:rPr>
          <w:rFonts w:cs="Times New Roman"/>
          <w:spacing w:val="-1"/>
        </w:rPr>
        <w:t xml:space="preserve"> complainan</w:t>
      </w:r>
      <w:r>
        <w:rPr>
          <w:rFonts w:cs="Times New Roman"/>
          <w:spacing w:val="-1"/>
        </w:rPr>
        <w:t xml:space="preserve">t </w:t>
      </w:r>
      <w:r w:rsidRPr="009C4994">
        <w:rPr>
          <w:rFonts w:cs="Times New Roman"/>
          <w:spacing w:val="-1"/>
        </w:rPr>
        <w:t xml:space="preserve">(if </w:t>
      </w:r>
      <w:r w:rsidRPr="009C4994">
        <w:rPr>
          <w:rFonts w:cs="Times New Roman"/>
        </w:rPr>
        <w:t>the</w:t>
      </w:r>
      <w:r w:rsidRPr="009C4994">
        <w:rPr>
          <w:rFonts w:cs="Times New Roman"/>
          <w:spacing w:val="-1"/>
        </w:rPr>
        <w:t xml:space="preserve"> complainant</w:t>
      </w:r>
      <w:r w:rsidRPr="009C4994">
        <w:rPr>
          <w:rFonts w:cs="Times New Roman"/>
        </w:rPr>
        <w:t xml:space="preserve"> wishes to be</w:t>
      </w:r>
      <w:r w:rsidRPr="009C4994">
        <w:rPr>
          <w:rFonts w:cs="Times New Roman"/>
          <w:spacing w:val="-1"/>
        </w:rPr>
        <w:t xml:space="preserve"> notified</w:t>
      </w:r>
      <w:r w:rsidRPr="009C4994">
        <w:rPr>
          <w:rFonts w:cs="Times New Roman"/>
        </w:rPr>
        <w:t xml:space="preserve"> of</w:t>
      </w:r>
      <w:r w:rsidRPr="009C4994">
        <w:rPr>
          <w:rFonts w:cs="Times New Roman"/>
          <w:spacing w:val="-1"/>
        </w:rPr>
        <w:t xml:space="preserve"> </w:t>
      </w:r>
      <w:r w:rsidRPr="009C4994">
        <w:rPr>
          <w:rFonts w:cs="Times New Roman"/>
        </w:rPr>
        <w:t>the</w:t>
      </w:r>
      <w:r w:rsidRPr="009C4994">
        <w:rPr>
          <w:rFonts w:cs="Times New Roman"/>
          <w:spacing w:val="-1"/>
        </w:rPr>
        <w:t xml:space="preserve"> outcome).</w:t>
      </w:r>
      <w:r w:rsidRPr="009C4994">
        <w:rPr>
          <w:rFonts w:cs="Times New Roman"/>
          <w:spacing w:val="60"/>
        </w:rPr>
        <w:t xml:space="preserve"> </w:t>
      </w:r>
      <w:r w:rsidRPr="009C4994">
        <w:rPr>
          <w:rFonts w:cs="Times New Roman"/>
          <w:spacing w:val="-1"/>
        </w:rPr>
        <w:t>The</w:t>
      </w:r>
      <w:r w:rsidRPr="009C4994">
        <w:rPr>
          <w:rFonts w:cs="Times New Roman"/>
          <w:spacing w:val="1"/>
        </w:rPr>
        <w:t xml:space="preserve"> </w:t>
      </w:r>
      <w:r w:rsidRPr="009C4994">
        <w:rPr>
          <w:rFonts w:cs="Times New Roman"/>
          <w:spacing w:val="-1"/>
        </w:rPr>
        <w:t>communication</w:t>
      </w:r>
      <w:r w:rsidRPr="009C4994">
        <w:rPr>
          <w:rFonts w:cs="Times New Roman"/>
        </w:rPr>
        <w:t xml:space="preserve"> </w:t>
      </w:r>
      <w:r w:rsidRPr="009C4994">
        <w:rPr>
          <w:rFonts w:cs="Times New Roman"/>
          <w:spacing w:val="-1"/>
        </w:rPr>
        <w:t>will</w:t>
      </w:r>
      <w:r w:rsidRPr="009C4994">
        <w:rPr>
          <w:rFonts w:cs="Times New Roman"/>
        </w:rPr>
        <w:t xml:space="preserve"> </w:t>
      </w:r>
      <w:r w:rsidRPr="009C4994">
        <w:rPr>
          <w:rFonts w:cs="Times New Roman"/>
          <w:spacing w:val="-1"/>
        </w:rPr>
        <w:t xml:space="preserve">include </w:t>
      </w:r>
      <w:r>
        <w:rPr>
          <w:rFonts w:cs="Times New Roman"/>
        </w:rPr>
        <w:t xml:space="preserve">a </w:t>
      </w:r>
      <w:r w:rsidRPr="009C4994">
        <w:rPr>
          <w:rFonts w:cs="Times New Roman"/>
        </w:rPr>
        <w:t>summary</w:t>
      </w:r>
      <w:r w:rsidRPr="009C4994">
        <w:rPr>
          <w:rFonts w:cs="Times New Roman"/>
          <w:spacing w:val="-5"/>
        </w:rPr>
        <w:t xml:space="preserve"> </w:t>
      </w:r>
      <w:r w:rsidRPr="009C4994">
        <w:rPr>
          <w:rFonts w:cs="Times New Roman"/>
          <w:spacing w:val="1"/>
        </w:rPr>
        <w:t>of</w:t>
      </w:r>
      <w:r w:rsidRPr="009C4994">
        <w:rPr>
          <w:rFonts w:cs="Times New Roman"/>
          <w:spacing w:val="-1"/>
        </w:rPr>
        <w:t xml:space="preserve"> </w:t>
      </w:r>
      <w:r w:rsidRPr="009C4994">
        <w:rPr>
          <w:rFonts w:cs="Times New Roman"/>
        </w:rPr>
        <w:t>the</w:t>
      </w:r>
      <w:r w:rsidRPr="009C4994">
        <w:rPr>
          <w:rFonts w:cs="Times New Roman"/>
          <w:spacing w:val="-1"/>
        </w:rPr>
        <w:t xml:space="preserve"> concern,</w:t>
      </w:r>
      <w:r w:rsidRPr="009C4994">
        <w:rPr>
          <w:rFonts w:cs="Times New Roman"/>
          <w:spacing w:val="2"/>
        </w:rPr>
        <w:t xml:space="preserve"> </w:t>
      </w:r>
      <w:r w:rsidRPr="009C4994">
        <w:rPr>
          <w:rFonts w:cs="Times New Roman"/>
        </w:rPr>
        <w:t>the</w:t>
      </w:r>
      <w:r w:rsidRPr="009C4994">
        <w:rPr>
          <w:rFonts w:cs="Times New Roman"/>
          <w:spacing w:val="-1"/>
        </w:rPr>
        <w:t xml:space="preserve"> findings</w:t>
      </w:r>
      <w:r w:rsidRPr="009C4994">
        <w:rPr>
          <w:rFonts w:cs="Times New Roman"/>
        </w:rPr>
        <w:t xml:space="preserve"> of</w:t>
      </w:r>
      <w:r w:rsidRPr="009C4994">
        <w:rPr>
          <w:rFonts w:cs="Times New Roman"/>
          <w:spacing w:val="-1"/>
        </w:rPr>
        <w:t xml:space="preserve"> </w:t>
      </w:r>
      <w:r w:rsidRPr="009C4994">
        <w:rPr>
          <w:rFonts w:cs="Times New Roman"/>
        </w:rPr>
        <w:t>the</w:t>
      </w:r>
      <w:r w:rsidRPr="009C4994">
        <w:rPr>
          <w:rFonts w:cs="Times New Roman"/>
          <w:spacing w:val="-1"/>
        </w:rPr>
        <w:t xml:space="preserve"> investigation,</w:t>
      </w:r>
      <w:r w:rsidRPr="009C4994">
        <w:rPr>
          <w:rFonts w:cs="Times New Roman"/>
        </w:rPr>
        <w:t xml:space="preserve"> </w:t>
      </w:r>
      <w:r w:rsidRPr="009C4994">
        <w:rPr>
          <w:rFonts w:cs="Times New Roman"/>
          <w:spacing w:val="-1"/>
        </w:rPr>
        <w:t>determinations</w:t>
      </w:r>
      <w:r w:rsidRPr="009C4994">
        <w:rPr>
          <w:rFonts w:cs="Times New Roman"/>
        </w:rPr>
        <w:t xml:space="preserve"> of</w:t>
      </w:r>
      <w:r w:rsidRPr="009C4994">
        <w:rPr>
          <w:rFonts w:cs="Times New Roman"/>
          <w:spacing w:val="1"/>
        </w:rPr>
        <w:t xml:space="preserve"> </w:t>
      </w:r>
      <w:r w:rsidRPr="009C4994">
        <w:rPr>
          <w:rFonts w:cs="Times New Roman"/>
        </w:rPr>
        <w:t>the</w:t>
      </w:r>
      <w:r w:rsidRPr="009C4994">
        <w:rPr>
          <w:rFonts w:cs="Times New Roman"/>
          <w:spacing w:val="1"/>
        </w:rPr>
        <w:t xml:space="preserve"> </w:t>
      </w:r>
      <w:r w:rsidRPr="009C4994">
        <w:rPr>
          <w:rFonts w:cs="Times New Roman"/>
          <w:spacing w:val="-2"/>
        </w:rPr>
        <w:t>IBC,</w:t>
      </w:r>
      <w:r w:rsidRPr="009C4994">
        <w:rPr>
          <w:rFonts w:cs="Times New Roman"/>
        </w:rPr>
        <w:t xml:space="preserve"> </w:t>
      </w:r>
      <w:r w:rsidRPr="009C4994">
        <w:rPr>
          <w:rFonts w:cs="Times New Roman"/>
          <w:spacing w:val="-1"/>
        </w:rPr>
        <w:t>and</w:t>
      </w:r>
      <w:r w:rsidRPr="009C4994">
        <w:rPr>
          <w:rFonts w:cs="Times New Roman"/>
        </w:rPr>
        <w:t xml:space="preserve"> th</w:t>
      </w:r>
      <w:r>
        <w:rPr>
          <w:rFonts w:cs="Times New Roman"/>
        </w:rPr>
        <w:t xml:space="preserve">e </w:t>
      </w:r>
      <w:r w:rsidRPr="009C4994">
        <w:rPr>
          <w:rFonts w:cs="Times New Roman"/>
          <w:spacing w:val="-1"/>
        </w:rPr>
        <w:t>recommended</w:t>
      </w:r>
      <w:r w:rsidRPr="009C4994">
        <w:rPr>
          <w:rFonts w:cs="Times New Roman"/>
          <w:spacing w:val="2"/>
        </w:rPr>
        <w:t xml:space="preserve"> </w:t>
      </w:r>
      <w:r w:rsidRPr="009C4994">
        <w:rPr>
          <w:rFonts w:cs="Times New Roman"/>
          <w:spacing w:val="-1"/>
        </w:rPr>
        <w:t>corrective</w:t>
      </w:r>
      <w:r w:rsidRPr="009C4994">
        <w:rPr>
          <w:rFonts w:cs="Times New Roman"/>
          <w:spacing w:val="1"/>
        </w:rPr>
        <w:t xml:space="preserve"> </w:t>
      </w:r>
      <w:r w:rsidRPr="009C4994">
        <w:rPr>
          <w:rFonts w:cs="Times New Roman"/>
          <w:spacing w:val="-1"/>
        </w:rPr>
        <w:t>actions/sanctions.</w:t>
      </w:r>
      <w:r w:rsidRPr="009C4994">
        <w:rPr>
          <w:rFonts w:cs="Times New Roman"/>
          <w:spacing w:val="60"/>
        </w:rPr>
        <w:t xml:space="preserve"> </w:t>
      </w:r>
      <w:r w:rsidRPr="009C4994">
        <w:rPr>
          <w:rFonts w:cs="Times New Roman"/>
          <w:spacing w:val="-1"/>
        </w:rPr>
        <w:t xml:space="preserve">The </w:t>
      </w:r>
      <w:r w:rsidRPr="009C4994">
        <w:rPr>
          <w:rFonts w:cs="Times New Roman"/>
        </w:rPr>
        <w:t>letter</w:t>
      </w:r>
      <w:r w:rsidRPr="009C4994">
        <w:rPr>
          <w:rFonts w:cs="Times New Roman"/>
          <w:spacing w:val="-1"/>
        </w:rPr>
        <w:t xml:space="preserve"> will</w:t>
      </w:r>
      <w:r w:rsidRPr="009C4994">
        <w:rPr>
          <w:rFonts w:cs="Times New Roman"/>
        </w:rPr>
        <w:t xml:space="preserve"> </w:t>
      </w:r>
      <w:r w:rsidRPr="009C4994">
        <w:rPr>
          <w:rFonts w:cs="Times New Roman"/>
          <w:spacing w:val="-1"/>
        </w:rPr>
        <w:t>also</w:t>
      </w:r>
      <w:r w:rsidRPr="009C4994">
        <w:rPr>
          <w:rFonts w:cs="Times New Roman"/>
        </w:rPr>
        <w:t xml:space="preserve"> </w:t>
      </w:r>
      <w:r w:rsidRPr="009C4994">
        <w:rPr>
          <w:rFonts w:cs="Times New Roman"/>
          <w:spacing w:val="-1"/>
        </w:rPr>
        <w:t>inform</w:t>
      </w:r>
      <w:r w:rsidRPr="009C4994">
        <w:rPr>
          <w:rFonts w:cs="Times New Roman"/>
        </w:rPr>
        <w:t xml:space="preserve"> the</w:t>
      </w:r>
      <w:r w:rsidRPr="009C4994">
        <w:rPr>
          <w:rFonts w:cs="Times New Roman"/>
          <w:spacing w:val="-1"/>
        </w:rPr>
        <w:t xml:space="preserve"> person(s) </w:t>
      </w:r>
      <w:r w:rsidRPr="009C4994">
        <w:rPr>
          <w:rFonts w:cs="Times New Roman"/>
        </w:rPr>
        <w:t>responsibl</w:t>
      </w:r>
      <w:r>
        <w:rPr>
          <w:rFonts w:cs="Times New Roman"/>
        </w:rPr>
        <w:t xml:space="preserve">e </w:t>
      </w:r>
      <w:r w:rsidRPr="009C4994">
        <w:rPr>
          <w:rFonts w:cs="Times New Roman"/>
          <w:spacing w:val="-1"/>
        </w:rPr>
        <w:t xml:space="preserve">for </w:t>
      </w:r>
      <w:r w:rsidRPr="00E409C9">
        <w:rPr>
          <w:rFonts w:cs="Times New Roman"/>
        </w:rPr>
        <w:t>the</w:t>
      </w:r>
      <w:r w:rsidRPr="00E409C9">
        <w:rPr>
          <w:rFonts w:cs="Times New Roman"/>
          <w:spacing w:val="-1"/>
        </w:rPr>
        <w:t xml:space="preserve"> situation</w:t>
      </w:r>
      <w:r w:rsidRPr="00E409C9">
        <w:rPr>
          <w:rFonts w:cs="Times New Roman"/>
        </w:rPr>
        <w:t xml:space="preserve"> </w:t>
      </w:r>
      <w:r w:rsidRPr="00E409C9">
        <w:rPr>
          <w:rFonts w:cs="Times New Roman"/>
          <w:spacing w:val="-1"/>
        </w:rPr>
        <w:t>reported</w:t>
      </w:r>
      <w:r w:rsidRPr="00E409C9">
        <w:rPr>
          <w:rFonts w:cs="Times New Roman"/>
          <w:spacing w:val="2"/>
        </w:rPr>
        <w:t xml:space="preserve"> </w:t>
      </w:r>
      <w:r w:rsidRPr="00E409C9">
        <w:rPr>
          <w:rFonts w:cs="Times New Roman"/>
        </w:rPr>
        <w:t>of</w:t>
      </w:r>
      <w:r w:rsidRPr="00E409C9">
        <w:rPr>
          <w:rFonts w:cs="Times New Roman"/>
          <w:spacing w:val="-1"/>
        </w:rPr>
        <w:t xml:space="preserve"> his/her </w:t>
      </w:r>
      <w:r w:rsidRPr="00E409C9">
        <w:rPr>
          <w:rFonts w:cs="Times New Roman"/>
        </w:rPr>
        <w:t xml:space="preserve">option to </w:t>
      </w:r>
      <w:r w:rsidRPr="00E409C9">
        <w:rPr>
          <w:rFonts w:cs="Times New Roman"/>
          <w:spacing w:val="-1"/>
        </w:rPr>
        <w:t>appeal</w:t>
      </w:r>
      <w:r w:rsidRPr="00E409C9">
        <w:rPr>
          <w:rFonts w:cs="Times New Roman"/>
        </w:rPr>
        <w:t xml:space="preserve"> the</w:t>
      </w:r>
      <w:r w:rsidRPr="00E409C9">
        <w:rPr>
          <w:rFonts w:cs="Times New Roman"/>
          <w:spacing w:val="-1"/>
        </w:rPr>
        <w:t xml:space="preserve"> decision,</w:t>
      </w:r>
      <w:r w:rsidRPr="00E409C9">
        <w:rPr>
          <w:rFonts w:cs="Times New Roman"/>
        </w:rPr>
        <w:t xml:space="preserve"> </w:t>
      </w:r>
      <w:r w:rsidRPr="00E409C9">
        <w:rPr>
          <w:rFonts w:cs="Times New Roman"/>
          <w:spacing w:val="-1"/>
        </w:rPr>
        <w:t>within</w:t>
      </w:r>
      <w:r w:rsidRPr="00B90547">
        <w:rPr>
          <w:rFonts w:cs="Times New Roman"/>
        </w:rPr>
        <w:t xml:space="preserve"> </w:t>
      </w:r>
      <w:r w:rsidRPr="00B90547">
        <w:rPr>
          <w:rFonts w:cs="Times New Roman"/>
          <w:spacing w:val="-1"/>
        </w:rPr>
        <w:t>ten</w:t>
      </w:r>
      <w:r w:rsidRPr="00B90547">
        <w:rPr>
          <w:rFonts w:cs="Times New Roman"/>
        </w:rPr>
        <w:t xml:space="preserve"> </w:t>
      </w:r>
      <w:r w:rsidRPr="00B90547">
        <w:rPr>
          <w:rFonts w:cs="Times New Roman"/>
          <w:spacing w:val="-1"/>
        </w:rPr>
        <w:t>days</w:t>
      </w:r>
      <w:r w:rsidRPr="00B90547">
        <w:rPr>
          <w:rFonts w:cs="Times New Roman"/>
        </w:rPr>
        <w:t xml:space="preserve"> </w:t>
      </w:r>
      <w:r w:rsidRPr="00591AB6">
        <w:rPr>
          <w:rFonts w:cs="Times New Roman"/>
          <w:spacing w:val="1"/>
        </w:rPr>
        <w:t>of</w:t>
      </w:r>
      <w:r w:rsidRPr="00F662F8">
        <w:rPr>
          <w:rFonts w:cs="Times New Roman"/>
          <w:spacing w:val="-1"/>
        </w:rPr>
        <w:t xml:space="preserve"> receipt</w:t>
      </w:r>
      <w:r w:rsidRPr="00757A02">
        <w:rPr>
          <w:rFonts w:cs="Times New Roman"/>
        </w:rPr>
        <w:t xml:space="preserve"> o</w:t>
      </w:r>
      <w:r>
        <w:rPr>
          <w:rFonts w:cs="Times New Roman"/>
        </w:rPr>
        <w:t xml:space="preserve">f </w:t>
      </w:r>
      <w:r w:rsidRPr="001605E6">
        <w:rPr>
          <w:rFonts w:cs="Times New Roman"/>
        </w:rPr>
        <w:t>th</w:t>
      </w:r>
      <w:r>
        <w:rPr>
          <w:rFonts w:cs="Times New Roman"/>
        </w:rPr>
        <w:t>e</w:t>
      </w:r>
      <w:r w:rsidRPr="001605E6">
        <w:rPr>
          <w:rFonts w:cs="Times New Roman"/>
        </w:rPr>
        <w:t xml:space="preserve"> </w:t>
      </w:r>
      <w:r w:rsidRPr="001605E6">
        <w:rPr>
          <w:rFonts w:cs="Times New Roman"/>
          <w:spacing w:val="-1"/>
        </w:rPr>
        <w:t>letter,</w:t>
      </w:r>
      <w:r w:rsidRPr="001605E6">
        <w:rPr>
          <w:rFonts w:cs="Times New Roman"/>
        </w:rPr>
        <w:t xml:space="preserve"> </w:t>
      </w:r>
      <w:r w:rsidRPr="001605E6">
        <w:rPr>
          <w:rFonts w:cs="Times New Roman"/>
          <w:spacing w:val="1"/>
        </w:rPr>
        <w:t>by</w:t>
      </w:r>
      <w:r w:rsidRPr="001605E6">
        <w:rPr>
          <w:rFonts w:cs="Times New Roman"/>
          <w:spacing w:val="-5"/>
        </w:rPr>
        <w:t xml:space="preserve"> </w:t>
      </w:r>
      <w:r w:rsidRPr="001605E6">
        <w:rPr>
          <w:rFonts w:cs="Times New Roman"/>
        </w:rPr>
        <w:t>writing</w:t>
      </w:r>
      <w:r w:rsidRPr="001605E6">
        <w:rPr>
          <w:rFonts w:cs="Times New Roman"/>
          <w:spacing w:val="-3"/>
        </w:rPr>
        <w:t xml:space="preserve"> </w:t>
      </w:r>
      <w:r w:rsidRPr="001605E6">
        <w:rPr>
          <w:rFonts w:cs="Times New Roman"/>
        </w:rPr>
        <w:t>the</w:t>
      </w:r>
      <w:r w:rsidRPr="001605E6">
        <w:rPr>
          <w:rFonts w:cs="Times New Roman"/>
          <w:spacing w:val="1"/>
        </w:rPr>
        <w:t xml:space="preserve"> </w:t>
      </w:r>
      <w:r w:rsidRPr="001605E6">
        <w:rPr>
          <w:rFonts w:cs="Times New Roman"/>
          <w:spacing w:val="-2"/>
        </w:rPr>
        <w:t>IBC</w:t>
      </w:r>
      <w:r w:rsidRPr="001605E6">
        <w:rPr>
          <w:rFonts w:cs="Times New Roman"/>
        </w:rPr>
        <w:t xml:space="preserve"> </w:t>
      </w:r>
      <w:r w:rsidRPr="001605E6">
        <w:rPr>
          <w:rFonts w:cs="Times New Roman"/>
          <w:spacing w:val="-1"/>
        </w:rPr>
        <w:t xml:space="preserve">Chair </w:t>
      </w:r>
      <w:r w:rsidRPr="001605E6">
        <w:rPr>
          <w:rFonts w:cs="Times New Roman"/>
        </w:rPr>
        <w:t>detailing</w:t>
      </w:r>
      <w:r w:rsidRPr="001605E6">
        <w:rPr>
          <w:rFonts w:cs="Times New Roman"/>
          <w:spacing w:val="-3"/>
        </w:rPr>
        <w:t xml:space="preserve"> </w:t>
      </w:r>
      <w:r w:rsidRPr="001605E6">
        <w:rPr>
          <w:rFonts w:cs="Times New Roman"/>
        </w:rPr>
        <w:t>the</w:t>
      </w:r>
      <w:r w:rsidRPr="001605E6">
        <w:rPr>
          <w:rFonts w:cs="Times New Roman"/>
          <w:spacing w:val="-1"/>
        </w:rPr>
        <w:t xml:space="preserve"> </w:t>
      </w:r>
      <w:r w:rsidRPr="001605E6">
        <w:rPr>
          <w:rFonts w:cs="Times New Roman"/>
        </w:rPr>
        <w:t>basis of</w:t>
      </w:r>
      <w:r w:rsidRPr="001605E6">
        <w:rPr>
          <w:rFonts w:cs="Times New Roman"/>
          <w:spacing w:val="-1"/>
        </w:rPr>
        <w:t xml:space="preserve"> </w:t>
      </w:r>
      <w:r w:rsidRPr="001605E6">
        <w:rPr>
          <w:rFonts w:cs="Times New Roman"/>
        </w:rPr>
        <w:t>the</w:t>
      </w:r>
      <w:r w:rsidRPr="001605E6">
        <w:rPr>
          <w:rFonts w:cs="Times New Roman"/>
          <w:spacing w:val="-1"/>
        </w:rPr>
        <w:t xml:space="preserve"> appeal</w:t>
      </w:r>
      <w:r w:rsidRPr="001605E6">
        <w:rPr>
          <w:rFonts w:cs="Times New Roman"/>
        </w:rPr>
        <w:t xml:space="preserve"> </w:t>
      </w:r>
      <w:r w:rsidRPr="001605E6">
        <w:rPr>
          <w:rFonts w:cs="Times New Roman"/>
          <w:spacing w:val="-1"/>
        </w:rPr>
        <w:t>and</w:t>
      </w:r>
      <w:r w:rsidRPr="001605E6">
        <w:rPr>
          <w:rFonts w:cs="Times New Roman"/>
        </w:rPr>
        <w:t xml:space="preserve"> requesting</w:t>
      </w:r>
      <w:r w:rsidRPr="001605E6">
        <w:rPr>
          <w:rFonts w:cs="Times New Roman"/>
          <w:spacing w:val="-3"/>
        </w:rPr>
        <w:t xml:space="preserve"> </w:t>
      </w:r>
      <w:r w:rsidRPr="001605E6">
        <w:rPr>
          <w:rFonts w:cs="Times New Roman"/>
        </w:rPr>
        <w:t>a</w:t>
      </w:r>
      <w:r w:rsidRPr="001605E6">
        <w:rPr>
          <w:rFonts w:cs="Times New Roman"/>
          <w:spacing w:val="-1"/>
        </w:rPr>
        <w:t xml:space="preserve"> </w:t>
      </w:r>
      <w:r w:rsidRPr="001605E6">
        <w:rPr>
          <w:rFonts w:cs="Times New Roman"/>
        </w:rPr>
        <w:t>meeting</w:t>
      </w:r>
      <w:r w:rsidRPr="001605E6">
        <w:rPr>
          <w:rFonts w:cs="Times New Roman"/>
          <w:spacing w:val="39"/>
        </w:rPr>
        <w:t xml:space="preserve"> </w:t>
      </w:r>
      <w:r w:rsidRPr="001605E6">
        <w:rPr>
          <w:rFonts w:cs="Times New Roman"/>
          <w:spacing w:val="-1"/>
        </w:rPr>
        <w:t>with</w:t>
      </w:r>
      <w:r w:rsidRPr="001605E6">
        <w:rPr>
          <w:rFonts w:cs="Times New Roman"/>
        </w:rPr>
        <w:t xml:space="preserve"> the</w:t>
      </w:r>
      <w:r w:rsidRPr="001605E6">
        <w:rPr>
          <w:rFonts w:cs="Times New Roman"/>
          <w:spacing w:val="1"/>
        </w:rPr>
        <w:t xml:space="preserve"> </w:t>
      </w:r>
      <w:r w:rsidRPr="001605E6">
        <w:rPr>
          <w:rFonts w:cs="Times New Roman"/>
          <w:spacing w:val="-2"/>
        </w:rPr>
        <w:t>IBC.</w:t>
      </w:r>
    </w:p>
    <w:p w14:paraId="0CB54BC1" w14:textId="77777777" w:rsidR="00064A61" w:rsidRPr="00D836C5" w:rsidRDefault="00064A61" w:rsidP="00064A61">
      <w:pPr>
        <w:spacing w:before="9"/>
        <w:rPr>
          <w:rFonts w:ascii="Times New Roman" w:eastAsia="Times New Roman" w:hAnsi="Times New Roman" w:cs="Times New Roman"/>
          <w:sz w:val="23"/>
          <w:szCs w:val="23"/>
        </w:rPr>
      </w:pPr>
    </w:p>
    <w:p w14:paraId="2227D1C7" w14:textId="57C1F4AF" w:rsidR="00064A61" w:rsidRPr="001605E6" w:rsidRDefault="00064A61" w:rsidP="00064A61">
      <w:pPr>
        <w:pStyle w:val="BodyText"/>
        <w:ind w:left="119" w:right="216" w:firstLine="0"/>
        <w:rPr>
          <w:rFonts w:cs="Times New Roman"/>
        </w:rPr>
      </w:pPr>
      <w:r w:rsidRPr="00757A02">
        <w:rPr>
          <w:rFonts w:cs="Times New Roman"/>
          <w:spacing w:val="-1"/>
        </w:rPr>
        <w:t>The</w:t>
      </w:r>
      <w:r w:rsidRPr="00757A02">
        <w:rPr>
          <w:rFonts w:cs="Times New Roman"/>
          <w:spacing w:val="1"/>
        </w:rPr>
        <w:t xml:space="preserve"> </w:t>
      </w:r>
      <w:r w:rsidRPr="001605E6">
        <w:rPr>
          <w:rFonts w:cs="Times New Roman"/>
          <w:spacing w:val="-2"/>
        </w:rPr>
        <w:t>IBC</w:t>
      </w:r>
      <w:r w:rsidRPr="001605E6">
        <w:rPr>
          <w:rFonts w:cs="Times New Roman"/>
        </w:rPr>
        <w:t xml:space="preserve"> is </w:t>
      </w:r>
      <w:r w:rsidRPr="001605E6">
        <w:rPr>
          <w:rFonts w:cs="Times New Roman"/>
          <w:spacing w:val="-1"/>
        </w:rPr>
        <w:t>obligated</w:t>
      </w:r>
      <w:r w:rsidRPr="001605E6">
        <w:rPr>
          <w:rFonts w:cs="Times New Roman"/>
        </w:rPr>
        <w:t xml:space="preserve"> to </w:t>
      </w:r>
      <w:r w:rsidRPr="001605E6">
        <w:rPr>
          <w:rFonts w:cs="Times New Roman"/>
          <w:spacing w:val="-1"/>
        </w:rPr>
        <w:t>report</w:t>
      </w:r>
      <w:r w:rsidRPr="001605E6">
        <w:rPr>
          <w:rFonts w:cs="Times New Roman"/>
        </w:rPr>
        <w:t xml:space="preserve"> </w:t>
      </w:r>
      <w:r w:rsidRPr="001605E6">
        <w:rPr>
          <w:rFonts w:cs="Times New Roman"/>
          <w:spacing w:val="-1"/>
        </w:rPr>
        <w:t>within</w:t>
      </w:r>
      <w:r w:rsidRPr="001605E6">
        <w:rPr>
          <w:rFonts w:cs="Times New Roman"/>
        </w:rPr>
        <w:t xml:space="preserve"> </w:t>
      </w:r>
      <w:r>
        <w:rPr>
          <w:rFonts w:cs="Times New Roman"/>
        </w:rPr>
        <w:t>30</w:t>
      </w:r>
      <w:r w:rsidRPr="001605E6">
        <w:rPr>
          <w:rFonts w:cs="Times New Roman"/>
          <w:spacing w:val="-5"/>
        </w:rPr>
        <w:t xml:space="preserve"> </w:t>
      </w:r>
      <w:r w:rsidRPr="001605E6">
        <w:rPr>
          <w:rFonts w:cs="Times New Roman"/>
          <w:spacing w:val="-1"/>
        </w:rPr>
        <w:t>days,</w:t>
      </w:r>
      <w:r w:rsidRPr="001605E6">
        <w:rPr>
          <w:rFonts w:cs="Times New Roman"/>
        </w:rPr>
        <w:t xml:space="preserve"> </w:t>
      </w:r>
      <w:r w:rsidRPr="001605E6">
        <w:rPr>
          <w:rFonts w:cs="Times New Roman"/>
          <w:spacing w:val="-1"/>
        </w:rPr>
        <w:t>through</w:t>
      </w:r>
      <w:r w:rsidRPr="001605E6">
        <w:rPr>
          <w:rFonts w:cs="Times New Roman"/>
        </w:rPr>
        <w:t xml:space="preserve"> the</w:t>
      </w:r>
      <w:r w:rsidRPr="001605E6">
        <w:rPr>
          <w:rFonts w:cs="Times New Roman"/>
          <w:spacing w:val="-1"/>
        </w:rPr>
        <w:t xml:space="preserve"> </w:t>
      </w:r>
      <w:r>
        <w:rPr>
          <w:rFonts w:cs="Times New Roman"/>
          <w:spacing w:val="-1"/>
        </w:rPr>
        <w:t>Vice President for Research and Innovation Partnerships</w:t>
      </w:r>
      <w:r w:rsidRPr="009C4994">
        <w:rPr>
          <w:rFonts w:cs="Times New Roman"/>
          <w:spacing w:val="-1"/>
        </w:rPr>
        <w:t>,</w:t>
      </w:r>
      <w:r w:rsidRPr="009C4994">
        <w:rPr>
          <w:rFonts w:cs="Times New Roman"/>
        </w:rPr>
        <w:t xml:space="preserve"> </w:t>
      </w:r>
      <w:r w:rsidRPr="009C4994">
        <w:rPr>
          <w:rFonts w:cs="Times New Roman"/>
          <w:spacing w:val="1"/>
        </w:rPr>
        <w:t>any</w:t>
      </w:r>
      <w:r w:rsidRPr="009C4994">
        <w:rPr>
          <w:rFonts w:cs="Times New Roman"/>
          <w:spacing w:val="-5"/>
        </w:rPr>
        <w:t xml:space="preserve"> </w:t>
      </w:r>
      <w:r w:rsidRPr="009C4994">
        <w:rPr>
          <w:rFonts w:cs="Times New Roman"/>
          <w:spacing w:val="-1"/>
        </w:rPr>
        <w:t>significant</w:t>
      </w:r>
      <w:r w:rsidRPr="009C4994">
        <w:rPr>
          <w:rFonts w:cs="Times New Roman"/>
        </w:rPr>
        <w:t xml:space="preserve"> </w:t>
      </w:r>
      <w:r w:rsidRPr="009C4994">
        <w:rPr>
          <w:rFonts w:cs="Times New Roman"/>
          <w:spacing w:val="-1"/>
        </w:rPr>
        <w:t>problems,</w:t>
      </w:r>
      <w:r w:rsidRPr="009C4994">
        <w:rPr>
          <w:rFonts w:cs="Times New Roman"/>
        </w:rPr>
        <w:t xml:space="preserve"> </w:t>
      </w:r>
      <w:r w:rsidRPr="009C4994">
        <w:rPr>
          <w:rFonts w:cs="Times New Roman"/>
          <w:spacing w:val="-1"/>
        </w:rPr>
        <w:t>violations</w:t>
      </w:r>
      <w:r w:rsidRPr="009C4994">
        <w:rPr>
          <w:rFonts w:cs="Times New Roman"/>
        </w:rPr>
        <w:t xml:space="preserve"> of</w:t>
      </w:r>
      <w:r w:rsidRPr="009C4994">
        <w:rPr>
          <w:rFonts w:cs="Times New Roman"/>
          <w:spacing w:val="-1"/>
        </w:rPr>
        <w:t xml:space="preserve"> </w:t>
      </w:r>
      <w:r w:rsidRPr="009C4994">
        <w:rPr>
          <w:rFonts w:cs="Times New Roman"/>
        </w:rPr>
        <w:t>the</w:t>
      </w:r>
      <w:r w:rsidRPr="009C4994">
        <w:rPr>
          <w:rFonts w:cs="Times New Roman"/>
          <w:spacing w:val="-1"/>
        </w:rPr>
        <w:t xml:space="preserve"> </w:t>
      </w:r>
      <w:r w:rsidRPr="009C4994">
        <w:rPr>
          <w:rFonts w:cs="Times New Roman"/>
          <w:i/>
          <w:spacing w:val="-1"/>
        </w:rPr>
        <w:t>NIH Guidelines</w:t>
      </w:r>
      <w:r w:rsidRPr="009C4994">
        <w:rPr>
          <w:rFonts w:cs="Times New Roman"/>
          <w:spacing w:val="-1"/>
        </w:rPr>
        <w:t>,</w:t>
      </w:r>
      <w:r w:rsidRPr="009C4994">
        <w:rPr>
          <w:rFonts w:cs="Times New Roman"/>
        </w:rPr>
        <w:t xml:space="preserve"> or</w:t>
      </w:r>
      <w:r w:rsidRPr="009C4994">
        <w:rPr>
          <w:rFonts w:cs="Times New Roman"/>
          <w:spacing w:val="-1"/>
        </w:rPr>
        <w:t xml:space="preserve"> </w:t>
      </w:r>
      <w:r w:rsidRPr="009C4994">
        <w:rPr>
          <w:rFonts w:cs="Times New Roman"/>
          <w:spacing w:val="1"/>
        </w:rPr>
        <w:t>any</w:t>
      </w:r>
      <w:r w:rsidRPr="009C4994">
        <w:rPr>
          <w:rFonts w:cs="Times New Roman"/>
          <w:spacing w:val="-5"/>
        </w:rPr>
        <w:t xml:space="preserve"> </w:t>
      </w:r>
      <w:r w:rsidRPr="009C4994">
        <w:rPr>
          <w:rFonts w:cs="Times New Roman"/>
          <w:spacing w:val="-1"/>
        </w:rPr>
        <w:t>significan</w:t>
      </w:r>
      <w:r>
        <w:rPr>
          <w:rFonts w:cs="Times New Roman"/>
          <w:spacing w:val="-1"/>
        </w:rPr>
        <w:t xml:space="preserve">t </w:t>
      </w:r>
      <w:r w:rsidRPr="009C4994">
        <w:rPr>
          <w:rFonts w:cs="Times New Roman"/>
          <w:spacing w:val="-1"/>
        </w:rPr>
        <w:t>research-related</w:t>
      </w:r>
      <w:r w:rsidRPr="009C4994">
        <w:rPr>
          <w:rFonts w:cs="Times New Roman"/>
          <w:spacing w:val="2"/>
        </w:rPr>
        <w:t xml:space="preserve"> </w:t>
      </w:r>
      <w:r w:rsidRPr="009C4994">
        <w:rPr>
          <w:rFonts w:cs="Times New Roman"/>
        </w:rPr>
        <w:t xml:space="preserve">accidents </w:t>
      </w:r>
      <w:r w:rsidRPr="009C4994">
        <w:rPr>
          <w:rFonts w:cs="Times New Roman"/>
          <w:spacing w:val="-1"/>
        </w:rPr>
        <w:t>and</w:t>
      </w:r>
      <w:r w:rsidRPr="009C4994">
        <w:rPr>
          <w:rFonts w:cs="Times New Roman"/>
        </w:rPr>
        <w:t xml:space="preserve"> </w:t>
      </w:r>
      <w:r w:rsidRPr="00E409C9">
        <w:rPr>
          <w:rFonts w:cs="Times New Roman"/>
          <w:spacing w:val="-1"/>
        </w:rPr>
        <w:t>illnesses</w:t>
      </w:r>
      <w:r w:rsidRPr="00E409C9">
        <w:rPr>
          <w:rFonts w:cs="Times New Roman"/>
        </w:rPr>
        <w:t xml:space="preserve"> to </w:t>
      </w:r>
      <w:r w:rsidRPr="00B90547">
        <w:rPr>
          <w:rFonts w:cs="Times New Roman"/>
          <w:spacing w:val="-1"/>
        </w:rPr>
        <w:t>NIH’s</w:t>
      </w:r>
      <w:r w:rsidRPr="00B90547">
        <w:rPr>
          <w:rFonts w:cs="Times New Roman"/>
          <w:spacing w:val="2"/>
        </w:rPr>
        <w:t xml:space="preserve"> </w:t>
      </w:r>
      <w:r w:rsidRPr="00B90547">
        <w:rPr>
          <w:rFonts w:cs="Times New Roman"/>
          <w:spacing w:val="-1"/>
        </w:rPr>
        <w:t xml:space="preserve">Office </w:t>
      </w:r>
      <w:r w:rsidRPr="00B90547">
        <w:rPr>
          <w:rFonts w:cs="Times New Roman"/>
          <w:spacing w:val="1"/>
        </w:rPr>
        <w:t>of</w:t>
      </w:r>
      <w:r w:rsidRPr="00B90547">
        <w:rPr>
          <w:rFonts w:cs="Times New Roman"/>
          <w:spacing w:val="-1"/>
        </w:rPr>
        <w:t xml:space="preserve"> </w:t>
      </w:r>
      <w:r w:rsidRPr="00591AB6">
        <w:rPr>
          <w:rFonts w:cs="Times New Roman"/>
        </w:rPr>
        <w:t>Biotechnology</w:t>
      </w:r>
      <w:r w:rsidRPr="00F662F8">
        <w:rPr>
          <w:rFonts w:cs="Times New Roman"/>
          <w:spacing w:val="-3"/>
        </w:rPr>
        <w:t xml:space="preserve"> </w:t>
      </w:r>
      <w:r w:rsidRPr="00757A02">
        <w:rPr>
          <w:rFonts w:cs="Times New Roman"/>
          <w:spacing w:val="-1"/>
        </w:rPr>
        <w:t>Activities</w:t>
      </w:r>
      <w:r w:rsidRPr="00757A02">
        <w:rPr>
          <w:rFonts w:cs="Times New Roman"/>
        </w:rPr>
        <w:t xml:space="preserve"> </w:t>
      </w:r>
      <w:r w:rsidRPr="001605E6">
        <w:rPr>
          <w:rFonts w:cs="Times New Roman"/>
          <w:spacing w:val="-1"/>
        </w:rPr>
        <w:t>unless</w:t>
      </w:r>
      <w:r w:rsidRPr="001605E6">
        <w:rPr>
          <w:rFonts w:cs="Times New Roman"/>
        </w:rPr>
        <w:t xml:space="preserve"> the</w:t>
      </w:r>
      <w:r w:rsidRPr="001605E6">
        <w:rPr>
          <w:rFonts w:cs="Times New Roman"/>
          <w:spacing w:val="69"/>
        </w:rPr>
        <w:t xml:space="preserve"> </w:t>
      </w:r>
      <w:r w:rsidRPr="001605E6">
        <w:rPr>
          <w:rFonts w:cs="Times New Roman"/>
        </w:rPr>
        <w:t xml:space="preserve">institution </w:t>
      </w:r>
      <w:r w:rsidRPr="001605E6">
        <w:rPr>
          <w:rFonts w:cs="Times New Roman"/>
          <w:spacing w:val="-1"/>
        </w:rPr>
        <w:t>determines</w:t>
      </w:r>
      <w:r w:rsidRPr="001605E6">
        <w:rPr>
          <w:rFonts w:cs="Times New Roman"/>
        </w:rPr>
        <w:t xml:space="preserve"> </w:t>
      </w:r>
      <w:r w:rsidRPr="001605E6">
        <w:rPr>
          <w:rFonts w:cs="Times New Roman"/>
          <w:spacing w:val="-1"/>
        </w:rPr>
        <w:t>that</w:t>
      </w:r>
      <w:r w:rsidRPr="001605E6">
        <w:rPr>
          <w:rFonts w:cs="Times New Roman"/>
        </w:rPr>
        <w:t xml:space="preserve"> a</w:t>
      </w:r>
      <w:r w:rsidRPr="001605E6">
        <w:rPr>
          <w:rFonts w:cs="Times New Roman"/>
          <w:spacing w:val="-1"/>
        </w:rPr>
        <w:t xml:space="preserve"> report</w:t>
      </w:r>
      <w:r w:rsidRPr="001605E6">
        <w:rPr>
          <w:rFonts w:cs="Times New Roman"/>
        </w:rPr>
        <w:t xml:space="preserve"> </w:t>
      </w:r>
      <w:r w:rsidRPr="001605E6">
        <w:rPr>
          <w:rFonts w:cs="Times New Roman"/>
          <w:spacing w:val="-1"/>
        </w:rPr>
        <w:t>has</w:t>
      </w:r>
      <w:r w:rsidRPr="001605E6">
        <w:rPr>
          <w:rFonts w:cs="Times New Roman"/>
          <w:spacing w:val="2"/>
        </w:rPr>
        <w:t xml:space="preserve"> </w:t>
      </w:r>
      <w:r w:rsidRPr="001605E6">
        <w:rPr>
          <w:rFonts w:cs="Times New Roman"/>
        </w:rPr>
        <w:t>already</w:t>
      </w:r>
      <w:r w:rsidRPr="001605E6">
        <w:rPr>
          <w:rFonts w:cs="Times New Roman"/>
          <w:spacing w:val="-5"/>
        </w:rPr>
        <w:t xml:space="preserve"> </w:t>
      </w:r>
      <w:r w:rsidRPr="001605E6">
        <w:rPr>
          <w:rFonts w:cs="Times New Roman"/>
        </w:rPr>
        <w:t xml:space="preserve">been </w:t>
      </w:r>
      <w:r w:rsidRPr="001605E6">
        <w:rPr>
          <w:rFonts w:cs="Times New Roman"/>
          <w:spacing w:val="-1"/>
        </w:rPr>
        <w:t>filed</w:t>
      </w:r>
      <w:r w:rsidRPr="001605E6">
        <w:rPr>
          <w:rFonts w:cs="Times New Roman"/>
        </w:rPr>
        <w:t xml:space="preserve"> </w:t>
      </w:r>
      <w:r w:rsidRPr="001605E6">
        <w:rPr>
          <w:rFonts w:cs="Times New Roman"/>
          <w:spacing w:val="1"/>
        </w:rPr>
        <w:t>by</w:t>
      </w:r>
      <w:r w:rsidRPr="001605E6">
        <w:rPr>
          <w:rFonts w:cs="Times New Roman"/>
          <w:spacing w:val="-5"/>
        </w:rPr>
        <w:t xml:space="preserve"> </w:t>
      </w:r>
      <w:r w:rsidRPr="001605E6">
        <w:rPr>
          <w:rFonts w:cs="Times New Roman"/>
        </w:rPr>
        <w:t>the</w:t>
      </w:r>
      <w:r w:rsidRPr="001605E6">
        <w:rPr>
          <w:rFonts w:cs="Times New Roman"/>
          <w:spacing w:val="-1"/>
        </w:rPr>
        <w:t xml:space="preserve"> </w:t>
      </w:r>
      <w:r w:rsidRPr="001605E6">
        <w:rPr>
          <w:rFonts w:cs="Times New Roman"/>
          <w:spacing w:val="1"/>
        </w:rPr>
        <w:t>PI</w:t>
      </w:r>
      <w:r w:rsidRPr="001605E6">
        <w:rPr>
          <w:rFonts w:cs="Times New Roman"/>
          <w:spacing w:val="-4"/>
        </w:rPr>
        <w:t xml:space="preserve"> </w:t>
      </w:r>
      <w:r w:rsidRPr="001605E6">
        <w:rPr>
          <w:rFonts w:cs="Times New Roman"/>
          <w:spacing w:val="1"/>
        </w:rPr>
        <w:t>or</w:t>
      </w:r>
      <w:r w:rsidRPr="001605E6">
        <w:rPr>
          <w:rFonts w:cs="Times New Roman"/>
          <w:spacing w:val="-1"/>
        </w:rPr>
        <w:t xml:space="preserve"> Biological</w:t>
      </w:r>
      <w:r w:rsidRPr="001605E6">
        <w:rPr>
          <w:rFonts w:cs="Times New Roman"/>
        </w:rPr>
        <w:t xml:space="preserve"> Safety</w:t>
      </w:r>
      <w:r w:rsidRPr="001605E6">
        <w:rPr>
          <w:rFonts w:cs="Times New Roman"/>
          <w:spacing w:val="-5"/>
        </w:rPr>
        <w:t xml:space="preserve"> </w:t>
      </w:r>
      <w:r w:rsidRPr="001605E6">
        <w:rPr>
          <w:rFonts w:cs="Times New Roman"/>
          <w:spacing w:val="-1"/>
        </w:rPr>
        <w:t>Officer.</w:t>
      </w:r>
    </w:p>
    <w:p w14:paraId="6CA78EA4" w14:textId="77777777" w:rsidR="00064A61" w:rsidRPr="00D836C5" w:rsidRDefault="00064A61" w:rsidP="00064A61">
      <w:pPr>
        <w:rPr>
          <w:rFonts w:ascii="Times New Roman" w:eastAsia="Times New Roman" w:hAnsi="Times New Roman" w:cs="Times New Roman"/>
          <w:sz w:val="24"/>
          <w:szCs w:val="24"/>
        </w:rPr>
      </w:pPr>
    </w:p>
    <w:p w14:paraId="73181120" w14:textId="77777777" w:rsidR="00064A61" w:rsidRDefault="00064A61" w:rsidP="00064A61">
      <w:pPr>
        <w:pStyle w:val="BodyText"/>
        <w:ind w:left="120" w:right="216" w:firstLine="0"/>
        <w:rPr>
          <w:rFonts w:cs="Times New Roman"/>
          <w:spacing w:val="-1"/>
        </w:rPr>
      </w:pPr>
      <w:r w:rsidRPr="00757A02">
        <w:rPr>
          <w:rFonts w:cs="Times New Roman"/>
          <w:spacing w:val="-1"/>
        </w:rPr>
        <w:t xml:space="preserve">Please </w:t>
      </w:r>
      <w:r w:rsidRPr="00757A02">
        <w:rPr>
          <w:rFonts w:cs="Times New Roman"/>
        </w:rPr>
        <w:t>visit the</w:t>
      </w:r>
      <w:r w:rsidRPr="001605E6">
        <w:rPr>
          <w:rFonts w:cs="Times New Roman"/>
          <w:spacing w:val="-1"/>
        </w:rPr>
        <w:t xml:space="preserve"> Office </w:t>
      </w:r>
      <w:r w:rsidRPr="001605E6">
        <w:rPr>
          <w:rFonts w:cs="Times New Roman"/>
          <w:spacing w:val="1"/>
        </w:rPr>
        <w:t xml:space="preserve">of </w:t>
      </w:r>
      <w:r w:rsidRPr="001605E6">
        <w:rPr>
          <w:rFonts w:cs="Times New Roman"/>
          <w:spacing w:val="-1"/>
        </w:rPr>
        <w:t>Research</w:t>
      </w:r>
      <w:r w:rsidRPr="001605E6">
        <w:rPr>
          <w:rFonts w:cs="Times New Roman"/>
        </w:rPr>
        <w:t xml:space="preserve"> Compliance</w:t>
      </w:r>
      <w:r>
        <w:rPr>
          <w:rFonts w:cs="Times New Roman"/>
        </w:rPr>
        <w:t>, Integrity and Safety</w:t>
      </w:r>
      <w:r w:rsidRPr="00E409C9">
        <w:rPr>
          <w:rFonts w:cs="Times New Roman"/>
          <w:spacing w:val="-1"/>
        </w:rPr>
        <w:t xml:space="preserve"> </w:t>
      </w:r>
      <w:r w:rsidRPr="00E409C9">
        <w:rPr>
          <w:rFonts w:cs="Times New Roman"/>
        </w:rPr>
        <w:t>website</w:t>
      </w:r>
      <w:r w:rsidRPr="00E409C9">
        <w:rPr>
          <w:rFonts w:cs="Times New Roman"/>
          <w:spacing w:val="-1"/>
        </w:rPr>
        <w:t xml:space="preserve"> (</w:t>
      </w:r>
      <w:hyperlink r:id="rId15" w:history="1">
        <w:r w:rsidRPr="00655996">
          <w:rPr>
            <w:rStyle w:val="Hyperlink"/>
            <w:rFonts w:cs="Times New Roman"/>
          </w:rPr>
          <w:t>http://niu.edu/divresearch/compliance/</w:t>
        </w:r>
      </w:hyperlink>
      <w:r w:rsidRPr="00D836C5">
        <w:rPr>
          <w:rFonts w:cs="Times New Roman"/>
        </w:rPr>
        <w:t>)</w:t>
      </w:r>
      <w:r w:rsidRPr="00D836C5">
        <w:rPr>
          <w:rFonts w:cs="Times New Roman"/>
          <w:spacing w:val="-1"/>
        </w:rPr>
        <w:t xml:space="preserve"> for</w:t>
      </w:r>
      <w:r w:rsidRPr="009C4994">
        <w:rPr>
          <w:rFonts w:cs="Times New Roman"/>
          <w:spacing w:val="1"/>
        </w:rPr>
        <w:t xml:space="preserve"> </w:t>
      </w:r>
      <w:r w:rsidRPr="009C4994">
        <w:rPr>
          <w:rFonts w:cs="Times New Roman"/>
          <w:spacing w:val="-1"/>
        </w:rPr>
        <w:t>forms</w:t>
      </w:r>
      <w:r w:rsidRPr="009C4994">
        <w:rPr>
          <w:rFonts w:cs="Times New Roman"/>
        </w:rPr>
        <w:t xml:space="preserve"> </w:t>
      </w:r>
      <w:r w:rsidRPr="009C4994">
        <w:rPr>
          <w:rFonts w:cs="Times New Roman"/>
          <w:spacing w:val="-1"/>
        </w:rPr>
        <w:t>and</w:t>
      </w:r>
      <w:r w:rsidRPr="009C4994">
        <w:rPr>
          <w:rFonts w:cs="Times New Roman"/>
          <w:spacing w:val="65"/>
        </w:rPr>
        <w:t xml:space="preserve"> </w:t>
      </w:r>
      <w:r w:rsidRPr="009C4994">
        <w:rPr>
          <w:rFonts w:cs="Times New Roman"/>
          <w:spacing w:val="-1"/>
        </w:rPr>
        <w:t>additional</w:t>
      </w:r>
      <w:r w:rsidRPr="009C4994">
        <w:rPr>
          <w:rFonts w:cs="Times New Roman"/>
        </w:rPr>
        <w:t xml:space="preserve"> </w:t>
      </w:r>
      <w:r w:rsidRPr="009C4994">
        <w:rPr>
          <w:rFonts w:cs="Times New Roman"/>
          <w:spacing w:val="-1"/>
        </w:rPr>
        <w:t>information</w:t>
      </w:r>
      <w:r w:rsidRPr="009C4994">
        <w:rPr>
          <w:rFonts w:cs="Times New Roman"/>
        </w:rPr>
        <w:t xml:space="preserve"> </w:t>
      </w:r>
      <w:r w:rsidRPr="009C4994">
        <w:rPr>
          <w:rFonts w:cs="Times New Roman"/>
          <w:spacing w:val="-1"/>
        </w:rPr>
        <w:t>pertaining</w:t>
      </w:r>
      <w:r w:rsidRPr="009C4994">
        <w:rPr>
          <w:rFonts w:cs="Times New Roman"/>
          <w:spacing w:val="-3"/>
        </w:rPr>
        <w:t xml:space="preserve"> </w:t>
      </w:r>
      <w:r w:rsidRPr="009C4994">
        <w:rPr>
          <w:rFonts w:cs="Times New Roman"/>
        </w:rPr>
        <w:t xml:space="preserve">to </w:t>
      </w:r>
      <w:r w:rsidRPr="009C4994">
        <w:rPr>
          <w:rFonts w:cs="Times New Roman"/>
          <w:spacing w:val="-1"/>
        </w:rPr>
        <w:t>biosafety,</w:t>
      </w:r>
      <w:r w:rsidRPr="009C4994">
        <w:rPr>
          <w:rFonts w:cs="Times New Roman"/>
          <w:spacing w:val="2"/>
        </w:rPr>
        <w:t xml:space="preserve"> </w:t>
      </w:r>
      <w:r w:rsidRPr="009C4994">
        <w:rPr>
          <w:rFonts w:cs="Times New Roman"/>
        </w:rPr>
        <w:t xml:space="preserve">animal </w:t>
      </w:r>
      <w:r w:rsidRPr="009C4994">
        <w:rPr>
          <w:rFonts w:cs="Times New Roman"/>
          <w:spacing w:val="-1"/>
        </w:rPr>
        <w:t>research,</w:t>
      </w:r>
      <w:r w:rsidRPr="009C4994">
        <w:rPr>
          <w:rFonts w:cs="Times New Roman"/>
        </w:rPr>
        <w:t xml:space="preserve"> </w:t>
      </w:r>
      <w:r w:rsidRPr="009C4994">
        <w:rPr>
          <w:rFonts w:cs="Times New Roman"/>
          <w:spacing w:val="-1"/>
        </w:rPr>
        <w:t>and</w:t>
      </w:r>
      <w:r w:rsidRPr="009C4994">
        <w:rPr>
          <w:rFonts w:cs="Times New Roman"/>
        </w:rPr>
        <w:t xml:space="preserve"> human</w:t>
      </w:r>
      <w:r w:rsidRPr="009C4994">
        <w:rPr>
          <w:rFonts w:cs="Times New Roman"/>
          <w:spacing w:val="2"/>
        </w:rPr>
        <w:t xml:space="preserve"> </w:t>
      </w:r>
      <w:r w:rsidRPr="009C4994">
        <w:rPr>
          <w:rFonts w:cs="Times New Roman"/>
          <w:spacing w:val="-1"/>
        </w:rPr>
        <w:t>subjects</w:t>
      </w:r>
      <w:r w:rsidRPr="009C4994">
        <w:rPr>
          <w:rFonts w:cs="Times New Roman"/>
        </w:rPr>
        <w:t xml:space="preserve"> </w:t>
      </w:r>
      <w:r w:rsidRPr="009C4994">
        <w:rPr>
          <w:rFonts w:cs="Times New Roman"/>
          <w:spacing w:val="-1"/>
        </w:rPr>
        <w:t>research.</w:t>
      </w:r>
    </w:p>
    <w:p w14:paraId="32114ED2" w14:textId="70663017" w:rsidR="0093480D" w:rsidRDefault="00532F0E" w:rsidP="00064A61">
      <w:pPr>
        <w:pBdr>
          <w:top w:val="single" w:sz="4" w:space="1" w:color="BFBFBF" w:themeColor="background1" w:themeShade="BF"/>
        </w:pBdr>
        <w:spacing w:before="100" w:beforeAutospacing="1" w:after="100" w:afterAutospacing="1"/>
        <w:rPr>
          <w:rFonts w:cs="Times New Roman"/>
        </w:rPr>
      </w:pPr>
      <w:r w:rsidRPr="00D65FCC">
        <w:rPr>
          <w:rFonts w:ascii="Times New Roman" w:hAnsi="Times New Roman" w:cs="Times New Roman"/>
          <w:color w:val="A50021"/>
          <w:sz w:val="24"/>
          <w:szCs w:val="24"/>
        </w:rPr>
        <w:t>Procedural History of the Polic</w:t>
      </w:r>
      <w:r w:rsidR="00064A61">
        <w:rPr>
          <w:rFonts w:ascii="Times New Roman" w:hAnsi="Times New Roman" w:cs="Times New Roman"/>
          <w:color w:val="A50021"/>
          <w:sz w:val="24"/>
          <w:szCs w:val="24"/>
        </w:rPr>
        <w:t>y</w:t>
      </w:r>
    </w:p>
    <w:tbl>
      <w:tblPr>
        <w:tblStyle w:val="TableGrid"/>
        <w:tblW w:w="9350" w:type="dxa"/>
        <w:tblLook w:val="04A0" w:firstRow="1" w:lastRow="0" w:firstColumn="1" w:lastColumn="0" w:noHBand="0" w:noVBand="1"/>
      </w:tblPr>
      <w:tblGrid>
        <w:gridCol w:w="2235"/>
        <w:gridCol w:w="2620"/>
        <w:gridCol w:w="4495"/>
      </w:tblGrid>
      <w:tr w:rsidR="0093480D" w14:paraId="746047B1" w14:textId="77777777" w:rsidTr="5FEC2DC8">
        <w:tc>
          <w:tcPr>
            <w:tcW w:w="2235" w:type="dxa"/>
          </w:tcPr>
          <w:p w14:paraId="2269DE5D" w14:textId="77777777" w:rsidR="0093480D" w:rsidRPr="0093480D" w:rsidRDefault="0093480D" w:rsidP="00E72DB5">
            <w:pPr>
              <w:rPr>
                <w:sz w:val="24"/>
                <w:szCs w:val="24"/>
              </w:rPr>
            </w:pPr>
            <w:r w:rsidRPr="0093480D">
              <w:rPr>
                <w:sz w:val="24"/>
                <w:szCs w:val="24"/>
              </w:rPr>
              <w:t>Date</w:t>
            </w:r>
          </w:p>
        </w:tc>
        <w:tc>
          <w:tcPr>
            <w:tcW w:w="2620" w:type="dxa"/>
          </w:tcPr>
          <w:p w14:paraId="52846120" w14:textId="77777777" w:rsidR="0093480D" w:rsidRPr="0093480D" w:rsidRDefault="0093480D" w:rsidP="00E72DB5">
            <w:pPr>
              <w:rPr>
                <w:sz w:val="24"/>
                <w:szCs w:val="24"/>
              </w:rPr>
            </w:pPr>
            <w:r w:rsidRPr="0093480D">
              <w:rPr>
                <w:sz w:val="24"/>
                <w:szCs w:val="24"/>
              </w:rPr>
              <w:t>Reviewed by</w:t>
            </w:r>
          </w:p>
        </w:tc>
        <w:tc>
          <w:tcPr>
            <w:tcW w:w="4495" w:type="dxa"/>
          </w:tcPr>
          <w:p w14:paraId="3B8EE7D2" w14:textId="77777777" w:rsidR="0093480D" w:rsidRPr="0093480D" w:rsidRDefault="0093480D" w:rsidP="00E72DB5">
            <w:pPr>
              <w:rPr>
                <w:sz w:val="24"/>
                <w:szCs w:val="24"/>
              </w:rPr>
            </w:pPr>
            <w:r w:rsidRPr="0093480D">
              <w:rPr>
                <w:sz w:val="24"/>
                <w:szCs w:val="24"/>
              </w:rPr>
              <w:t>Changes</w:t>
            </w:r>
          </w:p>
        </w:tc>
      </w:tr>
      <w:tr w:rsidR="0093480D" w14:paraId="3CFB868F" w14:textId="77777777" w:rsidTr="5FEC2DC8">
        <w:tc>
          <w:tcPr>
            <w:tcW w:w="2235" w:type="dxa"/>
          </w:tcPr>
          <w:p w14:paraId="2CAB3A6D" w14:textId="26B876C3" w:rsidR="0093480D" w:rsidRPr="0093480D" w:rsidRDefault="0093480D" w:rsidP="00E72DB5">
            <w:pPr>
              <w:rPr>
                <w:sz w:val="24"/>
                <w:szCs w:val="24"/>
              </w:rPr>
            </w:pPr>
            <w:r>
              <w:rPr>
                <w:sz w:val="24"/>
                <w:szCs w:val="24"/>
              </w:rPr>
              <w:t>2/19/2019</w:t>
            </w:r>
          </w:p>
        </w:tc>
        <w:tc>
          <w:tcPr>
            <w:tcW w:w="2620" w:type="dxa"/>
          </w:tcPr>
          <w:p w14:paraId="3FED3B71" w14:textId="39CBD65B" w:rsidR="0093480D" w:rsidRPr="0093480D" w:rsidRDefault="0093480D" w:rsidP="00E72DB5">
            <w:pPr>
              <w:rPr>
                <w:sz w:val="24"/>
                <w:szCs w:val="24"/>
              </w:rPr>
            </w:pPr>
            <w:r>
              <w:rPr>
                <w:sz w:val="24"/>
                <w:szCs w:val="24"/>
              </w:rPr>
              <w:t>IBC</w:t>
            </w:r>
          </w:p>
        </w:tc>
        <w:tc>
          <w:tcPr>
            <w:tcW w:w="4495" w:type="dxa"/>
          </w:tcPr>
          <w:p w14:paraId="0B0E41B5" w14:textId="08DA65A5" w:rsidR="0093480D" w:rsidRPr="0093480D" w:rsidRDefault="0093480D" w:rsidP="00E72DB5">
            <w:pPr>
              <w:rPr>
                <w:sz w:val="24"/>
                <w:szCs w:val="24"/>
              </w:rPr>
            </w:pPr>
            <w:r>
              <w:rPr>
                <w:sz w:val="24"/>
                <w:szCs w:val="24"/>
              </w:rPr>
              <w:t>Update training requirements</w:t>
            </w:r>
            <w:r w:rsidRPr="0093480D">
              <w:rPr>
                <w:sz w:val="24"/>
                <w:szCs w:val="24"/>
              </w:rPr>
              <w:t xml:space="preserve"> </w:t>
            </w:r>
          </w:p>
        </w:tc>
      </w:tr>
      <w:tr w:rsidR="0093480D" w14:paraId="42593528" w14:textId="77777777" w:rsidTr="5FEC2DC8">
        <w:tc>
          <w:tcPr>
            <w:tcW w:w="2235" w:type="dxa"/>
          </w:tcPr>
          <w:p w14:paraId="02AD6A11" w14:textId="7936B503" w:rsidR="0093480D" w:rsidRPr="0093480D" w:rsidRDefault="00640310" w:rsidP="00E72DB5">
            <w:pPr>
              <w:rPr>
                <w:sz w:val="24"/>
                <w:szCs w:val="24"/>
              </w:rPr>
            </w:pPr>
            <w:r>
              <w:rPr>
                <w:sz w:val="24"/>
                <w:szCs w:val="24"/>
              </w:rPr>
              <w:t>11/6/2020</w:t>
            </w:r>
          </w:p>
        </w:tc>
        <w:tc>
          <w:tcPr>
            <w:tcW w:w="2620" w:type="dxa"/>
          </w:tcPr>
          <w:p w14:paraId="51CAC865" w14:textId="5C2FE656" w:rsidR="0093480D" w:rsidRPr="0093480D" w:rsidRDefault="00640310" w:rsidP="00E72DB5">
            <w:pPr>
              <w:rPr>
                <w:sz w:val="24"/>
                <w:szCs w:val="24"/>
              </w:rPr>
            </w:pPr>
            <w:r>
              <w:rPr>
                <w:sz w:val="24"/>
                <w:szCs w:val="24"/>
              </w:rPr>
              <w:t>IBC</w:t>
            </w:r>
          </w:p>
        </w:tc>
        <w:tc>
          <w:tcPr>
            <w:tcW w:w="4495" w:type="dxa"/>
          </w:tcPr>
          <w:p w14:paraId="6B76A9B3" w14:textId="08D7DE22" w:rsidR="0093480D" w:rsidRPr="0093480D" w:rsidRDefault="00640310" w:rsidP="00E72DB5">
            <w:pPr>
              <w:rPr>
                <w:sz w:val="24"/>
                <w:szCs w:val="24"/>
              </w:rPr>
            </w:pPr>
            <w:r>
              <w:rPr>
                <w:sz w:val="24"/>
                <w:szCs w:val="24"/>
              </w:rPr>
              <w:t>Minor revision</w:t>
            </w:r>
          </w:p>
        </w:tc>
      </w:tr>
      <w:tr w:rsidR="0093480D" w14:paraId="5486D5E2" w14:textId="77777777" w:rsidTr="5FEC2DC8">
        <w:tc>
          <w:tcPr>
            <w:tcW w:w="2235" w:type="dxa"/>
          </w:tcPr>
          <w:p w14:paraId="7359268E" w14:textId="68786C14" w:rsidR="0093480D" w:rsidRPr="0093480D" w:rsidRDefault="5FEC2DC8" w:rsidP="00E72DB5">
            <w:pPr>
              <w:rPr>
                <w:sz w:val="24"/>
                <w:szCs w:val="24"/>
              </w:rPr>
            </w:pPr>
            <w:r w:rsidRPr="5FEC2DC8">
              <w:rPr>
                <w:sz w:val="24"/>
                <w:szCs w:val="24"/>
              </w:rPr>
              <w:t>6/27/2022</w:t>
            </w:r>
          </w:p>
        </w:tc>
        <w:tc>
          <w:tcPr>
            <w:tcW w:w="2620" w:type="dxa"/>
          </w:tcPr>
          <w:p w14:paraId="3E290C6C" w14:textId="4A166048" w:rsidR="0093480D" w:rsidRPr="0093480D" w:rsidRDefault="5FEC2DC8" w:rsidP="5FEC2DC8">
            <w:pPr>
              <w:spacing w:line="259" w:lineRule="auto"/>
              <w:rPr>
                <w:sz w:val="24"/>
                <w:szCs w:val="24"/>
              </w:rPr>
            </w:pPr>
            <w:r w:rsidRPr="5FEC2DC8">
              <w:rPr>
                <w:sz w:val="24"/>
                <w:szCs w:val="24"/>
              </w:rPr>
              <w:t>Biosafety Officer</w:t>
            </w:r>
          </w:p>
        </w:tc>
        <w:tc>
          <w:tcPr>
            <w:tcW w:w="4495" w:type="dxa"/>
          </w:tcPr>
          <w:p w14:paraId="47CE685F" w14:textId="4A18BF98" w:rsidR="0093480D" w:rsidRPr="0093480D" w:rsidRDefault="5FEC2DC8" w:rsidP="00E72DB5">
            <w:pPr>
              <w:rPr>
                <w:sz w:val="24"/>
                <w:szCs w:val="24"/>
              </w:rPr>
            </w:pPr>
            <w:r w:rsidRPr="5FEC2DC8">
              <w:rPr>
                <w:sz w:val="24"/>
                <w:szCs w:val="24"/>
              </w:rPr>
              <w:t>Minor revision</w:t>
            </w:r>
          </w:p>
        </w:tc>
      </w:tr>
      <w:tr w:rsidR="0093480D" w14:paraId="0F5714E7" w14:textId="77777777" w:rsidTr="5FEC2DC8">
        <w:tc>
          <w:tcPr>
            <w:tcW w:w="2235" w:type="dxa"/>
          </w:tcPr>
          <w:p w14:paraId="6A410D94" w14:textId="7D24838C" w:rsidR="0093480D" w:rsidRPr="0093480D" w:rsidRDefault="00326A8F" w:rsidP="00E72DB5">
            <w:pPr>
              <w:rPr>
                <w:sz w:val="24"/>
                <w:szCs w:val="24"/>
              </w:rPr>
            </w:pPr>
            <w:r>
              <w:rPr>
                <w:sz w:val="24"/>
                <w:szCs w:val="24"/>
              </w:rPr>
              <w:t>7/28/2023</w:t>
            </w:r>
          </w:p>
        </w:tc>
        <w:tc>
          <w:tcPr>
            <w:tcW w:w="2620" w:type="dxa"/>
          </w:tcPr>
          <w:p w14:paraId="5CB2DC7A" w14:textId="6DDDF203" w:rsidR="0093480D" w:rsidRPr="0093480D" w:rsidRDefault="00FF5779" w:rsidP="00E72DB5">
            <w:pPr>
              <w:rPr>
                <w:sz w:val="24"/>
                <w:szCs w:val="24"/>
              </w:rPr>
            </w:pPr>
            <w:r>
              <w:rPr>
                <w:sz w:val="24"/>
                <w:szCs w:val="24"/>
              </w:rPr>
              <w:t>IBC/ORCIS</w:t>
            </w:r>
          </w:p>
        </w:tc>
        <w:tc>
          <w:tcPr>
            <w:tcW w:w="4495" w:type="dxa"/>
          </w:tcPr>
          <w:p w14:paraId="54C11BDF" w14:textId="68AF1004" w:rsidR="0093480D" w:rsidRPr="0093480D" w:rsidRDefault="00FF5779" w:rsidP="00E72DB5">
            <w:pPr>
              <w:rPr>
                <w:sz w:val="24"/>
                <w:szCs w:val="24"/>
              </w:rPr>
            </w:pPr>
            <w:r>
              <w:rPr>
                <w:sz w:val="24"/>
                <w:szCs w:val="24"/>
              </w:rPr>
              <w:t>Minor revision</w:t>
            </w:r>
          </w:p>
        </w:tc>
      </w:tr>
      <w:tr w:rsidR="0093480D" w14:paraId="647400D7" w14:textId="77777777" w:rsidTr="5FEC2DC8">
        <w:tc>
          <w:tcPr>
            <w:tcW w:w="2235" w:type="dxa"/>
          </w:tcPr>
          <w:p w14:paraId="1AC9A20F" w14:textId="77777777" w:rsidR="0093480D" w:rsidRPr="0093480D" w:rsidRDefault="0093480D" w:rsidP="00E72DB5">
            <w:pPr>
              <w:rPr>
                <w:sz w:val="24"/>
                <w:szCs w:val="24"/>
              </w:rPr>
            </w:pPr>
          </w:p>
        </w:tc>
        <w:tc>
          <w:tcPr>
            <w:tcW w:w="2620" w:type="dxa"/>
          </w:tcPr>
          <w:p w14:paraId="445ADF82" w14:textId="77777777" w:rsidR="0093480D" w:rsidRPr="0093480D" w:rsidRDefault="0093480D" w:rsidP="00E72DB5">
            <w:pPr>
              <w:rPr>
                <w:sz w:val="24"/>
                <w:szCs w:val="24"/>
              </w:rPr>
            </w:pPr>
          </w:p>
        </w:tc>
        <w:tc>
          <w:tcPr>
            <w:tcW w:w="4495" w:type="dxa"/>
          </w:tcPr>
          <w:p w14:paraId="6D3D51B2" w14:textId="77777777" w:rsidR="0093480D" w:rsidRPr="0093480D" w:rsidRDefault="0093480D" w:rsidP="00E72DB5">
            <w:pPr>
              <w:rPr>
                <w:sz w:val="24"/>
                <w:szCs w:val="24"/>
              </w:rPr>
            </w:pPr>
          </w:p>
        </w:tc>
      </w:tr>
    </w:tbl>
    <w:p w14:paraId="0476A4D5" w14:textId="77777777" w:rsidR="0093480D" w:rsidRPr="009C4994" w:rsidRDefault="0093480D">
      <w:pPr>
        <w:pStyle w:val="BodyText"/>
        <w:ind w:left="120" w:right="216" w:firstLine="0"/>
        <w:rPr>
          <w:rFonts w:cs="Times New Roman"/>
        </w:rPr>
      </w:pPr>
    </w:p>
    <w:sectPr w:rsidR="0093480D" w:rsidRPr="009C4994">
      <w:footerReference w:type="default" r:id="rId16"/>
      <w:pgSz w:w="12240" w:h="15840"/>
      <w:pgMar w:top="1380" w:right="1380" w:bottom="1240" w:left="1320" w:header="0" w:footer="10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BC1F2D" w14:textId="77777777" w:rsidR="002238A7" w:rsidRDefault="002238A7">
      <w:r>
        <w:separator/>
      </w:r>
    </w:p>
  </w:endnote>
  <w:endnote w:type="continuationSeparator" w:id="0">
    <w:p w14:paraId="56ACC2D9" w14:textId="77777777" w:rsidR="002238A7" w:rsidRDefault="00223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F0118" w14:textId="77777777" w:rsidR="00F4500C" w:rsidRDefault="00E409C9">
    <w:pPr>
      <w:spacing w:line="14" w:lineRule="auto"/>
      <w:rPr>
        <w:sz w:val="20"/>
        <w:szCs w:val="20"/>
      </w:rPr>
    </w:pPr>
    <w:r>
      <w:rPr>
        <w:noProof/>
      </w:rPr>
      <mc:AlternateContent>
        <mc:Choice Requires="wps">
          <w:drawing>
            <wp:anchor distT="0" distB="0" distL="114300" distR="114300" simplePos="0" relativeHeight="251657728" behindDoc="1" locked="0" layoutInCell="1" allowOverlap="1" wp14:anchorId="42E1E522" wp14:editId="6F202297">
              <wp:simplePos x="0" y="0"/>
              <wp:positionH relativeFrom="page">
                <wp:posOffset>3784600</wp:posOffset>
              </wp:positionH>
              <wp:positionV relativeFrom="page">
                <wp:posOffset>9252585</wp:posOffset>
              </wp:positionV>
              <wp:extent cx="203200" cy="177800"/>
              <wp:effectExtent l="3175" t="381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DBE182" w14:textId="34B45B7C" w:rsidR="00F4500C" w:rsidRDefault="002D58B5">
                          <w:pPr>
                            <w:pStyle w:val="BodyText"/>
                            <w:spacing w:line="265" w:lineRule="exact"/>
                            <w:ind w:left="40" w:firstLine="0"/>
                          </w:pPr>
                          <w:r>
                            <w:fldChar w:fldCharType="begin"/>
                          </w:r>
                          <w:r>
                            <w:instrText xml:space="preserve"> PAGE </w:instrText>
                          </w:r>
                          <w:r>
                            <w:fldChar w:fldCharType="separate"/>
                          </w:r>
                          <w:r w:rsidR="007E617E">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E1E522" id="_x0000_t202" coordsize="21600,21600" o:spt="202" path="m,l,21600r21600,l21600,xe">
              <v:stroke joinstyle="miter"/>
              <v:path gradientshapeok="t" o:connecttype="rect"/>
            </v:shapetype>
            <v:shape id="Text Box 1" o:spid="_x0000_s1026" type="#_x0000_t202" style="position:absolute;margin-left:298pt;margin-top:728.55pt;width:16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uV3rA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JV&#10;hiOMBGmhRQ90MOhWDii01ek7nYLTfQduZoBj6LLLVHd3svyqkZDrhogdvVFK9g0lFbBzL/2zpyOO&#10;tiDb/oOsIAzZG+mAhlq1tnRQDATo0KXHU2cslRIOo+ASuo1RCVfhYrEEG7j5JJ0ed0qbd1S2yBoZ&#10;VtB4B04Od9qMrpOLjSVkwTh3zefi2QFgjicQGp7aO0vC9fJHEiSb5WYZe3E033hxkOfeTbGOvXkR&#10;Lmb5Zb5e5+FPGzeM04ZVFRU2zKSrMP6zvh0VPiripCwtOassnKWk1W675godCOi6cN+xIGdu/nMa&#10;rl6Qy4uUwigObqPEK+bLhRcX8cxLFsHSC8LkNpkHcRLnxfOU7pig/54S6jOczKLZqKXf5ha473Vu&#10;JG2ZgcnBWZthkAN81omkVoEbUTnbEMZH+6wUlv5TKaDdU6OdXq1ER7GaYTsAihXxVlaPoFwlQVkg&#10;Qhh3YDRSfceoh9GRYf1tTxTFiL8XoH47ZyZDTcZ2Mogo4WmGDUajuTbjPNp3iu0aQB7/LyFv4A+p&#10;mVPvEwugbjcwDlwSx9Fl58353nk9DdjVLwAAAP//AwBQSwMEFAAGAAgAAAAhANMPyibhAAAADQEA&#10;AA8AAABkcnMvZG93bnJldi54bWxMj8FOwzAQRO9I/QdrK3GjTioS0hCnqhCckBBpOHB0YjexGq9D&#10;7Lbh79me6HFnRrNviu1sB3bWkzcOBcSrCJjG1imDnYCv+u0hA+aDRCUHh1rAr/awLRd3hcyVu2Cl&#10;z/vQMSpBn0sBfQhjzrlve22lX7lRI3kHN1kZ6Jw6riZ5oXI78HUUpdxKg/Shl6N+6XV73J+sgN03&#10;Vq/m56P5rA6VqetNhO/pUYj75bx7Bhb0HP7DcMUndCiJqXEnVJ4NApJNSlsCGY/JUwyMIuk6I6m5&#10;SlkSAy8Lfrui/AMAAP//AwBQSwECLQAUAAYACAAAACEAtoM4kv4AAADhAQAAEwAAAAAAAAAAAAAA&#10;AAAAAAAAW0NvbnRlbnRfVHlwZXNdLnhtbFBLAQItABQABgAIAAAAIQA4/SH/1gAAAJQBAAALAAAA&#10;AAAAAAAAAAAAAC8BAABfcmVscy8ucmVsc1BLAQItABQABgAIAAAAIQCe3uV3rAIAAKgFAAAOAAAA&#10;AAAAAAAAAAAAAC4CAABkcnMvZTJvRG9jLnhtbFBLAQItABQABgAIAAAAIQDTD8om4QAAAA0BAAAP&#10;AAAAAAAAAAAAAAAAAAYFAABkcnMvZG93bnJldi54bWxQSwUGAAAAAAQABADzAAAAFAYAAAAA&#10;" filled="f" stroked="f">
              <v:textbox inset="0,0,0,0">
                <w:txbxContent>
                  <w:p w14:paraId="3EDBE182" w14:textId="34B45B7C" w:rsidR="00F4500C" w:rsidRDefault="002D58B5">
                    <w:pPr>
                      <w:pStyle w:val="BodyText"/>
                      <w:spacing w:line="265" w:lineRule="exact"/>
                      <w:ind w:left="40" w:firstLine="0"/>
                    </w:pPr>
                    <w:r>
                      <w:fldChar w:fldCharType="begin"/>
                    </w:r>
                    <w:r>
                      <w:instrText xml:space="preserve"> PAGE </w:instrText>
                    </w:r>
                    <w:r>
                      <w:fldChar w:fldCharType="separate"/>
                    </w:r>
                    <w:r w:rsidR="007E617E">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96A71" w14:textId="77777777" w:rsidR="002238A7" w:rsidRDefault="002238A7">
      <w:r>
        <w:separator/>
      </w:r>
    </w:p>
  </w:footnote>
  <w:footnote w:type="continuationSeparator" w:id="0">
    <w:p w14:paraId="1F4EFD7C" w14:textId="77777777" w:rsidR="002238A7" w:rsidRDefault="002238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CF504D"/>
    <w:multiLevelType w:val="hybridMultilevel"/>
    <w:tmpl w:val="B5B8D7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175CC6"/>
    <w:multiLevelType w:val="hybridMultilevel"/>
    <w:tmpl w:val="B3F8D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E5106A"/>
    <w:multiLevelType w:val="hybridMultilevel"/>
    <w:tmpl w:val="CA582A6A"/>
    <w:lvl w:ilvl="0" w:tplc="A8008482">
      <w:start w:val="1"/>
      <w:numFmt w:val="lowerRoman"/>
      <w:lvlText w:val="%1."/>
      <w:lvlJc w:val="left"/>
      <w:pPr>
        <w:ind w:left="820" w:hanging="488"/>
        <w:jc w:val="right"/>
      </w:pPr>
      <w:rPr>
        <w:rFonts w:ascii="Times New Roman" w:eastAsia="Times New Roman" w:hAnsi="Times New Roman" w:hint="default"/>
        <w:sz w:val="24"/>
        <w:szCs w:val="24"/>
      </w:rPr>
    </w:lvl>
    <w:lvl w:ilvl="1" w:tplc="0A8CE948">
      <w:start w:val="1"/>
      <w:numFmt w:val="decimal"/>
      <w:lvlText w:val="%2."/>
      <w:lvlJc w:val="left"/>
      <w:pPr>
        <w:ind w:left="840" w:hanging="360"/>
      </w:pPr>
      <w:rPr>
        <w:rFonts w:ascii="Times New Roman" w:eastAsia="Times New Roman" w:hAnsi="Times New Roman" w:hint="default"/>
        <w:sz w:val="24"/>
        <w:szCs w:val="24"/>
      </w:rPr>
    </w:lvl>
    <w:lvl w:ilvl="2" w:tplc="345C118E">
      <w:start w:val="1"/>
      <w:numFmt w:val="bullet"/>
      <w:lvlText w:val="•"/>
      <w:lvlJc w:val="left"/>
      <w:pPr>
        <w:ind w:left="1808" w:hanging="360"/>
      </w:pPr>
      <w:rPr>
        <w:rFonts w:hint="default"/>
      </w:rPr>
    </w:lvl>
    <w:lvl w:ilvl="3" w:tplc="F90A8D60">
      <w:start w:val="1"/>
      <w:numFmt w:val="bullet"/>
      <w:lvlText w:val="•"/>
      <w:lvlJc w:val="left"/>
      <w:pPr>
        <w:ind w:left="2777" w:hanging="360"/>
      </w:pPr>
      <w:rPr>
        <w:rFonts w:hint="default"/>
      </w:rPr>
    </w:lvl>
    <w:lvl w:ilvl="4" w:tplc="1F9A9C64">
      <w:start w:val="1"/>
      <w:numFmt w:val="bullet"/>
      <w:lvlText w:val="•"/>
      <w:lvlJc w:val="left"/>
      <w:pPr>
        <w:ind w:left="3746" w:hanging="360"/>
      </w:pPr>
      <w:rPr>
        <w:rFonts w:hint="default"/>
      </w:rPr>
    </w:lvl>
    <w:lvl w:ilvl="5" w:tplc="2D4E814E">
      <w:start w:val="1"/>
      <w:numFmt w:val="bullet"/>
      <w:lvlText w:val="•"/>
      <w:lvlJc w:val="left"/>
      <w:pPr>
        <w:ind w:left="4715" w:hanging="360"/>
      </w:pPr>
      <w:rPr>
        <w:rFonts w:hint="default"/>
      </w:rPr>
    </w:lvl>
    <w:lvl w:ilvl="6" w:tplc="3528B402">
      <w:start w:val="1"/>
      <w:numFmt w:val="bullet"/>
      <w:lvlText w:val="•"/>
      <w:lvlJc w:val="left"/>
      <w:pPr>
        <w:ind w:left="5684" w:hanging="360"/>
      </w:pPr>
      <w:rPr>
        <w:rFonts w:hint="default"/>
      </w:rPr>
    </w:lvl>
    <w:lvl w:ilvl="7" w:tplc="50100DA4">
      <w:start w:val="1"/>
      <w:numFmt w:val="bullet"/>
      <w:lvlText w:val="•"/>
      <w:lvlJc w:val="left"/>
      <w:pPr>
        <w:ind w:left="6653" w:hanging="360"/>
      </w:pPr>
      <w:rPr>
        <w:rFonts w:hint="default"/>
      </w:rPr>
    </w:lvl>
    <w:lvl w:ilvl="8" w:tplc="BCCA10C4">
      <w:start w:val="1"/>
      <w:numFmt w:val="bullet"/>
      <w:lvlText w:val="•"/>
      <w:lvlJc w:val="left"/>
      <w:pPr>
        <w:ind w:left="7622" w:hanging="360"/>
      </w:pPr>
      <w:rPr>
        <w:rFonts w:hint="default"/>
      </w:rPr>
    </w:lvl>
  </w:abstractNum>
  <w:abstractNum w:abstractNumId="3" w15:restartNumberingAfterBreak="0">
    <w:nsid w:val="3CAB353E"/>
    <w:multiLevelType w:val="hybridMultilevel"/>
    <w:tmpl w:val="A09E4E04"/>
    <w:lvl w:ilvl="0" w:tplc="7DF838DC">
      <w:start w:val="1"/>
      <w:numFmt w:val="decimal"/>
      <w:lvlText w:val="%1."/>
      <w:lvlJc w:val="left"/>
      <w:pPr>
        <w:ind w:left="1200" w:hanging="360"/>
      </w:pPr>
      <w:rPr>
        <w:rFonts w:ascii="Times New Roman" w:eastAsia="Times New Roman" w:hAnsi="Times New Roman" w:hint="default"/>
        <w:sz w:val="24"/>
        <w:szCs w:val="24"/>
      </w:rPr>
    </w:lvl>
    <w:lvl w:ilvl="1" w:tplc="AD4A824E">
      <w:start w:val="1"/>
      <w:numFmt w:val="bullet"/>
      <w:lvlText w:val="•"/>
      <w:lvlJc w:val="left"/>
      <w:pPr>
        <w:ind w:left="2038" w:hanging="360"/>
      </w:pPr>
      <w:rPr>
        <w:rFonts w:hint="default"/>
      </w:rPr>
    </w:lvl>
    <w:lvl w:ilvl="2" w:tplc="680E53CC">
      <w:start w:val="1"/>
      <w:numFmt w:val="bullet"/>
      <w:lvlText w:val="•"/>
      <w:lvlJc w:val="left"/>
      <w:pPr>
        <w:ind w:left="2876" w:hanging="360"/>
      </w:pPr>
      <w:rPr>
        <w:rFonts w:hint="default"/>
      </w:rPr>
    </w:lvl>
    <w:lvl w:ilvl="3" w:tplc="3FC86A42">
      <w:start w:val="1"/>
      <w:numFmt w:val="bullet"/>
      <w:lvlText w:val="•"/>
      <w:lvlJc w:val="left"/>
      <w:pPr>
        <w:ind w:left="3714" w:hanging="360"/>
      </w:pPr>
      <w:rPr>
        <w:rFonts w:hint="default"/>
      </w:rPr>
    </w:lvl>
    <w:lvl w:ilvl="4" w:tplc="F6C482FA">
      <w:start w:val="1"/>
      <w:numFmt w:val="bullet"/>
      <w:lvlText w:val="•"/>
      <w:lvlJc w:val="left"/>
      <w:pPr>
        <w:ind w:left="4552" w:hanging="360"/>
      </w:pPr>
      <w:rPr>
        <w:rFonts w:hint="default"/>
      </w:rPr>
    </w:lvl>
    <w:lvl w:ilvl="5" w:tplc="0F5EFAAC">
      <w:start w:val="1"/>
      <w:numFmt w:val="bullet"/>
      <w:lvlText w:val="•"/>
      <w:lvlJc w:val="left"/>
      <w:pPr>
        <w:ind w:left="5390" w:hanging="360"/>
      </w:pPr>
      <w:rPr>
        <w:rFonts w:hint="default"/>
      </w:rPr>
    </w:lvl>
    <w:lvl w:ilvl="6" w:tplc="588A3960">
      <w:start w:val="1"/>
      <w:numFmt w:val="bullet"/>
      <w:lvlText w:val="•"/>
      <w:lvlJc w:val="left"/>
      <w:pPr>
        <w:ind w:left="6228" w:hanging="360"/>
      </w:pPr>
      <w:rPr>
        <w:rFonts w:hint="default"/>
      </w:rPr>
    </w:lvl>
    <w:lvl w:ilvl="7" w:tplc="7F44F81A">
      <w:start w:val="1"/>
      <w:numFmt w:val="bullet"/>
      <w:lvlText w:val="•"/>
      <w:lvlJc w:val="left"/>
      <w:pPr>
        <w:ind w:left="7066" w:hanging="360"/>
      </w:pPr>
      <w:rPr>
        <w:rFonts w:hint="default"/>
      </w:rPr>
    </w:lvl>
    <w:lvl w:ilvl="8" w:tplc="B6207214">
      <w:start w:val="1"/>
      <w:numFmt w:val="bullet"/>
      <w:lvlText w:val="•"/>
      <w:lvlJc w:val="left"/>
      <w:pPr>
        <w:ind w:left="7904" w:hanging="360"/>
      </w:pPr>
      <w:rPr>
        <w:rFonts w:hint="default"/>
      </w:rPr>
    </w:lvl>
  </w:abstractNum>
  <w:abstractNum w:abstractNumId="4" w15:restartNumberingAfterBreak="0">
    <w:nsid w:val="4AD214B7"/>
    <w:multiLevelType w:val="hybridMultilevel"/>
    <w:tmpl w:val="E66EA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7920EF"/>
    <w:multiLevelType w:val="hybridMultilevel"/>
    <w:tmpl w:val="64966054"/>
    <w:lvl w:ilvl="0" w:tplc="FA1ED25C">
      <w:start w:val="1"/>
      <w:numFmt w:val="lowerRoman"/>
      <w:lvlText w:val="%1."/>
      <w:lvlJc w:val="left"/>
      <w:pPr>
        <w:ind w:left="840" w:hanging="488"/>
        <w:jc w:val="right"/>
      </w:pPr>
      <w:rPr>
        <w:rFonts w:ascii="Times New Roman" w:eastAsia="Times New Roman" w:hAnsi="Times New Roman" w:hint="default"/>
        <w:sz w:val="24"/>
        <w:szCs w:val="24"/>
      </w:rPr>
    </w:lvl>
    <w:lvl w:ilvl="1" w:tplc="B6623A70">
      <w:start w:val="1"/>
      <w:numFmt w:val="bullet"/>
      <w:lvlText w:val=""/>
      <w:lvlJc w:val="left"/>
      <w:pPr>
        <w:ind w:left="820" w:hanging="360"/>
      </w:pPr>
      <w:rPr>
        <w:rFonts w:ascii="Symbol" w:eastAsia="Symbol" w:hAnsi="Symbol" w:hint="default"/>
        <w:sz w:val="24"/>
        <w:szCs w:val="24"/>
      </w:rPr>
    </w:lvl>
    <w:lvl w:ilvl="2" w:tplc="2CA0425A">
      <w:start w:val="1"/>
      <w:numFmt w:val="bullet"/>
      <w:lvlText w:val="•"/>
      <w:lvlJc w:val="left"/>
      <w:pPr>
        <w:ind w:left="1795" w:hanging="360"/>
      </w:pPr>
      <w:rPr>
        <w:rFonts w:hint="default"/>
      </w:rPr>
    </w:lvl>
    <w:lvl w:ilvl="3" w:tplc="048AA496">
      <w:start w:val="1"/>
      <w:numFmt w:val="bullet"/>
      <w:lvlText w:val="•"/>
      <w:lvlJc w:val="left"/>
      <w:pPr>
        <w:ind w:left="2751" w:hanging="360"/>
      </w:pPr>
      <w:rPr>
        <w:rFonts w:hint="default"/>
      </w:rPr>
    </w:lvl>
    <w:lvl w:ilvl="4" w:tplc="7D8031C0">
      <w:start w:val="1"/>
      <w:numFmt w:val="bullet"/>
      <w:lvlText w:val="•"/>
      <w:lvlJc w:val="left"/>
      <w:pPr>
        <w:ind w:left="3706" w:hanging="360"/>
      </w:pPr>
      <w:rPr>
        <w:rFonts w:hint="default"/>
      </w:rPr>
    </w:lvl>
    <w:lvl w:ilvl="5" w:tplc="F3082D0E">
      <w:start w:val="1"/>
      <w:numFmt w:val="bullet"/>
      <w:lvlText w:val="•"/>
      <w:lvlJc w:val="left"/>
      <w:pPr>
        <w:ind w:left="4662" w:hanging="360"/>
      </w:pPr>
      <w:rPr>
        <w:rFonts w:hint="default"/>
      </w:rPr>
    </w:lvl>
    <w:lvl w:ilvl="6" w:tplc="BD5E4A10">
      <w:start w:val="1"/>
      <w:numFmt w:val="bullet"/>
      <w:lvlText w:val="•"/>
      <w:lvlJc w:val="left"/>
      <w:pPr>
        <w:ind w:left="5617" w:hanging="360"/>
      </w:pPr>
      <w:rPr>
        <w:rFonts w:hint="default"/>
      </w:rPr>
    </w:lvl>
    <w:lvl w:ilvl="7" w:tplc="E03AB05A">
      <w:start w:val="1"/>
      <w:numFmt w:val="bullet"/>
      <w:lvlText w:val="•"/>
      <w:lvlJc w:val="left"/>
      <w:pPr>
        <w:ind w:left="6573" w:hanging="360"/>
      </w:pPr>
      <w:rPr>
        <w:rFonts w:hint="default"/>
      </w:rPr>
    </w:lvl>
    <w:lvl w:ilvl="8" w:tplc="E1D417AC">
      <w:start w:val="1"/>
      <w:numFmt w:val="bullet"/>
      <w:lvlText w:val="•"/>
      <w:lvlJc w:val="left"/>
      <w:pPr>
        <w:ind w:left="7528" w:hanging="360"/>
      </w:pPr>
      <w:rPr>
        <w:rFonts w:hint="default"/>
      </w:rPr>
    </w:lvl>
  </w:abstractNum>
  <w:abstractNum w:abstractNumId="6" w15:restartNumberingAfterBreak="0">
    <w:nsid w:val="56E25C98"/>
    <w:multiLevelType w:val="hybridMultilevel"/>
    <w:tmpl w:val="F5600928"/>
    <w:lvl w:ilvl="0" w:tplc="9C2E1358">
      <w:start w:val="1"/>
      <w:numFmt w:val="bullet"/>
      <w:lvlText w:val=""/>
      <w:lvlJc w:val="left"/>
      <w:pPr>
        <w:ind w:left="920" w:hanging="360"/>
      </w:pPr>
      <w:rPr>
        <w:rFonts w:ascii="Symbol" w:eastAsia="Symbol" w:hAnsi="Symbol" w:hint="default"/>
        <w:sz w:val="24"/>
        <w:szCs w:val="24"/>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7" w15:restartNumberingAfterBreak="0">
    <w:nsid w:val="69C90DD0"/>
    <w:multiLevelType w:val="hybridMultilevel"/>
    <w:tmpl w:val="2EB894C4"/>
    <w:lvl w:ilvl="0" w:tplc="C658B082">
      <w:start w:val="1"/>
      <w:numFmt w:val="bullet"/>
      <w:lvlText w:val=""/>
      <w:lvlJc w:val="left"/>
      <w:pPr>
        <w:ind w:left="840" w:hanging="360"/>
      </w:pPr>
      <w:rPr>
        <w:rFonts w:ascii="Symbol" w:eastAsia="Symbol" w:hAnsi="Symbol" w:hint="default"/>
        <w:sz w:val="24"/>
        <w:szCs w:val="24"/>
      </w:rPr>
    </w:lvl>
    <w:lvl w:ilvl="1" w:tplc="FCC0DAAC">
      <w:start w:val="1"/>
      <w:numFmt w:val="bullet"/>
      <w:lvlText w:val="•"/>
      <w:lvlJc w:val="left"/>
      <w:pPr>
        <w:ind w:left="1712" w:hanging="360"/>
      </w:pPr>
      <w:rPr>
        <w:rFonts w:hint="default"/>
      </w:rPr>
    </w:lvl>
    <w:lvl w:ilvl="2" w:tplc="90966AA0">
      <w:start w:val="1"/>
      <w:numFmt w:val="bullet"/>
      <w:lvlText w:val="•"/>
      <w:lvlJc w:val="left"/>
      <w:pPr>
        <w:ind w:left="2584" w:hanging="360"/>
      </w:pPr>
      <w:rPr>
        <w:rFonts w:hint="default"/>
      </w:rPr>
    </w:lvl>
    <w:lvl w:ilvl="3" w:tplc="060C6B70">
      <w:start w:val="1"/>
      <w:numFmt w:val="bullet"/>
      <w:lvlText w:val="•"/>
      <w:lvlJc w:val="left"/>
      <w:pPr>
        <w:ind w:left="3456" w:hanging="360"/>
      </w:pPr>
      <w:rPr>
        <w:rFonts w:hint="default"/>
      </w:rPr>
    </w:lvl>
    <w:lvl w:ilvl="4" w:tplc="273C7F46">
      <w:start w:val="1"/>
      <w:numFmt w:val="bullet"/>
      <w:lvlText w:val="•"/>
      <w:lvlJc w:val="left"/>
      <w:pPr>
        <w:ind w:left="4328" w:hanging="360"/>
      </w:pPr>
      <w:rPr>
        <w:rFonts w:hint="default"/>
      </w:rPr>
    </w:lvl>
    <w:lvl w:ilvl="5" w:tplc="FE3858EA">
      <w:start w:val="1"/>
      <w:numFmt w:val="bullet"/>
      <w:lvlText w:val="•"/>
      <w:lvlJc w:val="left"/>
      <w:pPr>
        <w:ind w:left="5200" w:hanging="360"/>
      </w:pPr>
      <w:rPr>
        <w:rFonts w:hint="default"/>
      </w:rPr>
    </w:lvl>
    <w:lvl w:ilvl="6" w:tplc="A6689216">
      <w:start w:val="1"/>
      <w:numFmt w:val="bullet"/>
      <w:lvlText w:val="•"/>
      <w:lvlJc w:val="left"/>
      <w:pPr>
        <w:ind w:left="6072" w:hanging="360"/>
      </w:pPr>
      <w:rPr>
        <w:rFonts w:hint="default"/>
      </w:rPr>
    </w:lvl>
    <w:lvl w:ilvl="7" w:tplc="C95C869A">
      <w:start w:val="1"/>
      <w:numFmt w:val="bullet"/>
      <w:lvlText w:val="•"/>
      <w:lvlJc w:val="left"/>
      <w:pPr>
        <w:ind w:left="6944" w:hanging="360"/>
      </w:pPr>
      <w:rPr>
        <w:rFonts w:hint="default"/>
      </w:rPr>
    </w:lvl>
    <w:lvl w:ilvl="8" w:tplc="52AC1D0E">
      <w:start w:val="1"/>
      <w:numFmt w:val="bullet"/>
      <w:lvlText w:val="•"/>
      <w:lvlJc w:val="left"/>
      <w:pPr>
        <w:ind w:left="7816" w:hanging="360"/>
      </w:pPr>
      <w:rPr>
        <w:rFonts w:hint="default"/>
      </w:rPr>
    </w:lvl>
  </w:abstractNum>
  <w:abstractNum w:abstractNumId="8" w15:restartNumberingAfterBreak="0">
    <w:nsid w:val="6FC476C6"/>
    <w:multiLevelType w:val="hybridMultilevel"/>
    <w:tmpl w:val="DCCAB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E1013D"/>
    <w:multiLevelType w:val="hybridMultilevel"/>
    <w:tmpl w:val="816EDC5C"/>
    <w:lvl w:ilvl="0" w:tplc="4768E124">
      <w:start w:val="1"/>
      <w:numFmt w:val="bullet"/>
      <w:lvlText w:val=""/>
      <w:lvlJc w:val="left"/>
      <w:pPr>
        <w:ind w:left="460" w:hanging="360"/>
      </w:pPr>
      <w:rPr>
        <w:rFonts w:ascii="Symbol" w:eastAsia="Symbol" w:hAnsi="Symbol" w:hint="default"/>
        <w:sz w:val="24"/>
        <w:szCs w:val="24"/>
      </w:rPr>
    </w:lvl>
    <w:lvl w:ilvl="1" w:tplc="9C2E1358">
      <w:start w:val="1"/>
      <w:numFmt w:val="bullet"/>
      <w:lvlText w:val=""/>
      <w:lvlJc w:val="left"/>
      <w:pPr>
        <w:ind w:left="820" w:hanging="360"/>
      </w:pPr>
      <w:rPr>
        <w:rFonts w:ascii="Symbol" w:eastAsia="Symbol" w:hAnsi="Symbol" w:hint="default"/>
        <w:sz w:val="24"/>
        <w:szCs w:val="24"/>
      </w:rPr>
    </w:lvl>
    <w:lvl w:ilvl="2" w:tplc="96386E26">
      <w:start w:val="1"/>
      <w:numFmt w:val="bullet"/>
      <w:lvlText w:val=""/>
      <w:lvlJc w:val="left"/>
      <w:pPr>
        <w:ind w:left="1180" w:hanging="360"/>
      </w:pPr>
      <w:rPr>
        <w:rFonts w:ascii="Symbol" w:eastAsia="Symbol" w:hAnsi="Symbol" w:hint="default"/>
        <w:sz w:val="24"/>
        <w:szCs w:val="24"/>
      </w:rPr>
    </w:lvl>
    <w:lvl w:ilvl="3" w:tplc="1C7C337C">
      <w:start w:val="1"/>
      <w:numFmt w:val="bullet"/>
      <w:lvlText w:val="•"/>
      <w:lvlJc w:val="left"/>
      <w:pPr>
        <w:ind w:left="2222" w:hanging="360"/>
      </w:pPr>
      <w:rPr>
        <w:rFonts w:hint="default"/>
      </w:rPr>
    </w:lvl>
    <w:lvl w:ilvl="4" w:tplc="7174CF2E">
      <w:start w:val="1"/>
      <w:numFmt w:val="bullet"/>
      <w:lvlText w:val="•"/>
      <w:lvlJc w:val="left"/>
      <w:pPr>
        <w:ind w:left="3265" w:hanging="360"/>
      </w:pPr>
      <w:rPr>
        <w:rFonts w:hint="default"/>
      </w:rPr>
    </w:lvl>
    <w:lvl w:ilvl="5" w:tplc="D29C65B0">
      <w:start w:val="1"/>
      <w:numFmt w:val="bullet"/>
      <w:lvlText w:val="•"/>
      <w:lvlJc w:val="left"/>
      <w:pPr>
        <w:ind w:left="4307" w:hanging="360"/>
      </w:pPr>
      <w:rPr>
        <w:rFonts w:hint="default"/>
      </w:rPr>
    </w:lvl>
    <w:lvl w:ilvl="6" w:tplc="96027236">
      <w:start w:val="1"/>
      <w:numFmt w:val="bullet"/>
      <w:lvlText w:val="•"/>
      <w:lvlJc w:val="left"/>
      <w:pPr>
        <w:ind w:left="5350" w:hanging="360"/>
      </w:pPr>
      <w:rPr>
        <w:rFonts w:hint="default"/>
      </w:rPr>
    </w:lvl>
    <w:lvl w:ilvl="7" w:tplc="1D7C8A1E">
      <w:start w:val="1"/>
      <w:numFmt w:val="bullet"/>
      <w:lvlText w:val="•"/>
      <w:lvlJc w:val="left"/>
      <w:pPr>
        <w:ind w:left="6392" w:hanging="360"/>
      </w:pPr>
      <w:rPr>
        <w:rFonts w:hint="default"/>
      </w:rPr>
    </w:lvl>
    <w:lvl w:ilvl="8" w:tplc="208E335C">
      <w:start w:val="1"/>
      <w:numFmt w:val="bullet"/>
      <w:lvlText w:val="•"/>
      <w:lvlJc w:val="left"/>
      <w:pPr>
        <w:ind w:left="7435" w:hanging="360"/>
      </w:pPr>
      <w:rPr>
        <w:rFonts w:hint="default"/>
      </w:rPr>
    </w:lvl>
  </w:abstractNum>
  <w:num w:numId="1">
    <w:abstractNumId w:val="5"/>
  </w:num>
  <w:num w:numId="2">
    <w:abstractNumId w:val="2"/>
  </w:num>
  <w:num w:numId="3">
    <w:abstractNumId w:val="3"/>
  </w:num>
  <w:num w:numId="4">
    <w:abstractNumId w:val="9"/>
  </w:num>
  <w:num w:numId="5">
    <w:abstractNumId w:val="7"/>
  </w:num>
  <w:num w:numId="6">
    <w:abstractNumId w:val="8"/>
  </w:num>
  <w:num w:numId="7">
    <w:abstractNumId w:val="6"/>
  </w:num>
  <w:num w:numId="8">
    <w:abstractNumId w:val="0"/>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500C"/>
    <w:rsid w:val="00024707"/>
    <w:rsid w:val="00064A61"/>
    <w:rsid w:val="00082752"/>
    <w:rsid w:val="0009655F"/>
    <w:rsid w:val="000A0EB1"/>
    <w:rsid w:val="00106FF4"/>
    <w:rsid w:val="0014597F"/>
    <w:rsid w:val="001605E6"/>
    <w:rsid w:val="001842DC"/>
    <w:rsid w:val="001A284A"/>
    <w:rsid w:val="001B734C"/>
    <w:rsid w:val="001C2CEE"/>
    <w:rsid w:val="001D07BB"/>
    <w:rsid w:val="001E4EFD"/>
    <w:rsid w:val="00201EFC"/>
    <w:rsid w:val="002238A7"/>
    <w:rsid w:val="002639CE"/>
    <w:rsid w:val="002948BA"/>
    <w:rsid w:val="002D58B5"/>
    <w:rsid w:val="002E3A4A"/>
    <w:rsid w:val="00326A8F"/>
    <w:rsid w:val="00363408"/>
    <w:rsid w:val="00401BA5"/>
    <w:rsid w:val="00416FD4"/>
    <w:rsid w:val="00422E66"/>
    <w:rsid w:val="00445685"/>
    <w:rsid w:val="004532F9"/>
    <w:rsid w:val="004642BE"/>
    <w:rsid w:val="00466E48"/>
    <w:rsid w:val="00496EB5"/>
    <w:rsid w:val="0051190B"/>
    <w:rsid w:val="00524FCE"/>
    <w:rsid w:val="00532F0E"/>
    <w:rsid w:val="00570466"/>
    <w:rsid w:val="005778BD"/>
    <w:rsid w:val="00580151"/>
    <w:rsid w:val="00591AB6"/>
    <w:rsid w:val="00626C29"/>
    <w:rsid w:val="00640310"/>
    <w:rsid w:val="00655996"/>
    <w:rsid w:val="006A2DA1"/>
    <w:rsid w:val="006B600D"/>
    <w:rsid w:val="00722029"/>
    <w:rsid w:val="00755C70"/>
    <w:rsid w:val="00757A02"/>
    <w:rsid w:val="0077685D"/>
    <w:rsid w:val="00787983"/>
    <w:rsid w:val="007A6567"/>
    <w:rsid w:val="007C20C4"/>
    <w:rsid w:val="007E565F"/>
    <w:rsid w:val="007E617E"/>
    <w:rsid w:val="007F6A11"/>
    <w:rsid w:val="008454ED"/>
    <w:rsid w:val="00882C59"/>
    <w:rsid w:val="008869C8"/>
    <w:rsid w:val="00923AF5"/>
    <w:rsid w:val="0093480D"/>
    <w:rsid w:val="009460FF"/>
    <w:rsid w:val="009544A9"/>
    <w:rsid w:val="009728D5"/>
    <w:rsid w:val="00983BA4"/>
    <w:rsid w:val="009B2E0D"/>
    <w:rsid w:val="009C4994"/>
    <w:rsid w:val="009C4FF9"/>
    <w:rsid w:val="009E3547"/>
    <w:rsid w:val="00A90EDC"/>
    <w:rsid w:val="00AB079D"/>
    <w:rsid w:val="00AC2BDB"/>
    <w:rsid w:val="00AD56C1"/>
    <w:rsid w:val="00B03370"/>
    <w:rsid w:val="00B613C1"/>
    <w:rsid w:val="00B83615"/>
    <w:rsid w:val="00B90547"/>
    <w:rsid w:val="00BD1756"/>
    <w:rsid w:val="00BD57BF"/>
    <w:rsid w:val="00C3184D"/>
    <w:rsid w:val="00C632B7"/>
    <w:rsid w:val="00C67EC8"/>
    <w:rsid w:val="00C7012C"/>
    <w:rsid w:val="00C70742"/>
    <w:rsid w:val="00CC7A86"/>
    <w:rsid w:val="00CE1048"/>
    <w:rsid w:val="00D120CB"/>
    <w:rsid w:val="00D30047"/>
    <w:rsid w:val="00D828DD"/>
    <w:rsid w:val="00D836C5"/>
    <w:rsid w:val="00D9237A"/>
    <w:rsid w:val="00D92DDF"/>
    <w:rsid w:val="00DB26F3"/>
    <w:rsid w:val="00E36103"/>
    <w:rsid w:val="00E409C9"/>
    <w:rsid w:val="00E4761B"/>
    <w:rsid w:val="00E67249"/>
    <w:rsid w:val="00E94E28"/>
    <w:rsid w:val="00F359A4"/>
    <w:rsid w:val="00F4500C"/>
    <w:rsid w:val="00F662F8"/>
    <w:rsid w:val="00F71CB9"/>
    <w:rsid w:val="00F74273"/>
    <w:rsid w:val="00F74626"/>
    <w:rsid w:val="00F76B33"/>
    <w:rsid w:val="00F7736C"/>
    <w:rsid w:val="00FE3AF9"/>
    <w:rsid w:val="00FF0C06"/>
    <w:rsid w:val="00FF5779"/>
    <w:rsid w:val="2ABCEC7C"/>
    <w:rsid w:val="2C58BCDD"/>
    <w:rsid w:val="49A85B58"/>
    <w:rsid w:val="4B1DA695"/>
    <w:rsid w:val="5FEC2DC8"/>
    <w:rsid w:val="7B33C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40700A"/>
  <w15:docId w15:val="{DC387D87-CABC-42AC-9D9F-C109F5703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2341"/>
      <w:outlineLvl w:val="0"/>
    </w:pPr>
    <w:rPr>
      <w:rFonts w:ascii="Times New Roman" w:eastAsia="Times New Roman" w:hAnsi="Times New Roman"/>
      <w:sz w:val="36"/>
      <w:szCs w:val="36"/>
    </w:rPr>
  </w:style>
  <w:style w:type="paragraph" w:styleId="Heading2">
    <w:name w:val="heading 2"/>
    <w:basedOn w:val="Normal"/>
    <w:uiPriority w:val="1"/>
    <w:qFormat/>
    <w:pPr>
      <w:ind w:left="100"/>
      <w:outlineLvl w:val="1"/>
    </w:pPr>
    <w:rPr>
      <w:rFonts w:ascii="Cambria" w:eastAsia="Cambria" w:hAnsi="Cambria"/>
      <w:sz w:val="28"/>
      <w:szCs w:val="28"/>
    </w:rPr>
  </w:style>
  <w:style w:type="paragraph" w:styleId="Heading3">
    <w:name w:val="heading 3"/>
    <w:basedOn w:val="Normal"/>
    <w:uiPriority w:val="1"/>
    <w:qFormat/>
    <w:pPr>
      <w:ind w:left="120"/>
      <w:outlineLvl w:val="2"/>
    </w:pPr>
    <w:rPr>
      <w:rFonts w:ascii="Cambria" w:eastAsia="Cambria" w:hAnsi="Cambria"/>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120"/>
    </w:pPr>
    <w:rPr>
      <w:rFonts w:ascii="Times New Roman" w:eastAsia="Times New Roman" w:hAnsi="Times New Roman"/>
      <w:i/>
      <w:sz w:val="24"/>
      <w:szCs w:val="24"/>
    </w:rPr>
  </w:style>
  <w:style w:type="paragraph" w:styleId="TOC2">
    <w:name w:val="toc 2"/>
    <w:basedOn w:val="Normal"/>
    <w:uiPriority w:val="1"/>
    <w:qFormat/>
    <w:pPr>
      <w:ind w:left="120"/>
    </w:pPr>
    <w:rPr>
      <w:rFonts w:ascii="Times New Roman" w:eastAsia="Times New Roman" w:hAnsi="Times New Roman"/>
      <w:b/>
      <w:bCs/>
      <w:i/>
    </w:rPr>
  </w:style>
  <w:style w:type="paragraph" w:styleId="TOC3">
    <w:name w:val="toc 3"/>
    <w:basedOn w:val="Normal"/>
    <w:uiPriority w:val="1"/>
    <w:qFormat/>
    <w:pPr>
      <w:ind w:left="360"/>
    </w:pPr>
    <w:rPr>
      <w:rFonts w:ascii="Times New Roman" w:eastAsia="Times New Roman" w:hAnsi="Times New Roman"/>
      <w:sz w:val="24"/>
      <w:szCs w:val="24"/>
    </w:rPr>
  </w:style>
  <w:style w:type="paragraph" w:styleId="BodyText">
    <w:name w:val="Body Text"/>
    <w:basedOn w:val="Normal"/>
    <w:uiPriority w:val="1"/>
    <w:qFormat/>
    <w:pPr>
      <w:ind w:left="820" w:hanging="36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836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6C5"/>
    <w:rPr>
      <w:rFonts w:ascii="Segoe UI" w:hAnsi="Segoe UI" w:cs="Segoe UI"/>
      <w:sz w:val="18"/>
      <w:szCs w:val="18"/>
    </w:rPr>
  </w:style>
  <w:style w:type="character" w:styleId="Hyperlink">
    <w:name w:val="Hyperlink"/>
    <w:basedOn w:val="DefaultParagraphFont"/>
    <w:uiPriority w:val="99"/>
    <w:unhideWhenUsed/>
    <w:rsid w:val="008869C8"/>
    <w:rPr>
      <w:color w:val="0000FF" w:themeColor="hyperlink"/>
      <w:u w:val="single"/>
    </w:rPr>
  </w:style>
  <w:style w:type="character" w:styleId="FollowedHyperlink">
    <w:name w:val="FollowedHyperlink"/>
    <w:basedOn w:val="DefaultParagraphFont"/>
    <w:uiPriority w:val="99"/>
    <w:semiHidden/>
    <w:unhideWhenUsed/>
    <w:rsid w:val="008869C8"/>
    <w:rPr>
      <w:color w:val="800080" w:themeColor="followedHyperlink"/>
      <w:u w:val="single"/>
    </w:rPr>
  </w:style>
  <w:style w:type="character" w:styleId="CommentReference">
    <w:name w:val="annotation reference"/>
    <w:basedOn w:val="DefaultParagraphFont"/>
    <w:uiPriority w:val="99"/>
    <w:semiHidden/>
    <w:unhideWhenUsed/>
    <w:rsid w:val="00C7012C"/>
    <w:rPr>
      <w:sz w:val="16"/>
      <w:szCs w:val="16"/>
    </w:rPr>
  </w:style>
  <w:style w:type="paragraph" w:styleId="CommentText">
    <w:name w:val="annotation text"/>
    <w:basedOn w:val="Normal"/>
    <w:link w:val="CommentTextChar"/>
    <w:uiPriority w:val="99"/>
    <w:semiHidden/>
    <w:unhideWhenUsed/>
    <w:rsid w:val="00C7012C"/>
    <w:rPr>
      <w:sz w:val="20"/>
      <w:szCs w:val="20"/>
    </w:rPr>
  </w:style>
  <w:style w:type="character" w:customStyle="1" w:styleId="CommentTextChar">
    <w:name w:val="Comment Text Char"/>
    <w:basedOn w:val="DefaultParagraphFont"/>
    <w:link w:val="CommentText"/>
    <w:uiPriority w:val="99"/>
    <w:semiHidden/>
    <w:rsid w:val="00C7012C"/>
    <w:rPr>
      <w:sz w:val="20"/>
      <w:szCs w:val="20"/>
    </w:rPr>
  </w:style>
  <w:style w:type="paragraph" w:styleId="CommentSubject">
    <w:name w:val="annotation subject"/>
    <w:basedOn w:val="CommentText"/>
    <w:next w:val="CommentText"/>
    <w:link w:val="CommentSubjectChar"/>
    <w:uiPriority w:val="99"/>
    <w:semiHidden/>
    <w:unhideWhenUsed/>
    <w:rsid w:val="00C7012C"/>
    <w:rPr>
      <w:b/>
      <w:bCs/>
    </w:rPr>
  </w:style>
  <w:style w:type="character" w:customStyle="1" w:styleId="CommentSubjectChar">
    <w:name w:val="Comment Subject Char"/>
    <w:basedOn w:val="CommentTextChar"/>
    <w:link w:val="CommentSubject"/>
    <w:uiPriority w:val="99"/>
    <w:semiHidden/>
    <w:rsid w:val="00C7012C"/>
    <w:rPr>
      <w:b/>
      <w:bCs/>
      <w:sz w:val="20"/>
      <w:szCs w:val="20"/>
    </w:rPr>
  </w:style>
  <w:style w:type="table" w:styleId="TableGrid">
    <w:name w:val="Table Grid"/>
    <w:basedOn w:val="TableNormal"/>
    <w:uiPriority w:val="59"/>
    <w:rsid w:val="0093480D"/>
    <w:pPr>
      <w:widowControl/>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link w:val="TextChar"/>
    <w:qFormat/>
    <w:rsid w:val="00532F0E"/>
    <w:pPr>
      <w:widowControl/>
      <w:spacing w:before="100" w:beforeAutospacing="1" w:after="100" w:afterAutospacing="1"/>
    </w:pPr>
    <w:rPr>
      <w:rFonts w:ascii="Arial" w:eastAsia="Times New Roman" w:hAnsi="Arial" w:cs="Arial"/>
      <w:color w:val="000000" w:themeColor="text1"/>
      <w:sz w:val="20"/>
      <w:szCs w:val="16"/>
    </w:rPr>
  </w:style>
  <w:style w:type="character" w:customStyle="1" w:styleId="TextChar">
    <w:name w:val="Text Char"/>
    <w:basedOn w:val="DefaultParagraphFont"/>
    <w:link w:val="Text"/>
    <w:rsid w:val="00532F0E"/>
    <w:rPr>
      <w:rFonts w:ascii="Arial" w:eastAsia="Times New Roman" w:hAnsi="Arial" w:cs="Arial"/>
      <w:color w:val="000000" w:themeColor="text1"/>
      <w:sz w:val="20"/>
      <w:szCs w:val="16"/>
    </w:rPr>
  </w:style>
  <w:style w:type="paragraph" w:styleId="NoSpacing">
    <w:name w:val="No Spacing"/>
    <w:uiPriority w:val="1"/>
    <w:qFormat/>
    <w:rsid w:val="00532F0E"/>
    <w:pPr>
      <w:widowControl/>
    </w:pPr>
  </w:style>
  <w:style w:type="paragraph" w:styleId="Header">
    <w:name w:val="header"/>
    <w:basedOn w:val="Normal"/>
    <w:link w:val="HeaderChar"/>
    <w:uiPriority w:val="99"/>
    <w:unhideWhenUsed/>
    <w:rsid w:val="00532F0E"/>
    <w:pPr>
      <w:widowControl/>
      <w:tabs>
        <w:tab w:val="center" w:pos="4680"/>
        <w:tab w:val="right" w:pos="9360"/>
      </w:tabs>
    </w:pPr>
  </w:style>
  <w:style w:type="character" w:customStyle="1" w:styleId="HeaderChar">
    <w:name w:val="Header Char"/>
    <w:basedOn w:val="DefaultParagraphFont"/>
    <w:link w:val="Header"/>
    <w:uiPriority w:val="99"/>
    <w:rsid w:val="00532F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7552206">
      <w:bodyDiv w:val="1"/>
      <w:marLeft w:val="0"/>
      <w:marRight w:val="0"/>
      <w:marTop w:val="0"/>
      <w:marBottom w:val="0"/>
      <w:divBdr>
        <w:top w:val="none" w:sz="0" w:space="0" w:color="auto"/>
        <w:left w:val="none" w:sz="0" w:space="0" w:color="auto"/>
        <w:bottom w:val="none" w:sz="0" w:space="0" w:color="auto"/>
        <w:right w:val="none" w:sz="0" w:space="0" w:color="auto"/>
      </w:divBdr>
    </w:div>
    <w:div w:id="1004867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sp.od.nih.gov/office-biotechnology-activities/biosafety/nih-guidelines" TargetMode="External"/><Relationship Id="rId13" Type="http://schemas.openxmlformats.org/officeDocument/2006/relationships/hyperlink" Target="http://www.cdc.gov/od/sa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niu.edu/divresearch/compliance/bio/training/index.s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iu.edu/divresearch/compliance/" TargetMode="External"/><Relationship Id="rId5" Type="http://schemas.openxmlformats.org/officeDocument/2006/relationships/webSettings" Target="webSettings.xml"/><Relationship Id="rId15" Type="http://schemas.openxmlformats.org/officeDocument/2006/relationships/hyperlink" Target="http://niu.edu/divresearch/compliance/" TargetMode="External"/><Relationship Id="rId10" Type="http://schemas.openxmlformats.org/officeDocument/2006/relationships/hyperlink" Target="http://www.osha.gov/SLTC/bloodbornepathogens/index.html" TargetMode="External"/><Relationship Id="rId4" Type="http://schemas.openxmlformats.org/officeDocument/2006/relationships/settings" Target="settings.xml"/><Relationship Id="rId9" Type="http://schemas.openxmlformats.org/officeDocument/2006/relationships/hyperlink" Target="http://osp.od.nih.gov/sites/default/files/Experiments_that_are_Exempt_from_the_NIH_Guidelines.pdf" TargetMode="External"/><Relationship Id="rId14" Type="http://schemas.openxmlformats.org/officeDocument/2006/relationships/hyperlink" Target="https://about.citiprogram.org/en/home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C759B-7633-4DE8-9EE3-3A1CF5A6B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3883</Words>
  <Characters>22139</Characters>
  <Application>Microsoft Office Word</Application>
  <DocSecurity>4</DocSecurity>
  <Lines>184</Lines>
  <Paragraphs>51</Paragraphs>
  <ScaleCrop>false</ScaleCrop>
  <Company/>
  <LinksUpToDate>false</LinksUpToDate>
  <CharactersWithSpaces>25971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Institutional Biosafety Committee</dc:title>
  <dc:subject>Policy</dc:subject>
  <dc:creator>Office of  Research Compliance and Integrity</dc:creator>
  <cp:lastModifiedBy>Donnie Forti</cp:lastModifiedBy>
  <cp:revision>2</cp:revision>
  <cp:lastPrinted>2017-09-13T19:30:00Z</cp:lastPrinted>
  <dcterms:created xsi:type="dcterms:W3CDTF">2023-09-18T20:03:00Z</dcterms:created>
  <dcterms:modified xsi:type="dcterms:W3CDTF">2023-09-18T20:03:00Z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2013-05-10T00:00:00Z</vt:filetime>
  </property>
  <property fmtid="{D5CDD505-2E9C-101B-9397-08002B2CF9AE}" pid="3" name="LastSaved">
    <vt:filetime>2017-04-13T00:00:00Z</vt:filetime>
  </property>
</Properties>
</file>