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D00193" w14:textId="77777777" w:rsidR="00436891" w:rsidRPr="00403866" w:rsidRDefault="69EABC2C" w:rsidP="00403866">
      <w:pPr>
        <w:pStyle w:val="Heading1"/>
      </w:pPr>
      <w:r w:rsidRPr="00403866">
        <w:t>Member Handbook</w:t>
      </w:r>
    </w:p>
    <w:p w14:paraId="7DD92D3B" w14:textId="77777777" w:rsidR="00436891" w:rsidRPr="00436891" w:rsidRDefault="00436891"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As a member of the council, you are part of a unique shared governance system that allows us to speak with one voice on behalf of the constituency we serve. We hope you find your time on the council informative and fulfilling.</w:t>
      </w:r>
    </w:p>
    <w:p w14:paraId="0FA91F8E" w14:textId="77777777" w:rsidR="00436891" w:rsidRPr="00403866" w:rsidRDefault="00436891" w:rsidP="00403866">
      <w:pPr>
        <w:pStyle w:val="Heading2"/>
      </w:pPr>
      <w:r w:rsidRPr="00403866">
        <w:t>Who are We?</w:t>
      </w:r>
    </w:p>
    <w:p w14:paraId="662C4C72" w14:textId="6F7F4C2E" w:rsidR="00436891" w:rsidRPr="00436891" w:rsidRDefault="729ED410"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 xml:space="preserve">The Operating Staff Council is comprised of 17 members of the operating staff, representing approximately </w:t>
      </w:r>
      <w:r w:rsidR="79861F00" w:rsidRPr="06E3F771">
        <w:rPr>
          <w:rFonts w:ascii="Montserrat" w:eastAsia="Times New Roman" w:hAnsi="Montserrat" w:cs="Times New Roman"/>
          <w:color w:val="58595A"/>
          <w:sz w:val="24"/>
          <w:szCs w:val="24"/>
        </w:rPr>
        <w:t>1500</w:t>
      </w:r>
      <w:r w:rsidR="79861F00" w:rsidRPr="00436891">
        <w:rPr>
          <w:rFonts w:ascii="Montserrat" w:eastAsia="Times New Roman" w:hAnsi="Montserrat" w:cs="Times New Roman"/>
          <w:color w:val="58595A"/>
          <w:kern w:val="0"/>
          <w:sz w:val="24"/>
          <w:szCs w:val="24"/>
          <w14:ligatures w14:val="none"/>
        </w:rPr>
        <w:t xml:space="preserve"> </w:t>
      </w:r>
      <w:r w:rsidRPr="00436891">
        <w:rPr>
          <w:rFonts w:ascii="Montserrat" w:eastAsia="Times New Roman" w:hAnsi="Montserrat" w:cs="Times New Roman"/>
          <w:color w:val="58595A"/>
          <w:kern w:val="0"/>
          <w:sz w:val="24"/>
          <w:szCs w:val="24"/>
          <w14:ligatures w14:val="none"/>
        </w:rPr>
        <w:t>civil service employees on campus. Each member is elected to serve a three-year term.</w:t>
      </w:r>
    </w:p>
    <w:p w14:paraId="7AD03496" w14:textId="413E74E8" w:rsidR="56C4C30B" w:rsidRDefault="56C4C30B" w:rsidP="46C37B60">
      <w:pPr>
        <w:shd w:val="clear" w:color="auto" w:fill="FFFFFF" w:themeFill="background1"/>
        <w:spacing w:afterAutospacing="1" w:line="240" w:lineRule="auto"/>
        <w:rPr>
          <w:rFonts w:ascii="Montserrat" w:eastAsia="Times New Roman" w:hAnsi="Montserrat" w:cs="Times New Roman"/>
          <w:color w:val="58595A"/>
          <w:sz w:val="24"/>
          <w:szCs w:val="24"/>
        </w:rPr>
      </w:pPr>
      <w:r w:rsidRPr="46C37B60">
        <w:rPr>
          <w:rFonts w:ascii="Montserrat" w:eastAsia="Times New Roman" w:hAnsi="Montserrat" w:cs="Times New Roman"/>
          <w:color w:val="58595A"/>
          <w:sz w:val="24"/>
          <w:szCs w:val="24"/>
        </w:rPr>
        <w:t>The Operating Staff Personnel Advisor</w:t>
      </w:r>
      <w:r w:rsidR="66E8E7DD" w:rsidRPr="46C37B60">
        <w:rPr>
          <w:rFonts w:ascii="Montserrat" w:eastAsia="Times New Roman" w:hAnsi="Montserrat" w:cs="Times New Roman"/>
          <w:color w:val="58595A"/>
          <w:sz w:val="24"/>
          <w:szCs w:val="24"/>
        </w:rPr>
        <w:t xml:space="preserve"> </w:t>
      </w:r>
      <w:r w:rsidR="70144045" w:rsidRPr="46C37B60">
        <w:rPr>
          <w:rFonts w:ascii="Montserrat" w:eastAsia="Times New Roman" w:hAnsi="Montserrat" w:cs="Times New Roman"/>
          <w:color w:val="58595A"/>
          <w:sz w:val="24"/>
          <w:szCs w:val="24"/>
        </w:rPr>
        <w:t xml:space="preserve">(OSPA) </w:t>
      </w:r>
      <w:r w:rsidR="66E8E7DD" w:rsidRPr="46C37B60">
        <w:rPr>
          <w:rFonts w:ascii="Montserrat" w:eastAsia="Times New Roman" w:hAnsi="Montserrat" w:cs="Times New Roman"/>
          <w:color w:val="58595A"/>
          <w:sz w:val="24"/>
          <w:szCs w:val="24"/>
        </w:rPr>
        <w:t xml:space="preserve">serves as a confidential resource person and consultant </w:t>
      </w:r>
      <w:r w:rsidR="1F6ABCC1" w:rsidRPr="46C37B60">
        <w:rPr>
          <w:rFonts w:ascii="Montserrat" w:eastAsia="Times New Roman" w:hAnsi="Montserrat" w:cs="Times New Roman"/>
          <w:color w:val="58595A"/>
          <w:sz w:val="24"/>
          <w:szCs w:val="24"/>
        </w:rPr>
        <w:t xml:space="preserve">to all civil service employees. </w:t>
      </w:r>
      <w:r w:rsidR="446E72E1" w:rsidRPr="46C37B60">
        <w:rPr>
          <w:rFonts w:ascii="Montserrat" w:eastAsia="Times New Roman" w:hAnsi="Montserrat" w:cs="Times New Roman"/>
          <w:color w:val="58595A"/>
          <w:sz w:val="24"/>
          <w:szCs w:val="24"/>
        </w:rPr>
        <w:t xml:space="preserve">The OSPA also serves as a liaison to OSC. </w:t>
      </w:r>
    </w:p>
    <w:p w14:paraId="7E01BE70" w14:textId="140CC7FB" w:rsidR="00D60F00" w:rsidRDefault="00436891"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Additional operating staff are appointed by the council to various committees and commissions on campus including:</w:t>
      </w:r>
    </w:p>
    <w:p w14:paraId="046E16C9" w14:textId="3B833F02" w:rsidR="0032353D" w:rsidRPr="00403866" w:rsidRDefault="00403866" w:rsidP="00403866">
      <w:pPr>
        <w:pStyle w:val="Heading3"/>
      </w:pPr>
      <w:r w:rsidRPr="00403866">
        <w:t>University Council Representation</w:t>
      </w:r>
    </w:p>
    <w:p w14:paraId="67D527EC" w14:textId="3F46C0C4" w:rsidR="00A8688F" w:rsidRPr="004E27DF" w:rsidRDefault="00403866" w:rsidP="00403866">
      <w:pPr>
        <w:pStyle w:val="ListParagraph"/>
        <w:numPr>
          <w:ilvl w:val="0"/>
          <w:numId w:val="14"/>
        </w:numPr>
        <w:rPr>
          <w:rStyle w:val="Hyperlink"/>
          <w:rFonts w:ascii="Montserrat" w:hAnsi="Montserrat"/>
          <w:color w:val="595959" w:themeColor="text1" w:themeTint="A6"/>
          <w:sz w:val="21"/>
          <w:szCs w:val="21"/>
        </w:rPr>
      </w:pPr>
      <w:r w:rsidRPr="004E27DF">
        <w:rPr>
          <w:rFonts w:ascii="Montserrat" w:hAnsi="Montserrat"/>
          <w:b/>
          <w:bCs/>
          <w:color w:val="595959" w:themeColor="text1" w:themeTint="A6"/>
          <w:sz w:val="21"/>
          <w:szCs w:val="21"/>
        </w:rPr>
        <w:t xml:space="preserve">University Council: </w:t>
      </w:r>
      <w:r w:rsidR="6ED4BF01" w:rsidRPr="004E27DF">
        <w:rPr>
          <w:rFonts w:ascii="Montserrat" w:hAnsi="Montserrat"/>
          <w:color w:val="595959" w:themeColor="text1" w:themeTint="A6"/>
          <w:sz w:val="21"/>
          <w:szCs w:val="21"/>
        </w:rPr>
        <w:t>Five</w:t>
      </w:r>
      <w:r w:rsidR="1BE99191" w:rsidRPr="004E27DF">
        <w:rPr>
          <w:rFonts w:ascii="Montserrat" w:hAnsi="Montserrat"/>
          <w:color w:val="595959" w:themeColor="text1" w:themeTint="A6"/>
          <w:sz w:val="21"/>
          <w:szCs w:val="21"/>
        </w:rPr>
        <w:t xml:space="preserve"> operating staff members, selected by Operating </w:t>
      </w:r>
      <w:r w:rsidR="004E27DF" w:rsidRPr="004E27DF">
        <w:rPr>
          <w:rFonts w:ascii="Montserrat" w:hAnsi="Montserrat"/>
          <w:color w:val="595959" w:themeColor="text1" w:themeTint="A6"/>
          <w:sz w:val="21"/>
          <w:szCs w:val="21"/>
        </w:rPr>
        <w:br/>
      </w:r>
      <w:r w:rsidR="1BE99191" w:rsidRPr="004E27DF">
        <w:rPr>
          <w:rFonts w:ascii="Montserrat" w:hAnsi="Montserrat"/>
          <w:color w:val="595959" w:themeColor="text1" w:themeTint="A6"/>
          <w:sz w:val="21"/>
          <w:szCs w:val="21"/>
        </w:rPr>
        <w:t>Staff Council</w:t>
      </w:r>
    </w:p>
    <w:p w14:paraId="5B5630DC" w14:textId="218770C8" w:rsidR="00D60F00" w:rsidRPr="004E27DF" w:rsidRDefault="00403866" w:rsidP="00403866">
      <w:pPr>
        <w:pStyle w:val="ListParagraph"/>
        <w:numPr>
          <w:ilvl w:val="0"/>
          <w:numId w:val="14"/>
        </w:numPr>
        <w:rPr>
          <w:rFonts w:ascii="Montserrat" w:hAnsi="Montserrat"/>
          <w:color w:val="595959" w:themeColor="text1" w:themeTint="A6"/>
          <w:sz w:val="21"/>
          <w:szCs w:val="21"/>
          <w:u w:val="single"/>
        </w:rPr>
      </w:pPr>
      <w:r w:rsidRPr="004E27DF">
        <w:rPr>
          <w:rFonts w:ascii="Montserrat" w:hAnsi="Montserrat"/>
          <w:b/>
          <w:bCs/>
          <w:color w:val="595959" w:themeColor="text1" w:themeTint="A6"/>
          <w:sz w:val="21"/>
          <w:szCs w:val="21"/>
        </w:rPr>
        <w:t xml:space="preserve">University Council Personnel Committee: </w:t>
      </w:r>
      <w:r w:rsidR="5A21D9DB" w:rsidRPr="004E27DF">
        <w:rPr>
          <w:rFonts w:ascii="Montserrat" w:hAnsi="Montserrat"/>
          <w:color w:val="595959" w:themeColor="text1" w:themeTint="A6"/>
          <w:sz w:val="21"/>
          <w:szCs w:val="21"/>
        </w:rPr>
        <w:t>Two</w:t>
      </w:r>
      <w:r w:rsidR="1BE99191" w:rsidRPr="004E27DF">
        <w:rPr>
          <w:rFonts w:ascii="Montserrat" w:hAnsi="Montserrat"/>
          <w:color w:val="595959" w:themeColor="text1" w:themeTint="A6"/>
          <w:sz w:val="21"/>
          <w:szCs w:val="21"/>
        </w:rPr>
        <w:t xml:space="preserve"> operating staff members selected by and from the operating staff members serving on University Council.</w:t>
      </w:r>
    </w:p>
    <w:p w14:paraId="22C549CA" w14:textId="2CD04399" w:rsidR="00D60F00" w:rsidRPr="004E27DF" w:rsidRDefault="00403866" w:rsidP="00403866">
      <w:pPr>
        <w:pStyle w:val="ListParagraph"/>
        <w:numPr>
          <w:ilvl w:val="0"/>
          <w:numId w:val="14"/>
        </w:numPr>
        <w:rPr>
          <w:rFonts w:ascii="Montserrat" w:hAnsi="Montserrat"/>
          <w:color w:val="595959" w:themeColor="text1" w:themeTint="A6"/>
          <w:sz w:val="21"/>
          <w:szCs w:val="21"/>
          <w:u w:val="single"/>
        </w:rPr>
      </w:pPr>
      <w:r w:rsidRPr="004E27DF">
        <w:rPr>
          <w:rFonts w:ascii="Montserrat" w:hAnsi="Montserrat"/>
          <w:b/>
          <w:bCs/>
          <w:color w:val="595959" w:themeColor="text1" w:themeTint="A6"/>
          <w:sz w:val="21"/>
          <w:szCs w:val="21"/>
        </w:rPr>
        <w:t xml:space="preserve">Fs-Uc Rules, Governance and Elections Committee: </w:t>
      </w:r>
      <w:r w:rsidR="57598685" w:rsidRPr="004E27DF">
        <w:rPr>
          <w:rFonts w:ascii="Montserrat" w:hAnsi="Montserrat"/>
          <w:color w:val="595959" w:themeColor="text1" w:themeTint="A6"/>
          <w:sz w:val="21"/>
          <w:szCs w:val="21"/>
        </w:rPr>
        <w:t>One</w:t>
      </w:r>
      <w:r w:rsidR="1BE99191" w:rsidRPr="004E27DF">
        <w:rPr>
          <w:rFonts w:ascii="Montserrat" w:hAnsi="Montserrat"/>
          <w:color w:val="595959" w:themeColor="text1" w:themeTint="A6"/>
          <w:sz w:val="21"/>
          <w:szCs w:val="21"/>
        </w:rPr>
        <w:t xml:space="preserve"> operating staff representative, who is either a member of University Council or of Faculty Senate</w:t>
      </w:r>
    </w:p>
    <w:p w14:paraId="1CFAAC25" w14:textId="7FEC7613" w:rsidR="007377BC" w:rsidRPr="002E691C" w:rsidRDefault="00403866" w:rsidP="00403866">
      <w:pPr>
        <w:pStyle w:val="Heading3"/>
      </w:pPr>
      <w:r w:rsidRPr="06E3F771">
        <w:t>Faculty Senate Representation</w:t>
      </w:r>
    </w:p>
    <w:p w14:paraId="1F21A1AC" w14:textId="637D39B0" w:rsidR="00A8688F" w:rsidRPr="004E27DF" w:rsidRDefault="00403866" w:rsidP="00403866">
      <w:pPr>
        <w:pStyle w:val="ListParagraph"/>
        <w:numPr>
          <w:ilvl w:val="0"/>
          <w:numId w:val="15"/>
        </w:numPr>
        <w:rPr>
          <w:rStyle w:val="Hyperlink"/>
          <w:rFonts w:ascii="Montserrat" w:hAnsi="Montserrat"/>
          <w:color w:val="595959" w:themeColor="text1" w:themeTint="A6"/>
          <w:sz w:val="21"/>
          <w:szCs w:val="21"/>
        </w:rPr>
      </w:pPr>
      <w:r w:rsidRPr="004E27DF">
        <w:rPr>
          <w:rFonts w:ascii="Montserrat" w:hAnsi="Montserrat"/>
          <w:b/>
          <w:bCs/>
          <w:color w:val="595959" w:themeColor="text1" w:themeTint="A6"/>
          <w:sz w:val="21"/>
          <w:szCs w:val="21"/>
        </w:rPr>
        <w:t xml:space="preserve">Faculty Senate: </w:t>
      </w:r>
      <w:r w:rsidR="40997334" w:rsidRPr="004E27DF">
        <w:rPr>
          <w:rFonts w:ascii="Montserrat" w:hAnsi="Montserrat"/>
          <w:color w:val="595959" w:themeColor="text1" w:themeTint="A6"/>
          <w:sz w:val="21"/>
          <w:szCs w:val="21"/>
        </w:rPr>
        <w:t>Two</w:t>
      </w:r>
      <w:r w:rsidR="1BE99191" w:rsidRPr="004E27DF">
        <w:rPr>
          <w:rFonts w:ascii="Montserrat" w:hAnsi="Montserrat"/>
          <w:color w:val="595959" w:themeColor="text1" w:themeTint="A6"/>
          <w:sz w:val="21"/>
          <w:szCs w:val="21"/>
        </w:rPr>
        <w:t xml:space="preserve"> operating staff members will be selected by the Operating Staff Council.</w:t>
      </w:r>
    </w:p>
    <w:p w14:paraId="749731DB" w14:textId="65E7D3F9" w:rsidR="002E691C" w:rsidRPr="004E27DF" w:rsidRDefault="00403866" w:rsidP="00403866">
      <w:pPr>
        <w:pStyle w:val="ListParagraph"/>
        <w:numPr>
          <w:ilvl w:val="0"/>
          <w:numId w:val="15"/>
        </w:numPr>
        <w:rPr>
          <w:rFonts w:ascii="Montserrat" w:hAnsi="Montserrat"/>
          <w:color w:val="595959" w:themeColor="text1" w:themeTint="A6"/>
          <w:sz w:val="21"/>
          <w:szCs w:val="21"/>
        </w:rPr>
      </w:pPr>
      <w:r w:rsidRPr="004E27DF">
        <w:rPr>
          <w:rFonts w:ascii="Montserrat" w:hAnsi="Montserrat"/>
          <w:b/>
          <w:bCs/>
          <w:color w:val="595959" w:themeColor="text1" w:themeTint="A6"/>
          <w:sz w:val="21"/>
          <w:szCs w:val="21"/>
        </w:rPr>
        <w:t xml:space="preserve">Faculty Senate Steering Committee: </w:t>
      </w:r>
      <w:r w:rsidR="119F9F50" w:rsidRPr="004E27DF">
        <w:rPr>
          <w:rFonts w:ascii="Montserrat" w:hAnsi="Montserrat"/>
          <w:color w:val="595959" w:themeColor="text1" w:themeTint="A6"/>
          <w:sz w:val="21"/>
          <w:szCs w:val="21"/>
        </w:rPr>
        <w:t>One</w:t>
      </w:r>
      <w:r w:rsidR="1BE99191" w:rsidRPr="004E27DF">
        <w:rPr>
          <w:rFonts w:ascii="Montserrat" w:hAnsi="Montserrat"/>
          <w:color w:val="595959" w:themeColor="text1" w:themeTint="A6"/>
          <w:sz w:val="21"/>
          <w:szCs w:val="21"/>
        </w:rPr>
        <w:t xml:space="preserve"> Operating Staff member, who is also a member of Faculty Senate</w:t>
      </w:r>
    </w:p>
    <w:p w14:paraId="27AF05AA" w14:textId="776120B3" w:rsidR="00D60F00" w:rsidRPr="004E27DF" w:rsidRDefault="00403866" w:rsidP="00403866">
      <w:pPr>
        <w:pStyle w:val="ListParagraph"/>
        <w:numPr>
          <w:ilvl w:val="0"/>
          <w:numId w:val="15"/>
        </w:numPr>
        <w:rPr>
          <w:rStyle w:val="Hyperlink"/>
          <w:rFonts w:ascii="Montserrat" w:hAnsi="Montserrat"/>
          <w:color w:val="595959" w:themeColor="text1" w:themeTint="A6"/>
          <w:sz w:val="21"/>
          <w:szCs w:val="21"/>
          <w:u w:val="none"/>
        </w:rPr>
      </w:pPr>
      <w:r w:rsidRPr="004E27DF">
        <w:rPr>
          <w:rFonts w:ascii="Montserrat" w:hAnsi="Montserrat"/>
          <w:b/>
          <w:bCs/>
          <w:color w:val="595959" w:themeColor="text1" w:themeTint="A6"/>
          <w:sz w:val="21"/>
          <w:szCs w:val="21"/>
        </w:rPr>
        <w:t xml:space="preserve">Faculty Senate Social Justice Committee: </w:t>
      </w:r>
      <w:r w:rsidR="5C3F3461" w:rsidRPr="004E27DF">
        <w:rPr>
          <w:rFonts w:ascii="Montserrat" w:hAnsi="Montserrat"/>
          <w:color w:val="595959" w:themeColor="text1" w:themeTint="A6"/>
          <w:sz w:val="21"/>
          <w:szCs w:val="21"/>
        </w:rPr>
        <w:t>One</w:t>
      </w:r>
      <w:r w:rsidR="1BE99191" w:rsidRPr="004E27DF">
        <w:rPr>
          <w:rFonts w:ascii="Montserrat" w:hAnsi="Montserrat"/>
          <w:color w:val="595959" w:themeColor="text1" w:themeTint="A6"/>
          <w:sz w:val="21"/>
          <w:szCs w:val="21"/>
        </w:rPr>
        <w:t xml:space="preserve"> Operating Staff member, who is also a member of Faculty Senate.</w:t>
      </w:r>
    </w:p>
    <w:p w14:paraId="39289B7F" w14:textId="294DE190" w:rsidR="00A8688F" w:rsidRPr="00A8688F" w:rsidRDefault="00403866" w:rsidP="06E3F771">
      <w:pPr>
        <w:rPr>
          <w:color w:val="C00000"/>
        </w:rPr>
      </w:pPr>
      <w:r w:rsidRPr="00403866">
        <w:rPr>
          <w:rStyle w:val="Heading3Char"/>
          <w:rFonts w:eastAsiaTheme="minorHAnsi"/>
        </w:rPr>
        <w:t xml:space="preserve">Other Committees </w:t>
      </w:r>
      <w:r>
        <w:rPr>
          <w:rStyle w:val="Heading3Char"/>
          <w:rFonts w:eastAsiaTheme="minorHAnsi"/>
        </w:rPr>
        <w:t>o</w:t>
      </w:r>
      <w:r w:rsidRPr="00403866">
        <w:rPr>
          <w:rStyle w:val="Heading3Char"/>
          <w:rFonts w:eastAsiaTheme="minorHAnsi"/>
        </w:rPr>
        <w:t xml:space="preserve">f </w:t>
      </w:r>
      <w:r>
        <w:rPr>
          <w:rStyle w:val="Heading3Char"/>
          <w:rFonts w:eastAsiaTheme="minorHAnsi"/>
        </w:rPr>
        <w:t>t</w:t>
      </w:r>
      <w:r w:rsidRPr="00403866">
        <w:rPr>
          <w:rStyle w:val="Heading3Char"/>
          <w:rFonts w:eastAsiaTheme="minorHAnsi"/>
        </w:rPr>
        <w:t>he University</w:t>
      </w:r>
      <w:r w:rsidR="007014B9">
        <w:br/>
      </w:r>
      <w:r w:rsidRPr="06E3F771">
        <w:rPr>
          <w:color w:val="C00000"/>
        </w:rPr>
        <w:t>With Operating Staff Representation</w:t>
      </w:r>
    </w:p>
    <w:p w14:paraId="67C196B6" w14:textId="346FCDA4" w:rsidR="00D60F00" w:rsidRPr="004E27DF" w:rsidRDefault="00403866" w:rsidP="00403866">
      <w:pPr>
        <w:pStyle w:val="ListParagraph"/>
        <w:numPr>
          <w:ilvl w:val="0"/>
          <w:numId w:val="16"/>
        </w:numPr>
        <w:spacing w:after="0"/>
        <w:rPr>
          <w:rFonts w:ascii="Montserrat" w:hAnsi="Montserrat"/>
          <w:color w:val="595959" w:themeColor="text1" w:themeTint="A6"/>
          <w:sz w:val="21"/>
          <w:szCs w:val="21"/>
        </w:rPr>
      </w:pPr>
      <w:r w:rsidRPr="004E27DF">
        <w:rPr>
          <w:rFonts w:ascii="Montserrat" w:eastAsiaTheme="majorEastAsia" w:hAnsi="Montserrat"/>
          <w:b/>
          <w:bCs/>
          <w:color w:val="595959" w:themeColor="text1" w:themeTint="A6"/>
          <w:kern w:val="0"/>
          <w:sz w:val="21"/>
          <w:szCs w:val="21"/>
          <w14:ligatures w14:val="none"/>
        </w:rPr>
        <w:t xml:space="preserve">Athletic Board </w:t>
      </w:r>
      <w:r w:rsidR="0BD3E154" w:rsidRPr="004E27DF">
        <w:rPr>
          <w:rFonts w:ascii="Montserrat" w:eastAsiaTheme="majorEastAsia" w:hAnsi="Montserrat"/>
          <w:color w:val="595959" w:themeColor="text1" w:themeTint="A6"/>
          <w:kern w:val="0"/>
          <w:sz w:val="21"/>
          <w:szCs w:val="21"/>
          <w14:ligatures w14:val="none"/>
        </w:rPr>
        <w:t>[</w:t>
      </w:r>
      <w:r w:rsidRPr="004E27DF">
        <w:rPr>
          <w:rFonts w:ascii="Montserrat" w:eastAsiaTheme="majorEastAsia" w:hAnsi="Montserrat"/>
          <w:i/>
          <w:iCs/>
          <w:color w:val="595959" w:themeColor="text1" w:themeTint="A6"/>
          <w:kern w:val="0"/>
          <w:sz w:val="21"/>
          <w:szCs w:val="21"/>
          <w14:ligatures w14:val="none"/>
        </w:rPr>
        <w:t>three</w:t>
      </w:r>
      <w:r w:rsidR="1BE99191" w:rsidRPr="004E27DF">
        <w:rPr>
          <w:rFonts w:ascii="Montserrat" w:hAnsi="Montserrat"/>
          <w:i/>
          <w:iCs/>
          <w:color w:val="595959" w:themeColor="text1" w:themeTint="A6"/>
          <w:sz w:val="21"/>
          <w:szCs w:val="21"/>
        </w:rPr>
        <w:t xml:space="preserve">-year </w:t>
      </w:r>
      <w:r w:rsidR="47AAB448" w:rsidRPr="004E27DF">
        <w:rPr>
          <w:rFonts w:ascii="Montserrat" w:hAnsi="Montserrat"/>
          <w:color w:val="595959" w:themeColor="text1" w:themeTint="A6"/>
          <w:sz w:val="21"/>
          <w:szCs w:val="21"/>
        </w:rPr>
        <w:t>term]</w:t>
      </w:r>
      <w:r w:rsidRPr="004E27DF">
        <w:rPr>
          <w:rFonts w:ascii="Montserrat" w:hAnsi="Montserrat"/>
          <w:color w:val="595959" w:themeColor="text1" w:themeTint="A6"/>
          <w:sz w:val="21"/>
          <w:szCs w:val="21"/>
        </w:rPr>
        <w:t>:</w:t>
      </w:r>
      <w:r w:rsidR="47AAB448" w:rsidRPr="004E27DF">
        <w:rPr>
          <w:rFonts w:ascii="Montserrat" w:hAnsi="Montserrat"/>
          <w:color w:val="595959" w:themeColor="text1" w:themeTint="A6"/>
          <w:sz w:val="21"/>
          <w:szCs w:val="21"/>
        </w:rPr>
        <w:t xml:space="preserve"> One</w:t>
      </w:r>
      <w:r w:rsidR="1BE99191" w:rsidRPr="004E27DF">
        <w:rPr>
          <w:rFonts w:ascii="Montserrat" w:hAnsi="Montserrat"/>
          <w:color w:val="595959" w:themeColor="text1" w:themeTint="A6"/>
          <w:sz w:val="21"/>
          <w:szCs w:val="21"/>
        </w:rPr>
        <w:t xml:space="preserve"> member of the Operating Staff selected by the Operating Staff Council</w:t>
      </w:r>
      <w:r w:rsidR="1BE99191" w:rsidRPr="004E27DF">
        <w:rPr>
          <w:rFonts w:ascii="Montserrat" w:hAnsi="Montserrat"/>
          <w:b/>
          <w:bCs/>
          <w:color w:val="595959" w:themeColor="text1" w:themeTint="A6"/>
          <w:sz w:val="21"/>
          <w:szCs w:val="21"/>
        </w:rPr>
        <w:t>.</w:t>
      </w:r>
    </w:p>
    <w:p w14:paraId="21F8A4AC" w14:textId="5004A2E4" w:rsidR="00A8688F" w:rsidRPr="004E27DF" w:rsidRDefault="00403866" w:rsidP="00403866">
      <w:pPr>
        <w:pStyle w:val="ListParagraph"/>
        <w:numPr>
          <w:ilvl w:val="0"/>
          <w:numId w:val="16"/>
        </w:numPr>
        <w:spacing w:after="0"/>
        <w:rPr>
          <w:rStyle w:val="Hyperlink"/>
          <w:rFonts w:ascii="Montserrat" w:eastAsiaTheme="majorEastAsia" w:hAnsi="Montserrat"/>
          <w:color w:val="595959" w:themeColor="text1" w:themeTint="A6"/>
          <w:sz w:val="21"/>
          <w:szCs w:val="21"/>
          <w:u w:val="none"/>
        </w:rPr>
      </w:pPr>
      <w:r w:rsidRPr="004E27DF">
        <w:rPr>
          <w:rFonts w:ascii="Montserrat" w:eastAsiaTheme="majorEastAsia" w:hAnsi="Montserrat"/>
          <w:b/>
          <w:bCs/>
          <w:color w:val="595959" w:themeColor="text1" w:themeTint="A6"/>
          <w:sz w:val="21"/>
          <w:szCs w:val="21"/>
        </w:rPr>
        <w:t>Campus Parking Committee</w:t>
      </w:r>
      <w:r w:rsidRPr="004E27DF">
        <w:rPr>
          <w:rFonts w:ascii="Montserrat" w:hAnsi="Montserrat"/>
          <w:color w:val="595959" w:themeColor="text1" w:themeTint="A6"/>
          <w:sz w:val="21"/>
          <w:szCs w:val="21"/>
        </w:rPr>
        <w:t xml:space="preserve"> </w:t>
      </w:r>
      <w:r w:rsidR="0BD3E154" w:rsidRPr="004E27DF">
        <w:rPr>
          <w:rFonts w:ascii="Montserrat" w:hAnsi="Montserrat"/>
          <w:color w:val="595959" w:themeColor="text1" w:themeTint="A6"/>
          <w:sz w:val="21"/>
          <w:szCs w:val="21"/>
        </w:rPr>
        <w:t>[</w:t>
      </w:r>
      <w:r w:rsidRPr="004E27DF">
        <w:rPr>
          <w:rFonts w:ascii="Montserrat" w:hAnsi="Montserrat"/>
          <w:i/>
          <w:iCs/>
          <w:color w:val="595959" w:themeColor="text1" w:themeTint="A6"/>
          <w:sz w:val="21"/>
          <w:szCs w:val="21"/>
        </w:rPr>
        <w:t>three</w:t>
      </w:r>
      <w:r w:rsidR="1BE99191" w:rsidRPr="004E27DF">
        <w:rPr>
          <w:rFonts w:ascii="Montserrat" w:hAnsi="Montserrat"/>
          <w:i/>
          <w:iCs/>
          <w:color w:val="595959" w:themeColor="text1" w:themeTint="A6"/>
          <w:sz w:val="21"/>
          <w:szCs w:val="21"/>
        </w:rPr>
        <w:t xml:space="preserve">-year </w:t>
      </w:r>
      <w:r w:rsidR="763455B3" w:rsidRPr="004E27DF">
        <w:rPr>
          <w:rFonts w:ascii="Montserrat" w:hAnsi="Montserrat"/>
          <w:color w:val="595959" w:themeColor="text1" w:themeTint="A6"/>
          <w:sz w:val="21"/>
          <w:szCs w:val="21"/>
        </w:rPr>
        <w:t>term]</w:t>
      </w:r>
      <w:r w:rsidRPr="004E27DF">
        <w:rPr>
          <w:rFonts w:ascii="Montserrat" w:hAnsi="Montserrat"/>
          <w:color w:val="595959" w:themeColor="text1" w:themeTint="A6"/>
          <w:sz w:val="21"/>
          <w:szCs w:val="21"/>
        </w:rPr>
        <w:t>:</w:t>
      </w:r>
      <w:r w:rsidR="763455B3" w:rsidRPr="004E27DF">
        <w:rPr>
          <w:rFonts w:ascii="Montserrat" w:hAnsi="Montserrat"/>
          <w:color w:val="595959" w:themeColor="text1" w:themeTint="A6"/>
          <w:sz w:val="21"/>
          <w:szCs w:val="21"/>
        </w:rPr>
        <w:t xml:space="preserve"> Four</w:t>
      </w:r>
      <w:r w:rsidR="1BE99191" w:rsidRPr="004E27DF">
        <w:rPr>
          <w:rFonts w:ascii="Montserrat" w:hAnsi="Montserrat"/>
          <w:color w:val="595959" w:themeColor="text1" w:themeTint="A6"/>
          <w:sz w:val="21"/>
          <w:szCs w:val="21"/>
        </w:rPr>
        <w:t xml:space="preserve"> operating staff employees, appointed by the Operating Staff Council</w:t>
      </w:r>
    </w:p>
    <w:p w14:paraId="5AD224E3" w14:textId="0FEAE0AA" w:rsidR="00A8688F" w:rsidRPr="004E27DF" w:rsidRDefault="00403866" w:rsidP="00403866">
      <w:pPr>
        <w:pStyle w:val="ListParagraph"/>
        <w:numPr>
          <w:ilvl w:val="0"/>
          <w:numId w:val="16"/>
        </w:numPr>
        <w:rPr>
          <w:rStyle w:val="Hyperlink"/>
          <w:rFonts w:ascii="Montserrat" w:hAnsi="Montserrat"/>
          <w:color w:val="595959" w:themeColor="text1" w:themeTint="A6"/>
          <w:sz w:val="21"/>
          <w:szCs w:val="21"/>
          <w:u w:val="none"/>
        </w:rPr>
      </w:pPr>
      <w:r w:rsidRPr="004E27DF">
        <w:rPr>
          <w:rFonts w:ascii="Montserrat" w:hAnsi="Montserrat"/>
          <w:b/>
          <w:bCs/>
          <w:color w:val="595959" w:themeColor="text1" w:themeTint="A6"/>
          <w:sz w:val="21"/>
          <w:szCs w:val="21"/>
        </w:rPr>
        <w:lastRenderedPageBreak/>
        <w:t>Computing Facilities Advisory Committee</w:t>
      </w:r>
      <w:r w:rsidRPr="004E27DF">
        <w:rPr>
          <w:rFonts w:ascii="Montserrat" w:hAnsi="Montserrat"/>
          <w:color w:val="595959" w:themeColor="text1" w:themeTint="A6"/>
          <w:sz w:val="21"/>
          <w:szCs w:val="21"/>
        </w:rPr>
        <w:t xml:space="preserve"> </w:t>
      </w:r>
      <w:r w:rsidR="0BD3E154" w:rsidRPr="004E27DF">
        <w:rPr>
          <w:rFonts w:ascii="Montserrat" w:hAnsi="Montserrat"/>
          <w:color w:val="595959" w:themeColor="text1" w:themeTint="A6"/>
          <w:sz w:val="21"/>
          <w:szCs w:val="21"/>
        </w:rPr>
        <w:t>[</w:t>
      </w:r>
      <w:r w:rsidRPr="004E27DF">
        <w:rPr>
          <w:rFonts w:ascii="Montserrat" w:hAnsi="Montserrat"/>
          <w:i/>
          <w:iCs/>
          <w:color w:val="595959" w:themeColor="text1" w:themeTint="A6"/>
          <w:sz w:val="21"/>
          <w:szCs w:val="21"/>
        </w:rPr>
        <w:t>three</w:t>
      </w:r>
      <w:r w:rsidR="1BE99191" w:rsidRPr="004E27DF">
        <w:rPr>
          <w:rFonts w:ascii="Montserrat" w:hAnsi="Montserrat"/>
          <w:i/>
          <w:iCs/>
          <w:color w:val="595959" w:themeColor="text1" w:themeTint="A6"/>
          <w:sz w:val="21"/>
          <w:szCs w:val="21"/>
        </w:rPr>
        <w:t xml:space="preserve">-year </w:t>
      </w:r>
      <w:r w:rsidR="7FBF4EA7" w:rsidRPr="004E27DF">
        <w:rPr>
          <w:rFonts w:ascii="Montserrat" w:hAnsi="Montserrat"/>
          <w:color w:val="595959" w:themeColor="text1" w:themeTint="A6"/>
          <w:sz w:val="21"/>
          <w:szCs w:val="21"/>
        </w:rPr>
        <w:t>term]</w:t>
      </w:r>
      <w:r w:rsidRPr="004E27DF">
        <w:rPr>
          <w:rFonts w:ascii="Montserrat" w:hAnsi="Montserrat"/>
          <w:color w:val="595959" w:themeColor="text1" w:themeTint="A6"/>
          <w:sz w:val="21"/>
          <w:szCs w:val="21"/>
        </w:rPr>
        <w:t>:</w:t>
      </w:r>
      <w:r w:rsidR="7FBF4EA7" w:rsidRPr="004E27DF">
        <w:rPr>
          <w:rFonts w:ascii="Montserrat" w:hAnsi="Montserrat"/>
          <w:color w:val="595959" w:themeColor="text1" w:themeTint="A6"/>
          <w:sz w:val="21"/>
          <w:szCs w:val="21"/>
        </w:rPr>
        <w:t xml:space="preserve"> One</w:t>
      </w:r>
      <w:r w:rsidR="1BE99191" w:rsidRPr="004E27DF">
        <w:rPr>
          <w:rFonts w:ascii="Montserrat" w:hAnsi="Montserrat"/>
          <w:color w:val="595959" w:themeColor="text1" w:themeTint="A6"/>
          <w:sz w:val="21"/>
          <w:szCs w:val="21"/>
        </w:rPr>
        <w:t xml:space="preserve"> member of the Operating Staff, selected by Operating Staff Council</w:t>
      </w:r>
    </w:p>
    <w:p w14:paraId="4ADE0077" w14:textId="6E78C2BF" w:rsidR="00A8688F" w:rsidRPr="004E27DF" w:rsidRDefault="00403866" w:rsidP="00403866">
      <w:pPr>
        <w:pStyle w:val="ListParagraph"/>
        <w:numPr>
          <w:ilvl w:val="0"/>
          <w:numId w:val="16"/>
        </w:numPr>
        <w:rPr>
          <w:rStyle w:val="Hyperlink"/>
          <w:rFonts w:ascii="Montserrat" w:hAnsi="Montserrat"/>
          <w:color w:val="595959" w:themeColor="text1" w:themeTint="A6"/>
          <w:sz w:val="21"/>
          <w:szCs w:val="21"/>
          <w:u w:val="none"/>
        </w:rPr>
      </w:pPr>
      <w:r w:rsidRPr="004E27DF">
        <w:rPr>
          <w:rFonts w:ascii="Montserrat" w:hAnsi="Montserrat"/>
          <w:b/>
          <w:bCs/>
          <w:color w:val="595959" w:themeColor="text1" w:themeTint="A6"/>
          <w:sz w:val="21"/>
          <w:szCs w:val="21"/>
        </w:rPr>
        <w:t>Libraries Advisory Committee</w:t>
      </w:r>
      <w:r w:rsidRPr="004E27DF">
        <w:rPr>
          <w:rFonts w:ascii="Montserrat" w:hAnsi="Montserrat"/>
          <w:color w:val="595959" w:themeColor="text1" w:themeTint="A6"/>
          <w:sz w:val="21"/>
          <w:szCs w:val="21"/>
        </w:rPr>
        <w:t xml:space="preserve"> </w:t>
      </w:r>
      <w:r w:rsidR="0555A9A0" w:rsidRPr="004E27DF">
        <w:rPr>
          <w:rFonts w:ascii="Montserrat" w:hAnsi="Montserrat"/>
          <w:color w:val="595959" w:themeColor="text1" w:themeTint="A6"/>
          <w:sz w:val="21"/>
          <w:szCs w:val="21"/>
        </w:rPr>
        <w:t>[</w:t>
      </w:r>
      <w:r w:rsidRPr="004E27DF">
        <w:rPr>
          <w:rFonts w:ascii="Montserrat" w:hAnsi="Montserrat"/>
          <w:i/>
          <w:iCs/>
          <w:color w:val="595959" w:themeColor="text1" w:themeTint="A6"/>
          <w:sz w:val="21"/>
          <w:szCs w:val="21"/>
        </w:rPr>
        <w:t>three</w:t>
      </w:r>
      <w:r w:rsidR="1BE99191" w:rsidRPr="004E27DF">
        <w:rPr>
          <w:rFonts w:ascii="Montserrat" w:hAnsi="Montserrat"/>
          <w:i/>
          <w:iCs/>
          <w:color w:val="595959" w:themeColor="text1" w:themeTint="A6"/>
          <w:sz w:val="21"/>
          <w:szCs w:val="21"/>
        </w:rPr>
        <w:t xml:space="preserve">-year </w:t>
      </w:r>
      <w:r w:rsidR="256419AC" w:rsidRPr="004E27DF">
        <w:rPr>
          <w:rFonts w:ascii="Montserrat" w:hAnsi="Montserrat"/>
          <w:color w:val="595959" w:themeColor="text1" w:themeTint="A6"/>
          <w:sz w:val="21"/>
          <w:szCs w:val="21"/>
        </w:rPr>
        <w:t>term] One</w:t>
      </w:r>
      <w:r w:rsidR="1BE99191" w:rsidRPr="004E27DF">
        <w:rPr>
          <w:rFonts w:ascii="Montserrat" w:hAnsi="Montserrat"/>
          <w:color w:val="595959" w:themeColor="text1" w:themeTint="A6"/>
          <w:sz w:val="21"/>
          <w:szCs w:val="21"/>
        </w:rPr>
        <w:t xml:space="preserve"> member of the operating staff nominated by the Operating Staff Council and </w:t>
      </w:r>
      <w:r w:rsidR="1BE99191" w:rsidRPr="004E27DF">
        <w:rPr>
          <w:rFonts w:ascii="Montserrat" w:hAnsi="Montserrat"/>
          <w:color w:val="595959" w:themeColor="text1" w:themeTint="A6"/>
          <w:sz w:val="21"/>
          <w:szCs w:val="21"/>
          <w:u w:val="single"/>
        </w:rPr>
        <w:t>selected by the executive vice president and provost</w:t>
      </w:r>
      <w:r w:rsidR="1BE99191" w:rsidRPr="004E27DF">
        <w:rPr>
          <w:rFonts w:ascii="Montserrat" w:hAnsi="Montserrat"/>
          <w:color w:val="595959" w:themeColor="text1" w:themeTint="A6"/>
          <w:sz w:val="21"/>
          <w:szCs w:val="21"/>
        </w:rPr>
        <w:t>.</w:t>
      </w:r>
    </w:p>
    <w:p w14:paraId="41C4B391" w14:textId="76102304" w:rsidR="00A8688F" w:rsidRPr="004E27DF" w:rsidRDefault="00403866" w:rsidP="00403866">
      <w:pPr>
        <w:pStyle w:val="ListParagraph"/>
        <w:numPr>
          <w:ilvl w:val="0"/>
          <w:numId w:val="16"/>
        </w:numPr>
        <w:rPr>
          <w:rFonts w:ascii="Montserrat" w:eastAsia="Times New Roman" w:hAnsi="Montserrat" w:cs="Times New Roman"/>
          <w:color w:val="595959" w:themeColor="text1" w:themeTint="A6"/>
          <w:sz w:val="21"/>
          <w:szCs w:val="21"/>
        </w:rPr>
      </w:pPr>
      <w:r w:rsidRPr="004E27DF">
        <w:rPr>
          <w:rFonts w:ascii="Montserrat" w:hAnsi="Montserrat"/>
          <w:b/>
          <w:bCs/>
          <w:color w:val="595959" w:themeColor="text1" w:themeTint="A6"/>
          <w:sz w:val="21"/>
          <w:szCs w:val="21"/>
        </w:rPr>
        <w:t xml:space="preserve">Non-Union Faculty and Staff Grievance </w:t>
      </w:r>
      <w:r w:rsidRPr="004E27DF">
        <w:rPr>
          <w:rFonts w:ascii="Montserrat" w:eastAsia="Times New Roman" w:hAnsi="Montserrat"/>
          <w:b/>
          <w:bCs/>
          <w:color w:val="595959" w:themeColor="text1" w:themeTint="A6"/>
          <w:sz w:val="21"/>
          <w:szCs w:val="21"/>
        </w:rPr>
        <w:t xml:space="preserve">Panel: </w:t>
      </w:r>
      <w:r w:rsidR="11DD5C8A" w:rsidRPr="004E27DF">
        <w:rPr>
          <w:rFonts w:ascii="Montserrat" w:eastAsia="Times New Roman" w:hAnsi="Montserrat"/>
          <w:color w:val="595959" w:themeColor="text1" w:themeTint="A6"/>
          <w:sz w:val="21"/>
          <w:szCs w:val="21"/>
        </w:rPr>
        <w:t>The</w:t>
      </w:r>
      <w:r w:rsidR="1BE99191" w:rsidRPr="004E27DF">
        <w:rPr>
          <w:rFonts w:ascii="Montserrat" w:eastAsia="Times New Roman" w:hAnsi="Montserrat"/>
          <w:color w:val="595959" w:themeColor="text1" w:themeTint="A6"/>
          <w:sz w:val="21"/>
          <w:szCs w:val="21"/>
        </w:rPr>
        <w:t xml:space="preserve"> Grievance Panel is made up of three people from each constituency</w:t>
      </w:r>
      <w:r w:rsidR="14C39969" w:rsidRPr="004E27DF">
        <w:rPr>
          <w:rFonts w:ascii="Montserrat" w:eastAsia="Times New Roman" w:hAnsi="Montserrat" w:cs="Times New Roman"/>
          <w:color w:val="595959" w:themeColor="text1" w:themeTint="A6"/>
          <w:sz w:val="21"/>
          <w:szCs w:val="21"/>
        </w:rPr>
        <w:t xml:space="preserve"> (Faculty, Instructors, SPS, OS, SGA). OSC will provide three </w:t>
      </w:r>
      <w:r w:rsidR="75445A7E" w:rsidRPr="004E27DF">
        <w:rPr>
          <w:rFonts w:ascii="Montserrat" w:eastAsia="Times New Roman" w:hAnsi="Montserrat" w:cs="Times New Roman"/>
          <w:color w:val="595959" w:themeColor="text1" w:themeTint="A6"/>
          <w:sz w:val="21"/>
          <w:szCs w:val="21"/>
        </w:rPr>
        <w:t>members</w:t>
      </w:r>
      <w:r w:rsidR="14C39969" w:rsidRPr="004E27DF">
        <w:rPr>
          <w:rFonts w:ascii="Montserrat" w:eastAsia="Times New Roman" w:hAnsi="Montserrat" w:cs="Times New Roman"/>
          <w:color w:val="595959" w:themeColor="text1" w:themeTint="A6"/>
          <w:sz w:val="21"/>
          <w:szCs w:val="21"/>
        </w:rPr>
        <w:t xml:space="preserve"> </w:t>
      </w:r>
      <w:r w:rsidR="461F6218" w:rsidRPr="004E27DF">
        <w:rPr>
          <w:rFonts w:ascii="Montserrat" w:eastAsia="Times New Roman" w:hAnsi="Montserrat" w:cs="Times New Roman"/>
          <w:color w:val="595959" w:themeColor="text1" w:themeTint="A6"/>
          <w:sz w:val="21"/>
          <w:szCs w:val="21"/>
        </w:rPr>
        <w:t xml:space="preserve">for griever </w:t>
      </w:r>
      <w:r w:rsidR="14C39969" w:rsidRPr="004E27DF">
        <w:rPr>
          <w:rFonts w:ascii="Montserrat" w:eastAsia="Times New Roman" w:hAnsi="Montserrat" w:cs="Times New Roman"/>
          <w:color w:val="595959" w:themeColor="text1" w:themeTint="A6"/>
          <w:sz w:val="21"/>
          <w:szCs w:val="21"/>
        </w:rPr>
        <w:t>to choose</w:t>
      </w:r>
      <w:r w:rsidR="64B97314" w:rsidRPr="004E27DF">
        <w:rPr>
          <w:rFonts w:ascii="Montserrat" w:eastAsia="Times New Roman" w:hAnsi="Montserrat" w:cs="Times New Roman"/>
          <w:color w:val="595959" w:themeColor="text1" w:themeTint="A6"/>
          <w:sz w:val="21"/>
          <w:szCs w:val="21"/>
        </w:rPr>
        <w:t>.</w:t>
      </w:r>
    </w:p>
    <w:p w14:paraId="32298F74" w14:textId="2D28178B" w:rsidR="00A8688F" w:rsidRPr="004E27DF" w:rsidRDefault="00403866" w:rsidP="00403866">
      <w:pPr>
        <w:pStyle w:val="ListParagraph"/>
        <w:numPr>
          <w:ilvl w:val="0"/>
          <w:numId w:val="16"/>
        </w:numPr>
        <w:rPr>
          <w:rStyle w:val="Hyperlink"/>
          <w:rFonts w:ascii="Montserrat" w:hAnsi="Montserrat"/>
          <w:color w:val="595959" w:themeColor="text1" w:themeTint="A6"/>
          <w:sz w:val="21"/>
          <w:szCs w:val="21"/>
          <w:u w:val="none"/>
        </w:rPr>
      </w:pPr>
      <w:r w:rsidRPr="004E27DF">
        <w:rPr>
          <w:rFonts w:ascii="Montserrat" w:hAnsi="Montserrat"/>
          <w:b/>
          <w:bCs/>
          <w:color w:val="595959" w:themeColor="text1" w:themeTint="A6"/>
          <w:sz w:val="21"/>
          <w:szCs w:val="21"/>
        </w:rPr>
        <w:t>Parking Appeals Committee</w:t>
      </w:r>
      <w:r w:rsidRPr="004E27DF">
        <w:rPr>
          <w:rFonts w:ascii="Montserrat" w:hAnsi="Montserrat"/>
          <w:color w:val="595959" w:themeColor="text1" w:themeTint="A6"/>
          <w:sz w:val="21"/>
          <w:szCs w:val="21"/>
        </w:rPr>
        <w:t xml:space="preserve"> </w:t>
      </w:r>
      <w:r w:rsidR="134BC6CB" w:rsidRPr="004E27DF">
        <w:rPr>
          <w:rFonts w:ascii="Montserrat" w:hAnsi="Montserrat"/>
          <w:color w:val="595959" w:themeColor="text1" w:themeTint="A6"/>
          <w:sz w:val="21"/>
          <w:szCs w:val="21"/>
        </w:rPr>
        <w:t>[</w:t>
      </w:r>
      <w:r w:rsidRPr="004E27DF">
        <w:rPr>
          <w:rFonts w:ascii="Montserrat" w:hAnsi="Montserrat"/>
          <w:i/>
          <w:iCs/>
          <w:color w:val="595959" w:themeColor="text1" w:themeTint="A6"/>
          <w:sz w:val="21"/>
          <w:szCs w:val="21"/>
        </w:rPr>
        <w:t>three</w:t>
      </w:r>
      <w:r w:rsidR="4859575A" w:rsidRPr="004E27DF">
        <w:rPr>
          <w:rFonts w:ascii="Montserrat" w:hAnsi="Montserrat"/>
          <w:i/>
          <w:iCs/>
          <w:color w:val="595959" w:themeColor="text1" w:themeTint="A6"/>
          <w:sz w:val="21"/>
          <w:szCs w:val="21"/>
        </w:rPr>
        <w:t xml:space="preserve">-year </w:t>
      </w:r>
      <w:r w:rsidR="44237AFF" w:rsidRPr="004E27DF">
        <w:rPr>
          <w:rFonts w:ascii="Montserrat" w:hAnsi="Montserrat"/>
          <w:color w:val="595959" w:themeColor="text1" w:themeTint="A6"/>
          <w:sz w:val="21"/>
          <w:szCs w:val="21"/>
        </w:rPr>
        <w:t>term]</w:t>
      </w:r>
      <w:r w:rsidRPr="004E27DF">
        <w:rPr>
          <w:rFonts w:ascii="Montserrat" w:hAnsi="Montserrat"/>
          <w:color w:val="595959" w:themeColor="text1" w:themeTint="A6"/>
          <w:sz w:val="21"/>
          <w:szCs w:val="21"/>
        </w:rPr>
        <w:t>:</w:t>
      </w:r>
      <w:r w:rsidR="44237AFF" w:rsidRPr="004E27DF">
        <w:rPr>
          <w:rFonts w:ascii="Montserrat" w:hAnsi="Montserrat"/>
          <w:color w:val="595959" w:themeColor="text1" w:themeTint="A6"/>
          <w:sz w:val="21"/>
          <w:szCs w:val="21"/>
        </w:rPr>
        <w:t xml:space="preserve"> Three</w:t>
      </w:r>
      <w:r w:rsidR="1BE99191" w:rsidRPr="004E27DF">
        <w:rPr>
          <w:rFonts w:ascii="Montserrat" w:hAnsi="Montserrat"/>
          <w:color w:val="595959" w:themeColor="text1" w:themeTint="A6"/>
          <w:sz w:val="21"/>
          <w:szCs w:val="21"/>
        </w:rPr>
        <w:t xml:space="preserve"> Operating Staff members appointed by the Operating Staff Council</w:t>
      </w:r>
    </w:p>
    <w:p w14:paraId="1D49F489" w14:textId="5C9B5E89" w:rsidR="00A8688F" w:rsidRPr="004E27DF" w:rsidRDefault="00403866" w:rsidP="00403866">
      <w:pPr>
        <w:pStyle w:val="ListParagraph"/>
        <w:numPr>
          <w:ilvl w:val="0"/>
          <w:numId w:val="16"/>
        </w:numPr>
        <w:rPr>
          <w:rStyle w:val="Hyperlink"/>
          <w:rFonts w:ascii="Montserrat" w:hAnsi="Montserrat"/>
          <w:color w:val="595959" w:themeColor="text1" w:themeTint="A6"/>
          <w:sz w:val="21"/>
          <w:szCs w:val="21"/>
          <w:u w:val="none"/>
        </w:rPr>
      </w:pPr>
      <w:r w:rsidRPr="004E27DF">
        <w:rPr>
          <w:rFonts w:ascii="Montserrat" w:hAnsi="Montserrat"/>
          <w:b/>
          <w:bCs/>
          <w:color w:val="595959" w:themeColor="text1" w:themeTint="A6"/>
          <w:sz w:val="21"/>
          <w:szCs w:val="21"/>
        </w:rPr>
        <w:t>Student Conduct Advisory Board</w:t>
      </w:r>
      <w:r w:rsidRPr="004E27DF">
        <w:rPr>
          <w:rFonts w:ascii="Montserrat" w:hAnsi="Montserrat"/>
          <w:color w:val="595959" w:themeColor="text1" w:themeTint="A6"/>
          <w:sz w:val="21"/>
          <w:szCs w:val="21"/>
        </w:rPr>
        <w:t xml:space="preserve"> </w:t>
      </w:r>
      <w:r w:rsidR="008C4DE0" w:rsidRPr="004E27DF">
        <w:rPr>
          <w:rFonts w:ascii="Montserrat" w:hAnsi="Montserrat"/>
          <w:color w:val="595959" w:themeColor="text1" w:themeTint="A6"/>
          <w:sz w:val="21"/>
          <w:szCs w:val="21"/>
        </w:rPr>
        <w:t>[</w:t>
      </w:r>
      <w:r w:rsidRPr="004E27DF">
        <w:rPr>
          <w:rFonts w:ascii="Montserrat" w:hAnsi="Montserrat"/>
          <w:i/>
          <w:iCs/>
          <w:color w:val="595959" w:themeColor="text1" w:themeTint="A6"/>
          <w:sz w:val="21"/>
          <w:szCs w:val="21"/>
        </w:rPr>
        <w:t>three</w:t>
      </w:r>
      <w:r w:rsidR="00A8688F" w:rsidRPr="004E27DF">
        <w:rPr>
          <w:rFonts w:ascii="Montserrat" w:hAnsi="Montserrat"/>
          <w:i/>
          <w:iCs/>
          <w:color w:val="595959" w:themeColor="text1" w:themeTint="A6"/>
          <w:sz w:val="21"/>
          <w:szCs w:val="21"/>
        </w:rPr>
        <w:t xml:space="preserve">-year </w:t>
      </w:r>
      <w:r w:rsidR="524695DC" w:rsidRPr="004E27DF">
        <w:rPr>
          <w:rFonts w:ascii="Montserrat" w:hAnsi="Montserrat"/>
          <w:color w:val="595959" w:themeColor="text1" w:themeTint="A6"/>
          <w:sz w:val="21"/>
          <w:szCs w:val="21"/>
        </w:rPr>
        <w:t>term]</w:t>
      </w:r>
      <w:r w:rsidRPr="004E27DF">
        <w:rPr>
          <w:rFonts w:ascii="Montserrat" w:hAnsi="Montserrat"/>
          <w:color w:val="595959" w:themeColor="text1" w:themeTint="A6"/>
          <w:sz w:val="21"/>
          <w:szCs w:val="21"/>
        </w:rPr>
        <w:t>:</w:t>
      </w:r>
      <w:r w:rsidR="524695DC" w:rsidRPr="004E27DF">
        <w:rPr>
          <w:rFonts w:ascii="Montserrat" w:hAnsi="Montserrat"/>
          <w:color w:val="595959" w:themeColor="text1" w:themeTint="A6"/>
          <w:sz w:val="21"/>
          <w:szCs w:val="21"/>
        </w:rPr>
        <w:t xml:space="preserve"> One</w:t>
      </w:r>
      <w:r w:rsidR="00A8688F" w:rsidRPr="004E27DF">
        <w:rPr>
          <w:rFonts w:ascii="Montserrat" w:hAnsi="Montserrat"/>
          <w:color w:val="595959" w:themeColor="text1" w:themeTint="A6"/>
          <w:sz w:val="21"/>
          <w:szCs w:val="21"/>
        </w:rPr>
        <w:t xml:space="preserve"> representative appointed by the president of the Operating Staff Council. The SCAB meets </w:t>
      </w:r>
      <w:bookmarkStart w:id="0" w:name="_Int_nqGKkfd0"/>
      <w:r w:rsidR="00A8688F" w:rsidRPr="004E27DF">
        <w:rPr>
          <w:rFonts w:ascii="Montserrat" w:hAnsi="Montserrat"/>
          <w:color w:val="595959" w:themeColor="text1" w:themeTint="A6"/>
          <w:sz w:val="21"/>
          <w:szCs w:val="21"/>
        </w:rPr>
        <w:t>approximately</w:t>
      </w:r>
      <w:r w:rsidR="77B595B8" w:rsidRPr="004E27DF">
        <w:rPr>
          <w:rFonts w:ascii="Montserrat" w:hAnsi="Montserrat"/>
          <w:color w:val="595959" w:themeColor="text1" w:themeTint="A6"/>
          <w:sz w:val="21"/>
          <w:szCs w:val="21"/>
        </w:rPr>
        <w:t xml:space="preserve"> once</w:t>
      </w:r>
      <w:bookmarkEnd w:id="0"/>
      <w:r w:rsidR="77B595B8" w:rsidRPr="004E27DF">
        <w:rPr>
          <w:rFonts w:ascii="Montserrat" w:hAnsi="Montserrat"/>
          <w:color w:val="595959" w:themeColor="text1" w:themeTint="A6"/>
          <w:sz w:val="21"/>
          <w:szCs w:val="21"/>
        </w:rPr>
        <w:t xml:space="preserve"> a</w:t>
      </w:r>
      <w:r w:rsidR="00A8688F" w:rsidRPr="004E27DF">
        <w:rPr>
          <w:rFonts w:ascii="Montserrat" w:hAnsi="Montserrat"/>
          <w:color w:val="595959" w:themeColor="text1" w:themeTint="A6"/>
          <w:sz w:val="21"/>
          <w:szCs w:val="21"/>
        </w:rPr>
        <w:t xml:space="preserve"> month per members’ availability</w:t>
      </w:r>
    </w:p>
    <w:p w14:paraId="3936EF0E" w14:textId="029B7DEC" w:rsidR="00A8688F" w:rsidRPr="004E27DF" w:rsidRDefault="00403866" w:rsidP="00403866">
      <w:pPr>
        <w:pStyle w:val="ListParagraph"/>
        <w:numPr>
          <w:ilvl w:val="0"/>
          <w:numId w:val="16"/>
        </w:numPr>
        <w:rPr>
          <w:rStyle w:val="Hyperlink"/>
          <w:rFonts w:ascii="Montserrat" w:eastAsia="Times New Roman" w:hAnsi="Montserrat"/>
          <w:color w:val="595959" w:themeColor="text1" w:themeTint="A6"/>
          <w:sz w:val="21"/>
          <w:szCs w:val="21"/>
          <w:u w:val="none"/>
        </w:rPr>
      </w:pPr>
      <w:r w:rsidRPr="004E27DF">
        <w:rPr>
          <w:rFonts w:ascii="Montserrat" w:eastAsia="Times New Roman" w:hAnsi="Montserrat"/>
          <w:b/>
          <w:bCs/>
          <w:color w:val="595959" w:themeColor="text1" w:themeTint="A6"/>
          <w:sz w:val="21"/>
          <w:szCs w:val="21"/>
        </w:rPr>
        <w:t xml:space="preserve">Student Conduct Board </w:t>
      </w:r>
      <w:r w:rsidR="008C4DE0" w:rsidRPr="004E27DF">
        <w:rPr>
          <w:rFonts w:ascii="Montserrat" w:eastAsia="Times New Roman" w:hAnsi="Montserrat"/>
          <w:color w:val="595959" w:themeColor="text1" w:themeTint="A6"/>
          <w:sz w:val="21"/>
          <w:szCs w:val="21"/>
        </w:rPr>
        <w:t>[</w:t>
      </w:r>
      <w:r w:rsidRPr="004E27DF">
        <w:rPr>
          <w:rFonts w:ascii="Montserrat" w:eastAsia="Times New Roman" w:hAnsi="Montserrat"/>
          <w:i/>
          <w:iCs/>
          <w:color w:val="595959" w:themeColor="text1" w:themeTint="A6"/>
          <w:sz w:val="21"/>
          <w:szCs w:val="21"/>
        </w:rPr>
        <w:t>three</w:t>
      </w:r>
      <w:r w:rsidR="00A8688F" w:rsidRPr="004E27DF">
        <w:rPr>
          <w:rFonts w:ascii="Montserrat" w:eastAsia="Times New Roman" w:hAnsi="Montserrat"/>
          <w:i/>
          <w:iCs/>
          <w:color w:val="595959" w:themeColor="text1" w:themeTint="A6"/>
          <w:sz w:val="21"/>
          <w:szCs w:val="21"/>
        </w:rPr>
        <w:t xml:space="preserve">-year </w:t>
      </w:r>
      <w:r w:rsidR="19254158" w:rsidRPr="004E27DF">
        <w:rPr>
          <w:rFonts w:ascii="Montserrat" w:eastAsia="Times New Roman" w:hAnsi="Montserrat"/>
          <w:color w:val="595959" w:themeColor="text1" w:themeTint="A6"/>
          <w:sz w:val="21"/>
          <w:szCs w:val="21"/>
        </w:rPr>
        <w:t>term]</w:t>
      </w:r>
      <w:r w:rsidRPr="004E27DF">
        <w:rPr>
          <w:rFonts w:ascii="Montserrat" w:eastAsia="Times New Roman" w:hAnsi="Montserrat"/>
          <w:color w:val="595959" w:themeColor="text1" w:themeTint="A6"/>
          <w:sz w:val="21"/>
          <w:szCs w:val="21"/>
        </w:rPr>
        <w:t>:</w:t>
      </w:r>
      <w:r w:rsidR="19254158" w:rsidRPr="004E27DF">
        <w:rPr>
          <w:rFonts w:ascii="Montserrat" w:eastAsia="Times New Roman" w:hAnsi="Montserrat"/>
          <w:color w:val="595959" w:themeColor="text1" w:themeTint="A6"/>
          <w:sz w:val="21"/>
          <w:szCs w:val="21"/>
        </w:rPr>
        <w:t xml:space="preserve"> Two</w:t>
      </w:r>
      <w:r w:rsidR="00A8688F" w:rsidRPr="004E27DF">
        <w:rPr>
          <w:rFonts w:ascii="Montserrat" w:eastAsia="Times New Roman" w:hAnsi="Montserrat"/>
          <w:color w:val="595959" w:themeColor="text1" w:themeTint="A6"/>
          <w:sz w:val="21"/>
          <w:szCs w:val="21"/>
        </w:rPr>
        <w:t xml:space="preserve"> members from the Operating Staff appointed by the Operating Staff Council. The SCB meets as needed.</w:t>
      </w:r>
    </w:p>
    <w:p w14:paraId="0B7DCA46" w14:textId="488D346A" w:rsidR="00A8688F" w:rsidRPr="004E27DF" w:rsidRDefault="00403866" w:rsidP="00403866">
      <w:pPr>
        <w:pStyle w:val="ListParagraph"/>
        <w:numPr>
          <w:ilvl w:val="0"/>
          <w:numId w:val="16"/>
        </w:numPr>
        <w:rPr>
          <w:rFonts w:ascii="Montserrat" w:eastAsia="Times New Roman" w:hAnsi="Montserrat" w:cs="Times New Roman"/>
          <w:color w:val="595959" w:themeColor="text1" w:themeTint="A6"/>
          <w:sz w:val="21"/>
          <w:szCs w:val="21"/>
        </w:rPr>
      </w:pPr>
      <w:r w:rsidRPr="004E27DF">
        <w:rPr>
          <w:rFonts w:ascii="Montserrat" w:hAnsi="Montserrat"/>
          <w:b/>
          <w:bCs/>
          <w:color w:val="595959" w:themeColor="text1" w:themeTint="A6"/>
          <w:sz w:val="21"/>
          <w:szCs w:val="21"/>
        </w:rPr>
        <w:t>Student Grievance Panel:</w:t>
      </w:r>
      <w:r w:rsidRPr="004E27DF">
        <w:rPr>
          <w:rFonts w:ascii="Montserrat" w:hAnsi="Montserrat"/>
          <w:color w:val="595959" w:themeColor="text1" w:themeTint="A6"/>
          <w:sz w:val="21"/>
          <w:szCs w:val="21"/>
        </w:rPr>
        <w:t xml:space="preserve"> </w:t>
      </w:r>
      <w:r w:rsidR="1BE99191" w:rsidRPr="004E27DF">
        <w:rPr>
          <w:rFonts w:ascii="Montserrat" w:hAnsi="Montserrat"/>
          <w:color w:val="595959" w:themeColor="text1" w:themeTint="A6"/>
          <w:sz w:val="21"/>
          <w:szCs w:val="21"/>
        </w:rPr>
        <w:t xml:space="preserve">The Student Grievance Panel is made up of three people from each constituency (Faculty, Instructors, SPS, OS, SGA-undergraduate, SGA-graduate) </w:t>
      </w:r>
      <w:r w:rsidR="111911E9" w:rsidRPr="004E27DF">
        <w:rPr>
          <w:rFonts w:ascii="Montserrat" w:eastAsia="Times New Roman" w:hAnsi="Montserrat" w:cs="Times New Roman"/>
          <w:color w:val="595959" w:themeColor="text1" w:themeTint="A6"/>
          <w:sz w:val="21"/>
          <w:szCs w:val="21"/>
        </w:rPr>
        <w:t>OSC will provide three members for griever to choose.</w:t>
      </w:r>
    </w:p>
    <w:p w14:paraId="6AA8E0DF" w14:textId="77777777" w:rsidR="004E27DF" w:rsidRPr="004E27DF" w:rsidRDefault="00403866" w:rsidP="00F31C06">
      <w:pPr>
        <w:pStyle w:val="ListParagraph"/>
        <w:numPr>
          <w:ilvl w:val="0"/>
          <w:numId w:val="16"/>
        </w:numPr>
        <w:shd w:val="clear" w:color="auto" w:fill="FFFFFF" w:themeFill="background1"/>
        <w:spacing w:before="100" w:beforeAutospacing="1" w:after="100" w:afterAutospacing="1" w:line="240" w:lineRule="auto"/>
        <w:rPr>
          <w:rFonts w:ascii="Montserrat" w:eastAsia="Times New Roman" w:hAnsi="Montserrat" w:cs="Times New Roman"/>
          <w:color w:val="595959" w:themeColor="text1" w:themeTint="A6"/>
          <w:kern w:val="0"/>
          <w:sz w:val="21"/>
          <w:szCs w:val="21"/>
          <w14:ligatures w14:val="none"/>
        </w:rPr>
      </w:pPr>
      <w:r w:rsidRPr="004E27DF">
        <w:rPr>
          <w:rFonts w:ascii="Montserrat" w:eastAsia="Times New Roman" w:hAnsi="Montserrat"/>
          <w:b/>
          <w:bCs/>
          <w:color w:val="595959" w:themeColor="text1" w:themeTint="A6"/>
          <w:sz w:val="21"/>
          <w:szCs w:val="21"/>
        </w:rPr>
        <w:t>University Benefits Committee</w:t>
      </w:r>
      <w:r w:rsidRPr="004E27DF">
        <w:rPr>
          <w:rFonts w:ascii="Montserrat" w:eastAsia="Times New Roman" w:hAnsi="Montserrat"/>
          <w:color w:val="595959" w:themeColor="text1" w:themeTint="A6"/>
          <w:sz w:val="21"/>
          <w:szCs w:val="21"/>
          <w:u w:val="single"/>
        </w:rPr>
        <w:t xml:space="preserve"> </w:t>
      </w:r>
      <w:r w:rsidR="008C4DE0" w:rsidRPr="004E27DF">
        <w:rPr>
          <w:rFonts w:ascii="Montserrat" w:eastAsia="Times New Roman" w:hAnsi="Montserrat"/>
          <w:color w:val="595959" w:themeColor="text1" w:themeTint="A6"/>
          <w:sz w:val="21"/>
          <w:szCs w:val="21"/>
        </w:rPr>
        <w:t>[</w:t>
      </w:r>
      <w:r w:rsidRPr="004E27DF">
        <w:rPr>
          <w:rFonts w:ascii="Montserrat" w:eastAsia="Times New Roman" w:hAnsi="Montserrat"/>
          <w:i/>
          <w:iCs/>
          <w:color w:val="595959" w:themeColor="text1" w:themeTint="A6"/>
          <w:sz w:val="21"/>
          <w:szCs w:val="21"/>
        </w:rPr>
        <w:t>three</w:t>
      </w:r>
      <w:r w:rsidR="00A8688F" w:rsidRPr="004E27DF">
        <w:rPr>
          <w:rFonts w:ascii="Montserrat" w:eastAsia="Times New Roman" w:hAnsi="Montserrat"/>
          <w:i/>
          <w:iCs/>
          <w:color w:val="595959" w:themeColor="text1" w:themeTint="A6"/>
          <w:sz w:val="21"/>
          <w:szCs w:val="21"/>
        </w:rPr>
        <w:t xml:space="preserve">-year </w:t>
      </w:r>
      <w:r w:rsidR="2D7FF2E2" w:rsidRPr="004E27DF">
        <w:rPr>
          <w:rFonts w:ascii="Montserrat" w:hAnsi="Montserrat"/>
          <w:color w:val="595959" w:themeColor="text1" w:themeTint="A6"/>
          <w:sz w:val="21"/>
          <w:szCs w:val="21"/>
        </w:rPr>
        <w:t>term]</w:t>
      </w:r>
      <w:r w:rsidRPr="004E27DF">
        <w:rPr>
          <w:rFonts w:ascii="Montserrat" w:hAnsi="Montserrat"/>
          <w:color w:val="595959" w:themeColor="text1" w:themeTint="A6"/>
          <w:sz w:val="21"/>
          <w:szCs w:val="21"/>
        </w:rPr>
        <w:t>:</w:t>
      </w:r>
      <w:r w:rsidR="2D7FF2E2" w:rsidRPr="004E27DF">
        <w:rPr>
          <w:rFonts w:ascii="Montserrat" w:hAnsi="Montserrat"/>
          <w:color w:val="595959" w:themeColor="text1" w:themeTint="A6"/>
          <w:sz w:val="21"/>
          <w:szCs w:val="21"/>
        </w:rPr>
        <w:t xml:space="preserve"> Two</w:t>
      </w:r>
      <w:r w:rsidR="00A8688F" w:rsidRPr="004E27DF">
        <w:rPr>
          <w:rFonts w:ascii="Montserrat" w:hAnsi="Montserrat"/>
          <w:color w:val="595959" w:themeColor="text1" w:themeTint="A6"/>
          <w:sz w:val="21"/>
          <w:szCs w:val="21"/>
        </w:rPr>
        <w:t xml:space="preserve"> Operating Staff members </w:t>
      </w:r>
      <w:r w:rsidR="00A8688F" w:rsidRPr="004E27DF">
        <w:rPr>
          <w:rFonts w:ascii="Montserrat" w:hAnsi="Montserrat"/>
          <w:color w:val="595959" w:themeColor="text1" w:themeTint="A6"/>
          <w:sz w:val="21"/>
          <w:szCs w:val="21"/>
          <w:u w:val="single"/>
        </w:rPr>
        <w:t>appointed by the president</w:t>
      </w:r>
      <w:r w:rsidR="00A8688F" w:rsidRPr="004E27DF">
        <w:rPr>
          <w:rFonts w:ascii="Montserrat" w:hAnsi="Montserrat"/>
          <w:color w:val="595959" w:themeColor="text1" w:themeTint="A6"/>
          <w:sz w:val="21"/>
          <w:szCs w:val="21"/>
        </w:rPr>
        <w:t xml:space="preserve"> upon the recommendation of the Operating Staff Council.</w:t>
      </w:r>
    </w:p>
    <w:p w14:paraId="1F6C3CEF" w14:textId="06404522" w:rsidR="00436891" w:rsidRPr="004E27DF" w:rsidRDefault="729ED410" w:rsidP="00F31C06">
      <w:pPr>
        <w:pStyle w:val="ListParagraph"/>
        <w:numPr>
          <w:ilvl w:val="0"/>
          <w:numId w:val="16"/>
        </w:numPr>
        <w:shd w:val="clear" w:color="auto" w:fill="FFFFFF" w:themeFill="background1"/>
        <w:spacing w:before="100" w:beforeAutospacing="1" w:after="100" w:afterAutospacing="1" w:line="240" w:lineRule="auto"/>
        <w:rPr>
          <w:rFonts w:ascii="Montserrat" w:eastAsia="Times New Roman" w:hAnsi="Montserrat" w:cs="Times New Roman"/>
          <w:color w:val="595959" w:themeColor="text1" w:themeTint="A6"/>
          <w:kern w:val="0"/>
          <w:sz w:val="21"/>
          <w:szCs w:val="21"/>
          <w14:ligatures w14:val="none"/>
        </w:rPr>
      </w:pPr>
      <w:r w:rsidRPr="004E27DF">
        <w:rPr>
          <w:rFonts w:ascii="Montserrat" w:eastAsia="Times New Roman" w:hAnsi="Montserrat" w:cs="Times New Roman"/>
          <w:color w:val="595959" w:themeColor="text1" w:themeTint="A6"/>
          <w:kern w:val="0"/>
          <w:sz w:val="21"/>
          <w:szCs w:val="21"/>
          <w14:ligatures w14:val="none"/>
        </w:rPr>
        <w:t>Presidential Commission on Persons with Disabilities</w:t>
      </w:r>
    </w:p>
    <w:p w14:paraId="166A6E46" w14:textId="77777777" w:rsidR="00436891" w:rsidRPr="004E27DF" w:rsidRDefault="00436891" w:rsidP="00403866">
      <w:pPr>
        <w:numPr>
          <w:ilvl w:val="0"/>
          <w:numId w:val="16"/>
        </w:numPr>
        <w:shd w:val="clear" w:color="auto" w:fill="FFFFFF"/>
        <w:spacing w:before="100" w:beforeAutospacing="1" w:after="100" w:afterAutospacing="1" w:line="240" w:lineRule="auto"/>
        <w:rPr>
          <w:rFonts w:ascii="Montserrat" w:eastAsia="Times New Roman" w:hAnsi="Montserrat" w:cs="Times New Roman"/>
          <w:color w:val="595959" w:themeColor="text1" w:themeTint="A6"/>
          <w:kern w:val="0"/>
          <w:sz w:val="21"/>
          <w:szCs w:val="21"/>
          <w14:ligatures w14:val="none"/>
        </w:rPr>
      </w:pPr>
      <w:r w:rsidRPr="004E27DF">
        <w:rPr>
          <w:rFonts w:ascii="Montserrat" w:eastAsia="Times New Roman" w:hAnsi="Montserrat" w:cs="Times New Roman"/>
          <w:color w:val="595959" w:themeColor="text1" w:themeTint="A6"/>
          <w:kern w:val="0"/>
          <w:sz w:val="21"/>
          <w:szCs w:val="21"/>
          <w14:ligatures w14:val="none"/>
        </w:rPr>
        <w:t>Presidential Commission on Sexual Orientation and Gender Identity</w:t>
      </w:r>
    </w:p>
    <w:p w14:paraId="0C1537EB" w14:textId="43BCC03A" w:rsidR="00436891" w:rsidRPr="004E27DF" w:rsidRDefault="00436891" w:rsidP="00403866">
      <w:pPr>
        <w:numPr>
          <w:ilvl w:val="0"/>
          <w:numId w:val="16"/>
        </w:numPr>
        <w:shd w:val="clear" w:color="auto" w:fill="FFFFFF" w:themeFill="background1"/>
        <w:spacing w:before="100" w:beforeAutospacing="1" w:after="100" w:afterAutospacing="1" w:line="240" w:lineRule="auto"/>
        <w:rPr>
          <w:rFonts w:ascii="Montserrat" w:eastAsia="Times New Roman" w:hAnsi="Montserrat" w:cs="Times New Roman"/>
          <w:color w:val="595959" w:themeColor="text1" w:themeTint="A6"/>
          <w:kern w:val="0"/>
          <w:sz w:val="21"/>
          <w:szCs w:val="21"/>
          <w14:ligatures w14:val="none"/>
        </w:rPr>
      </w:pPr>
      <w:r w:rsidRPr="004E27DF">
        <w:rPr>
          <w:rFonts w:ascii="Montserrat" w:eastAsia="Times New Roman" w:hAnsi="Montserrat" w:cs="Times New Roman"/>
          <w:color w:val="595959" w:themeColor="text1" w:themeTint="A6"/>
          <w:kern w:val="0"/>
          <w:sz w:val="21"/>
          <w:szCs w:val="21"/>
          <w14:ligatures w14:val="none"/>
        </w:rPr>
        <w:t xml:space="preserve">Presidential Commission on </w:t>
      </w:r>
      <w:r w:rsidR="08600BEB" w:rsidRPr="004E27DF">
        <w:rPr>
          <w:rFonts w:ascii="Montserrat" w:eastAsia="Times New Roman" w:hAnsi="Montserrat" w:cs="Times New Roman"/>
          <w:color w:val="595959" w:themeColor="text1" w:themeTint="A6"/>
          <w:kern w:val="0"/>
          <w:sz w:val="21"/>
          <w:szCs w:val="21"/>
          <w14:ligatures w14:val="none"/>
        </w:rPr>
        <w:t xml:space="preserve">Race and </w:t>
      </w:r>
      <w:r w:rsidR="00A12755" w:rsidRPr="004E27DF">
        <w:rPr>
          <w:rFonts w:ascii="Montserrat" w:eastAsia="Times New Roman" w:hAnsi="Montserrat" w:cs="Times New Roman"/>
          <w:color w:val="595959" w:themeColor="text1" w:themeTint="A6"/>
          <w:kern w:val="0"/>
          <w:sz w:val="21"/>
          <w:szCs w:val="21"/>
          <w14:ligatures w14:val="none"/>
        </w:rPr>
        <w:t>Ethnicity</w:t>
      </w:r>
    </w:p>
    <w:p w14:paraId="0276B660" w14:textId="1135782D" w:rsidR="08600BEB" w:rsidRPr="004E27DF" w:rsidRDefault="00DE644B" w:rsidP="00403866">
      <w:pPr>
        <w:numPr>
          <w:ilvl w:val="0"/>
          <w:numId w:val="16"/>
        </w:numPr>
        <w:shd w:val="clear" w:color="auto" w:fill="FFFFFF" w:themeFill="background1"/>
        <w:spacing w:beforeAutospacing="1" w:afterAutospacing="1" w:line="240" w:lineRule="auto"/>
        <w:rPr>
          <w:rFonts w:ascii="Montserrat" w:eastAsia="Times New Roman" w:hAnsi="Montserrat" w:cs="Times New Roman"/>
          <w:color w:val="595959" w:themeColor="text1" w:themeTint="A6"/>
          <w:sz w:val="21"/>
          <w:szCs w:val="21"/>
        </w:rPr>
      </w:pPr>
      <w:r w:rsidRPr="004E27DF">
        <w:rPr>
          <w:rFonts w:ascii="Montserrat" w:eastAsia="Times New Roman" w:hAnsi="Montserrat" w:cs="Times New Roman"/>
          <w:color w:val="595959" w:themeColor="text1" w:themeTint="A6"/>
          <w:sz w:val="21"/>
          <w:szCs w:val="21"/>
        </w:rPr>
        <w:t>Presidential Commission on Interfa</w:t>
      </w:r>
      <w:r w:rsidR="4EA3CC87" w:rsidRPr="004E27DF">
        <w:rPr>
          <w:rFonts w:ascii="Montserrat" w:eastAsia="Times New Roman" w:hAnsi="Montserrat" w:cs="Times New Roman"/>
          <w:color w:val="595959" w:themeColor="text1" w:themeTint="A6"/>
          <w:sz w:val="21"/>
          <w:szCs w:val="21"/>
        </w:rPr>
        <w:t>ith</w:t>
      </w:r>
      <w:r w:rsidRPr="004E27DF">
        <w:rPr>
          <w:rFonts w:ascii="Montserrat" w:eastAsia="Times New Roman" w:hAnsi="Montserrat" w:cs="Times New Roman"/>
          <w:color w:val="595959" w:themeColor="text1" w:themeTint="A6"/>
          <w:sz w:val="21"/>
          <w:szCs w:val="21"/>
        </w:rPr>
        <w:t xml:space="preserve"> Initiatives</w:t>
      </w:r>
    </w:p>
    <w:p w14:paraId="250EE699" w14:textId="77777777" w:rsidR="00436891" w:rsidRPr="004E27DF" w:rsidRDefault="729ED410" w:rsidP="00403866">
      <w:pPr>
        <w:numPr>
          <w:ilvl w:val="0"/>
          <w:numId w:val="16"/>
        </w:numPr>
        <w:shd w:val="clear" w:color="auto" w:fill="FFFFFF" w:themeFill="background1"/>
        <w:spacing w:before="100" w:beforeAutospacing="1" w:after="100" w:afterAutospacing="1" w:line="240" w:lineRule="auto"/>
        <w:rPr>
          <w:rFonts w:ascii="Montserrat" w:eastAsia="Times New Roman" w:hAnsi="Montserrat" w:cs="Times New Roman"/>
          <w:color w:val="595959" w:themeColor="text1" w:themeTint="A6"/>
          <w:kern w:val="0"/>
          <w:sz w:val="21"/>
          <w:szCs w:val="21"/>
          <w14:ligatures w14:val="none"/>
        </w:rPr>
      </w:pPr>
      <w:r w:rsidRPr="004E27DF">
        <w:rPr>
          <w:rFonts w:ascii="Montserrat" w:eastAsia="Times New Roman" w:hAnsi="Montserrat" w:cs="Times New Roman"/>
          <w:color w:val="595959" w:themeColor="text1" w:themeTint="A6"/>
          <w:kern w:val="0"/>
          <w:sz w:val="21"/>
          <w:szCs w:val="21"/>
          <w14:ligatures w14:val="none"/>
        </w:rPr>
        <w:t>Presidential Commission on the Status of Women</w:t>
      </w:r>
    </w:p>
    <w:p w14:paraId="6EFE4C78" w14:textId="1198E5BF" w:rsidR="00A12755" w:rsidRPr="004E27DF" w:rsidRDefault="00A12755" w:rsidP="00403866">
      <w:pPr>
        <w:numPr>
          <w:ilvl w:val="0"/>
          <w:numId w:val="16"/>
        </w:numPr>
        <w:shd w:val="clear" w:color="auto" w:fill="FFFFFF" w:themeFill="background1"/>
        <w:spacing w:before="100" w:beforeAutospacing="1" w:after="100" w:afterAutospacing="1" w:line="240" w:lineRule="auto"/>
        <w:rPr>
          <w:rFonts w:ascii="Montserrat" w:eastAsia="Times New Roman" w:hAnsi="Montserrat" w:cs="Times New Roman"/>
          <w:color w:val="000000" w:themeColor="text1"/>
          <w:kern w:val="0"/>
          <w:sz w:val="21"/>
          <w:szCs w:val="21"/>
          <w14:ligatures w14:val="none"/>
        </w:rPr>
      </w:pPr>
      <w:r w:rsidRPr="004E27DF">
        <w:rPr>
          <w:rFonts w:ascii="Montserrat" w:eastAsia="Times New Roman" w:hAnsi="Montserrat" w:cs="Times New Roman"/>
          <w:color w:val="595959" w:themeColor="text1" w:themeTint="A6"/>
          <w:kern w:val="0"/>
          <w:sz w:val="21"/>
          <w:szCs w:val="21"/>
          <w14:ligatures w14:val="none"/>
        </w:rPr>
        <w:t>Presidential Commission on Well</w:t>
      </w:r>
      <w:r w:rsidR="009A7E40" w:rsidRPr="004E27DF">
        <w:rPr>
          <w:rFonts w:ascii="Montserrat" w:eastAsia="Times New Roman" w:hAnsi="Montserrat" w:cs="Times New Roman"/>
          <w:color w:val="595959" w:themeColor="text1" w:themeTint="A6"/>
          <w:kern w:val="0"/>
          <w:sz w:val="21"/>
          <w:szCs w:val="21"/>
          <w14:ligatures w14:val="none"/>
        </w:rPr>
        <w:t>-being</w:t>
      </w:r>
    </w:p>
    <w:p w14:paraId="566744FD" w14:textId="6FA3CA3C" w:rsidR="00FC0B17" w:rsidRPr="00436891" w:rsidRDefault="00302385"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302385">
        <w:rPr>
          <w:rFonts w:ascii="Montserrat" w:eastAsia="Times New Roman" w:hAnsi="Montserrat" w:cs="Times New Roman"/>
          <w:color w:val="58595A"/>
          <w:kern w:val="0"/>
          <w:sz w:val="24"/>
          <w:szCs w:val="24"/>
          <w14:ligatures w14:val="none"/>
        </w:rPr>
        <w:t xml:space="preserve">Council members may be called upon to participate in grievance procedure hearings or attend additional </w:t>
      </w:r>
      <w:r w:rsidR="309ED943" w:rsidRPr="00302385">
        <w:rPr>
          <w:rFonts w:ascii="Montserrat" w:eastAsia="Times New Roman" w:hAnsi="Montserrat" w:cs="Times New Roman"/>
          <w:color w:val="58595A"/>
          <w:kern w:val="0"/>
          <w:sz w:val="24"/>
          <w:szCs w:val="24"/>
          <w14:ligatures w14:val="none"/>
        </w:rPr>
        <w:t>meetings,</w:t>
      </w:r>
      <w:r w:rsidRPr="00302385">
        <w:rPr>
          <w:rFonts w:ascii="Montserrat" w:eastAsia="Times New Roman" w:hAnsi="Montserrat" w:cs="Times New Roman"/>
          <w:color w:val="58595A"/>
          <w:kern w:val="0"/>
          <w:sz w:val="24"/>
          <w:szCs w:val="24"/>
          <w14:ligatures w14:val="none"/>
        </w:rPr>
        <w:t xml:space="preserve"> as necessary. Annually, members from the listed committees and commissions are invited to a council meeting to present reports and provide updates on their respective activities.</w:t>
      </w:r>
    </w:p>
    <w:p w14:paraId="5579761D" w14:textId="77777777" w:rsidR="00436891" w:rsidRPr="00436891" w:rsidRDefault="00436891" w:rsidP="00403866">
      <w:pPr>
        <w:pStyle w:val="Heading2"/>
      </w:pPr>
      <w:r w:rsidRPr="00436891">
        <w:t>History of the OSC</w:t>
      </w:r>
    </w:p>
    <w:p w14:paraId="2FB514B9" w14:textId="324925CC" w:rsidR="00436891" w:rsidRPr="00436891" w:rsidRDefault="00436891" w:rsidP="54A57BFF">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The first known meeting of civil service employees took place in Jan</w:t>
      </w:r>
      <w:r w:rsidR="007E3FEC">
        <w:rPr>
          <w:rFonts w:ascii="Montserrat" w:eastAsia="Times New Roman" w:hAnsi="Montserrat" w:cs="Times New Roman"/>
          <w:color w:val="58595A"/>
          <w:kern w:val="0"/>
          <w:sz w:val="24"/>
          <w:szCs w:val="24"/>
          <w14:ligatures w14:val="none"/>
        </w:rPr>
        <w:t>uary</w:t>
      </w:r>
      <w:r w:rsidRPr="00436891">
        <w:rPr>
          <w:rFonts w:ascii="Montserrat" w:eastAsia="Times New Roman" w:hAnsi="Montserrat" w:cs="Times New Roman"/>
          <w:color w:val="58595A"/>
          <w:kern w:val="0"/>
          <w:sz w:val="24"/>
          <w:szCs w:val="24"/>
          <w14:ligatures w14:val="none"/>
        </w:rPr>
        <w:t xml:space="preserve"> 1931, when approximately 30 civil service employees were employed on campus. That meeting was called to order by then President Karl L. Adams, who stressed that employees should be courteous and considerate in all their contacts with students and faculty.</w:t>
      </w:r>
    </w:p>
    <w:p w14:paraId="50E8BD0C" w14:textId="27F466ED" w:rsidR="00436891" w:rsidRPr="00436891" w:rsidRDefault="00436891" w:rsidP="00436891">
      <w:pPr>
        <w:shd w:val="clear" w:color="auto" w:fill="FFFFFF"/>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 xml:space="preserve">In 1961, a newer version of the council was formed called the Nonacademic Council. Their first meeting was held on April 7, 1961, and </w:t>
      </w:r>
      <w:r w:rsidR="001D4EB7">
        <w:rPr>
          <w:rFonts w:ascii="Montserrat" w:eastAsia="Times New Roman" w:hAnsi="Montserrat" w:cs="Times New Roman"/>
          <w:color w:val="58595A"/>
          <w:kern w:val="0"/>
          <w:sz w:val="24"/>
          <w:szCs w:val="24"/>
          <w14:ligatures w14:val="none"/>
        </w:rPr>
        <w:t xml:space="preserve">it </w:t>
      </w:r>
      <w:r w:rsidRPr="00436891">
        <w:rPr>
          <w:rFonts w:ascii="Montserrat" w:eastAsia="Times New Roman" w:hAnsi="Montserrat" w:cs="Times New Roman"/>
          <w:color w:val="58595A"/>
          <w:kern w:val="0"/>
          <w:sz w:val="24"/>
          <w:szCs w:val="24"/>
          <w14:ligatures w14:val="none"/>
        </w:rPr>
        <w:t>was formed to serve as an advisory group to the administration. </w:t>
      </w:r>
    </w:p>
    <w:p w14:paraId="0BA945E9" w14:textId="58CFC934" w:rsidR="00436891" w:rsidRPr="00436891" w:rsidRDefault="00436891"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bookmarkStart w:id="1" w:name="_Int_rpLAjGpy"/>
      <w:r w:rsidRPr="00436891">
        <w:rPr>
          <w:rFonts w:ascii="Montserrat" w:eastAsia="Times New Roman" w:hAnsi="Montserrat" w:cs="Times New Roman"/>
          <w:color w:val="58595A"/>
          <w:kern w:val="0"/>
          <w:sz w:val="24"/>
          <w:szCs w:val="24"/>
          <w14:ligatures w14:val="none"/>
        </w:rPr>
        <w:lastRenderedPageBreak/>
        <w:t>December 17, 1969, mark</w:t>
      </w:r>
      <w:r w:rsidR="001D4EB7">
        <w:rPr>
          <w:rFonts w:ascii="Montserrat" w:eastAsia="Times New Roman" w:hAnsi="Montserrat" w:cs="Times New Roman"/>
          <w:color w:val="58595A"/>
          <w:kern w:val="0"/>
          <w:sz w:val="24"/>
          <w:szCs w:val="24"/>
          <w14:ligatures w14:val="none"/>
        </w:rPr>
        <w:t>ed</w:t>
      </w:r>
      <w:r w:rsidRPr="00436891">
        <w:rPr>
          <w:rFonts w:ascii="Montserrat" w:eastAsia="Times New Roman" w:hAnsi="Montserrat" w:cs="Times New Roman"/>
          <w:color w:val="58595A"/>
          <w:kern w:val="0"/>
          <w:sz w:val="24"/>
          <w:szCs w:val="24"/>
          <w14:ligatures w14:val="none"/>
        </w:rPr>
        <w:t xml:space="preserve"> the first meeting of what is now known as the Operating Staff Council.</w:t>
      </w:r>
      <w:bookmarkEnd w:id="1"/>
      <w:r w:rsidRPr="00436891">
        <w:rPr>
          <w:rFonts w:ascii="Montserrat" w:eastAsia="Times New Roman" w:hAnsi="Montserrat" w:cs="Times New Roman"/>
          <w:color w:val="58595A"/>
          <w:kern w:val="0"/>
          <w:sz w:val="24"/>
          <w:szCs w:val="24"/>
          <w14:ligatures w14:val="none"/>
        </w:rPr>
        <w:t xml:space="preserve"> The name change was proposed by NIU’s personnel office and adopted by the council to better reflect its constituency. Many of the issues described in meeting minutes from that period and in subsequent years are important to council members today:</w:t>
      </w:r>
    </w:p>
    <w:p w14:paraId="77EBB93C" w14:textId="77777777" w:rsidR="00436891" w:rsidRPr="00436891" w:rsidRDefault="00436891" w:rsidP="00436891">
      <w:pPr>
        <w:numPr>
          <w:ilvl w:val="0"/>
          <w:numId w:val="8"/>
        </w:numPr>
        <w:shd w:val="clear" w:color="auto" w:fill="FFFFFF"/>
        <w:spacing w:before="100" w:beforeAutospacing="1"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Better employee benefits</w:t>
      </w:r>
    </w:p>
    <w:p w14:paraId="292E187A" w14:textId="77777777" w:rsidR="00436891" w:rsidRPr="00436891" w:rsidRDefault="00436891" w:rsidP="00436891">
      <w:pPr>
        <w:numPr>
          <w:ilvl w:val="0"/>
          <w:numId w:val="8"/>
        </w:numPr>
        <w:shd w:val="clear" w:color="auto" w:fill="FFFFFF"/>
        <w:spacing w:before="100" w:beforeAutospacing="1"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Merit raises and salary increases</w:t>
      </w:r>
    </w:p>
    <w:p w14:paraId="686DC687" w14:textId="77777777" w:rsidR="00436891" w:rsidRPr="00436891" w:rsidRDefault="00436891" w:rsidP="00436891">
      <w:pPr>
        <w:numPr>
          <w:ilvl w:val="0"/>
          <w:numId w:val="8"/>
        </w:numPr>
        <w:shd w:val="clear" w:color="auto" w:fill="FFFFFF"/>
        <w:spacing w:before="100" w:beforeAutospacing="1"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Communication and public relations</w:t>
      </w:r>
    </w:p>
    <w:p w14:paraId="56660A73" w14:textId="77777777" w:rsidR="00436891" w:rsidRPr="00436891" w:rsidRDefault="00436891" w:rsidP="00436891">
      <w:pPr>
        <w:numPr>
          <w:ilvl w:val="0"/>
          <w:numId w:val="8"/>
        </w:numPr>
        <w:shd w:val="clear" w:color="auto" w:fill="FFFFFF"/>
        <w:spacing w:before="100" w:beforeAutospacing="1"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Representation on university committees</w:t>
      </w:r>
    </w:p>
    <w:p w14:paraId="23ABBCB7" w14:textId="77777777" w:rsidR="00436891" w:rsidRPr="00436891" w:rsidRDefault="00436891" w:rsidP="00436891">
      <w:pPr>
        <w:numPr>
          <w:ilvl w:val="0"/>
          <w:numId w:val="8"/>
        </w:numPr>
        <w:shd w:val="clear" w:color="auto" w:fill="FFFFFF"/>
        <w:spacing w:before="100" w:beforeAutospacing="1"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Recognition awards</w:t>
      </w:r>
    </w:p>
    <w:p w14:paraId="0E737148" w14:textId="77777777" w:rsidR="00436891" w:rsidRPr="00436891" w:rsidRDefault="00436891" w:rsidP="00436891">
      <w:pPr>
        <w:numPr>
          <w:ilvl w:val="0"/>
          <w:numId w:val="8"/>
        </w:numPr>
        <w:shd w:val="clear" w:color="auto" w:fill="FFFFFF"/>
        <w:spacing w:before="100" w:beforeAutospacing="1"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Staff education</w:t>
      </w:r>
    </w:p>
    <w:p w14:paraId="7DCD7E7D" w14:textId="77777777" w:rsidR="00436891" w:rsidRPr="00436891" w:rsidRDefault="00436891" w:rsidP="46C37B60">
      <w:pPr>
        <w:numPr>
          <w:ilvl w:val="0"/>
          <w:numId w:val="8"/>
        </w:numPr>
        <w:shd w:val="clear" w:color="auto" w:fill="FFFFFF" w:themeFill="background1"/>
        <w:spacing w:before="100" w:beforeAutospacing="1"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Family activities</w:t>
      </w:r>
    </w:p>
    <w:p w14:paraId="4F7A8F79" w14:textId="4CBA3A50" w:rsidR="00436891" w:rsidRPr="00436891" w:rsidRDefault="00436891"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 xml:space="preserve">Through the years, the council gained responsibility and recognition by advising the university on issues important to staff. Today, NIU is one of the largest universities in the state and employs approximately </w:t>
      </w:r>
      <w:r w:rsidR="18FE3F89" w:rsidRPr="00436891">
        <w:rPr>
          <w:rFonts w:ascii="Montserrat" w:eastAsia="Times New Roman" w:hAnsi="Montserrat" w:cs="Times New Roman"/>
          <w:color w:val="58595A"/>
          <w:kern w:val="0"/>
          <w:sz w:val="24"/>
          <w:szCs w:val="24"/>
          <w14:ligatures w14:val="none"/>
        </w:rPr>
        <w:t>1,5</w:t>
      </w:r>
      <w:r w:rsidR="00A84A62">
        <w:rPr>
          <w:rFonts w:ascii="Montserrat" w:eastAsia="Times New Roman" w:hAnsi="Montserrat" w:cs="Times New Roman"/>
          <w:color w:val="58595A"/>
          <w:kern w:val="0"/>
          <w:sz w:val="24"/>
          <w:szCs w:val="24"/>
          <w14:ligatures w14:val="none"/>
        </w:rPr>
        <w:t>00</w:t>
      </w:r>
      <w:r w:rsidRPr="00436891">
        <w:rPr>
          <w:rFonts w:ascii="Montserrat" w:eastAsia="Times New Roman" w:hAnsi="Montserrat" w:cs="Times New Roman"/>
          <w:color w:val="58595A"/>
          <w:kern w:val="0"/>
          <w:sz w:val="24"/>
          <w:szCs w:val="24"/>
          <w14:ligatures w14:val="none"/>
        </w:rPr>
        <w:t xml:space="preserve"> operating staff in a wide variety of capacities: administrative, managerial, secretarial, clerical, food service, building service workers, grounds keeping, and other support services.</w:t>
      </w:r>
    </w:p>
    <w:p w14:paraId="2BDEFDC9" w14:textId="7EFBAA18" w:rsidR="00436891" w:rsidRPr="00436891" w:rsidRDefault="00436891" w:rsidP="39F305E2">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 xml:space="preserve">The Operating Staff Council works closely with the university </w:t>
      </w:r>
      <w:r w:rsidR="00DF3F57">
        <w:rPr>
          <w:rFonts w:ascii="Montserrat" w:eastAsia="Times New Roman" w:hAnsi="Montserrat" w:cs="Times New Roman"/>
          <w:color w:val="58595A"/>
          <w:kern w:val="0"/>
          <w:sz w:val="24"/>
          <w:szCs w:val="24"/>
          <w14:ligatures w14:val="none"/>
        </w:rPr>
        <w:t>community and leadership</w:t>
      </w:r>
      <w:r w:rsidR="00D9148E">
        <w:rPr>
          <w:rFonts w:ascii="Montserrat" w:eastAsia="Times New Roman" w:hAnsi="Montserrat" w:cs="Times New Roman"/>
          <w:color w:val="58595A"/>
          <w:kern w:val="0"/>
          <w:sz w:val="24"/>
          <w:szCs w:val="24"/>
          <w14:ligatures w14:val="none"/>
        </w:rPr>
        <w:t xml:space="preserve"> </w:t>
      </w:r>
      <w:r w:rsidRPr="00436891">
        <w:rPr>
          <w:rFonts w:ascii="Montserrat" w:eastAsia="Times New Roman" w:hAnsi="Montserrat" w:cs="Times New Roman"/>
          <w:color w:val="58595A"/>
          <w:kern w:val="0"/>
          <w:sz w:val="24"/>
          <w:szCs w:val="24"/>
          <w14:ligatures w14:val="none"/>
        </w:rPr>
        <w:t xml:space="preserve">to enhance the quality of life for operating staff employees. The council’s 17 members are elected according to the council’s constitution and </w:t>
      </w:r>
      <w:r w:rsidR="00031395">
        <w:rPr>
          <w:rFonts w:ascii="Montserrat" w:eastAsia="Times New Roman" w:hAnsi="Montserrat" w:cs="Times New Roman"/>
          <w:color w:val="58595A"/>
          <w:kern w:val="0"/>
          <w:sz w:val="24"/>
          <w:szCs w:val="24"/>
          <w14:ligatures w14:val="none"/>
        </w:rPr>
        <w:t>b</w:t>
      </w:r>
      <w:r w:rsidRPr="00436891">
        <w:rPr>
          <w:rFonts w:ascii="Montserrat" w:eastAsia="Times New Roman" w:hAnsi="Montserrat" w:cs="Times New Roman"/>
          <w:color w:val="58595A"/>
          <w:kern w:val="0"/>
          <w:sz w:val="24"/>
          <w:szCs w:val="24"/>
          <w14:ligatures w14:val="none"/>
        </w:rPr>
        <w:t xml:space="preserve">ylaws. Council members represent the operating staff on a variety of university and </w:t>
      </w:r>
      <w:r w:rsidR="00031395">
        <w:rPr>
          <w:rFonts w:ascii="Montserrat" w:eastAsia="Times New Roman" w:hAnsi="Montserrat" w:cs="Times New Roman"/>
          <w:color w:val="58595A"/>
          <w:kern w:val="0"/>
          <w:sz w:val="24"/>
          <w:szCs w:val="24"/>
          <w14:ligatures w14:val="none"/>
        </w:rPr>
        <w:t>c</w:t>
      </w:r>
      <w:r w:rsidRPr="00436891">
        <w:rPr>
          <w:rFonts w:ascii="Montserrat" w:eastAsia="Times New Roman" w:hAnsi="Montserrat" w:cs="Times New Roman"/>
          <w:color w:val="58595A"/>
          <w:kern w:val="0"/>
          <w:sz w:val="24"/>
          <w:szCs w:val="24"/>
          <w14:ligatures w14:val="none"/>
        </w:rPr>
        <w:t xml:space="preserve">ouncil committees and play </w:t>
      </w:r>
      <w:r w:rsidR="1A3E067F" w:rsidRPr="46C37B60">
        <w:rPr>
          <w:rFonts w:ascii="Montserrat" w:eastAsia="Times New Roman" w:hAnsi="Montserrat" w:cs="Times New Roman"/>
          <w:color w:val="58595A"/>
          <w:sz w:val="24"/>
          <w:szCs w:val="24"/>
        </w:rPr>
        <w:t>a</w:t>
      </w:r>
      <w:r w:rsidR="1A3E067F" w:rsidRPr="00436891">
        <w:rPr>
          <w:rFonts w:ascii="Montserrat" w:eastAsia="Times New Roman" w:hAnsi="Montserrat" w:cs="Times New Roman"/>
          <w:color w:val="58595A"/>
          <w:kern w:val="0"/>
          <w:sz w:val="24"/>
          <w:szCs w:val="24"/>
          <w14:ligatures w14:val="none"/>
        </w:rPr>
        <w:t xml:space="preserve"> key role</w:t>
      </w:r>
      <w:r w:rsidRPr="00436891">
        <w:rPr>
          <w:rFonts w:ascii="Montserrat" w:eastAsia="Times New Roman" w:hAnsi="Montserrat" w:cs="Times New Roman"/>
          <w:color w:val="58595A"/>
          <w:kern w:val="0"/>
          <w:sz w:val="24"/>
          <w:szCs w:val="24"/>
          <w14:ligatures w14:val="none"/>
        </w:rPr>
        <w:t xml:space="preserve"> in the development of university policy as it relates to staff.</w:t>
      </w:r>
    </w:p>
    <w:p w14:paraId="57993FC4" w14:textId="2A98BB0B" w:rsidR="000014AC" w:rsidRPr="00662F9B" w:rsidRDefault="00457CFA">
      <w:pPr>
        <w:rPr>
          <w:rFonts w:ascii="Montserrat" w:hAnsi="Montserrat"/>
          <w:color w:val="58595A"/>
          <w:sz w:val="24"/>
          <w:szCs w:val="24"/>
          <w:shd w:val="clear" w:color="auto" w:fill="FFFFFF"/>
        </w:rPr>
      </w:pPr>
      <w:bookmarkStart w:id="2" w:name="_Int_cvdzA8AI"/>
      <w:r w:rsidRPr="00662F9B">
        <w:rPr>
          <w:rFonts w:ascii="Montserrat" w:hAnsi="Montserrat"/>
          <w:color w:val="58595A"/>
          <w:sz w:val="24"/>
          <w:szCs w:val="24"/>
          <w:shd w:val="clear" w:color="auto" w:fill="FFFFFF"/>
        </w:rPr>
        <w:t>I</w:t>
      </w:r>
      <w:r w:rsidR="00436891" w:rsidRPr="00662F9B">
        <w:rPr>
          <w:rFonts w:ascii="Montserrat" w:hAnsi="Montserrat"/>
          <w:color w:val="58595A"/>
          <w:sz w:val="24"/>
          <w:szCs w:val="24"/>
          <w:shd w:val="clear" w:color="auto" w:fill="FFFFFF"/>
        </w:rPr>
        <w:t>n 1998, the Council of Councils held its first meeting as a means of networking and sharing ideas with other civil service councils at other state universities.</w:t>
      </w:r>
      <w:bookmarkEnd w:id="2"/>
      <w:r w:rsidR="00436891" w:rsidRPr="00662F9B">
        <w:rPr>
          <w:rFonts w:ascii="Montserrat" w:hAnsi="Montserrat"/>
          <w:color w:val="58595A"/>
          <w:sz w:val="24"/>
          <w:szCs w:val="24"/>
          <w:shd w:val="clear" w:color="auto" w:fill="FFFFFF"/>
        </w:rPr>
        <w:t xml:space="preserve"> The annual Council of Councils meeting provides an opportunity to work together in the best interest of all state civil service employees. Today, the OSC continues its mission of maintaining and improving the quality of life for all operating staff on the NIU campus. Recent years have brought even greater challenges to the council as budget constraints and limited employment opportunities have stretched resources to the limits. Despite </w:t>
      </w:r>
      <w:r w:rsidR="00403866">
        <w:rPr>
          <w:rFonts w:ascii="Montserrat" w:hAnsi="Montserrat"/>
          <w:color w:val="58595A"/>
          <w:sz w:val="24"/>
          <w:szCs w:val="24"/>
          <w:shd w:val="clear" w:color="auto" w:fill="FFFFFF"/>
        </w:rPr>
        <w:t>t</w:t>
      </w:r>
      <w:r w:rsidR="00436891" w:rsidRPr="00662F9B">
        <w:rPr>
          <w:rFonts w:ascii="Montserrat" w:hAnsi="Montserrat"/>
          <w:color w:val="58595A"/>
          <w:sz w:val="24"/>
          <w:szCs w:val="24"/>
          <w:shd w:val="clear" w:color="auto" w:fill="FFFFFF"/>
        </w:rPr>
        <w:t>hese challenges, the council remains committed to providing the best possible service to our constituency.</w:t>
      </w:r>
    </w:p>
    <w:p w14:paraId="00608054" w14:textId="2B32FFDF" w:rsidR="08EC78B0" w:rsidRDefault="461BB281" w:rsidP="46C37B60">
      <w:pPr>
        <w:shd w:val="clear" w:color="auto" w:fill="FFFFFF" w:themeFill="background1"/>
        <w:spacing w:afterAutospacing="1" w:line="240" w:lineRule="auto"/>
        <w:rPr>
          <w:rFonts w:ascii="Montserrat" w:eastAsia="Times New Roman" w:hAnsi="Montserrat" w:cs="Times New Roman"/>
          <w:color w:val="58595A"/>
          <w:sz w:val="24"/>
          <w:szCs w:val="24"/>
        </w:rPr>
      </w:pPr>
      <w:r w:rsidRPr="54A57BFF">
        <w:rPr>
          <w:rFonts w:ascii="Montserrat" w:eastAsia="Times New Roman" w:hAnsi="Montserrat" w:cs="Times New Roman"/>
          <w:color w:val="58595A"/>
          <w:sz w:val="24"/>
          <w:szCs w:val="24"/>
        </w:rPr>
        <w:t>The Operating Staff Council uses all available media to inform its constituency of relevant information that affects their employment</w:t>
      </w:r>
      <w:r w:rsidR="09E4AF5B" w:rsidRPr="54A57BFF">
        <w:rPr>
          <w:rFonts w:ascii="Montserrat" w:eastAsia="Times New Roman" w:hAnsi="Montserrat" w:cs="Times New Roman"/>
          <w:color w:val="58595A"/>
          <w:sz w:val="24"/>
          <w:szCs w:val="24"/>
        </w:rPr>
        <w:t>,</w:t>
      </w:r>
      <w:r w:rsidRPr="54A57BFF">
        <w:rPr>
          <w:rFonts w:ascii="Montserrat" w:eastAsia="Times New Roman" w:hAnsi="Montserrat" w:cs="Times New Roman"/>
          <w:color w:val="58595A"/>
          <w:sz w:val="24"/>
          <w:szCs w:val="24"/>
        </w:rPr>
        <w:t xml:space="preserve"> such as benefits, salary concerns and the like. The council submits information to NIU Today, publishes information in our own newsletter, and posts information on our web page.</w:t>
      </w:r>
    </w:p>
    <w:p w14:paraId="41CBBEAE" w14:textId="77777777" w:rsidR="00436891" w:rsidRPr="00436891" w:rsidRDefault="00436891" w:rsidP="00403866">
      <w:pPr>
        <w:pStyle w:val="Heading2"/>
      </w:pPr>
      <w:r w:rsidRPr="00436891">
        <w:lastRenderedPageBreak/>
        <w:t>Funding</w:t>
      </w:r>
    </w:p>
    <w:p w14:paraId="405EF72C" w14:textId="2D6ADAE1" w:rsidR="00436891" w:rsidRPr="00436891" w:rsidRDefault="729ED410"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bookmarkStart w:id="3" w:name="_Int_fWM7yxJc"/>
      <w:r w:rsidRPr="00436891">
        <w:rPr>
          <w:rFonts w:ascii="Montserrat" w:eastAsia="Times New Roman" w:hAnsi="Montserrat" w:cs="Times New Roman"/>
          <w:color w:val="58595A"/>
          <w:kern w:val="0"/>
          <w:sz w:val="24"/>
          <w:szCs w:val="24"/>
          <w14:ligatures w14:val="none"/>
        </w:rPr>
        <w:t>The Operating Staff Council receives funding from the university on an annual basis.</w:t>
      </w:r>
      <w:bookmarkEnd w:id="3"/>
      <w:r w:rsidRPr="00436891">
        <w:rPr>
          <w:rFonts w:ascii="Montserrat" w:eastAsia="Times New Roman" w:hAnsi="Montserrat" w:cs="Times New Roman"/>
          <w:color w:val="58595A"/>
          <w:kern w:val="0"/>
          <w:sz w:val="24"/>
          <w:szCs w:val="24"/>
          <w14:ligatures w14:val="none"/>
        </w:rPr>
        <w:t xml:space="preserve"> </w:t>
      </w:r>
    </w:p>
    <w:p w14:paraId="163D2449" w14:textId="77777777" w:rsidR="00436891" w:rsidRPr="00403866" w:rsidRDefault="00436891" w:rsidP="00403866">
      <w:pPr>
        <w:pStyle w:val="Heading3"/>
      </w:pPr>
      <w:r w:rsidRPr="00403866">
        <w:t>General Revenue Account</w:t>
      </w:r>
    </w:p>
    <w:p w14:paraId="42A5BB11" w14:textId="73977991" w:rsidR="00436891" w:rsidRPr="00436891" w:rsidRDefault="729ED410"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 xml:space="preserve">The university allocates monies annually to offset operating expenses. These expenses include </w:t>
      </w:r>
      <w:r w:rsidR="4848A0F7">
        <w:rPr>
          <w:rFonts w:ascii="Montserrat" w:eastAsia="Times New Roman" w:hAnsi="Montserrat" w:cs="Times New Roman"/>
          <w:color w:val="58595A"/>
          <w:kern w:val="0"/>
          <w:sz w:val="24"/>
          <w:szCs w:val="24"/>
          <w14:ligatures w14:val="none"/>
        </w:rPr>
        <w:t xml:space="preserve">purchasing </w:t>
      </w:r>
      <w:r w:rsidRPr="00436891">
        <w:rPr>
          <w:rFonts w:ascii="Montserrat" w:eastAsia="Times New Roman" w:hAnsi="Montserrat" w:cs="Times New Roman"/>
          <w:color w:val="58595A"/>
          <w:kern w:val="0"/>
          <w:sz w:val="24"/>
          <w:szCs w:val="24"/>
          <w14:ligatures w14:val="none"/>
        </w:rPr>
        <w:t>office supplies</w:t>
      </w:r>
      <w:r w:rsidR="4848A0F7">
        <w:rPr>
          <w:rFonts w:ascii="Montserrat" w:eastAsia="Times New Roman" w:hAnsi="Montserrat" w:cs="Times New Roman"/>
          <w:color w:val="58595A"/>
          <w:kern w:val="0"/>
          <w:sz w:val="24"/>
          <w:szCs w:val="24"/>
          <w14:ligatures w14:val="none"/>
        </w:rPr>
        <w:t>,</w:t>
      </w:r>
      <w:r w:rsidRPr="00436891">
        <w:rPr>
          <w:rFonts w:ascii="Montserrat" w:eastAsia="Times New Roman" w:hAnsi="Montserrat" w:cs="Times New Roman"/>
          <w:color w:val="58595A"/>
          <w:kern w:val="0"/>
          <w:sz w:val="24"/>
          <w:szCs w:val="24"/>
          <w14:ligatures w14:val="none"/>
        </w:rPr>
        <w:t xml:space="preserve"> and other miscellaneous expenses.</w:t>
      </w:r>
    </w:p>
    <w:p w14:paraId="6B065E01" w14:textId="77777777" w:rsidR="00436891" w:rsidRPr="00436891" w:rsidRDefault="00436891" w:rsidP="00403866">
      <w:pPr>
        <w:pStyle w:val="Heading3"/>
      </w:pPr>
      <w:r w:rsidRPr="00436891">
        <w:t>OSC Support Account</w:t>
      </w:r>
    </w:p>
    <w:p w14:paraId="6E513C9A" w14:textId="481B58A0" w:rsidR="00436891" w:rsidRPr="00436891" w:rsidRDefault="00436891" w:rsidP="39F305E2">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 xml:space="preserve">Monies for this account are received for </w:t>
      </w:r>
      <w:bookmarkStart w:id="4" w:name="_Int_cWkTFBrl"/>
      <w:r w:rsidRPr="00436891">
        <w:rPr>
          <w:rFonts w:ascii="Montserrat" w:eastAsia="Times New Roman" w:hAnsi="Montserrat" w:cs="Times New Roman"/>
          <w:color w:val="58595A"/>
          <w:kern w:val="0"/>
          <w:sz w:val="24"/>
          <w:szCs w:val="24"/>
          <w14:ligatures w14:val="none"/>
        </w:rPr>
        <w:t>special events</w:t>
      </w:r>
      <w:bookmarkEnd w:id="4"/>
      <w:r w:rsidRPr="00436891">
        <w:rPr>
          <w:rFonts w:ascii="Montserrat" w:eastAsia="Times New Roman" w:hAnsi="Montserrat" w:cs="Times New Roman"/>
          <w:color w:val="58595A"/>
          <w:kern w:val="0"/>
          <w:sz w:val="24"/>
          <w:szCs w:val="24"/>
          <w14:ligatures w14:val="none"/>
        </w:rPr>
        <w:t xml:space="preserve"> such as the annual </w:t>
      </w:r>
      <w:proofErr w:type="spellStart"/>
      <w:r w:rsidRPr="00436891">
        <w:rPr>
          <w:rFonts w:ascii="Montserrat" w:eastAsia="Times New Roman" w:hAnsi="Montserrat" w:cs="Times New Roman"/>
          <w:color w:val="58595A"/>
          <w:kern w:val="0"/>
          <w:sz w:val="24"/>
          <w:szCs w:val="24"/>
          <w14:ligatures w14:val="none"/>
        </w:rPr>
        <w:t>StaffFest</w:t>
      </w:r>
      <w:proofErr w:type="spellEnd"/>
      <w:r w:rsidRPr="00436891">
        <w:rPr>
          <w:rFonts w:ascii="Montserrat" w:eastAsia="Times New Roman" w:hAnsi="Montserrat" w:cs="Times New Roman"/>
          <w:color w:val="58595A"/>
          <w:kern w:val="0"/>
          <w:sz w:val="24"/>
          <w:szCs w:val="24"/>
          <w14:ligatures w14:val="none"/>
        </w:rPr>
        <w:t xml:space="preserve"> luncheon, travel, media services expenses, </w:t>
      </w:r>
      <w:r w:rsidR="001D4EB7">
        <w:rPr>
          <w:rFonts w:ascii="Montserrat" w:eastAsia="Times New Roman" w:hAnsi="Montserrat" w:cs="Times New Roman"/>
          <w:color w:val="58595A"/>
          <w:kern w:val="0"/>
          <w:sz w:val="24"/>
          <w:szCs w:val="24"/>
          <w14:ligatures w14:val="none"/>
        </w:rPr>
        <w:t xml:space="preserve">the </w:t>
      </w:r>
      <w:r w:rsidRPr="00436891">
        <w:rPr>
          <w:rFonts w:ascii="Montserrat" w:eastAsia="Times New Roman" w:hAnsi="Montserrat" w:cs="Times New Roman"/>
          <w:color w:val="58595A"/>
          <w:kern w:val="0"/>
          <w:sz w:val="24"/>
          <w:szCs w:val="24"/>
          <w14:ligatures w14:val="none"/>
        </w:rPr>
        <w:t>Wellness Fair, and other events as deemed necessary.</w:t>
      </w:r>
    </w:p>
    <w:p w14:paraId="36C06D79" w14:textId="2A89D246" w:rsidR="00436891" w:rsidRPr="00436891" w:rsidRDefault="001D4EB7" w:rsidP="00403866">
      <w:pPr>
        <w:pStyle w:val="Heading3"/>
      </w:pPr>
      <w:r>
        <w:t>NI</w:t>
      </w:r>
      <w:r w:rsidR="00436891" w:rsidRPr="00436891">
        <w:t>U Foundation Account</w:t>
      </w:r>
    </w:p>
    <w:p w14:paraId="0F3479AD" w14:textId="7FD9E6E2" w:rsidR="00436891" w:rsidRPr="00436891" w:rsidRDefault="729ED410"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 xml:space="preserve">The OSC has established an endowed Dependent Scholarship award. Scholarships are awarded annually. The NIU Foundation Account is used exclusively to fund the Operating Staff Dependent Scholarship.  </w:t>
      </w:r>
      <w:r w:rsidR="71E42C68" w:rsidRPr="00436891">
        <w:rPr>
          <w:rFonts w:ascii="Montserrat" w:eastAsia="Times New Roman" w:hAnsi="Montserrat" w:cs="Times New Roman"/>
          <w:color w:val="58595A"/>
          <w:kern w:val="0"/>
          <w:sz w:val="24"/>
          <w:szCs w:val="24"/>
          <w14:ligatures w14:val="none"/>
        </w:rPr>
        <w:t>M</w:t>
      </w:r>
      <w:r w:rsidRPr="00436891">
        <w:rPr>
          <w:rFonts w:ascii="Montserrat" w:eastAsia="Times New Roman" w:hAnsi="Montserrat" w:cs="Times New Roman"/>
          <w:color w:val="58595A"/>
          <w:kern w:val="0"/>
          <w:sz w:val="24"/>
          <w:szCs w:val="24"/>
          <w14:ligatures w14:val="none"/>
        </w:rPr>
        <w:t xml:space="preserve">onies are received from donations to the account. Employees can make a one-time donation to the account or submit a payroll deduction form to contribute </w:t>
      </w:r>
      <w:bookmarkStart w:id="5" w:name="_Int_mOkORRbW"/>
      <w:proofErr w:type="gramStart"/>
      <w:r w:rsidRPr="00436891">
        <w:rPr>
          <w:rFonts w:ascii="Montserrat" w:eastAsia="Times New Roman" w:hAnsi="Montserrat" w:cs="Times New Roman"/>
          <w:color w:val="58595A"/>
          <w:kern w:val="0"/>
          <w:sz w:val="24"/>
          <w:szCs w:val="24"/>
          <w14:ligatures w14:val="none"/>
        </w:rPr>
        <w:t>on a monthly basis</w:t>
      </w:r>
      <w:bookmarkEnd w:id="5"/>
      <w:proofErr w:type="gramEnd"/>
      <w:r w:rsidRPr="00436891">
        <w:rPr>
          <w:rFonts w:ascii="Montserrat" w:eastAsia="Times New Roman" w:hAnsi="Montserrat" w:cs="Times New Roman"/>
          <w:color w:val="58595A"/>
          <w:kern w:val="0"/>
          <w:sz w:val="24"/>
          <w:szCs w:val="24"/>
          <w14:ligatures w14:val="none"/>
        </w:rPr>
        <w:t>.</w:t>
      </w:r>
    </w:p>
    <w:p w14:paraId="6B2C9698" w14:textId="77777777" w:rsidR="00436891" w:rsidRPr="00436891" w:rsidRDefault="00436891" w:rsidP="00403866">
      <w:pPr>
        <w:pStyle w:val="Heading2"/>
      </w:pPr>
      <w:r w:rsidRPr="00436891">
        <w:t>Committees of the Council</w:t>
      </w:r>
    </w:p>
    <w:p w14:paraId="289A40A1" w14:textId="589DF4B5" w:rsidR="00436891" w:rsidRPr="00436891" w:rsidRDefault="729ED410" w:rsidP="08EC78B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bookmarkStart w:id="6" w:name="_Int_vLZdF69n"/>
      <w:r w:rsidRPr="00436891">
        <w:rPr>
          <w:rFonts w:ascii="Montserrat" w:eastAsia="Times New Roman" w:hAnsi="Montserrat" w:cs="Times New Roman"/>
          <w:color w:val="58595A"/>
          <w:kern w:val="0"/>
          <w:sz w:val="24"/>
          <w:szCs w:val="24"/>
          <w14:ligatures w14:val="none"/>
        </w:rPr>
        <w:t>Each council member is required to be a member of at least one committee of the council.</w:t>
      </w:r>
      <w:bookmarkEnd w:id="6"/>
      <w:r w:rsidRPr="00436891">
        <w:rPr>
          <w:rFonts w:ascii="Montserrat" w:eastAsia="Times New Roman" w:hAnsi="Montserrat" w:cs="Times New Roman"/>
          <w:color w:val="58595A"/>
          <w:kern w:val="0"/>
          <w:sz w:val="24"/>
          <w:szCs w:val="24"/>
          <w14:ligatures w14:val="none"/>
        </w:rPr>
        <w:t xml:space="preserve"> Committees meet independent of the full council to discuss problems or issues of importance to all operating staff. It should be noted that all council members are expected to be aware of, and to assist </w:t>
      </w:r>
      <w:r w:rsidR="30A69A0A" w:rsidRPr="00436891">
        <w:rPr>
          <w:rFonts w:ascii="Montserrat" w:eastAsia="Times New Roman" w:hAnsi="Montserrat" w:cs="Times New Roman"/>
          <w:color w:val="58595A"/>
          <w:kern w:val="0"/>
          <w:sz w:val="24"/>
          <w:szCs w:val="24"/>
          <w14:ligatures w14:val="none"/>
        </w:rPr>
        <w:t>with,</w:t>
      </w:r>
      <w:r w:rsidRPr="00436891">
        <w:rPr>
          <w:rFonts w:ascii="Montserrat" w:eastAsia="Times New Roman" w:hAnsi="Montserrat" w:cs="Times New Roman"/>
          <w:color w:val="58595A"/>
          <w:kern w:val="0"/>
          <w:sz w:val="24"/>
          <w:szCs w:val="24"/>
          <w14:ligatures w14:val="none"/>
        </w:rPr>
        <w:t xml:space="preserve"> all events and/or issues affecting operating staff, and service is not limited to the work of the committee.</w:t>
      </w:r>
    </w:p>
    <w:p w14:paraId="4FBE54F1" w14:textId="7A6F0F7F" w:rsidR="004F3AE0" w:rsidRDefault="004F3AE0" w:rsidP="00403866">
      <w:pPr>
        <w:pStyle w:val="Heading3"/>
      </w:pPr>
      <w:r>
        <w:t>Executive Committee</w:t>
      </w:r>
    </w:p>
    <w:p w14:paraId="57F05239" w14:textId="0018FDC0" w:rsidR="004F3AE0" w:rsidRDefault="53522882" w:rsidP="06E3F771">
      <w:pPr>
        <w:pStyle w:val="ListParagraph"/>
        <w:numPr>
          <w:ilvl w:val="0"/>
          <w:numId w:val="6"/>
        </w:numPr>
        <w:rPr>
          <w:rFonts w:ascii="Montserrat" w:hAnsi="Montserrat"/>
          <w:color w:val="58595A"/>
        </w:rPr>
      </w:pPr>
      <w:r>
        <w:rPr>
          <w:rFonts w:ascii="Montserrat" w:hAnsi="Montserrat"/>
          <w:color w:val="58595A"/>
          <w:shd w:val="clear" w:color="auto" w:fill="FFFFFF"/>
        </w:rPr>
        <w:t xml:space="preserve">Screens </w:t>
      </w:r>
      <w:r w:rsidR="4848A0F7">
        <w:rPr>
          <w:rFonts w:ascii="Montserrat" w:hAnsi="Montserrat"/>
          <w:color w:val="58595A"/>
          <w:shd w:val="clear" w:color="auto" w:fill="FFFFFF"/>
        </w:rPr>
        <w:t xml:space="preserve">meeting </w:t>
      </w:r>
      <w:r>
        <w:rPr>
          <w:rFonts w:ascii="Montserrat" w:hAnsi="Montserrat"/>
          <w:color w:val="58595A"/>
          <w:shd w:val="clear" w:color="auto" w:fill="FFFFFF"/>
        </w:rPr>
        <w:t xml:space="preserve">agenda items </w:t>
      </w:r>
    </w:p>
    <w:p w14:paraId="5B894DD5" w14:textId="39FCBF9F" w:rsidR="004F3AE0" w:rsidRDefault="7FF53B0C" w:rsidP="06E3F771">
      <w:pPr>
        <w:pStyle w:val="ListParagraph"/>
        <w:numPr>
          <w:ilvl w:val="0"/>
          <w:numId w:val="6"/>
        </w:numPr>
        <w:rPr>
          <w:rFonts w:ascii="Montserrat" w:hAnsi="Montserrat"/>
          <w:color w:val="58595A"/>
        </w:rPr>
      </w:pPr>
      <w:r w:rsidRPr="46C37B60">
        <w:rPr>
          <w:rFonts w:ascii="Montserrat" w:hAnsi="Montserrat"/>
          <w:color w:val="58595A"/>
        </w:rPr>
        <w:t>M</w:t>
      </w:r>
      <w:r w:rsidR="53522882">
        <w:rPr>
          <w:rFonts w:ascii="Montserrat" w:hAnsi="Montserrat"/>
          <w:color w:val="58595A"/>
          <w:shd w:val="clear" w:color="auto" w:fill="FFFFFF"/>
        </w:rPr>
        <w:t>akes assignments to standing committees as appropriate</w:t>
      </w:r>
    </w:p>
    <w:p w14:paraId="6D9A197B" w14:textId="145EADFC" w:rsidR="004F3AE0" w:rsidRDefault="53522882" w:rsidP="06E3F771">
      <w:pPr>
        <w:pStyle w:val="ListParagraph"/>
        <w:numPr>
          <w:ilvl w:val="0"/>
          <w:numId w:val="6"/>
        </w:numPr>
        <w:rPr>
          <w:rFonts w:ascii="Montserrat" w:hAnsi="Montserrat"/>
          <w:color w:val="58595A"/>
        </w:rPr>
      </w:pPr>
      <w:r>
        <w:rPr>
          <w:rFonts w:ascii="Montserrat" w:hAnsi="Montserrat"/>
          <w:color w:val="58595A"/>
          <w:shd w:val="clear" w:color="auto" w:fill="FFFFFF"/>
        </w:rPr>
        <w:t>Reviews meeting minutes prior to submission to the OSC for approval</w:t>
      </w:r>
    </w:p>
    <w:p w14:paraId="6F40A550" w14:textId="0D807AEE" w:rsidR="004F3AE0" w:rsidRDefault="53522882" w:rsidP="06E3F771">
      <w:pPr>
        <w:pStyle w:val="ListParagraph"/>
        <w:numPr>
          <w:ilvl w:val="0"/>
          <w:numId w:val="6"/>
        </w:numPr>
        <w:rPr>
          <w:rFonts w:ascii="Montserrat" w:hAnsi="Montserrat"/>
          <w:color w:val="58595A"/>
        </w:rPr>
      </w:pPr>
      <w:r>
        <w:rPr>
          <w:rFonts w:ascii="Montserrat" w:hAnsi="Montserrat"/>
          <w:color w:val="58595A"/>
          <w:shd w:val="clear" w:color="auto" w:fill="FFFFFF"/>
        </w:rPr>
        <w:t>Prepares budget proposals</w:t>
      </w:r>
    </w:p>
    <w:p w14:paraId="1C728EA9" w14:textId="7BD46D3F" w:rsidR="004F3AE0" w:rsidRDefault="53522882" w:rsidP="06E3F771">
      <w:pPr>
        <w:pStyle w:val="ListParagraph"/>
        <w:numPr>
          <w:ilvl w:val="0"/>
          <w:numId w:val="6"/>
        </w:numPr>
        <w:rPr>
          <w:rFonts w:ascii="Montserrat" w:hAnsi="Montserrat"/>
          <w:color w:val="58595A"/>
        </w:rPr>
      </w:pPr>
      <w:r>
        <w:rPr>
          <w:rFonts w:ascii="Montserrat" w:hAnsi="Montserrat"/>
          <w:color w:val="58595A"/>
          <w:shd w:val="clear" w:color="auto" w:fill="FFFFFF"/>
        </w:rPr>
        <w:t>Handles general administrative matters</w:t>
      </w:r>
    </w:p>
    <w:p w14:paraId="620CA79F" w14:textId="1E5E7A13" w:rsidR="004F3AE0" w:rsidRDefault="53522882" w:rsidP="06E3F771">
      <w:pPr>
        <w:pStyle w:val="ListParagraph"/>
        <w:numPr>
          <w:ilvl w:val="0"/>
          <w:numId w:val="6"/>
        </w:numPr>
        <w:rPr>
          <w:rFonts w:ascii="Montserrat" w:hAnsi="Montserrat"/>
          <w:color w:val="58595A"/>
        </w:rPr>
      </w:pPr>
      <w:r>
        <w:rPr>
          <w:rFonts w:ascii="Montserrat" w:hAnsi="Montserrat"/>
          <w:color w:val="58595A"/>
          <w:shd w:val="clear" w:color="auto" w:fill="FFFFFF"/>
        </w:rPr>
        <w:t>Has authorization to sign purchase requests</w:t>
      </w:r>
    </w:p>
    <w:p w14:paraId="1179975A" w14:textId="08632CA7" w:rsidR="005479F3" w:rsidRDefault="00AC3A08" w:rsidP="00403866">
      <w:pPr>
        <w:pStyle w:val="Heading3"/>
      </w:pPr>
      <w:r>
        <w:lastRenderedPageBreak/>
        <w:t>Elections/Appointments Committee</w:t>
      </w:r>
    </w:p>
    <w:p w14:paraId="66BCC10D" w14:textId="20347896" w:rsidR="00AC3A08" w:rsidRDefault="25055974" w:rsidP="46C37B60">
      <w:pPr>
        <w:pStyle w:val="ListParagraph"/>
        <w:numPr>
          <w:ilvl w:val="0"/>
          <w:numId w:val="5"/>
        </w:numPr>
        <w:rPr>
          <w:rFonts w:ascii="Montserrat" w:hAnsi="Montserrat"/>
          <w:color w:val="58595A"/>
        </w:rPr>
      </w:pPr>
      <w:r>
        <w:rPr>
          <w:rFonts w:ascii="Montserrat" w:hAnsi="Montserrat"/>
          <w:color w:val="58595A"/>
          <w:shd w:val="clear" w:color="auto" w:fill="FFFFFF"/>
        </w:rPr>
        <w:t xml:space="preserve">Administers and supervises annual elections and appointments for the following: vacancies on the OSC, OSC officers, candidates to fill vacancies on </w:t>
      </w:r>
      <w:r w:rsidR="77739E57" w:rsidRPr="1390E596">
        <w:rPr>
          <w:rFonts w:ascii="Montserrat" w:hAnsi="Montserrat"/>
          <w:color w:val="58595A"/>
        </w:rPr>
        <w:t>u</w:t>
      </w:r>
      <w:r>
        <w:rPr>
          <w:rFonts w:ascii="Montserrat" w:hAnsi="Montserrat"/>
          <w:color w:val="58595A"/>
          <w:shd w:val="clear" w:color="auto" w:fill="FFFFFF"/>
        </w:rPr>
        <w:t>niversity commissions and committees on which the OSC has representation</w:t>
      </w:r>
    </w:p>
    <w:p w14:paraId="06F10161" w14:textId="32F61011" w:rsidR="00AC3A08" w:rsidRDefault="25055974" w:rsidP="46C37B60">
      <w:pPr>
        <w:pStyle w:val="ListParagraph"/>
        <w:numPr>
          <w:ilvl w:val="0"/>
          <w:numId w:val="5"/>
        </w:numPr>
        <w:rPr>
          <w:rFonts w:ascii="Montserrat" w:hAnsi="Montserrat"/>
          <w:color w:val="58595A"/>
        </w:rPr>
      </w:pPr>
      <w:r>
        <w:rPr>
          <w:rFonts w:ascii="Montserrat" w:hAnsi="Montserrat"/>
          <w:color w:val="58595A"/>
          <w:shd w:val="clear" w:color="auto" w:fill="FFFFFF"/>
        </w:rPr>
        <w:t>Evaluates the process for elections and makes recommendations for improvements to the election process</w:t>
      </w:r>
    </w:p>
    <w:p w14:paraId="58F75764" w14:textId="5E2F3524" w:rsidR="00AC3A08" w:rsidRDefault="25055974" w:rsidP="46C37B60">
      <w:pPr>
        <w:pStyle w:val="ListParagraph"/>
        <w:numPr>
          <w:ilvl w:val="0"/>
          <w:numId w:val="5"/>
        </w:numPr>
        <w:rPr>
          <w:rFonts w:ascii="Montserrat" w:hAnsi="Montserrat"/>
          <w:color w:val="58595A"/>
        </w:rPr>
      </w:pPr>
      <w:r>
        <w:rPr>
          <w:rFonts w:ascii="Montserrat" w:hAnsi="Montserrat"/>
          <w:color w:val="58595A"/>
          <w:shd w:val="clear" w:color="auto" w:fill="FFFFFF"/>
        </w:rPr>
        <w:t>Informs candidates of election results</w:t>
      </w:r>
    </w:p>
    <w:p w14:paraId="3DCEFB28" w14:textId="20347896" w:rsidR="00AC3A08" w:rsidRDefault="25055974" w:rsidP="46C37B60">
      <w:pPr>
        <w:pStyle w:val="ListParagraph"/>
        <w:numPr>
          <w:ilvl w:val="0"/>
          <w:numId w:val="5"/>
        </w:numPr>
        <w:rPr>
          <w:rFonts w:ascii="Montserrat" w:hAnsi="Montserrat"/>
          <w:color w:val="58595A"/>
        </w:rPr>
      </w:pPr>
      <w:r>
        <w:rPr>
          <w:rFonts w:ascii="Montserrat" w:hAnsi="Montserrat"/>
          <w:color w:val="58595A"/>
          <w:shd w:val="clear" w:color="auto" w:fill="FFFFFF"/>
        </w:rPr>
        <w:t xml:space="preserve">Maintains and updates </w:t>
      </w:r>
      <w:r w:rsidR="302EB16F">
        <w:rPr>
          <w:rFonts w:ascii="Montserrat" w:hAnsi="Montserrat"/>
          <w:color w:val="58595A"/>
          <w:shd w:val="clear" w:color="auto" w:fill="FFFFFF"/>
        </w:rPr>
        <w:t xml:space="preserve">the </w:t>
      </w:r>
      <w:r>
        <w:rPr>
          <w:rFonts w:ascii="Montserrat" w:hAnsi="Montserrat"/>
          <w:color w:val="58595A"/>
          <w:shd w:val="clear" w:color="auto" w:fill="FFFFFF"/>
        </w:rPr>
        <w:t>election procedure manual</w:t>
      </w:r>
    </w:p>
    <w:p w14:paraId="0AA353A0" w14:textId="0034D3AF" w:rsidR="00436891" w:rsidRPr="00436891" w:rsidRDefault="00F700A4" w:rsidP="00403866">
      <w:pPr>
        <w:pStyle w:val="Heading3"/>
      </w:pPr>
      <w:r>
        <w:t>Public Relations/Activities Committee</w:t>
      </w:r>
    </w:p>
    <w:p w14:paraId="2A939EDF" w14:textId="799CB906" w:rsidR="00436891" w:rsidRPr="00436891" w:rsidRDefault="00234EC5" w:rsidP="46C37B60">
      <w:pPr>
        <w:pStyle w:val="ListParagraph"/>
        <w:numPr>
          <w:ilvl w:val="0"/>
          <w:numId w:val="4"/>
        </w:numPr>
        <w:shd w:val="clear" w:color="auto" w:fill="FFFFFF" w:themeFill="background1"/>
        <w:spacing w:after="100" w:afterAutospacing="1" w:line="240" w:lineRule="auto"/>
        <w:rPr>
          <w:rFonts w:ascii="Montserrat" w:eastAsia="Times New Roman" w:hAnsi="Montserrat" w:cs="Times New Roman"/>
          <w:color w:val="58595A"/>
          <w:sz w:val="24"/>
          <w:szCs w:val="24"/>
        </w:rPr>
      </w:pPr>
      <w:r>
        <w:rPr>
          <w:rFonts w:ascii="Montserrat" w:hAnsi="Montserrat"/>
          <w:color w:val="58595A"/>
          <w:shd w:val="clear" w:color="auto" w:fill="FFFFFF"/>
        </w:rPr>
        <w:t>Oversight of Northern Staff News; OSC Annual Event; Operating Staff Dependent Endowed Scholarship</w:t>
      </w:r>
    </w:p>
    <w:p w14:paraId="58F9AB19" w14:textId="2CF18065" w:rsidR="00436891" w:rsidRPr="00436891" w:rsidRDefault="00234EC5" w:rsidP="46C37B60">
      <w:pPr>
        <w:pStyle w:val="ListParagraph"/>
        <w:numPr>
          <w:ilvl w:val="0"/>
          <w:numId w:val="4"/>
        </w:numPr>
        <w:shd w:val="clear" w:color="auto" w:fill="FFFFFF" w:themeFill="background1"/>
        <w:spacing w:after="100" w:afterAutospacing="1" w:line="240" w:lineRule="auto"/>
        <w:rPr>
          <w:rFonts w:ascii="Montserrat" w:eastAsia="Times New Roman" w:hAnsi="Montserrat" w:cs="Times New Roman"/>
          <w:color w:val="58595A"/>
          <w:sz w:val="24"/>
          <w:szCs w:val="24"/>
        </w:rPr>
      </w:pPr>
      <w:r>
        <w:rPr>
          <w:rFonts w:ascii="Montserrat" w:hAnsi="Montserrat"/>
          <w:color w:val="58595A"/>
          <w:shd w:val="clear" w:color="auto" w:fill="FFFFFF"/>
        </w:rPr>
        <w:t>Manages updates to OSC plaques as needed to stay current</w:t>
      </w:r>
    </w:p>
    <w:p w14:paraId="36CBE888" w14:textId="799CB906" w:rsidR="00436891" w:rsidRPr="00436891" w:rsidRDefault="00234EC5" w:rsidP="46C37B60">
      <w:pPr>
        <w:pStyle w:val="ListParagraph"/>
        <w:numPr>
          <w:ilvl w:val="0"/>
          <w:numId w:val="4"/>
        </w:numPr>
        <w:shd w:val="clear" w:color="auto" w:fill="FFFFFF" w:themeFill="background1"/>
        <w:spacing w:after="100" w:afterAutospacing="1" w:line="240" w:lineRule="auto"/>
        <w:rPr>
          <w:rFonts w:ascii="Montserrat" w:hAnsi="Montserrat"/>
          <w:color w:val="58595A"/>
          <w:kern w:val="0"/>
          <w14:ligatures w14:val="none"/>
        </w:rPr>
      </w:pPr>
      <w:r>
        <w:rPr>
          <w:rFonts w:ascii="Montserrat" w:hAnsi="Montserrat"/>
          <w:color w:val="58595A"/>
          <w:shd w:val="clear" w:color="auto" w:fill="FFFFFF"/>
        </w:rPr>
        <w:t>Updates archives with pertinent historical information</w:t>
      </w:r>
    </w:p>
    <w:p w14:paraId="3411481D" w14:textId="44DD420A" w:rsidR="00234EC5" w:rsidRDefault="00234EC5" w:rsidP="00403866">
      <w:pPr>
        <w:pStyle w:val="Heading3"/>
      </w:pPr>
      <w:r>
        <w:t>Workplace Guidance Committee</w:t>
      </w:r>
    </w:p>
    <w:p w14:paraId="16ADE194" w14:textId="1A8AB6FE" w:rsidR="00234EC5" w:rsidRDefault="00B005E2" w:rsidP="46C37B60">
      <w:pPr>
        <w:pStyle w:val="ListParagraph"/>
        <w:numPr>
          <w:ilvl w:val="0"/>
          <w:numId w:val="3"/>
        </w:numPr>
        <w:rPr>
          <w:rFonts w:ascii="Montserrat" w:hAnsi="Montserrat"/>
          <w:color w:val="58595A"/>
        </w:rPr>
      </w:pPr>
      <w:r>
        <w:rPr>
          <w:rFonts w:ascii="Montserrat" w:hAnsi="Montserrat"/>
          <w:color w:val="58595A"/>
          <w:shd w:val="clear" w:color="auto" w:fill="FFFFFF"/>
        </w:rPr>
        <w:t>Reviews and formulates recommendations and responds to inquiries from staff regarding personnel policies and procedures</w:t>
      </w:r>
    </w:p>
    <w:p w14:paraId="20825129" w14:textId="234F3EA0" w:rsidR="00234EC5" w:rsidRDefault="00B005E2" w:rsidP="46C37B60">
      <w:pPr>
        <w:pStyle w:val="ListParagraph"/>
        <w:numPr>
          <w:ilvl w:val="0"/>
          <w:numId w:val="3"/>
        </w:numPr>
        <w:rPr>
          <w:rFonts w:ascii="Montserrat" w:hAnsi="Montserrat"/>
          <w:color w:val="58595A"/>
        </w:rPr>
      </w:pPr>
      <w:r>
        <w:rPr>
          <w:rFonts w:ascii="Montserrat" w:hAnsi="Montserrat"/>
          <w:color w:val="58595A"/>
          <w:shd w:val="clear" w:color="auto" w:fill="FFFFFF"/>
        </w:rPr>
        <w:t>Reviews concerns related to employee benefits</w:t>
      </w:r>
    </w:p>
    <w:p w14:paraId="67C7E271" w14:textId="5DB814BF" w:rsidR="00234EC5" w:rsidRDefault="00B005E2" w:rsidP="46C37B60">
      <w:pPr>
        <w:pStyle w:val="ListParagraph"/>
        <w:numPr>
          <w:ilvl w:val="0"/>
          <w:numId w:val="3"/>
        </w:numPr>
        <w:rPr>
          <w:rFonts w:ascii="Montserrat" w:hAnsi="Montserrat"/>
          <w:color w:val="58595A"/>
        </w:rPr>
      </w:pPr>
      <w:r>
        <w:rPr>
          <w:rFonts w:ascii="Montserrat" w:hAnsi="Montserrat"/>
          <w:color w:val="58595A"/>
          <w:shd w:val="clear" w:color="auto" w:fill="FFFFFF"/>
        </w:rPr>
        <w:t>Maintains follow-up with the University Benefits Committee</w:t>
      </w:r>
    </w:p>
    <w:p w14:paraId="0BF3E0E8" w14:textId="62028BEB" w:rsidR="00234EC5" w:rsidRDefault="00B005E2" w:rsidP="46C37B60">
      <w:pPr>
        <w:pStyle w:val="ListParagraph"/>
        <w:numPr>
          <w:ilvl w:val="0"/>
          <w:numId w:val="3"/>
        </w:numPr>
        <w:rPr>
          <w:rFonts w:ascii="Montserrat" w:hAnsi="Montserrat"/>
          <w:color w:val="58595A"/>
        </w:rPr>
      </w:pPr>
      <w:r>
        <w:rPr>
          <w:rFonts w:ascii="Montserrat" w:hAnsi="Montserrat"/>
          <w:color w:val="58595A"/>
          <w:shd w:val="clear" w:color="auto" w:fill="FFFFFF"/>
        </w:rPr>
        <w:t xml:space="preserve">Explores new avenues for professional growth and advancement and makes recommendations for implementation of </w:t>
      </w:r>
      <w:bookmarkStart w:id="7" w:name="_Int_5oblwNuj"/>
      <w:r>
        <w:rPr>
          <w:rFonts w:ascii="Montserrat" w:hAnsi="Montserrat"/>
          <w:color w:val="58595A"/>
          <w:shd w:val="clear" w:color="auto" w:fill="FFFFFF"/>
        </w:rPr>
        <w:t>new programs</w:t>
      </w:r>
      <w:bookmarkEnd w:id="7"/>
    </w:p>
    <w:p w14:paraId="13AF2CCF" w14:textId="379A4528" w:rsidR="00234EC5" w:rsidRDefault="00B005E2" w:rsidP="46C37B60">
      <w:pPr>
        <w:pStyle w:val="ListParagraph"/>
        <w:numPr>
          <w:ilvl w:val="0"/>
          <w:numId w:val="3"/>
        </w:numPr>
        <w:rPr>
          <w:rFonts w:ascii="Montserrat" w:hAnsi="Montserrat"/>
          <w:color w:val="58595A"/>
        </w:rPr>
      </w:pPr>
      <w:r>
        <w:rPr>
          <w:rFonts w:ascii="Montserrat" w:hAnsi="Montserrat"/>
          <w:color w:val="58595A"/>
          <w:shd w:val="clear" w:color="auto" w:fill="FFFFFF"/>
        </w:rPr>
        <w:t>Works in conjunction with the other OSC standing committees to identify, develop, promote, and implement new efforts designed to increase employee morale at NIU</w:t>
      </w:r>
    </w:p>
    <w:p w14:paraId="6A7C90B3" w14:textId="725D0A74" w:rsidR="00234EC5" w:rsidRDefault="00B005E2" w:rsidP="46C37B60">
      <w:pPr>
        <w:pStyle w:val="ListParagraph"/>
        <w:numPr>
          <w:ilvl w:val="0"/>
          <w:numId w:val="3"/>
        </w:numPr>
        <w:rPr>
          <w:rFonts w:ascii="Montserrat" w:hAnsi="Montserrat"/>
          <w:color w:val="58595A"/>
        </w:rPr>
      </w:pPr>
      <w:r>
        <w:rPr>
          <w:rFonts w:ascii="Montserrat" w:hAnsi="Montserrat"/>
          <w:color w:val="58595A"/>
          <w:shd w:val="clear" w:color="auto" w:fill="FFFFFF"/>
        </w:rPr>
        <w:t>Also works in collaboration with the Faculty Senate, SPS Council, University Benefits Committee, and any other appropriate parties on campus on matters concerning employee morale</w:t>
      </w:r>
    </w:p>
    <w:p w14:paraId="18F05BBF" w14:textId="5FA179F8" w:rsidR="00B005E2" w:rsidRDefault="00B005E2" w:rsidP="00403866">
      <w:pPr>
        <w:pStyle w:val="Heading3"/>
      </w:pPr>
      <w:r>
        <w:t>Legislative Committee</w:t>
      </w:r>
    </w:p>
    <w:p w14:paraId="55DE59A6" w14:textId="1F5BFABD" w:rsidR="00B005E2" w:rsidRDefault="00387E52" w:rsidP="00FF4501">
      <w:pPr>
        <w:pStyle w:val="ListParagraph"/>
        <w:numPr>
          <w:ilvl w:val="0"/>
          <w:numId w:val="1"/>
        </w:numPr>
        <w:rPr>
          <w:rFonts w:ascii="Montserrat" w:hAnsi="Montserrat"/>
          <w:color w:val="58595A"/>
        </w:rPr>
      </w:pPr>
      <w:r>
        <w:rPr>
          <w:rFonts w:ascii="Montserrat" w:hAnsi="Montserrat"/>
          <w:color w:val="58595A"/>
          <w:shd w:val="clear" w:color="auto" w:fill="FFFFFF"/>
        </w:rPr>
        <w:t xml:space="preserve">Maintains the OSC Constitution and Bylaws and reviews for compliance, when necessary </w:t>
      </w:r>
    </w:p>
    <w:p w14:paraId="76FA8C38" w14:textId="5E18F5DF" w:rsidR="00B005E2" w:rsidRDefault="00387E52" w:rsidP="00FF4501">
      <w:pPr>
        <w:pStyle w:val="ListParagraph"/>
        <w:numPr>
          <w:ilvl w:val="0"/>
          <w:numId w:val="1"/>
        </w:numPr>
        <w:rPr>
          <w:rFonts w:ascii="Montserrat" w:hAnsi="Montserrat"/>
          <w:color w:val="58595A"/>
        </w:rPr>
      </w:pPr>
      <w:r>
        <w:rPr>
          <w:rFonts w:ascii="Montserrat" w:hAnsi="Montserrat"/>
          <w:color w:val="58595A"/>
          <w:shd w:val="clear" w:color="auto" w:fill="FFFFFF"/>
        </w:rPr>
        <w:t xml:space="preserve">Proposes amendments for OSC's consideration </w:t>
      </w:r>
    </w:p>
    <w:p w14:paraId="4A537E36" w14:textId="772E4051" w:rsidR="00B005E2" w:rsidRDefault="00387E52" w:rsidP="00FF4501">
      <w:pPr>
        <w:pStyle w:val="ListParagraph"/>
        <w:numPr>
          <w:ilvl w:val="0"/>
          <w:numId w:val="1"/>
        </w:numPr>
        <w:rPr>
          <w:rFonts w:ascii="Montserrat" w:hAnsi="Montserrat"/>
          <w:color w:val="58595A"/>
        </w:rPr>
      </w:pPr>
      <w:r>
        <w:rPr>
          <w:rFonts w:ascii="Montserrat" w:hAnsi="Montserrat"/>
          <w:color w:val="58595A"/>
          <w:shd w:val="clear" w:color="auto" w:fill="FFFFFF"/>
        </w:rPr>
        <w:t xml:space="preserve">Monitors and communicates information about relevant local, </w:t>
      </w:r>
      <w:r w:rsidR="5F928894">
        <w:rPr>
          <w:rFonts w:ascii="Montserrat" w:hAnsi="Montserrat"/>
          <w:color w:val="58595A"/>
          <w:shd w:val="clear" w:color="auto" w:fill="FFFFFF"/>
        </w:rPr>
        <w:t>state,</w:t>
      </w:r>
      <w:r>
        <w:rPr>
          <w:rFonts w:ascii="Montserrat" w:hAnsi="Montserrat"/>
          <w:color w:val="58595A"/>
          <w:shd w:val="clear" w:color="auto" w:fill="FFFFFF"/>
        </w:rPr>
        <w:t xml:space="preserve"> and federal legislators (elected and non-elected) </w:t>
      </w:r>
    </w:p>
    <w:p w14:paraId="29B183C5" w14:textId="75E62753" w:rsidR="00B005E2" w:rsidRDefault="42D4E6A8" w:rsidP="00FF4501">
      <w:pPr>
        <w:pStyle w:val="ListParagraph"/>
        <w:numPr>
          <w:ilvl w:val="0"/>
          <w:numId w:val="1"/>
        </w:numPr>
        <w:rPr>
          <w:rFonts w:ascii="Montserrat" w:hAnsi="Montserrat"/>
          <w:color w:val="58595A"/>
        </w:rPr>
      </w:pPr>
      <w:r>
        <w:rPr>
          <w:rFonts w:ascii="Montserrat" w:hAnsi="Montserrat"/>
          <w:color w:val="58595A"/>
          <w:shd w:val="clear" w:color="auto" w:fill="FFFFFF"/>
        </w:rPr>
        <w:t>F</w:t>
      </w:r>
      <w:r w:rsidR="00387E52">
        <w:rPr>
          <w:rFonts w:ascii="Montserrat" w:hAnsi="Montserrat"/>
          <w:color w:val="58595A"/>
          <w:shd w:val="clear" w:color="auto" w:fill="FFFFFF"/>
        </w:rPr>
        <w:t>acilitates the sharing of information on matters of interest or concern to the council and its constituents</w:t>
      </w:r>
    </w:p>
    <w:p w14:paraId="4A2BD421" w14:textId="77777777" w:rsidR="00403866" w:rsidRDefault="00403866" w:rsidP="08EC78B0">
      <w:pPr>
        <w:spacing w:after="100" w:afterAutospacing="1" w:line="240" w:lineRule="auto"/>
        <w:rPr>
          <w:rFonts w:ascii="Montserrat" w:eastAsia="Times New Roman" w:hAnsi="Montserrat" w:cs="Times New Roman"/>
          <w:b/>
          <w:bCs/>
          <w:color w:val="C8102E"/>
          <w:kern w:val="0"/>
          <w:sz w:val="27"/>
          <w:szCs w:val="27"/>
          <w14:ligatures w14:val="none"/>
        </w:rPr>
      </w:pPr>
    </w:p>
    <w:p w14:paraId="574E59B9" w14:textId="77777777" w:rsidR="00403866" w:rsidRDefault="00403866" w:rsidP="08EC78B0">
      <w:pPr>
        <w:spacing w:after="100" w:afterAutospacing="1" w:line="240" w:lineRule="auto"/>
        <w:rPr>
          <w:rFonts w:ascii="Montserrat" w:eastAsia="Times New Roman" w:hAnsi="Montserrat" w:cs="Times New Roman"/>
          <w:b/>
          <w:bCs/>
          <w:color w:val="C8102E"/>
          <w:kern w:val="0"/>
          <w:sz w:val="27"/>
          <w:szCs w:val="27"/>
          <w14:ligatures w14:val="none"/>
        </w:rPr>
      </w:pPr>
    </w:p>
    <w:p w14:paraId="1F8135C9" w14:textId="0E75C68A" w:rsidR="004F3AE0" w:rsidRPr="00436891" w:rsidRDefault="004F3AE0" w:rsidP="00403866">
      <w:pPr>
        <w:pStyle w:val="Heading3"/>
      </w:pPr>
      <w:r w:rsidRPr="00436891">
        <w:lastRenderedPageBreak/>
        <w:t>Ad-Hoc Committees</w:t>
      </w:r>
    </w:p>
    <w:p w14:paraId="4A649263" w14:textId="5758313B" w:rsidR="004F3AE0" w:rsidRPr="00BA0D59" w:rsidRDefault="004F3AE0"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Other temporary committees are sometimes formed for specific events. For example, a committee for decorations might be formed in anticipation of a specific event and then disbanded immediately following the event.</w:t>
      </w:r>
    </w:p>
    <w:p w14:paraId="72ABE13C" w14:textId="77777777" w:rsidR="00436891" w:rsidRPr="00436891" w:rsidRDefault="00436891" w:rsidP="00403866">
      <w:pPr>
        <w:pStyle w:val="Heading2"/>
      </w:pPr>
      <w:r w:rsidRPr="00436891">
        <w:t>Other Committees</w:t>
      </w:r>
    </w:p>
    <w:p w14:paraId="46ECB1A2" w14:textId="77777777" w:rsidR="00436891" w:rsidRPr="00436891" w:rsidRDefault="00436891" w:rsidP="00403866">
      <w:pPr>
        <w:pStyle w:val="Heading3"/>
      </w:pPr>
      <w:r w:rsidRPr="00436891">
        <w:t>Employee Advisory Committee (EAC)</w:t>
      </w:r>
    </w:p>
    <w:p w14:paraId="016770FE" w14:textId="77777777" w:rsidR="00436891" w:rsidRPr="00436891" w:rsidRDefault="00436891" w:rsidP="00436891">
      <w:pPr>
        <w:shd w:val="clear" w:color="auto" w:fill="FFFFFF"/>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A representative is elected every four years to the State Universities Civil Service System Employee Advisory Committee (SUCSSEAC) or better referred to as Employee Advisory Committee (EAC). This person is asked to report to the OSC at its monthly meetings. Responsibilities of the representative include:</w:t>
      </w:r>
    </w:p>
    <w:p w14:paraId="78666B47" w14:textId="53A22FBB" w:rsidR="00436891" w:rsidRPr="00436891" w:rsidRDefault="729ED410" w:rsidP="46C37B60">
      <w:pPr>
        <w:numPr>
          <w:ilvl w:val="0"/>
          <w:numId w:val="9"/>
        </w:numPr>
        <w:shd w:val="clear" w:color="auto" w:fill="FFFFFF" w:themeFill="background1"/>
        <w:spacing w:before="100" w:beforeAutospacing="1"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 xml:space="preserve">Working with </w:t>
      </w:r>
      <w:r w:rsidR="04908C8F" w:rsidRPr="00436891">
        <w:rPr>
          <w:rFonts w:ascii="Montserrat" w:eastAsia="Times New Roman" w:hAnsi="Montserrat" w:cs="Times New Roman"/>
          <w:color w:val="58595A"/>
          <w:kern w:val="0"/>
          <w:sz w:val="24"/>
          <w:szCs w:val="24"/>
          <w14:ligatures w14:val="none"/>
        </w:rPr>
        <w:t>State Universities Civil Service System (</w:t>
      </w:r>
      <w:r w:rsidRPr="00436891">
        <w:rPr>
          <w:rFonts w:ascii="Montserrat" w:eastAsia="Times New Roman" w:hAnsi="Montserrat" w:cs="Times New Roman"/>
          <w:color w:val="58595A"/>
          <w:kern w:val="0"/>
          <w:sz w:val="24"/>
          <w:szCs w:val="24"/>
          <w14:ligatures w14:val="none"/>
        </w:rPr>
        <w:t>SUCSS</w:t>
      </w:r>
      <w:r w:rsidR="47FFC8AA" w:rsidRPr="00436891">
        <w:rPr>
          <w:rFonts w:ascii="Montserrat" w:eastAsia="Times New Roman" w:hAnsi="Montserrat" w:cs="Times New Roman"/>
          <w:color w:val="58595A"/>
          <w:kern w:val="0"/>
          <w:sz w:val="24"/>
          <w:szCs w:val="24"/>
          <w14:ligatures w14:val="none"/>
        </w:rPr>
        <w:t>)</w:t>
      </w:r>
      <w:r w:rsidRPr="00436891">
        <w:rPr>
          <w:rFonts w:ascii="Montserrat" w:eastAsia="Times New Roman" w:hAnsi="Montserrat" w:cs="Times New Roman"/>
          <w:color w:val="58595A"/>
          <w:kern w:val="0"/>
          <w:sz w:val="24"/>
          <w:szCs w:val="24"/>
          <w14:ligatures w14:val="none"/>
        </w:rPr>
        <w:t xml:space="preserve"> on implementing changes/additions for all state universities</w:t>
      </w:r>
      <w:r w:rsidR="302EB16F">
        <w:rPr>
          <w:rFonts w:ascii="Montserrat" w:eastAsia="Times New Roman" w:hAnsi="Montserrat" w:cs="Times New Roman"/>
          <w:color w:val="58595A"/>
          <w:kern w:val="0"/>
          <w:sz w:val="24"/>
          <w:szCs w:val="24"/>
          <w14:ligatures w14:val="none"/>
        </w:rPr>
        <w:t>’</w:t>
      </w:r>
      <w:r w:rsidRPr="00436891">
        <w:rPr>
          <w:rFonts w:ascii="Montserrat" w:eastAsia="Times New Roman" w:hAnsi="Montserrat" w:cs="Times New Roman"/>
          <w:color w:val="58595A"/>
          <w:kern w:val="0"/>
          <w:sz w:val="24"/>
          <w:szCs w:val="24"/>
          <w14:ligatures w14:val="none"/>
        </w:rPr>
        <w:t xml:space="preserve"> civil service employees.</w:t>
      </w:r>
    </w:p>
    <w:p w14:paraId="0C2E8D0A" w14:textId="77777777" w:rsidR="00436891" w:rsidRPr="00436891" w:rsidRDefault="00436891" w:rsidP="00436891">
      <w:pPr>
        <w:numPr>
          <w:ilvl w:val="0"/>
          <w:numId w:val="9"/>
        </w:numPr>
        <w:shd w:val="clear" w:color="auto" w:fill="FFFFFF"/>
        <w:spacing w:before="100" w:beforeAutospacing="1"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Keeping abreast of all regulations, policies, and procedures implemented by the SUCSS office.</w:t>
      </w:r>
    </w:p>
    <w:p w14:paraId="6CD77EF9" w14:textId="4972575B" w:rsidR="08EC78B0" w:rsidRPr="00403866" w:rsidRDefault="00436891" w:rsidP="00403866">
      <w:pPr>
        <w:numPr>
          <w:ilvl w:val="0"/>
          <w:numId w:val="9"/>
        </w:numPr>
        <w:shd w:val="clear" w:color="auto" w:fill="FFFFFF" w:themeFill="background1"/>
        <w:spacing w:before="100" w:beforeAutospacing="1"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Monitoring issues and trends at all state universities and their potential impact on all civil service employees.</w:t>
      </w:r>
    </w:p>
    <w:p w14:paraId="166CC8CB" w14:textId="77777777" w:rsidR="00673545" w:rsidRPr="009A146B" w:rsidRDefault="00673545" w:rsidP="00403866">
      <w:pPr>
        <w:pStyle w:val="Heading3"/>
      </w:pPr>
      <w:r w:rsidRPr="002E691C">
        <w:t>Council of Councils</w:t>
      </w:r>
    </w:p>
    <w:p w14:paraId="38785C06" w14:textId="74191E4F" w:rsidR="00BB0621" w:rsidRPr="009A146B" w:rsidRDefault="00BB0621"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BB0621">
        <w:rPr>
          <w:rFonts w:ascii="Montserrat" w:eastAsia="Times New Roman" w:hAnsi="Montserrat" w:cs="Times New Roman"/>
          <w:color w:val="58595A"/>
          <w:kern w:val="0"/>
          <w:sz w:val="24"/>
          <w:szCs w:val="24"/>
          <w14:ligatures w14:val="none"/>
        </w:rPr>
        <w:t>Each year, representatives from operating staff councils across all state public universities gather for a day of information sharing, idea exchange, and camaraderie. The event rotates between universities, with operating staff from around the state attending. Local and state officials are invited to gain firsthand insight into the issues and concerns faced by civil service personnel statewide.</w:t>
      </w:r>
    </w:p>
    <w:p w14:paraId="2EE9A365" w14:textId="77777777" w:rsidR="00436891" w:rsidRPr="00436891" w:rsidRDefault="00436891" w:rsidP="00403866">
      <w:pPr>
        <w:pStyle w:val="Heading3"/>
      </w:pPr>
      <w:r w:rsidRPr="00436891">
        <w:t>University Advisory Committee (UAC)</w:t>
      </w:r>
    </w:p>
    <w:p w14:paraId="542E1AF4" w14:textId="30BF76DD" w:rsidR="00436891" w:rsidRPr="00436891" w:rsidRDefault="000103D8"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Pr>
          <w:rFonts w:ascii="Montserrat" w:eastAsia="Times New Roman" w:hAnsi="Montserrat" w:cs="Times New Roman"/>
          <w:color w:val="58595A"/>
          <w:kern w:val="0"/>
          <w:sz w:val="24"/>
          <w:szCs w:val="24"/>
          <w14:ligatures w14:val="none"/>
        </w:rPr>
        <w:t>The University Advisory Comm</w:t>
      </w:r>
      <w:r w:rsidR="00116E7C">
        <w:rPr>
          <w:rFonts w:ascii="Montserrat" w:eastAsia="Times New Roman" w:hAnsi="Montserrat" w:cs="Times New Roman"/>
          <w:color w:val="58595A"/>
          <w:kern w:val="0"/>
          <w:sz w:val="24"/>
          <w:szCs w:val="24"/>
          <w14:ligatures w14:val="none"/>
        </w:rPr>
        <w:t xml:space="preserve">ittee (UAC) </w:t>
      </w:r>
      <w:r w:rsidR="00436891" w:rsidRPr="00436891">
        <w:rPr>
          <w:rFonts w:ascii="Montserrat" w:eastAsia="Times New Roman" w:hAnsi="Montserrat" w:cs="Times New Roman"/>
          <w:color w:val="58595A"/>
          <w:kern w:val="0"/>
          <w:sz w:val="24"/>
          <w:szCs w:val="24"/>
          <w14:ligatures w14:val="none"/>
        </w:rPr>
        <w:t>is an advisory committee to the Board of Trustees (BOT). Members include the presidents of the Faculty Senate, OSC, Supportive Professional Staff Council, and four additional faculty members. Members attend BOT meetings and make reports to the Faculty Senate, the University Council, and their respective councils.</w:t>
      </w:r>
    </w:p>
    <w:p w14:paraId="6048E373" w14:textId="77777777" w:rsidR="00403866" w:rsidRDefault="00403866" w:rsidP="00436891">
      <w:pPr>
        <w:shd w:val="clear" w:color="auto" w:fill="FFFFFF"/>
        <w:spacing w:after="100" w:afterAutospacing="1" w:line="240" w:lineRule="auto"/>
        <w:outlineLvl w:val="2"/>
        <w:rPr>
          <w:rFonts w:ascii="Montserrat" w:eastAsia="Times New Roman" w:hAnsi="Montserrat" w:cs="Times New Roman"/>
          <w:b/>
          <w:bCs/>
          <w:color w:val="C8102E"/>
          <w:kern w:val="0"/>
          <w:sz w:val="27"/>
          <w:szCs w:val="27"/>
          <w14:ligatures w14:val="none"/>
        </w:rPr>
      </w:pPr>
    </w:p>
    <w:p w14:paraId="07CCE480" w14:textId="428E1859" w:rsidR="00436891" w:rsidRPr="00436891" w:rsidRDefault="00436891" w:rsidP="00403866">
      <w:pPr>
        <w:pStyle w:val="Heading3"/>
      </w:pPr>
      <w:r w:rsidRPr="00436891">
        <w:lastRenderedPageBreak/>
        <w:t>University Council</w:t>
      </w:r>
    </w:p>
    <w:p w14:paraId="5A66BE84" w14:textId="4EC1CA3D" w:rsidR="00436891" w:rsidRPr="00436891" w:rsidRDefault="729ED410" w:rsidP="46C37B60">
      <w:pPr>
        <w:shd w:val="clear" w:color="auto" w:fill="FFFFFF" w:themeFill="background1"/>
        <w:spacing w:after="100" w:afterAutospacing="1" w:line="240" w:lineRule="auto"/>
        <w:rPr>
          <w:rFonts w:ascii="Montserrat" w:eastAsia="Times New Roman" w:hAnsi="Montserrat" w:cs="Times New Roman"/>
          <w:color w:val="58595A"/>
          <w:kern w:val="0"/>
          <w:sz w:val="24"/>
          <w:szCs w:val="24"/>
          <w14:ligatures w14:val="none"/>
        </w:rPr>
      </w:pPr>
      <w:r w:rsidRPr="00436891">
        <w:rPr>
          <w:rFonts w:ascii="Montserrat" w:eastAsia="Times New Roman" w:hAnsi="Montserrat" w:cs="Times New Roman"/>
          <w:color w:val="58595A"/>
          <w:kern w:val="0"/>
          <w:sz w:val="24"/>
          <w:szCs w:val="24"/>
          <w14:ligatures w14:val="none"/>
        </w:rPr>
        <w:t>The University Council</w:t>
      </w:r>
      <w:r w:rsidR="400A9CDE" w:rsidRPr="00436891">
        <w:rPr>
          <w:rFonts w:ascii="Montserrat" w:eastAsia="Times New Roman" w:hAnsi="Montserrat" w:cs="Times New Roman"/>
          <w:color w:val="58595A"/>
          <w:kern w:val="0"/>
          <w:sz w:val="24"/>
          <w:szCs w:val="24"/>
          <w14:ligatures w14:val="none"/>
        </w:rPr>
        <w:t xml:space="preserve"> (UC)</w:t>
      </w:r>
      <w:r w:rsidRPr="00436891">
        <w:rPr>
          <w:rFonts w:ascii="Montserrat" w:eastAsia="Times New Roman" w:hAnsi="Montserrat" w:cs="Times New Roman"/>
          <w:color w:val="58595A"/>
          <w:kern w:val="0"/>
          <w:sz w:val="24"/>
          <w:szCs w:val="24"/>
          <w14:ligatures w14:val="none"/>
        </w:rPr>
        <w:t xml:space="preserve"> is made up of representatives from all constituencies on campus, including students, and is charged with addressing the needs of the campus community. Issues regarding the establishment, direction, and control of educational policy are addressed by the University Council.</w:t>
      </w:r>
    </w:p>
    <w:p w14:paraId="0A1BA8F4" w14:textId="7A2D268B" w:rsidR="00436891" w:rsidRPr="00436891" w:rsidRDefault="702DBEFA" w:rsidP="46C37B60">
      <w:pPr>
        <w:shd w:val="clear" w:color="auto" w:fill="FFFFFF" w:themeFill="background1"/>
        <w:spacing w:after="100" w:afterAutospacing="1" w:line="240" w:lineRule="auto"/>
        <w:rPr>
          <w:rFonts w:ascii="Montserrat" w:eastAsia="Times New Roman" w:hAnsi="Montserrat" w:cs="Times New Roman"/>
          <w:color w:val="58595A"/>
          <w:sz w:val="24"/>
          <w:szCs w:val="24"/>
        </w:rPr>
      </w:pPr>
      <w:r w:rsidRPr="00436891">
        <w:rPr>
          <w:rFonts w:ascii="Montserrat" w:eastAsia="Times New Roman" w:hAnsi="Montserrat" w:cs="Times New Roman"/>
          <w:color w:val="58595A"/>
          <w:kern w:val="0"/>
          <w:sz w:val="24"/>
          <w:szCs w:val="24"/>
          <w14:ligatures w14:val="none"/>
        </w:rPr>
        <w:t>There are five OSC delegates to U</w:t>
      </w:r>
      <w:r w:rsidR="22BF85B8" w:rsidRPr="00436891">
        <w:rPr>
          <w:rFonts w:ascii="Montserrat" w:eastAsia="Times New Roman" w:hAnsi="Montserrat" w:cs="Times New Roman"/>
          <w:color w:val="58595A"/>
          <w:kern w:val="0"/>
          <w:sz w:val="24"/>
          <w:szCs w:val="24"/>
          <w14:ligatures w14:val="none"/>
        </w:rPr>
        <w:t xml:space="preserve">C. </w:t>
      </w:r>
      <w:r w:rsidR="729ED410" w:rsidRPr="00436891">
        <w:rPr>
          <w:rFonts w:ascii="Montserrat" w:eastAsia="Times New Roman" w:hAnsi="Montserrat" w:cs="Times New Roman"/>
          <w:color w:val="58595A"/>
          <w:kern w:val="0"/>
          <w:sz w:val="24"/>
          <w:szCs w:val="24"/>
          <w14:ligatures w14:val="none"/>
        </w:rPr>
        <w:t>The president of the Operating Staff Council</w:t>
      </w:r>
      <w:r w:rsidR="5F6F9B3C" w:rsidRPr="46C37B60">
        <w:rPr>
          <w:rFonts w:ascii="Montserrat" w:eastAsia="Times New Roman" w:hAnsi="Montserrat" w:cs="Times New Roman"/>
          <w:color w:val="58595A"/>
          <w:sz w:val="24"/>
          <w:szCs w:val="24"/>
        </w:rPr>
        <w:t xml:space="preserve">, the OS </w:t>
      </w:r>
      <w:r w:rsidR="4429A328" w:rsidRPr="46C37B60">
        <w:rPr>
          <w:rFonts w:ascii="Montserrat" w:eastAsia="Times New Roman" w:hAnsi="Montserrat" w:cs="Times New Roman"/>
          <w:color w:val="58595A"/>
          <w:sz w:val="24"/>
          <w:szCs w:val="24"/>
        </w:rPr>
        <w:t>Personnel</w:t>
      </w:r>
      <w:r w:rsidR="5F6F9B3C" w:rsidRPr="00436891">
        <w:rPr>
          <w:rFonts w:ascii="Montserrat" w:eastAsia="Times New Roman" w:hAnsi="Montserrat" w:cs="Times New Roman"/>
          <w:color w:val="58595A"/>
          <w:kern w:val="0"/>
          <w:sz w:val="24"/>
          <w:szCs w:val="24"/>
          <w14:ligatures w14:val="none"/>
        </w:rPr>
        <w:t xml:space="preserve"> Advisor, and three other delegates</w:t>
      </w:r>
      <w:r w:rsidR="729ED410" w:rsidRPr="00436891">
        <w:rPr>
          <w:rFonts w:ascii="Montserrat" w:eastAsia="Times New Roman" w:hAnsi="Montserrat" w:cs="Times New Roman"/>
          <w:color w:val="58595A"/>
          <w:kern w:val="0"/>
          <w:sz w:val="24"/>
          <w:szCs w:val="24"/>
          <w14:ligatures w14:val="none"/>
        </w:rPr>
        <w:t xml:space="preserve"> </w:t>
      </w:r>
      <w:r w:rsidR="0A21ADB5" w:rsidRPr="00436891">
        <w:rPr>
          <w:rFonts w:ascii="Montserrat" w:eastAsia="Times New Roman" w:hAnsi="Montserrat" w:cs="Times New Roman"/>
          <w:color w:val="58595A"/>
          <w:kern w:val="0"/>
          <w:sz w:val="24"/>
          <w:szCs w:val="24"/>
          <w14:ligatures w14:val="none"/>
        </w:rPr>
        <w:t>(</w:t>
      </w:r>
      <w:r w:rsidR="729ED410" w:rsidRPr="00436891">
        <w:rPr>
          <w:rFonts w:ascii="Montserrat" w:eastAsia="Times New Roman" w:hAnsi="Montserrat" w:cs="Times New Roman"/>
          <w:color w:val="58595A"/>
          <w:kern w:val="0"/>
          <w:sz w:val="24"/>
          <w:szCs w:val="24"/>
          <w14:ligatures w14:val="none"/>
        </w:rPr>
        <w:t>or the</w:t>
      </w:r>
      <w:r w:rsidR="4C63470E" w:rsidRPr="00436891">
        <w:rPr>
          <w:rFonts w:ascii="Montserrat" w:eastAsia="Times New Roman" w:hAnsi="Montserrat" w:cs="Times New Roman"/>
          <w:color w:val="58595A"/>
          <w:kern w:val="0"/>
          <w:sz w:val="24"/>
          <w:szCs w:val="24"/>
          <w14:ligatures w14:val="none"/>
        </w:rPr>
        <w:t>ir</w:t>
      </w:r>
      <w:r w:rsidR="729ED410" w:rsidRPr="00436891">
        <w:rPr>
          <w:rFonts w:ascii="Montserrat" w:eastAsia="Times New Roman" w:hAnsi="Montserrat" w:cs="Times New Roman"/>
          <w:color w:val="58595A"/>
          <w:kern w:val="0"/>
          <w:sz w:val="24"/>
          <w:szCs w:val="24"/>
          <w14:ligatures w14:val="none"/>
        </w:rPr>
        <w:t xml:space="preserve"> designated alternate</w:t>
      </w:r>
      <w:r w:rsidR="07D6BFD9" w:rsidRPr="00436891">
        <w:rPr>
          <w:rFonts w:ascii="Montserrat" w:eastAsia="Times New Roman" w:hAnsi="Montserrat" w:cs="Times New Roman"/>
          <w:color w:val="58595A"/>
          <w:kern w:val="0"/>
          <w:sz w:val="24"/>
          <w:szCs w:val="24"/>
          <w14:ligatures w14:val="none"/>
        </w:rPr>
        <w:t>s)</w:t>
      </w:r>
      <w:r w:rsidR="729ED410" w:rsidRPr="00436891">
        <w:rPr>
          <w:rFonts w:ascii="Montserrat" w:eastAsia="Times New Roman" w:hAnsi="Montserrat" w:cs="Times New Roman"/>
          <w:color w:val="58595A"/>
          <w:kern w:val="0"/>
          <w:sz w:val="24"/>
          <w:szCs w:val="24"/>
          <w14:ligatures w14:val="none"/>
        </w:rPr>
        <w:t xml:space="preserve"> serve as voting member</w:t>
      </w:r>
      <w:r w:rsidR="61BBC272" w:rsidRPr="00436891">
        <w:rPr>
          <w:rFonts w:ascii="Montserrat" w:eastAsia="Times New Roman" w:hAnsi="Montserrat" w:cs="Times New Roman"/>
          <w:color w:val="58595A"/>
          <w:kern w:val="0"/>
          <w:sz w:val="24"/>
          <w:szCs w:val="24"/>
          <w14:ligatures w14:val="none"/>
        </w:rPr>
        <w:t>s</w:t>
      </w:r>
      <w:r w:rsidR="729ED410" w:rsidRPr="00436891">
        <w:rPr>
          <w:rFonts w:ascii="Montserrat" w:eastAsia="Times New Roman" w:hAnsi="Montserrat" w:cs="Times New Roman"/>
          <w:color w:val="58595A"/>
          <w:kern w:val="0"/>
          <w:sz w:val="24"/>
          <w:szCs w:val="24"/>
          <w14:ligatures w14:val="none"/>
        </w:rPr>
        <w:t xml:space="preserve"> of the UC</w:t>
      </w:r>
      <w:r w:rsidR="7CEA01C1" w:rsidRPr="00436891">
        <w:rPr>
          <w:rFonts w:ascii="Montserrat" w:eastAsia="Times New Roman" w:hAnsi="Montserrat" w:cs="Times New Roman"/>
          <w:color w:val="58595A"/>
          <w:kern w:val="0"/>
          <w:sz w:val="24"/>
          <w:szCs w:val="24"/>
          <w14:ligatures w14:val="none"/>
        </w:rPr>
        <w:t>.</w:t>
      </w:r>
      <w:r w:rsidR="729ED410" w:rsidRPr="00436891">
        <w:rPr>
          <w:rFonts w:ascii="Montserrat" w:eastAsia="Times New Roman" w:hAnsi="Montserrat" w:cs="Times New Roman"/>
          <w:color w:val="58595A"/>
          <w:kern w:val="0"/>
          <w:sz w:val="24"/>
          <w:szCs w:val="24"/>
          <w14:ligatures w14:val="none"/>
        </w:rPr>
        <w:t xml:space="preserve">  </w:t>
      </w:r>
    </w:p>
    <w:sectPr w:rsidR="00436891" w:rsidRPr="00436891">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858AF" w14:textId="77777777" w:rsidR="00173928" w:rsidRDefault="00173928" w:rsidP="00B260D3">
      <w:pPr>
        <w:spacing w:after="0" w:line="240" w:lineRule="auto"/>
      </w:pPr>
      <w:r>
        <w:separator/>
      </w:r>
    </w:p>
  </w:endnote>
  <w:endnote w:type="continuationSeparator" w:id="0">
    <w:p w14:paraId="6C2C7C3B" w14:textId="77777777" w:rsidR="00173928" w:rsidRDefault="00173928" w:rsidP="00B260D3">
      <w:pPr>
        <w:spacing w:after="0" w:line="240" w:lineRule="auto"/>
      </w:pPr>
      <w:r>
        <w:continuationSeparator/>
      </w:r>
    </w:p>
  </w:endnote>
  <w:endnote w:type="continuationNotice" w:id="1">
    <w:p w14:paraId="77A3568C" w14:textId="77777777" w:rsidR="00173928" w:rsidRDefault="00173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ontserrat">
    <w:panose1 w:val="00000500000000000000"/>
    <w:charset w:val="00"/>
    <w:family w:val="auto"/>
    <w:pitch w:val="variable"/>
    <w:sig w:usb0="A00002FF" w:usb1="4000207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498D94F" w14:paraId="0D60069A" w14:textId="77777777" w:rsidTr="00403866">
      <w:trPr>
        <w:trHeight w:val="300"/>
      </w:trPr>
      <w:tc>
        <w:tcPr>
          <w:tcW w:w="3120" w:type="dxa"/>
        </w:tcPr>
        <w:p w14:paraId="42A37500" w14:textId="08ECE68F" w:rsidR="5498D94F" w:rsidRDefault="5498D94F" w:rsidP="00403866">
          <w:pPr>
            <w:pStyle w:val="Header"/>
            <w:ind w:left="-115"/>
          </w:pPr>
        </w:p>
      </w:tc>
      <w:tc>
        <w:tcPr>
          <w:tcW w:w="3120" w:type="dxa"/>
        </w:tcPr>
        <w:p w14:paraId="2D6AC547" w14:textId="4197F5D4" w:rsidR="5498D94F" w:rsidRDefault="5498D94F" w:rsidP="00403866">
          <w:pPr>
            <w:pStyle w:val="Header"/>
            <w:jc w:val="center"/>
          </w:pPr>
        </w:p>
      </w:tc>
      <w:tc>
        <w:tcPr>
          <w:tcW w:w="3120" w:type="dxa"/>
        </w:tcPr>
        <w:p w14:paraId="7A624D7F" w14:textId="0F758E6E" w:rsidR="5498D94F" w:rsidRDefault="5498D94F" w:rsidP="00403866">
          <w:pPr>
            <w:pStyle w:val="Header"/>
            <w:ind w:right="-115"/>
            <w:jc w:val="right"/>
          </w:pPr>
        </w:p>
      </w:tc>
    </w:tr>
  </w:tbl>
  <w:p w14:paraId="12960DE7" w14:textId="4A33016D" w:rsidR="5498D94F" w:rsidRDefault="5498D94F" w:rsidP="00403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346BF" w14:textId="77777777" w:rsidR="00173928" w:rsidRDefault="00173928" w:rsidP="00B260D3">
      <w:pPr>
        <w:spacing w:after="0" w:line="240" w:lineRule="auto"/>
      </w:pPr>
      <w:r>
        <w:separator/>
      </w:r>
    </w:p>
  </w:footnote>
  <w:footnote w:type="continuationSeparator" w:id="0">
    <w:p w14:paraId="3D1CE3F8" w14:textId="77777777" w:rsidR="00173928" w:rsidRDefault="00173928" w:rsidP="00B260D3">
      <w:pPr>
        <w:spacing w:after="0" w:line="240" w:lineRule="auto"/>
      </w:pPr>
      <w:r>
        <w:continuationSeparator/>
      </w:r>
    </w:p>
  </w:footnote>
  <w:footnote w:type="continuationNotice" w:id="1">
    <w:p w14:paraId="16C2211A" w14:textId="77777777" w:rsidR="00173928" w:rsidRDefault="001739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564462" w14:textId="43EA3A10" w:rsidR="00B260D3" w:rsidRDefault="004E27DF">
    <w:pPr>
      <w:pStyle w:val="Header"/>
    </w:pPr>
    <w:r>
      <w:t>Updated</w:t>
    </w:r>
    <w:r w:rsidR="46C37B60">
      <w:t xml:space="preserve"> November 2024</w:t>
    </w:r>
  </w:p>
</w:hdr>
</file>

<file path=word/intelligence2.xml><?xml version="1.0" encoding="utf-8"?>
<int2:intelligence xmlns:int2="http://schemas.microsoft.com/office/intelligence/2020/intelligence" xmlns:oel="http://schemas.microsoft.com/office/2019/extlst">
  <int2:observations>
    <int2:textHash int2:hashCode="ku5V4sSOXW+ozS" int2:id="kW75GMvx">
      <int2:state int2:value="Rejected" int2:type="AugLoop_Text_Critique"/>
    </int2:textHash>
    <int2:bookmark int2:bookmarkName="_Int_cWkTFBrl" int2:invalidationBookmarkName="" int2:hashCode="CCdDB6R3IQFXhW" int2:id="1uP8p7rZ">
      <int2:state int2:value="Rejected" int2:type="AugLoop_Text_Critique"/>
    </int2:bookmark>
    <int2:bookmark int2:bookmarkName="_Int_vLZdF69n" int2:invalidationBookmarkName="" int2:hashCode="mNinKcUKM6HOx8" int2:id="ewNFJUV3">
      <int2:state int2:value="Rejected" int2:type="AugLoop_Text_Critique"/>
    </int2:bookmark>
    <int2:bookmark int2:bookmarkName="_Int_mOkORRbW" int2:invalidationBookmarkName="" int2:hashCode="IRGPBrNkpeQImc" int2:id="bgSq6lRL">
      <int2:state int2:value="Rejected" int2:type="AugLoop_Text_Critique"/>
    </int2:bookmark>
    <int2:bookmark int2:bookmarkName="_Int_5oblwNuj" int2:invalidationBookmarkName="" int2:hashCode="ql9dLUa4Yub3P8" int2:id="ItrRh1KC">
      <int2:state int2:value="Rejected" int2:type="AugLoop_Text_Critique"/>
    </int2:bookmark>
    <int2:bookmark int2:bookmarkName="_Int_nqGKkfd0" int2:invalidationBookmarkName="" int2:hashCode="z5lKEi3EznYuPp" int2:id="DddaJ4eV">
      <int2:state int2:value="Rejected" int2:type="AugLoop_Text_Critique"/>
    </int2:bookmark>
    <int2:bookmark int2:bookmarkName="_Int_rpLAjGpy" int2:invalidationBookmarkName="" int2:hashCode="MALpf7g7chFH0W" int2:id="2wRb2Vq7">
      <int2:state int2:value="Rejected" int2:type="AugLoop_Text_Critique"/>
    </int2:bookmark>
    <int2:bookmark int2:bookmarkName="_Int_cvdzA8AI" int2:invalidationBookmarkName="" int2:hashCode="iY7FDUlz8XnNw3" int2:id="hVayiLhf">
      <int2:state int2:value="Rejected" int2:type="AugLoop_Text_Critique"/>
    </int2:bookmark>
    <int2:bookmark int2:bookmarkName="_Int_fWM7yxJc" int2:invalidationBookmarkName="" int2:hashCode="cvGq3ivnATyNkY" int2:id="SLAuKQU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27A6E"/>
    <w:multiLevelType w:val="hybridMultilevel"/>
    <w:tmpl w:val="2D7C4EF6"/>
    <w:lvl w:ilvl="0" w:tplc="8A2880AE">
      <w:start w:val="1"/>
      <w:numFmt w:val="bullet"/>
      <w:lvlText w:val=""/>
      <w:lvlJc w:val="left"/>
      <w:pPr>
        <w:ind w:left="720" w:hanging="360"/>
      </w:pPr>
      <w:rPr>
        <w:rFonts w:ascii="Symbol" w:hAnsi="Symbol" w:hint="default"/>
      </w:rPr>
    </w:lvl>
    <w:lvl w:ilvl="1" w:tplc="3112F69C">
      <w:start w:val="1"/>
      <w:numFmt w:val="bullet"/>
      <w:lvlText w:val="o"/>
      <w:lvlJc w:val="left"/>
      <w:pPr>
        <w:ind w:left="1440" w:hanging="360"/>
      </w:pPr>
      <w:rPr>
        <w:rFonts w:ascii="Courier New" w:hAnsi="Courier New" w:hint="default"/>
      </w:rPr>
    </w:lvl>
    <w:lvl w:ilvl="2" w:tplc="5168747C">
      <w:start w:val="1"/>
      <w:numFmt w:val="bullet"/>
      <w:lvlText w:val=""/>
      <w:lvlJc w:val="left"/>
      <w:pPr>
        <w:ind w:left="2160" w:hanging="360"/>
      </w:pPr>
      <w:rPr>
        <w:rFonts w:ascii="Wingdings" w:hAnsi="Wingdings" w:hint="default"/>
      </w:rPr>
    </w:lvl>
    <w:lvl w:ilvl="3" w:tplc="33E08410">
      <w:start w:val="1"/>
      <w:numFmt w:val="bullet"/>
      <w:lvlText w:val=""/>
      <w:lvlJc w:val="left"/>
      <w:pPr>
        <w:ind w:left="2880" w:hanging="360"/>
      </w:pPr>
      <w:rPr>
        <w:rFonts w:ascii="Symbol" w:hAnsi="Symbol" w:hint="default"/>
      </w:rPr>
    </w:lvl>
    <w:lvl w:ilvl="4" w:tplc="C5BC30CA">
      <w:start w:val="1"/>
      <w:numFmt w:val="bullet"/>
      <w:lvlText w:val="o"/>
      <w:lvlJc w:val="left"/>
      <w:pPr>
        <w:ind w:left="3600" w:hanging="360"/>
      </w:pPr>
      <w:rPr>
        <w:rFonts w:ascii="Courier New" w:hAnsi="Courier New" w:hint="default"/>
      </w:rPr>
    </w:lvl>
    <w:lvl w:ilvl="5" w:tplc="0FEE8718">
      <w:start w:val="1"/>
      <w:numFmt w:val="bullet"/>
      <w:lvlText w:val=""/>
      <w:lvlJc w:val="left"/>
      <w:pPr>
        <w:ind w:left="4320" w:hanging="360"/>
      </w:pPr>
      <w:rPr>
        <w:rFonts w:ascii="Wingdings" w:hAnsi="Wingdings" w:hint="default"/>
      </w:rPr>
    </w:lvl>
    <w:lvl w:ilvl="6" w:tplc="2B2C9C78">
      <w:start w:val="1"/>
      <w:numFmt w:val="bullet"/>
      <w:lvlText w:val=""/>
      <w:lvlJc w:val="left"/>
      <w:pPr>
        <w:ind w:left="5040" w:hanging="360"/>
      </w:pPr>
      <w:rPr>
        <w:rFonts w:ascii="Symbol" w:hAnsi="Symbol" w:hint="default"/>
      </w:rPr>
    </w:lvl>
    <w:lvl w:ilvl="7" w:tplc="216A2342">
      <w:start w:val="1"/>
      <w:numFmt w:val="bullet"/>
      <w:lvlText w:val="o"/>
      <w:lvlJc w:val="left"/>
      <w:pPr>
        <w:ind w:left="5760" w:hanging="360"/>
      </w:pPr>
      <w:rPr>
        <w:rFonts w:ascii="Courier New" w:hAnsi="Courier New" w:hint="default"/>
      </w:rPr>
    </w:lvl>
    <w:lvl w:ilvl="8" w:tplc="E482142A">
      <w:start w:val="1"/>
      <w:numFmt w:val="bullet"/>
      <w:lvlText w:val=""/>
      <w:lvlJc w:val="left"/>
      <w:pPr>
        <w:ind w:left="6480" w:hanging="360"/>
      </w:pPr>
      <w:rPr>
        <w:rFonts w:ascii="Wingdings" w:hAnsi="Wingdings" w:hint="default"/>
      </w:rPr>
    </w:lvl>
  </w:abstractNum>
  <w:abstractNum w:abstractNumId="1" w15:restartNumberingAfterBreak="0">
    <w:nsid w:val="0F98B8AB"/>
    <w:multiLevelType w:val="hybridMultilevel"/>
    <w:tmpl w:val="C8AAA778"/>
    <w:lvl w:ilvl="0" w:tplc="482070FC">
      <w:start w:val="1"/>
      <w:numFmt w:val="bullet"/>
      <w:lvlText w:val=""/>
      <w:lvlJc w:val="left"/>
      <w:pPr>
        <w:ind w:left="720" w:hanging="360"/>
      </w:pPr>
      <w:rPr>
        <w:rFonts w:ascii="Symbol" w:hAnsi="Symbol" w:hint="default"/>
      </w:rPr>
    </w:lvl>
    <w:lvl w:ilvl="1" w:tplc="D78A57A0">
      <w:start w:val="1"/>
      <w:numFmt w:val="bullet"/>
      <w:lvlText w:val="o"/>
      <w:lvlJc w:val="left"/>
      <w:pPr>
        <w:ind w:left="1440" w:hanging="360"/>
      </w:pPr>
      <w:rPr>
        <w:rFonts w:ascii="Courier New" w:hAnsi="Courier New" w:hint="default"/>
      </w:rPr>
    </w:lvl>
    <w:lvl w:ilvl="2" w:tplc="FB64E734">
      <w:start w:val="1"/>
      <w:numFmt w:val="bullet"/>
      <w:lvlText w:val=""/>
      <w:lvlJc w:val="left"/>
      <w:pPr>
        <w:ind w:left="2160" w:hanging="360"/>
      </w:pPr>
      <w:rPr>
        <w:rFonts w:ascii="Wingdings" w:hAnsi="Wingdings" w:hint="default"/>
      </w:rPr>
    </w:lvl>
    <w:lvl w:ilvl="3" w:tplc="79540226">
      <w:start w:val="1"/>
      <w:numFmt w:val="bullet"/>
      <w:lvlText w:val=""/>
      <w:lvlJc w:val="left"/>
      <w:pPr>
        <w:ind w:left="2880" w:hanging="360"/>
      </w:pPr>
      <w:rPr>
        <w:rFonts w:ascii="Symbol" w:hAnsi="Symbol" w:hint="default"/>
      </w:rPr>
    </w:lvl>
    <w:lvl w:ilvl="4" w:tplc="D6147726">
      <w:start w:val="1"/>
      <w:numFmt w:val="bullet"/>
      <w:lvlText w:val="o"/>
      <w:lvlJc w:val="left"/>
      <w:pPr>
        <w:ind w:left="3600" w:hanging="360"/>
      </w:pPr>
      <w:rPr>
        <w:rFonts w:ascii="Courier New" w:hAnsi="Courier New" w:hint="default"/>
      </w:rPr>
    </w:lvl>
    <w:lvl w:ilvl="5" w:tplc="758008FC">
      <w:start w:val="1"/>
      <w:numFmt w:val="bullet"/>
      <w:lvlText w:val=""/>
      <w:lvlJc w:val="left"/>
      <w:pPr>
        <w:ind w:left="4320" w:hanging="360"/>
      </w:pPr>
      <w:rPr>
        <w:rFonts w:ascii="Wingdings" w:hAnsi="Wingdings" w:hint="default"/>
      </w:rPr>
    </w:lvl>
    <w:lvl w:ilvl="6" w:tplc="0F404E1A">
      <w:start w:val="1"/>
      <w:numFmt w:val="bullet"/>
      <w:lvlText w:val=""/>
      <w:lvlJc w:val="left"/>
      <w:pPr>
        <w:ind w:left="5040" w:hanging="360"/>
      </w:pPr>
      <w:rPr>
        <w:rFonts w:ascii="Symbol" w:hAnsi="Symbol" w:hint="default"/>
      </w:rPr>
    </w:lvl>
    <w:lvl w:ilvl="7" w:tplc="91AC1DB0">
      <w:start w:val="1"/>
      <w:numFmt w:val="bullet"/>
      <w:lvlText w:val="o"/>
      <w:lvlJc w:val="left"/>
      <w:pPr>
        <w:ind w:left="5760" w:hanging="360"/>
      </w:pPr>
      <w:rPr>
        <w:rFonts w:ascii="Courier New" w:hAnsi="Courier New" w:hint="default"/>
      </w:rPr>
    </w:lvl>
    <w:lvl w:ilvl="8" w:tplc="2F064B0A">
      <w:start w:val="1"/>
      <w:numFmt w:val="bullet"/>
      <w:lvlText w:val=""/>
      <w:lvlJc w:val="left"/>
      <w:pPr>
        <w:ind w:left="6480" w:hanging="360"/>
      </w:pPr>
      <w:rPr>
        <w:rFonts w:ascii="Wingdings" w:hAnsi="Wingdings" w:hint="default"/>
      </w:rPr>
    </w:lvl>
  </w:abstractNum>
  <w:abstractNum w:abstractNumId="2" w15:restartNumberingAfterBreak="0">
    <w:nsid w:val="126D0A91"/>
    <w:multiLevelType w:val="multilevel"/>
    <w:tmpl w:val="F6746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26CF8"/>
    <w:multiLevelType w:val="multilevel"/>
    <w:tmpl w:val="8CE6D68A"/>
    <w:lvl w:ilvl="0">
      <w:start w:val="1"/>
      <w:numFmt w:val="bullet"/>
      <w:lvlText w:val=""/>
      <w:lvlJc w:val="left"/>
      <w:pPr>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8C4FBB"/>
    <w:multiLevelType w:val="multilevel"/>
    <w:tmpl w:val="F2FAF8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954B3F"/>
    <w:multiLevelType w:val="multilevel"/>
    <w:tmpl w:val="C448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F9CAFA"/>
    <w:multiLevelType w:val="hybridMultilevel"/>
    <w:tmpl w:val="F0A4441E"/>
    <w:lvl w:ilvl="0" w:tplc="B46AD38A">
      <w:start w:val="1"/>
      <w:numFmt w:val="bullet"/>
      <w:lvlText w:val=""/>
      <w:lvlJc w:val="left"/>
      <w:pPr>
        <w:ind w:left="720" w:hanging="360"/>
      </w:pPr>
      <w:rPr>
        <w:rFonts w:ascii="Symbol" w:hAnsi="Symbol" w:hint="default"/>
      </w:rPr>
    </w:lvl>
    <w:lvl w:ilvl="1" w:tplc="07DCCED6">
      <w:start w:val="1"/>
      <w:numFmt w:val="bullet"/>
      <w:lvlText w:val="o"/>
      <w:lvlJc w:val="left"/>
      <w:pPr>
        <w:ind w:left="1440" w:hanging="360"/>
      </w:pPr>
      <w:rPr>
        <w:rFonts w:ascii="Courier New" w:hAnsi="Courier New" w:hint="default"/>
      </w:rPr>
    </w:lvl>
    <w:lvl w:ilvl="2" w:tplc="A7888870">
      <w:start w:val="1"/>
      <w:numFmt w:val="bullet"/>
      <w:lvlText w:val=""/>
      <w:lvlJc w:val="left"/>
      <w:pPr>
        <w:ind w:left="2160" w:hanging="360"/>
      </w:pPr>
      <w:rPr>
        <w:rFonts w:ascii="Wingdings" w:hAnsi="Wingdings" w:hint="default"/>
      </w:rPr>
    </w:lvl>
    <w:lvl w:ilvl="3" w:tplc="94AE72AE">
      <w:start w:val="1"/>
      <w:numFmt w:val="bullet"/>
      <w:lvlText w:val=""/>
      <w:lvlJc w:val="left"/>
      <w:pPr>
        <w:ind w:left="2880" w:hanging="360"/>
      </w:pPr>
      <w:rPr>
        <w:rFonts w:ascii="Symbol" w:hAnsi="Symbol" w:hint="default"/>
      </w:rPr>
    </w:lvl>
    <w:lvl w:ilvl="4" w:tplc="06A09D78">
      <w:start w:val="1"/>
      <w:numFmt w:val="bullet"/>
      <w:lvlText w:val="o"/>
      <w:lvlJc w:val="left"/>
      <w:pPr>
        <w:ind w:left="3600" w:hanging="360"/>
      </w:pPr>
      <w:rPr>
        <w:rFonts w:ascii="Courier New" w:hAnsi="Courier New" w:hint="default"/>
      </w:rPr>
    </w:lvl>
    <w:lvl w:ilvl="5" w:tplc="94EA6D04">
      <w:start w:val="1"/>
      <w:numFmt w:val="bullet"/>
      <w:lvlText w:val=""/>
      <w:lvlJc w:val="left"/>
      <w:pPr>
        <w:ind w:left="4320" w:hanging="360"/>
      </w:pPr>
      <w:rPr>
        <w:rFonts w:ascii="Wingdings" w:hAnsi="Wingdings" w:hint="default"/>
      </w:rPr>
    </w:lvl>
    <w:lvl w:ilvl="6" w:tplc="8B907B6E">
      <w:start w:val="1"/>
      <w:numFmt w:val="bullet"/>
      <w:lvlText w:val=""/>
      <w:lvlJc w:val="left"/>
      <w:pPr>
        <w:ind w:left="5040" w:hanging="360"/>
      </w:pPr>
      <w:rPr>
        <w:rFonts w:ascii="Symbol" w:hAnsi="Symbol" w:hint="default"/>
      </w:rPr>
    </w:lvl>
    <w:lvl w:ilvl="7" w:tplc="A83A3748">
      <w:start w:val="1"/>
      <w:numFmt w:val="bullet"/>
      <w:lvlText w:val="o"/>
      <w:lvlJc w:val="left"/>
      <w:pPr>
        <w:ind w:left="5760" w:hanging="360"/>
      </w:pPr>
      <w:rPr>
        <w:rFonts w:ascii="Courier New" w:hAnsi="Courier New" w:hint="default"/>
      </w:rPr>
    </w:lvl>
    <w:lvl w:ilvl="8" w:tplc="104EEC54">
      <w:start w:val="1"/>
      <w:numFmt w:val="bullet"/>
      <w:lvlText w:val=""/>
      <w:lvlJc w:val="left"/>
      <w:pPr>
        <w:ind w:left="6480" w:hanging="360"/>
      </w:pPr>
      <w:rPr>
        <w:rFonts w:ascii="Wingdings" w:hAnsi="Wingdings" w:hint="default"/>
      </w:rPr>
    </w:lvl>
  </w:abstractNum>
  <w:abstractNum w:abstractNumId="7" w15:restartNumberingAfterBreak="0">
    <w:nsid w:val="3B5037AB"/>
    <w:multiLevelType w:val="multilevel"/>
    <w:tmpl w:val="8CE6D68A"/>
    <w:lvl w:ilvl="0">
      <w:start w:val="1"/>
      <w:numFmt w:val="bullet"/>
      <w:lvlText w:val=""/>
      <w:lvlJc w:val="left"/>
      <w:pPr>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2046E"/>
    <w:multiLevelType w:val="multilevel"/>
    <w:tmpl w:val="0A524B9C"/>
    <w:lvl w:ilvl="0">
      <w:start w:val="1"/>
      <w:numFmt w:val="bullet"/>
      <w:lvlText w:val=""/>
      <w:lvlJc w:val="left"/>
      <w:pPr>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48914"/>
    <w:multiLevelType w:val="hybridMultilevel"/>
    <w:tmpl w:val="FFFFFFFF"/>
    <w:lvl w:ilvl="0" w:tplc="231077D2">
      <w:start w:val="1"/>
      <w:numFmt w:val="bullet"/>
      <w:lvlText w:val=""/>
      <w:lvlJc w:val="left"/>
      <w:pPr>
        <w:ind w:left="720" w:hanging="360"/>
      </w:pPr>
      <w:rPr>
        <w:rFonts w:ascii="Symbol" w:hAnsi="Symbol" w:hint="default"/>
      </w:rPr>
    </w:lvl>
    <w:lvl w:ilvl="1" w:tplc="4700335C">
      <w:start w:val="1"/>
      <w:numFmt w:val="bullet"/>
      <w:lvlText w:val="o"/>
      <w:lvlJc w:val="left"/>
      <w:pPr>
        <w:ind w:left="1440" w:hanging="360"/>
      </w:pPr>
      <w:rPr>
        <w:rFonts w:ascii="Courier New" w:hAnsi="Courier New" w:hint="default"/>
      </w:rPr>
    </w:lvl>
    <w:lvl w:ilvl="2" w:tplc="D1CE55AA">
      <w:start w:val="1"/>
      <w:numFmt w:val="bullet"/>
      <w:lvlText w:val=""/>
      <w:lvlJc w:val="left"/>
      <w:pPr>
        <w:ind w:left="2160" w:hanging="360"/>
      </w:pPr>
      <w:rPr>
        <w:rFonts w:ascii="Wingdings" w:hAnsi="Wingdings" w:hint="default"/>
      </w:rPr>
    </w:lvl>
    <w:lvl w:ilvl="3" w:tplc="EA1CD2DA">
      <w:start w:val="1"/>
      <w:numFmt w:val="bullet"/>
      <w:lvlText w:val=""/>
      <w:lvlJc w:val="left"/>
      <w:pPr>
        <w:ind w:left="2880" w:hanging="360"/>
      </w:pPr>
      <w:rPr>
        <w:rFonts w:ascii="Symbol" w:hAnsi="Symbol" w:hint="default"/>
      </w:rPr>
    </w:lvl>
    <w:lvl w:ilvl="4" w:tplc="93FE0096">
      <w:start w:val="1"/>
      <w:numFmt w:val="bullet"/>
      <w:lvlText w:val="o"/>
      <w:lvlJc w:val="left"/>
      <w:pPr>
        <w:ind w:left="3600" w:hanging="360"/>
      </w:pPr>
      <w:rPr>
        <w:rFonts w:ascii="Courier New" w:hAnsi="Courier New" w:hint="default"/>
      </w:rPr>
    </w:lvl>
    <w:lvl w:ilvl="5" w:tplc="BE3A2EC4">
      <w:start w:val="1"/>
      <w:numFmt w:val="bullet"/>
      <w:lvlText w:val=""/>
      <w:lvlJc w:val="left"/>
      <w:pPr>
        <w:ind w:left="4320" w:hanging="360"/>
      </w:pPr>
      <w:rPr>
        <w:rFonts w:ascii="Wingdings" w:hAnsi="Wingdings" w:hint="default"/>
      </w:rPr>
    </w:lvl>
    <w:lvl w:ilvl="6" w:tplc="739CB858">
      <w:start w:val="1"/>
      <w:numFmt w:val="bullet"/>
      <w:lvlText w:val=""/>
      <w:lvlJc w:val="left"/>
      <w:pPr>
        <w:ind w:left="5040" w:hanging="360"/>
      </w:pPr>
      <w:rPr>
        <w:rFonts w:ascii="Symbol" w:hAnsi="Symbol" w:hint="default"/>
      </w:rPr>
    </w:lvl>
    <w:lvl w:ilvl="7" w:tplc="977CE0A8">
      <w:start w:val="1"/>
      <w:numFmt w:val="bullet"/>
      <w:lvlText w:val="o"/>
      <w:lvlJc w:val="left"/>
      <w:pPr>
        <w:ind w:left="5760" w:hanging="360"/>
      </w:pPr>
      <w:rPr>
        <w:rFonts w:ascii="Courier New" w:hAnsi="Courier New" w:hint="default"/>
      </w:rPr>
    </w:lvl>
    <w:lvl w:ilvl="8" w:tplc="122C69CC">
      <w:start w:val="1"/>
      <w:numFmt w:val="bullet"/>
      <w:lvlText w:val=""/>
      <w:lvlJc w:val="left"/>
      <w:pPr>
        <w:ind w:left="6480" w:hanging="360"/>
      </w:pPr>
      <w:rPr>
        <w:rFonts w:ascii="Wingdings" w:hAnsi="Wingdings" w:hint="default"/>
      </w:rPr>
    </w:lvl>
  </w:abstractNum>
  <w:abstractNum w:abstractNumId="10" w15:restartNumberingAfterBreak="0">
    <w:nsid w:val="4CF88B96"/>
    <w:multiLevelType w:val="hybridMultilevel"/>
    <w:tmpl w:val="207EF6E4"/>
    <w:lvl w:ilvl="0" w:tplc="4732D8F6">
      <w:start w:val="1"/>
      <w:numFmt w:val="bullet"/>
      <w:lvlText w:val=""/>
      <w:lvlJc w:val="left"/>
      <w:pPr>
        <w:ind w:left="720" w:hanging="360"/>
      </w:pPr>
      <w:rPr>
        <w:rFonts w:ascii="Symbol" w:hAnsi="Symbol" w:hint="default"/>
      </w:rPr>
    </w:lvl>
    <w:lvl w:ilvl="1" w:tplc="D14E17AE">
      <w:start w:val="1"/>
      <w:numFmt w:val="bullet"/>
      <w:lvlText w:val="o"/>
      <w:lvlJc w:val="left"/>
      <w:pPr>
        <w:ind w:left="1440" w:hanging="360"/>
      </w:pPr>
      <w:rPr>
        <w:rFonts w:ascii="Courier New" w:hAnsi="Courier New" w:hint="default"/>
      </w:rPr>
    </w:lvl>
    <w:lvl w:ilvl="2" w:tplc="F3689A3E">
      <w:start w:val="1"/>
      <w:numFmt w:val="bullet"/>
      <w:lvlText w:val=""/>
      <w:lvlJc w:val="left"/>
      <w:pPr>
        <w:ind w:left="2160" w:hanging="360"/>
      </w:pPr>
      <w:rPr>
        <w:rFonts w:ascii="Wingdings" w:hAnsi="Wingdings" w:hint="default"/>
      </w:rPr>
    </w:lvl>
    <w:lvl w:ilvl="3" w:tplc="A992CB52">
      <w:start w:val="1"/>
      <w:numFmt w:val="bullet"/>
      <w:lvlText w:val=""/>
      <w:lvlJc w:val="left"/>
      <w:pPr>
        <w:ind w:left="2880" w:hanging="360"/>
      </w:pPr>
      <w:rPr>
        <w:rFonts w:ascii="Symbol" w:hAnsi="Symbol" w:hint="default"/>
      </w:rPr>
    </w:lvl>
    <w:lvl w:ilvl="4" w:tplc="BDF862B0">
      <w:start w:val="1"/>
      <w:numFmt w:val="bullet"/>
      <w:lvlText w:val="o"/>
      <w:lvlJc w:val="left"/>
      <w:pPr>
        <w:ind w:left="3600" w:hanging="360"/>
      </w:pPr>
      <w:rPr>
        <w:rFonts w:ascii="Courier New" w:hAnsi="Courier New" w:hint="default"/>
      </w:rPr>
    </w:lvl>
    <w:lvl w:ilvl="5" w:tplc="81587396">
      <w:start w:val="1"/>
      <w:numFmt w:val="bullet"/>
      <w:lvlText w:val=""/>
      <w:lvlJc w:val="left"/>
      <w:pPr>
        <w:ind w:left="4320" w:hanging="360"/>
      </w:pPr>
      <w:rPr>
        <w:rFonts w:ascii="Wingdings" w:hAnsi="Wingdings" w:hint="default"/>
      </w:rPr>
    </w:lvl>
    <w:lvl w:ilvl="6" w:tplc="DE3EACB4">
      <w:start w:val="1"/>
      <w:numFmt w:val="bullet"/>
      <w:lvlText w:val=""/>
      <w:lvlJc w:val="left"/>
      <w:pPr>
        <w:ind w:left="5040" w:hanging="360"/>
      </w:pPr>
      <w:rPr>
        <w:rFonts w:ascii="Symbol" w:hAnsi="Symbol" w:hint="default"/>
      </w:rPr>
    </w:lvl>
    <w:lvl w:ilvl="7" w:tplc="E494A500">
      <w:start w:val="1"/>
      <w:numFmt w:val="bullet"/>
      <w:lvlText w:val="o"/>
      <w:lvlJc w:val="left"/>
      <w:pPr>
        <w:ind w:left="5760" w:hanging="360"/>
      </w:pPr>
      <w:rPr>
        <w:rFonts w:ascii="Courier New" w:hAnsi="Courier New" w:hint="default"/>
      </w:rPr>
    </w:lvl>
    <w:lvl w:ilvl="8" w:tplc="653E7796">
      <w:start w:val="1"/>
      <w:numFmt w:val="bullet"/>
      <w:lvlText w:val=""/>
      <w:lvlJc w:val="left"/>
      <w:pPr>
        <w:ind w:left="6480" w:hanging="360"/>
      </w:pPr>
      <w:rPr>
        <w:rFonts w:ascii="Wingdings" w:hAnsi="Wingdings" w:hint="default"/>
      </w:rPr>
    </w:lvl>
  </w:abstractNum>
  <w:abstractNum w:abstractNumId="11" w15:restartNumberingAfterBreak="0">
    <w:nsid w:val="5AFB098E"/>
    <w:multiLevelType w:val="hybridMultilevel"/>
    <w:tmpl w:val="57A0F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714679"/>
    <w:multiLevelType w:val="multilevel"/>
    <w:tmpl w:val="9AF2E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D8294D"/>
    <w:multiLevelType w:val="multilevel"/>
    <w:tmpl w:val="608A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270EA2"/>
    <w:multiLevelType w:val="multilevel"/>
    <w:tmpl w:val="FB20C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A41E98"/>
    <w:multiLevelType w:val="multilevel"/>
    <w:tmpl w:val="9B186E1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670179">
    <w:abstractNumId w:val="6"/>
  </w:num>
  <w:num w:numId="2" w16cid:durableId="1829401429">
    <w:abstractNumId w:val="4"/>
  </w:num>
  <w:num w:numId="3" w16cid:durableId="1129280313">
    <w:abstractNumId w:val="10"/>
  </w:num>
  <w:num w:numId="4" w16cid:durableId="113403685">
    <w:abstractNumId w:val="0"/>
  </w:num>
  <w:num w:numId="5" w16cid:durableId="1354113973">
    <w:abstractNumId w:val="1"/>
  </w:num>
  <w:num w:numId="6" w16cid:durableId="1043753695">
    <w:abstractNumId w:val="9"/>
  </w:num>
  <w:num w:numId="7" w16cid:durableId="1996520582">
    <w:abstractNumId w:val="12"/>
  </w:num>
  <w:num w:numId="8" w16cid:durableId="549918603">
    <w:abstractNumId w:val="14"/>
  </w:num>
  <w:num w:numId="9" w16cid:durableId="1032926625">
    <w:abstractNumId w:val="13"/>
  </w:num>
  <w:num w:numId="10" w16cid:durableId="530726258">
    <w:abstractNumId w:val="5"/>
  </w:num>
  <w:num w:numId="11" w16cid:durableId="1396859111">
    <w:abstractNumId w:val="11"/>
  </w:num>
  <w:num w:numId="12" w16cid:durableId="987637385">
    <w:abstractNumId w:val="2"/>
  </w:num>
  <w:num w:numId="13" w16cid:durableId="1738018187">
    <w:abstractNumId w:val="15"/>
  </w:num>
  <w:num w:numId="14" w16cid:durableId="1639797313">
    <w:abstractNumId w:val="7"/>
  </w:num>
  <w:num w:numId="15" w16cid:durableId="352540181">
    <w:abstractNumId w:val="3"/>
  </w:num>
  <w:num w:numId="16" w16cid:durableId="795414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91"/>
    <w:rsid w:val="000014AC"/>
    <w:rsid w:val="000103D8"/>
    <w:rsid w:val="00024EE4"/>
    <w:rsid w:val="00031395"/>
    <w:rsid w:val="00032556"/>
    <w:rsid w:val="00070F71"/>
    <w:rsid w:val="000A3A9D"/>
    <w:rsid w:val="000B3463"/>
    <w:rsid w:val="000D6E65"/>
    <w:rsid w:val="0011405F"/>
    <w:rsid w:val="00116E7C"/>
    <w:rsid w:val="00142588"/>
    <w:rsid w:val="00154E1D"/>
    <w:rsid w:val="00173928"/>
    <w:rsid w:val="001905EE"/>
    <w:rsid w:val="001D4EB7"/>
    <w:rsid w:val="001F143C"/>
    <w:rsid w:val="001F4D2A"/>
    <w:rsid w:val="00202275"/>
    <w:rsid w:val="002045C2"/>
    <w:rsid w:val="00230F0F"/>
    <w:rsid w:val="00234EC5"/>
    <w:rsid w:val="00255944"/>
    <w:rsid w:val="00260A10"/>
    <w:rsid w:val="00261EA5"/>
    <w:rsid w:val="00270D88"/>
    <w:rsid w:val="002803EA"/>
    <w:rsid w:val="0029740D"/>
    <w:rsid w:val="002C019F"/>
    <w:rsid w:val="002C2BA4"/>
    <w:rsid w:val="002C4A98"/>
    <w:rsid w:val="002D2310"/>
    <w:rsid w:val="002E691C"/>
    <w:rsid w:val="002F027A"/>
    <w:rsid w:val="002F2BDD"/>
    <w:rsid w:val="00302385"/>
    <w:rsid w:val="0032297E"/>
    <w:rsid w:val="0032353D"/>
    <w:rsid w:val="003376C3"/>
    <w:rsid w:val="003769CC"/>
    <w:rsid w:val="003828AF"/>
    <w:rsid w:val="00387E52"/>
    <w:rsid w:val="003A1443"/>
    <w:rsid w:val="003A587B"/>
    <w:rsid w:val="003C5D36"/>
    <w:rsid w:val="003E5E00"/>
    <w:rsid w:val="003F5C89"/>
    <w:rsid w:val="00403866"/>
    <w:rsid w:val="004208D6"/>
    <w:rsid w:val="00436891"/>
    <w:rsid w:val="00457CFA"/>
    <w:rsid w:val="00486F90"/>
    <w:rsid w:val="00487569"/>
    <w:rsid w:val="004A5122"/>
    <w:rsid w:val="004C4326"/>
    <w:rsid w:val="004C73C4"/>
    <w:rsid w:val="004E27DF"/>
    <w:rsid w:val="004F3AE0"/>
    <w:rsid w:val="005005FC"/>
    <w:rsid w:val="00517F9B"/>
    <w:rsid w:val="00546B7B"/>
    <w:rsid w:val="005479F3"/>
    <w:rsid w:val="005577D9"/>
    <w:rsid w:val="00572264"/>
    <w:rsid w:val="005812B0"/>
    <w:rsid w:val="005931DD"/>
    <w:rsid w:val="00596002"/>
    <w:rsid w:val="005C5331"/>
    <w:rsid w:val="005D3BB4"/>
    <w:rsid w:val="00601489"/>
    <w:rsid w:val="00610080"/>
    <w:rsid w:val="00631812"/>
    <w:rsid w:val="00662F9B"/>
    <w:rsid w:val="00665E07"/>
    <w:rsid w:val="00673545"/>
    <w:rsid w:val="00676243"/>
    <w:rsid w:val="006A1C82"/>
    <w:rsid w:val="006E46F4"/>
    <w:rsid w:val="006F19E3"/>
    <w:rsid w:val="007014B9"/>
    <w:rsid w:val="00716456"/>
    <w:rsid w:val="007377BC"/>
    <w:rsid w:val="00744CB9"/>
    <w:rsid w:val="007746D4"/>
    <w:rsid w:val="0078329E"/>
    <w:rsid w:val="007E3FEC"/>
    <w:rsid w:val="007E6F72"/>
    <w:rsid w:val="0080020E"/>
    <w:rsid w:val="00809F08"/>
    <w:rsid w:val="00824112"/>
    <w:rsid w:val="00841A41"/>
    <w:rsid w:val="0086621E"/>
    <w:rsid w:val="00873498"/>
    <w:rsid w:val="00876000"/>
    <w:rsid w:val="008A4C3E"/>
    <w:rsid w:val="008A76B7"/>
    <w:rsid w:val="008C4DE0"/>
    <w:rsid w:val="008C581F"/>
    <w:rsid w:val="008D95BD"/>
    <w:rsid w:val="008E5C7D"/>
    <w:rsid w:val="009000F9"/>
    <w:rsid w:val="00905184"/>
    <w:rsid w:val="009253BA"/>
    <w:rsid w:val="00926800"/>
    <w:rsid w:val="009432D0"/>
    <w:rsid w:val="00954867"/>
    <w:rsid w:val="00976639"/>
    <w:rsid w:val="009865EF"/>
    <w:rsid w:val="009A146B"/>
    <w:rsid w:val="009A7E40"/>
    <w:rsid w:val="009E19AE"/>
    <w:rsid w:val="009E620F"/>
    <w:rsid w:val="009F5F12"/>
    <w:rsid w:val="00A047C7"/>
    <w:rsid w:val="00A07763"/>
    <w:rsid w:val="00A12755"/>
    <w:rsid w:val="00A84A62"/>
    <w:rsid w:val="00A8688F"/>
    <w:rsid w:val="00A97DAC"/>
    <w:rsid w:val="00AC3A08"/>
    <w:rsid w:val="00AE2F50"/>
    <w:rsid w:val="00AF3BC6"/>
    <w:rsid w:val="00B005E2"/>
    <w:rsid w:val="00B260D3"/>
    <w:rsid w:val="00B92D79"/>
    <w:rsid w:val="00B9679B"/>
    <w:rsid w:val="00BA0D59"/>
    <w:rsid w:val="00BB0621"/>
    <w:rsid w:val="00C0314B"/>
    <w:rsid w:val="00C36BD4"/>
    <w:rsid w:val="00C55C4B"/>
    <w:rsid w:val="00C605A2"/>
    <w:rsid w:val="00C614E8"/>
    <w:rsid w:val="00CA2E7F"/>
    <w:rsid w:val="00CC000A"/>
    <w:rsid w:val="00CC0D6F"/>
    <w:rsid w:val="00D17995"/>
    <w:rsid w:val="00D31BF5"/>
    <w:rsid w:val="00D4755D"/>
    <w:rsid w:val="00D60F00"/>
    <w:rsid w:val="00D6184A"/>
    <w:rsid w:val="00D74E11"/>
    <w:rsid w:val="00D81706"/>
    <w:rsid w:val="00D9148E"/>
    <w:rsid w:val="00D92A8E"/>
    <w:rsid w:val="00DC1AD5"/>
    <w:rsid w:val="00DE644B"/>
    <w:rsid w:val="00DF3F57"/>
    <w:rsid w:val="00DF670B"/>
    <w:rsid w:val="00E15B14"/>
    <w:rsid w:val="00E67572"/>
    <w:rsid w:val="00E67582"/>
    <w:rsid w:val="00E82B7D"/>
    <w:rsid w:val="00E930D9"/>
    <w:rsid w:val="00EC6AB2"/>
    <w:rsid w:val="00F51570"/>
    <w:rsid w:val="00F52E64"/>
    <w:rsid w:val="00F700A4"/>
    <w:rsid w:val="00FC0B17"/>
    <w:rsid w:val="00FE6B0A"/>
    <w:rsid w:val="00FF4501"/>
    <w:rsid w:val="00FF58B6"/>
    <w:rsid w:val="01F64F4C"/>
    <w:rsid w:val="020BB1BA"/>
    <w:rsid w:val="021E8854"/>
    <w:rsid w:val="03939FC8"/>
    <w:rsid w:val="04908C8F"/>
    <w:rsid w:val="0555A9A0"/>
    <w:rsid w:val="05B3CE7C"/>
    <w:rsid w:val="06E3F771"/>
    <w:rsid w:val="07372EB4"/>
    <w:rsid w:val="07D6BFD9"/>
    <w:rsid w:val="08600BEB"/>
    <w:rsid w:val="08EC78B0"/>
    <w:rsid w:val="09E4AF5B"/>
    <w:rsid w:val="0A21ADB5"/>
    <w:rsid w:val="0A6B1E85"/>
    <w:rsid w:val="0AF2B88A"/>
    <w:rsid w:val="0BD3E154"/>
    <w:rsid w:val="0C17CC97"/>
    <w:rsid w:val="0DEC8E45"/>
    <w:rsid w:val="100E624A"/>
    <w:rsid w:val="104CA8C7"/>
    <w:rsid w:val="111911E9"/>
    <w:rsid w:val="114E9645"/>
    <w:rsid w:val="119F9F50"/>
    <w:rsid w:val="11DD5C8A"/>
    <w:rsid w:val="13420F98"/>
    <w:rsid w:val="134BC6CB"/>
    <w:rsid w:val="13904393"/>
    <w:rsid w:val="1390E596"/>
    <w:rsid w:val="143A8524"/>
    <w:rsid w:val="14C39969"/>
    <w:rsid w:val="151DAC94"/>
    <w:rsid w:val="15B1FD12"/>
    <w:rsid w:val="15B9F9E1"/>
    <w:rsid w:val="15FF13C4"/>
    <w:rsid w:val="16571605"/>
    <w:rsid w:val="165E5260"/>
    <w:rsid w:val="17D1C37C"/>
    <w:rsid w:val="1807636D"/>
    <w:rsid w:val="18FE3F89"/>
    <w:rsid w:val="1904B6AE"/>
    <w:rsid w:val="19254158"/>
    <w:rsid w:val="19AA5957"/>
    <w:rsid w:val="19C30A44"/>
    <w:rsid w:val="1A3E067F"/>
    <w:rsid w:val="1A44D816"/>
    <w:rsid w:val="1A9ABA3B"/>
    <w:rsid w:val="1B38BB8B"/>
    <w:rsid w:val="1B9424D7"/>
    <w:rsid w:val="1BE99191"/>
    <w:rsid w:val="1BF37200"/>
    <w:rsid w:val="1C76014D"/>
    <w:rsid w:val="1F2D7BEF"/>
    <w:rsid w:val="1F6ABCC1"/>
    <w:rsid w:val="203B1ED4"/>
    <w:rsid w:val="2064E4AF"/>
    <w:rsid w:val="209ECE2B"/>
    <w:rsid w:val="20EC5820"/>
    <w:rsid w:val="22BF85B8"/>
    <w:rsid w:val="235D555A"/>
    <w:rsid w:val="23FAF7F9"/>
    <w:rsid w:val="245DB8C8"/>
    <w:rsid w:val="25055974"/>
    <w:rsid w:val="256419AC"/>
    <w:rsid w:val="265E24B1"/>
    <w:rsid w:val="2666471B"/>
    <w:rsid w:val="283DC9C6"/>
    <w:rsid w:val="2880AFEE"/>
    <w:rsid w:val="28A71A37"/>
    <w:rsid w:val="28D4FDBF"/>
    <w:rsid w:val="298B8A75"/>
    <w:rsid w:val="29CCA791"/>
    <w:rsid w:val="2A795D68"/>
    <w:rsid w:val="2C2834B3"/>
    <w:rsid w:val="2CBBF7D5"/>
    <w:rsid w:val="2D3F5AE5"/>
    <w:rsid w:val="2D7FF2E2"/>
    <w:rsid w:val="2D84B416"/>
    <w:rsid w:val="2DEAB101"/>
    <w:rsid w:val="2F16714B"/>
    <w:rsid w:val="2F76CA1C"/>
    <w:rsid w:val="2FA3BCE8"/>
    <w:rsid w:val="2FB428F5"/>
    <w:rsid w:val="2FB7363D"/>
    <w:rsid w:val="302EB16F"/>
    <w:rsid w:val="304BEDBE"/>
    <w:rsid w:val="309ED943"/>
    <w:rsid w:val="30A69A0A"/>
    <w:rsid w:val="3199ABCB"/>
    <w:rsid w:val="31A53C36"/>
    <w:rsid w:val="32541E39"/>
    <w:rsid w:val="32685AA6"/>
    <w:rsid w:val="3306780D"/>
    <w:rsid w:val="3435CFAE"/>
    <w:rsid w:val="34477BD6"/>
    <w:rsid w:val="34D630DC"/>
    <w:rsid w:val="34FB6F1B"/>
    <w:rsid w:val="35D870FE"/>
    <w:rsid w:val="3680B1E9"/>
    <w:rsid w:val="36B1FBA3"/>
    <w:rsid w:val="3853B3E9"/>
    <w:rsid w:val="387E6C2F"/>
    <w:rsid w:val="388185D6"/>
    <w:rsid w:val="39C86401"/>
    <w:rsid w:val="39F305E2"/>
    <w:rsid w:val="3AC767FB"/>
    <w:rsid w:val="3BE807DF"/>
    <w:rsid w:val="3D2EB824"/>
    <w:rsid w:val="3E1771DD"/>
    <w:rsid w:val="3E552D9A"/>
    <w:rsid w:val="3F88CC62"/>
    <w:rsid w:val="3FD71282"/>
    <w:rsid w:val="3FDCE1F1"/>
    <w:rsid w:val="400A9CDE"/>
    <w:rsid w:val="405CCBC1"/>
    <w:rsid w:val="40997334"/>
    <w:rsid w:val="40F7037E"/>
    <w:rsid w:val="41073F0D"/>
    <w:rsid w:val="4138AC0F"/>
    <w:rsid w:val="41948B89"/>
    <w:rsid w:val="42299BCD"/>
    <w:rsid w:val="42D4E6A8"/>
    <w:rsid w:val="42E63BA9"/>
    <w:rsid w:val="430E3933"/>
    <w:rsid w:val="4382E9AF"/>
    <w:rsid w:val="44237AFF"/>
    <w:rsid w:val="4429A328"/>
    <w:rsid w:val="446E72E1"/>
    <w:rsid w:val="44E9CC1F"/>
    <w:rsid w:val="461BB281"/>
    <w:rsid w:val="461F6218"/>
    <w:rsid w:val="46C37B60"/>
    <w:rsid w:val="47AAB448"/>
    <w:rsid w:val="47EEC059"/>
    <w:rsid w:val="47FFC8AA"/>
    <w:rsid w:val="48262F81"/>
    <w:rsid w:val="4827CB37"/>
    <w:rsid w:val="4848A0F7"/>
    <w:rsid w:val="4859575A"/>
    <w:rsid w:val="49619570"/>
    <w:rsid w:val="4A7AEB8B"/>
    <w:rsid w:val="4C223AC9"/>
    <w:rsid w:val="4C63470E"/>
    <w:rsid w:val="4C673E6B"/>
    <w:rsid w:val="4D238BFA"/>
    <w:rsid w:val="4D27F805"/>
    <w:rsid w:val="4D4199A7"/>
    <w:rsid w:val="4D7AD380"/>
    <w:rsid w:val="4DF9E46B"/>
    <w:rsid w:val="4EA3CC87"/>
    <w:rsid w:val="4FB344ED"/>
    <w:rsid w:val="5079950F"/>
    <w:rsid w:val="50B7FDAA"/>
    <w:rsid w:val="50D9CF59"/>
    <w:rsid w:val="515D7A0A"/>
    <w:rsid w:val="51DFEC1D"/>
    <w:rsid w:val="524695DC"/>
    <w:rsid w:val="528818B3"/>
    <w:rsid w:val="52AD54E2"/>
    <w:rsid w:val="52D90B40"/>
    <w:rsid w:val="53520402"/>
    <w:rsid w:val="53522882"/>
    <w:rsid w:val="53FED35B"/>
    <w:rsid w:val="5498D94F"/>
    <w:rsid w:val="54A57BFF"/>
    <w:rsid w:val="557F44A2"/>
    <w:rsid w:val="55CCEF28"/>
    <w:rsid w:val="55FF4383"/>
    <w:rsid w:val="5671B99D"/>
    <w:rsid w:val="56C4C30B"/>
    <w:rsid w:val="57598685"/>
    <w:rsid w:val="57D44729"/>
    <w:rsid w:val="5A21D9DB"/>
    <w:rsid w:val="5AAA24D7"/>
    <w:rsid w:val="5AF07B09"/>
    <w:rsid w:val="5B3A600C"/>
    <w:rsid w:val="5B53A322"/>
    <w:rsid w:val="5C129452"/>
    <w:rsid w:val="5C3F3461"/>
    <w:rsid w:val="5C882F0B"/>
    <w:rsid w:val="5CA3B4DD"/>
    <w:rsid w:val="5D5EA074"/>
    <w:rsid w:val="5DED9654"/>
    <w:rsid w:val="5EACA917"/>
    <w:rsid w:val="5EB04C10"/>
    <w:rsid w:val="5F6F9B3C"/>
    <w:rsid w:val="5F928894"/>
    <w:rsid w:val="6013B4C5"/>
    <w:rsid w:val="601EE1BB"/>
    <w:rsid w:val="60A5030C"/>
    <w:rsid w:val="61615F00"/>
    <w:rsid w:val="61805732"/>
    <w:rsid w:val="61BBC272"/>
    <w:rsid w:val="61BC7393"/>
    <w:rsid w:val="6263EBC1"/>
    <w:rsid w:val="62926426"/>
    <w:rsid w:val="62944181"/>
    <w:rsid w:val="632E88D8"/>
    <w:rsid w:val="6419DB2D"/>
    <w:rsid w:val="64B97314"/>
    <w:rsid w:val="65138233"/>
    <w:rsid w:val="65533972"/>
    <w:rsid w:val="65F7E7BC"/>
    <w:rsid w:val="667F33B0"/>
    <w:rsid w:val="66E8E7DD"/>
    <w:rsid w:val="67B33B64"/>
    <w:rsid w:val="68EA15F1"/>
    <w:rsid w:val="69E5153B"/>
    <w:rsid w:val="69EABC2C"/>
    <w:rsid w:val="6A09FCDC"/>
    <w:rsid w:val="6A2B09D2"/>
    <w:rsid w:val="6A503A28"/>
    <w:rsid w:val="6ABC8B35"/>
    <w:rsid w:val="6B82C1EB"/>
    <w:rsid w:val="6C0DD0DB"/>
    <w:rsid w:val="6C2AF624"/>
    <w:rsid w:val="6C7E83EF"/>
    <w:rsid w:val="6EBEDF30"/>
    <w:rsid w:val="6ED4BF01"/>
    <w:rsid w:val="6F5D8D42"/>
    <w:rsid w:val="70144045"/>
    <w:rsid w:val="702DBEFA"/>
    <w:rsid w:val="70EF297B"/>
    <w:rsid w:val="7155060B"/>
    <w:rsid w:val="7192DB9D"/>
    <w:rsid w:val="71E42C68"/>
    <w:rsid w:val="729ED410"/>
    <w:rsid w:val="731A47A3"/>
    <w:rsid w:val="73ACBA3D"/>
    <w:rsid w:val="74ADF8BF"/>
    <w:rsid w:val="74B0B84C"/>
    <w:rsid w:val="75445A7E"/>
    <w:rsid w:val="760B112B"/>
    <w:rsid w:val="763455B3"/>
    <w:rsid w:val="77739E57"/>
    <w:rsid w:val="77B595B8"/>
    <w:rsid w:val="787579AF"/>
    <w:rsid w:val="78F1BBE2"/>
    <w:rsid w:val="79861F00"/>
    <w:rsid w:val="7A3C6A01"/>
    <w:rsid w:val="7B2FEE23"/>
    <w:rsid w:val="7B6B1FE7"/>
    <w:rsid w:val="7BDCF356"/>
    <w:rsid w:val="7CEA01C1"/>
    <w:rsid w:val="7DE000C8"/>
    <w:rsid w:val="7E6659ED"/>
    <w:rsid w:val="7F710BFE"/>
    <w:rsid w:val="7FBF4EA7"/>
    <w:rsid w:val="7FF53B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B2D9"/>
  <w15:chartTrackingRefBased/>
  <w15:docId w15:val="{7C09A6C9-C963-4092-BB2F-975E65783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866"/>
    <w:pPr>
      <w:shd w:val="clear" w:color="auto" w:fill="FFFFFF" w:themeFill="background1"/>
      <w:spacing w:after="100" w:afterAutospacing="1" w:line="240" w:lineRule="auto"/>
      <w:outlineLvl w:val="0"/>
    </w:pPr>
    <w:rPr>
      <w:rFonts w:ascii="Georgia" w:eastAsia="Times New Roman" w:hAnsi="Georgia" w:cs="Times New Roman"/>
      <w:color w:val="C8102E"/>
      <w:kern w:val="36"/>
      <w:sz w:val="48"/>
      <w:szCs w:val="48"/>
      <w14:ligatures w14:val="none"/>
    </w:rPr>
  </w:style>
  <w:style w:type="paragraph" w:styleId="Heading2">
    <w:name w:val="heading 2"/>
    <w:basedOn w:val="Normal"/>
    <w:next w:val="Normal"/>
    <w:link w:val="Heading2Char"/>
    <w:uiPriority w:val="9"/>
    <w:unhideWhenUsed/>
    <w:qFormat/>
    <w:rsid w:val="00403866"/>
    <w:pPr>
      <w:shd w:val="clear" w:color="auto" w:fill="FFFFFF" w:themeFill="background1"/>
      <w:spacing w:after="100" w:afterAutospacing="1" w:line="240" w:lineRule="auto"/>
      <w:outlineLvl w:val="1"/>
    </w:pPr>
    <w:rPr>
      <w:rFonts w:ascii="Georgia" w:eastAsia="Times New Roman" w:hAnsi="Georgia" w:cs="Times New Roman"/>
      <w:color w:val="C8102E"/>
      <w:kern w:val="0"/>
      <w:sz w:val="36"/>
      <w:szCs w:val="36"/>
      <w14:ligatures w14:val="none"/>
    </w:rPr>
  </w:style>
  <w:style w:type="paragraph" w:styleId="Heading3">
    <w:name w:val="heading 3"/>
    <w:basedOn w:val="Normal"/>
    <w:next w:val="Normal"/>
    <w:link w:val="Heading3Char"/>
    <w:uiPriority w:val="9"/>
    <w:unhideWhenUsed/>
    <w:qFormat/>
    <w:rsid w:val="00403866"/>
    <w:pPr>
      <w:shd w:val="clear" w:color="auto" w:fill="FFFFFF" w:themeFill="background1"/>
      <w:spacing w:after="100" w:afterAutospacing="1" w:line="240" w:lineRule="auto"/>
      <w:outlineLvl w:val="2"/>
    </w:pPr>
    <w:rPr>
      <w:rFonts w:ascii="Montserrat" w:eastAsia="Times New Roman" w:hAnsi="Montserrat" w:cs="Times New Roman"/>
      <w:b/>
      <w:bCs/>
      <w:color w:val="C8102E"/>
      <w:kern w:val="0"/>
      <w:sz w:val="27"/>
      <w:szCs w:val="27"/>
      <w14:ligatures w14:val="none"/>
    </w:rPr>
  </w:style>
  <w:style w:type="paragraph" w:styleId="Heading4">
    <w:name w:val="heading 4"/>
    <w:basedOn w:val="Normal"/>
    <w:next w:val="Normal"/>
    <w:link w:val="Heading4Char"/>
    <w:uiPriority w:val="9"/>
    <w:semiHidden/>
    <w:unhideWhenUsed/>
    <w:qFormat/>
    <w:rsid w:val="004368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68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68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8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8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8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866"/>
    <w:rPr>
      <w:rFonts w:ascii="Georgia" w:eastAsia="Times New Roman" w:hAnsi="Georgia" w:cs="Times New Roman"/>
      <w:color w:val="C8102E"/>
      <w:kern w:val="36"/>
      <w:sz w:val="48"/>
      <w:szCs w:val="48"/>
      <w:shd w:val="clear" w:color="auto" w:fill="FFFFFF" w:themeFill="background1"/>
      <w14:ligatures w14:val="none"/>
    </w:rPr>
  </w:style>
  <w:style w:type="character" w:customStyle="1" w:styleId="Heading2Char">
    <w:name w:val="Heading 2 Char"/>
    <w:basedOn w:val="DefaultParagraphFont"/>
    <w:link w:val="Heading2"/>
    <w:uiPriority w:val="9"/>
    <w:rsid w:val="00403866"/>
    <w:rPr>
      <w:rFonts w:ascii="Georgia" w:eastAsia="Times New Roman" w:hAnsi="Georgia" w:cs="Times New Roman"/>
      <w:color w:val="C8102E"/>
      <w:kern w:val="0"/>
      <w:sz w:val="36"/>
      <w:szCs w:val="36"/>
      <w:shd w:val="clear" w:color="auto" w:fill="FFFFFF" w:themeFill="background1"/>
      <w14:ligatures w14:val="none"/>
    </w:rPr>
  </w:style>
  <w:style w:type="character" w:customStyle="1" w:styleId="Heading3Char">
    <w:name w:val="Heading 3 Char"/>
    <w:basedOn w:val="DefaultParagraphFont"/>
    <w:link w:val="Heading3"/>
    <w:uiPriority w:val="9"/>
    <w:rsid w:val="00403866"/>
    <w:rPr>
      <w:rFonts w:ascii="Montserrat" w:eastAsia="Times New Roman" w:hAnsi="Montserrat" w:cs="Times New Roman"/>
      <w:b/>
      <w:bCs/>
      <w:color w:val="C8102E"/>
      <w:kern w:val="0"/>
      <w:sz w:val="27"/>
      <w:szCs w:val="27"/>
      <w:shd w:val="clear" w:color="auto" w:fill="FFFFFF" w:themeFill="background1"/>
      <w14:ligatures w14:val="none"/>
    </w:rPr>
  </w:style>
  <w:style w:type="character" w:customStyle="1" w:styleId="Heading4Char">
    <w:name w:val="Heading 4 Char"/>
    <w:basedOn w:val="DefaultParagraphFont"/>
    <w:link w:val="Heading4"/>
    <w:uiPriority w:val="9"/>
    <w:semiHidden/>
    <w:rsid w:val="004368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68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68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8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8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891"/>
    <w:rPr>
      <w:rFonts w:eastAsiaTheme="majorEastAsia" w:cstheme="majorBidi"/>
      <w:color w:val="272727" w:themeColor="text1" w:themeTint="D8"/>
    </w:rPr>
  </w:style>
  <w:style w:type="paragraph" w:styleId="Title">
    <w:name w:val="Title"/>
    <w:basedOn w:val="Normal"/>
    <w:next w:val="Normal"/>
    <w:link w:val="TitleChar"/>
    <w:uiPriority w:val="10"/>
    <w:qFormat/>
    <w:rsid w:val="004368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8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8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8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891"/>
    <w:pPr>
      <w:spacing w:before="160"/>
      <w:jc w:val="center"/>
    </w:pPr>
    <w:rPr>
      <w:i/>
      <w:iCs/>
      <w:color w:val="404040" w:themeColor="text1" w:themeTint="BF"/>
    </w:rPr>
  </w:style>
  <w:style w:type="character" w:customStyle="1" w:styleId="QuoteChar">
    <w:name w:val="Quote Char"/>
    <w:basedOn w:val="DefaultParagraphFont"/>
    <w:link w:val="Quote"/>
    <w:uiPriority w:val="29"/>
    <w:rsid w:val="00436891"/>
    <w:rPr>
      <w:i/>
      <w:iCs/>
      <w:color w:val="404040" w:themeColor="text1" w:themeTint="BF"/>
    </w:rPr>
  </w:style>
  <w:style w:type="paragraph" w:styleId="ListParagraph">
    <w:name w:val="List Paragraph"/>
    <w:basedOn w:val="Normal"/>
    <w:uiPriority w:val="34"/>
    <w:qFormat/>
    <w:rsid w:val="00436891"/>
    <w:pPr>
      <w:ind w:left="720"/>
      <w:contextualSpacing/>
    </w:pPr>
  </w:style>
  <w:style w:type="character" w:styleId="IntenseEmphasis">
    <w:name w:val="Intense Emphasis"/>
    <w:basedOn w:val="DefaultParagraphFont"/>
    <w:uiPriority w:val="21"/>
    <w:qFormat/>
    <w:rsid w:val="00436891"/>
    <w:rPr>
      <w:i/>
      <w:iCs/>
      <w:color w:val="0F4761" w:themeColor="accent1" w:themeShade="BF"/>
    </w:rPr>
  </w:style>
  <w:style w:type="paragraph" w:styleId="IntenseQuote">
    <w:name w:val="Intense Quote"/>
    <w:basedOn w:val="Normal"/>
    <w:next w:val="Normal"/>
    <w:link w:val="IntenseQuoteChar"/>
    <w:uiPriority w:val="30"/>
    <w:qFormat/>
    <w:rsid w:val="00436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6891"/>
    <w:rPr>
      <w:i/>
      <w:iCs/>
      <w:color w:val="0F4761" w:themeColor="accent1" w:themeShade="BF"/>
    </w:rPr>
  </w:style>
  <w:style w:type="character" w:styleId="IntenseReference">
    <w:name w:val="Intense Reference"/>
    <w:basedOn w:val="DefaultParagraphFont"/>
    <w:uiPriority w:val="32"/>
    <w:qFormat/>
    <w:rsid w:val="00436891"/>
    <w:rPr>
      <w:b/>
      <w:bCs/>
      <w:smallCaps/>
      <w:color w:val="0F4761" w:themeColor="accent1" w:themeShade="BF"/>
      <w:spacing w:val="5"/>
    </w:rPr>
  </w:style>
  <w:style w:type="paragraph" w:styleId="NormalWeb">
    <w:name w:val="Normal (Web)"/>
    <w:basedOn w:val="Normal"/>
    <w:uiPriority w:val="99"/>
    <w:unhideWhenUsed/>
    <w:rsid w:val="004368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A8688F"/>
    <w:rPr>
      <w:color w:val="467886" w:themeColor="hyperlink"/>
      <w:u w:val="single"/>
    </w:rPr>
  </w:style>
  <w:style w:type="paragraph" w:styleId="Revision">
    <w:name w:val="Revision"/>
    <w:hidden/>
    <w:uiPriority w:val="99"/>
    <w:semiHidden/>
    <w:rsid w:val="005479F3"/>
    <w:pPr>
      <w:spacing w:after="0" w:line="240" w:lineRule="auto"/>
    </w:pPr>
  </w:style>
  <w:style w:type="character" w:styleId="CommentReference">
    <w:name w:val="annotation reference"/>
    <w:basedOn w:val="DefaultParagraphFont"/>
    <w:uiPriority w:val="99"/>
    <w:semiHidden/>
    <w:unhideWhenUsed/>
    <w:rsid w:val="006F19E3"/>
    <w:rPr>
      <w:sz w:val="16"/>
      <w:szCs w:val="16"/>
    </w:rPr>
  </w:style>
  <w:style w:type="paragraph" w:styleId="CommentText">
    <w:name w:val="annotation text"/>
    <w:basedOn w:val="Normal"/>
    <w:link w:val="CommentTextChar"/>
    <w:uiPriority w:val="99"/>
    <w:unhideWhenUsed/>
    <w:rsid w:val="006F19E3"/>
    <w:pPr>
      <w:spacing w:line="240" w:lineRule="auto"/>
    </w:pPr>
    <w:rPr>
      <w:sz w:val="20"/>
      <w:szCs w:val="20"/>
    </w:rPr>
  </w:style>
  <w:style w:type="character" w:customStyle="1" w:styleId="CommentTextChar">
    <w:name w:val="Comment Text Char"/>
    <w:basedOn w:val="DefaultParagraphFont"/>
    <w:link w:val="CommentText"/>
    <w:uiPriority w:val="99"/>
    <w:rsid w:val="006F19E3"/>
    <w:rPr>
      <w:sz w:val="20"/>
      <w:szCs w:val="20"/>
    </w:rPr>
  </w:style>
  <w:style w:type="paragraph" w:styleId="CommentSubject">
    <w:name w:val="annotation subject"/>
    <w:basedOn w:val="CommentText"/>
    <w:next w:val="CommentText"/>
    <w:link w:val="CommentSubjectChar"/>
    <w:uiPriority w:val="99"/>
    <w:semiHidden/>
    <w:unhideWhenUsed/>
    <w:rsid w:val="006F19E3"/>
    <w:rPr>
      <w:b/>
      <w:bCs/>
    </w:rPr>
  </w:style>
  <w:style w:type="character" w:customStyle="1" w:styleId="CommentSubjectChar">
    <w:name w:val="Comment Subject Char"/>
    <w:basedOn w:val="CommentTextChar"/>
    <w:link w:val="CommentSubject"/>
    <w:uiPriority w:val="99"/>
    <w:semiHidden/>
    <w:rsid w:val="006F19E3"/>
    <w:rPr>
      <w:b/>
      <w:bCs/>
      <w:sz w:val="20"/>
      <w:szCs w:val="20"/>
    </w:rPr>
  </w:style>
  <w:style w:type="paragraph" w:styleId="Header">
    <w:name w:val="header"/>
    <w:basedOn w:val="Normal"/>
    <w:link w:val="HeaderChar"/>
    <w:uiPriority w:val="99"/>
    <w:unhideWhenUsed/>
    <w:rsid w:val="00B260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0D3"/>
  </w:style>
  <w:style w:type="paragraph" w:styleId="Footer">
    <w:name w:val="footer"/>
    <w:basedOn w:val="Normal"/>
    <w:link w:val="FooterChar"/>
    <w:uiPriority w:val="99"/>
    <w:unhideWhenUsed/>
    <w:rsid w:val="00B26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0D3"/>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04887">
      <w:bodyDiv w:val="1"/>
      <w:marLeft w:val="0"/>
      <w:marRight w:val="0"/>
      <w:marTop w:val="0"/>
      <w:marBottom w:val="0"/>
      <w:divBdr>
        <w:top w:val="none" w:sz="0" w:space="0" w:color="auto"/>
        <w:left w:val="none" w:sz="0" w:space="0" w:color="auto"/>
        <w:bottom w:val="none" w:sz="0" w:space="0" w:color="auto"/>
        <w:right w:val="none" w:sz="0" w:space="0" w:color="auto"/>
      </w:divBdr>
    </w:div>
    <w:div w:id="21438935">
      <w:bodyDiv w:val="1"/>
      <w:marLeft w:val="0"/>
      <w:marRight w:val="0"/>
      <w:marTop w:val="0"/>
      <w:marBottom w:val="0"/>
      <w:divBdr>
        <w:top w:val="none" w:sz="0" w:space="0" w:color="auto"/>
        <w:left w:val="none" w:sz="0" w:space="0" w:color="auto"/>
        <w:bottom w:val="none" w:sz="0" w:space="0" w:color="auto"/>
        <w:right w:val="none" w:sz="0" w:space="0" w:color="auto"/>
      </w:divBdr>
    </w:div>
    <w:div w:id="258409103">
      <w:bodyDiv w:val="1"/>
      <w:marLeft w:val="0"/>
      <w:marRight w:val="0"/>
      <w:marTop w:val="0"/>
      <w:marBottom w:val="0"/>
      <w:divBdr>
        <w:top w:val="none" w:sz="0" w:space="0" w:color="auto"/>
        <w:left w:val="none" w:sz="0" w:space="0" w:color="auto"/>
        <w:bottom w:val="none" w:sz="0" w:space="0" w:color="auto"/>
        <w:right w:val="none" w:sz="0" w:space="0" w:color="auto"/>
      </w:divBdr>
    </w:div>
    <w:div w:id="422260364">
      <w:bodyDiv w:val="1"/>
      <w:marLeft w:val="0"/>
      <w:marRight w:val="0"/>
      <w:marTop w:val="0"/>
      <w:marBottom w:val="0"/>
      <w:divBdr>
        <w:top w:val="none" w:sz="0" w:space="0" w:color="auto"/>
        <w:left w:val="none" w:sz="0" w:space="0" w:color="auto"/>
        <w:bottom w:val="none" w:sz="0" w:space="0" w:color="auto"/>
        <w:right w:val="none" w:sz="0" w:space="0" w:color="auto"/>
      </w:divBdr>
    </w:div>
    <w:div w:id="537820879">
      <w:bodyDiv w:val="1"/>
      <w:marLeft w:val="0"/>
      <w:marRight w:val="0"/>
      <w:marTop w:val="0"/>
      <w:marBottom w:val="0"/>
      <w:divBdr>
        <w:top w:val="none" w:sz="0" w:space="0" w:color="auto"/>
        <w:left w:val="none" w:sz="0" w:space="0" w:color="auto"/>
        <w:bottom w:val="none" w:sz="0" w:space="0" w:color="auto"/>
        <w:right w:val="none" w:sz="0" w:space="0" w:color="auto"/>
      </w:divBdr>
      <w:divsChild>
        <w:div w:id="1692149473">
          <w:marLeft w:val="-225"/>
          <w:marRight w:val="-225"/>
          <w:marTop w:val="0"/>
          <w:marBottom w:val="0"/>
          <w:divBdr>
            <w:top w:val="none" w:sz="0" w:space="0" w:color="auto"/>
            <w:left w:val="none" w:sz="0" w:space="0" w:color="auto"/>
            <w:bottom w:val="none" w:sz="0" w:space="0" w:color="auto"/>
            <w:right w:val="none" w:sz="0" w:space="0" w:color="auto"/>
          </w:divBdr>
          <w:divsChild>
            <w:div w:id="89092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22189">
      <w:bodyDiv w:val="1"/>
      <w:marLeft w:val="0"/>
      <w:marRight w:val="0"/>
      <w:marTop w:val="0"/>
      <w:marBottom w:val="0"/>
      <w:divBdr>
        <w:top w:val="none" w:sz="0" w:space="0" w:color="auto"/>
        <w:left w:val="none" w:sz="0" w:space="0" w:color="auto"/>
        <w:bottom w:val="none" w:sz="0" w:space="0" w:color="auto"/>
        <w:right w:val="none" w:sz="0" w:space="0" w:color="auto"/>
      </w:divBdr>
    </w:div>
    <w:div w:id="686564248">
      <w:bodyDiv w:val="1"/>
      <w:marLeft w:val="0"/>
      <w:marRight w:val="0"/>
      <w:marTop w:val="0"/>
      <w:marBottom w:val="0"/>
      <w:divBdr>
        <w:top w:val="none" w:sz="0" w:space="0" w:color="auto"/>
        <w:left w:val="none" w:sz="0" w:space="0" w:color="auto"/>
        <w:bottom w:val="none" w:sz="0" w:space="0" w:color="auto"/>
        <w:right w:val="none" w:sz="0" w:space="0" w:color="auto"/>
      </w:divBdr>
    </w:div>
    <w:div w:id="1363285779">
      <w:bodyDiv w:val="1"/>
      <w:marLeft w:val="0"/>
      <w:marRight w:val="0"/>
      <w:marTop w:val="0"/>
      <w:marBottom w:val="0"/>
      <w:divBdr>
        <w:top w:val="none" w:sz="0" w:space="0" w:color="auto"/>
        <w:left w:val="none" w:sz="0" w:space="0" w:color="auto"/>
        <w:bottom w:val="none" w:sz="0" w:space="0" w:color="auto"/>
        <w:right w:val="none" w:sz="0" w:space="0" w:color="auto"/>
      </w:divBdr>
    </w:div>
    <w:div w:id="149815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9EC77B273EC8468F79B95919AF0517" ma:contentTypeVersion="15" ma:contentTypeDescription="Create a new document." ma:contentTypeScope="" ma:versionID="e462484968a9d8989520a4587e3acd33">
  <xsd:schema xmlns:xsd="http://www.w3.org/2001/XMLSchema" xmlns:xs="http://www.w3.org/2001/XMLSchema" xmlns:p="http://schemas.microsoft.com/office/2006/metadata/properties" xmlns:ns2="dd98c144-0733-41cb-a4e1-8ab448342ec5" xmlns:ns3="7a9fc4ae-8402-43ca-8140-089849076ce3" targetNamespace="http://schemas.microsoft.com/office/2006/metadata/properties" ma:root="true" ma:fieldsID="eb40eacf258763679fe7ac3ae936ad3b" ns2:_="" ns3:_="">
    <xsd:import namespace="dd98c144-0733-41cb-a4e1-8ab448342ec5"/>
    <xsd:import namespace="7a9fc4ae-8402-43ca-8140-089849076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c144-0733-41cb-a4e1-8ab448342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fc4ae-8402-43ca-8140-089849076c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dd98c144-0733-41cb-a4e1-8ab448342ec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B0F222-4735-40DD-9E78-84546F8C1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c144-0733-41cb-a4e1-8ab448342ec5"/>
    <ds:schemaRef ds:uri="7a9fc4ae-8402-43ca-8140-089849076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A7C0C-3A6C-4B4D-B150-3A93ECE1D83E}">
  <ds:schemaRefs>
    <ds:schemaRef ds:uri="http://schemas.microsoft.com/office/2006/metadata/properties"/>
    <ds:schemaRef ds:uri="http://schemas.microsoft.com/office/infopath/2007/PartnerControls"/>
    <ds:schemaRef ds:uri="dd98c144-0733-41cb-a4e1-8ab448342ec5"/>
  </ds:schemaRefs>
</ds:datastoreItem>
</file>

<file path=customXml/itemProps3.xml><?xml version="1.0" encoding="utf-8"?>
<ds:datastoreItem xmlns:ds="http://schemas.openxmlformats.org/officeDocument/2006/customXml" ds:itemID="{8CBD81C6-8248-439A-91CE-C9D22EF15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Kozumplik</dc:creator>
  <cp:keywords/>
  <dc:description/>
  <cp:lastModifiedBy>Holly Nicholson</cp:lastModifiedBy>
  <cp:revision>71</cp:revision>
  <dcterms:created xsi:type="dcterms:W3CDTF">2024-04-09T20:14:00Z</dcterms:created>
  <dcterms:modified xsi:type="dcterms:W3CDTF">2024-11-13T20:17:00Z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0x010100579EC77B273EC8468F79B95919AF0517</vt:lpwstr>
  </property>
</Properties>
</file>