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37" w:lineRule="auto" w:before="83"/>
        <w:ind w:left="3722" w:right="3492" w:firstLine="705"/>
      </w:pPr>
      <w:r>
        <w:rPr>
          <w:spacing w:val="-2"/>
        </w:rPr>
        <w:t>Minutes </w:t>
      </w:r>
      <w:r>
        <w:rPr/>
        <w:t>Operating</w:t>
      </w:r>
      <w:r>
        <w:rPr>
          <w:spacing w:val="-13"/>
        </w:rPr>
        <w:t> </w:t>
      </w:r>
      <w:r>
        <w:rPr/>
        <w:t>Staff</w:t>
      </w:r>
      <w:r>
        <w:rPr>
          <w:spacing w:val="-12"/>
        </w:rPr>
        <w:t> </w:t>
      </w:r>
      <w:r>
        <w:rPr/>
        <w:t>Council</w:t>
      </w:r>
    </w:p>
    <w:p>
      <w:pPr>
        <w:pStyle w:val="BodyText"/>
        <w:spacing w:before="1"/>
        <w:ind w:left="3217" w:right="2763" w:firstLine="810"/>
      </w:pPr>
      <w:r>
        <w:rPr/>
        <w:t>February 6, 2025 Hybrid/Virtual</w:t>
      </w:r>
      <w:r>
        <w:rPr>
          <w:spacing w:val="-8"/>
        </w:rPr>
        <w:t> </w:t>
      </w:r>
      <w:r>
        <w:rPr/>
        <w:t>(Teams)</w:t>
      </w:r>
      <w:r>
        <w:rPr>
          <w:spacing w:val="-12"/>
        </w:rPr>
        <w:t> </w:t>
      </w:r>
      <w:r>
        <w:rPr/>
        <w:t>–</w:t>
      </w:r>
      <w:r>
        <w:rPr>
          <w:spacing w:val="-12"/>
        </w:rPr>
        <w:t> </w:t>
      </w:r>
      <w:r>
        <w:rPr/>
        <w:t>9:00</w:t>
      </w:r>
      <w:r>
        <w:rPr>
          <w:spacing w:val="-9"/>
        </w:rPr>
        <w:t> </w:t>
      </w:r>
      <w:r>
        <w:rPr/>
        <w:t>A.M.</w:t>
      </w:r>
    </w:p>
    <w:p>
      <w:pPr>
        <w:pStyle w:val="BodyText"/>
        <w:ind w:left="0"/>
      </w:pPr>
    </w:p>
    <w:p>
      <w:pPr>
        <w:pStyle w:val="BodyText"/>
        <w:ind w:right="149"/>
      </w:pPr>
      <w:r>
        <w:rPr>
          <w:b/>
          <w:i/>
        </w:rPr>
        <w:t>Present</w:t>
      </w:r>
      <w:r>
        <w:rPr>
          <w:b/>
        </w:rPr>
        <w:t>: </w:t>
      </w:r>
      <w:r>
        <w:rPr/>
        <w:t>Angie Gutierrez-Vargas, Cindy Kozumplik, Natasha Johnson, Mandy Kreitzer, Frances Mitchell/Admin.</w:t>
      </w:r>
      <w:r>
        <w:rPr>
          <w:spacing w:val="-4"/>
        </w:rPr>
        <w:t> </w:t>
      </w:r>
      <w:r>
        <w:rPr/>
        <w:t>Aide,</w:t>
      </w:r>
      <w:r>
        <w:rPr>
          <w:spacing w:val="-2"/>
        </w:rPr>
        <w:t> </w:t>
      </w:r>
      <w:r>
        <w:rPr/>
        <w:t>Cindy</w:t>
      </w:r>
      <w:r>
        <w:rPr>
          <w:spacing w:val="-3"/>
        </w:rPr>
        <w:t> </w:t>
      </w:r>
      <w:r>
        <w:rPr/>
        <w:t>Robinson,</w:t>
      </w:r>
      <w:r>
        <w:rPr>
          <w:spacing w:val="-3"/>
        </w:rPr>
        <w:t> </w:t>
      </w:r>
      <w:r>
        <w:rPr/>
        <w:t>Jay</w:t>
      </w:r>
      <w:r>
        <w:rPr>
          <w:spacing w:val="-3"/>
        </w:rPr>
        <w:t> </w:t>
      </w:r>
      <w:r>
        <w:rPr/>
        <w:t>Monteiro,</w:t>
      </w:r>
      <w:r>
        <w:rPr>
          <w:spacing w:val="-2"/>
        </w:rPr>
        <w:t> </w:t>
      </w:r>
      <w:r>
        <w:rPr/>
        <w:t>Kathy</w:t>
      </w:r>
      <w:r>
        <w:rPr>
          <w:spacing w:val="-3"/>
        </w:rPr>
        <w:t> </w:t>
      </w:r>
      <w:r>
        <w:rPr/>
        <w:t>Mosher,</w:t>
      </w:r>
      <w:r>
        <w:rPr>
          <w:spacing w:val="-3"/>
        </w:rPr>
        <w:t> </w:t>
      </w:r>
      <w:r>
        <w:rPr/>
        <w:t>Rob</w:t>
      </w:r>
      <w:r>
        <w:rPr>
          <w:spacing w:val="-4"/>
        </w:rPr>
        <w:t> </w:t>
      </w:r>
      <w:r>
        <w:rPr/>
        <w:t>Kerschke,</w:t>
      </w:r>
      <w:r>
        <w:rPr>
          <w:spacing w:val="-2"/>
        </w:rPr>
        <w:t> </w:t>
      </w:r>
      <w:r>
        <w:rPr/>
        <w:t>Patty</w:t>
      </w:r>
      <w:r>
        <w:rPr>
          <w:spacing w:val="-3"/>
        </w:rPr>
        <w:t> </w:t>
      </w:r>
      <w:r>
        <w:rPr/>
        <w:t>Wallace,</w:t>
      </w:r>
      <w:r>
        <w:rPr>
          <w:spacing w:val="-3"/>
        </w:rPr>
        <w:t> </w:t>
      </w:r>
      <w:r>
        <w:rPr/>
        <w:t>Jessie Alex, Tamara Boston, Jim Slagstad, Sam Hawkins (1</w:t>
      </w:r>
      <w:r>
        <w:rPr>
          <w:position w:val="7"/>
          <w:sz w:val="14"/>
        </w:rPr>
        <w:t>st alternate</w:t>
      </w:r>
      <w:r>
        <w:rPr>
          <w:spacing w:val="27"/>
          <w:position w:val="7"/>
          <w:sz w:val="14"/>
        </w:rPr>
        <w:t> </w:t>
      </w:r>
      <w:r>
        <w:rPr/>
        <w:t>– voting), Rave Meyer, Sara Richter, Tiffany </w:t>
      </w:r>
      <w:r>
        <w:rPr>
          <w:spacing w:val="-2"/>
        </w:rPr>
        <w:t>Morris</w:t>
      </w:r>
    </w:p>
    <w:p>
      <w:pPr>
        <w:pStyle w:val="BodyText"/>
        <w:spacing w:before="2"/>
        <w:ind w:left="0"/>
      </w:pPr>
    </w:p>
    <w:p>
      <w:pPr>
        <w:pStyle w:val="BodyText"/>
        <w:spacing w:before="1"/>
        <w:ind w:right="132"/>
      </w:pPr>
      <w:r>
        <w:rPr>
          <w:b/>
          <w:i/>
        </w:rPr>
        <w:t>Non-members present: </w:t>
      </w:r>
      <w:r>
        <w:rPr/>
        <w:t>Sandra Cox, Ombudsperson, Hillary Neibert, Karen Smith Cathy Doederlein, Linda</w:t>
      </w:r>
      <w:r>
        <w:rPr>
          <w:spacing w:val="-4"/>
        </w:rPr>
        <w:t> </w:t>
      </w:r>
      <w:r>
        <w:rPr/>
        <w:t>Srygler,</w:t>
      </w:r>
      <w:r>
        <w:rPr>
          <w:spacing w:val="-3"/>
        </w:rPr>
        <w:t> </w:t>
      </w:r>
      <w:r>
        <w:rPr/>
        <w:t>Chris</w:t>
      </w:r>
      <w:r>
        <w:rPr>
          <w:spacing w:val="-5"/>
        </w:rPr>
        <w:t> </w:t>
      </w:r>
      <w:r>
        <w:rPr/>
        <w:t>Doe,</w:t>
      </w:r>
      <w:r>
        <w:rPr>
          <w:spacing w:val="-3"/>
        </w:rPr>
        <w:t> </w:t>
      </w:r>
      <w:r>
        <w:rPr/>
        <w:t>Caroline</w:t>
      </w:r>
      <w:r>
        <w:rPr>
          <w:spacing w:val="-3"/>
        </w:rPr>
        <w:t> </w:t>
      </w:r>
      <w:r>
        <w:rPr/>
        <w:t>Kosmel, April</w:t>
      </w:r>
      <w:r>
        <w:rPr>
          <w:spacing w:val="-4"/>
        </w:rPr>
        <w:t> </w:t>
      </w:r>
      <w:r>
        <w:rPr/>
        <w:t>Startzel, Gigi</w:t>
      </w:r>
      <w:r>
        <w:rPr>
          <w:spacing w:val="-3"/>
        </w:rPr>
        <w:t> </w:t>
      </w:r>
      <w:r>
        <w:rPr/>
        <w:t>Beaird,</w:t>
      </w:r>
      <w:r>
        <w:rPr>
          <w:spacing w:val="-3"/>
        </w:rPr>
        <w:t> </w:t>
      </w:r>
      <w:r>
        <w:rPr/>
        <w:t>Christopher</w:t>
      </w:r>
      <w:r>
        <w:rPr>
          <w:spacing w:val="-5"/>
        </w:rPr>
        <w:t> </w:t>
      </w:r>
      <w:r>
        <w:rPr/>
        <w:t>Gilber,</w:t>
      </w:r>
      <w:r>
        <w:rPr>
          <w:spacing w:val="-3"/>
        </w:rPr>
        <w:t> </w:t>
      </w:r>
      <w:r>
        <w:rPr/>
        <w:t>Ja’kobe</w:t>
      </w:r>
      <w:r>
        <w:rPr>
          <w:spacing w:val="-3"/>
        </w:rPr>
        <w:t> </w:t>
      </w:r>
      <w:r>
        <w:rPr/>
        <w:t>Jones, Mark Pietrowski, Renata Catlett, Jeanie Sparacino, Joseph Thomas</w:t>
      </w:r>
    </w:p>
    <w:p>
      <w:pPr>
        <w:pStyle w:val="BodyText"/>
        <w:ind w:left="0"/>
      </w:pPr>
    </w:p>
    <w:p>
      <w:pPr>
        <w:pStyle w:val="BodyText"/>
      </w:pPr>
      <w:r>
        <w:rPr>
          <w:b/>
          <w:i/>
        </w:rPr>
        <w:t>Absent:</w:t>
      </w:r>
      <w:r>
        <w:rPr>
          <w:b/>
          <w:i/>
          <w:spacing w:val="-5"/>
        </w:rPr>
        <w:t> </w:t>
      </w:r>
      <w:r>
        <w:rPr/>
        <w:t>Tracey</w:t>
      </w:r>
      <w:r>
        <w:rPr>
          <w:spacing w:val="-2"/>
        </w:rPr>
        <w:t> </w:t>
      </w:r>
      <w:r>
        <w:rPr/>
        <w:t>Ward,</w:t>
      </w:r>
      <w:r>
        <w:rPr>
          <w:spacing w:val="3"/>
        </w:rPr>
        <w:t> </w:t>
      </w:r>
      <w:r>
        <w:rPr/>
        <w:t>Tawanda</w:t>
      </w:r>
      <w:r>
        <w:rPr>
          <w:spacing w:val="-4"/>
        </w:rPr>
        <w:t> </w:t>
      </w:r>
      <w:r>
        <w:rPr/>
        <w:t>Paul</w:t>
      </w:r>
      <w:r>
        <w:rPr>
          <w:spacing w:val="-2"/>
        </w:rPr>
        <w:t> </w:t>
      </w:r>
      <w:r>
        <w:rPr/>
        <w:t>(2nd</w:t>
      </w:r>
      <w:r>
        <w:rPr>
          <w:spacing w:val="-3"/>
        </w:rPr>
        <w:t> </w:t>
      </w:r>
      <w:r>
        <w:rPr/>
        <w:t>alternate),</w:t>
      </w:r>
      <w:r>
        <w:rPr>
          <w:spacing w:val="-2"/>
        </w:rPr>
        <w:t> </w:t>
      </w:r>
      <w:r>
        <w:rPr/>
        <w:t>David</w:t>
      </w:r>
      <w:r>
        <w:rPr>
          <w:spacing w:val="-4"/>
        </w:rPr>
        <w:t> </w:t>
      </w:r>
      <w:r>
        <w:rPr>
          <w:spacing w:val="-2"/>
        </w:rPr>
        <w:t>Rapp.</w:t>
      </w:r>
    </w:p>
    <w:p>
      <w:pPr>
        <w:pStyle w:val="Heading1"/>
        <w:numPr>
          <w:ilvl w:val="0"/>
          <w:numId w:val="1"/>
        </w:numPr>
        <w:tabs>
          <w:tab w:pos="269" w:val="left" w:leader="none"/>
        </w:tabs>
        <w:spacing w:line="240" w:lineRule="auto" w:before="267" w:after="0"/>
        <w:ind w:left="269" w:right="0" w:hanging="169"/>
        <w:jc w:val="left"/>
      </w:pPr>
      <w:r>
        <w:rPr/>
        <w:t>Call</w:t>
      </w:r>
      <w:r>
        <w:rPr>
          <w:spacing w:val="-2"/>
        </w:rPr>
        <w:t> </w:t>
      </w:r>
      <w:r>
        <w:rPr/>
        <w:t>to </w:t>
      </w:r>
      <w:r>
        <w:rPr>
          <w:spacing w:val="-2"/>
        </w:rPr>
        <w:t>Order</w:t>
      </w:r>
    </w:p>
    <w:p>
      <w:pPr>
        <w:pStyle w:val="BodyText"/>
        <w:spacing w:before="2"/>
      </w:pPr>
      <w:r>
        <w:rPr/>
        <w:t>President</w:t>
      </w:r>
      <w:r>
        <w:rPr>
          <w:spacing w:val="-3"/>
        </w:rPr>
        <w:t> </w:t>
      </w:r>
      <w:r>
        <w:rPr/>
        <w:t>Johnson</w:t>
      </w:r>
      <w:r>
        <w:rPr>
          <w:spacing w:val="-2"/>
        </w:rPr>
        <w:t> </w:t>
      </w:r>
      <w:r>
        <w:rPr/>
        <w:t>called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regular</w:t>
      </w:r>
      <w:r>
        <w:rPr>
          <w:spacing w:val="-4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OSC</w:t>
      </w:r>
      <w:r>
        <w:rPr>
          <w:spacing w:val="5"/>
        </w:rPr>
        <w:t> </w:t>
      </w:r>
      <w:r>
        <w:rPr/>
        <w:t>to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9:01</w:t>
      </w:r>
      <w:r>
        <w:rPr>
          <w:spacing w:val="2"/>
        </w:rPr>
        <w:t> </w:t>
      </w:r>
      <w:r>
        <w:rPr>
          <w:spacing w:val="-5"/>
        </w:rPr>
        <w:t>AM</w:t>
      </w:r>
    </w:p>
    <w:p>
      <w:pPr>
        <w:pStyle w:val="Heading1"/>
        <w:numPr>
          <w:ilvl w:val="0"/>
          <w:numId w:val="1"/>
        </w:numPr>
        <w:tabs>
          <w:tab w:pos="328" w:val="left" w:leader="none"/>
        </w:tabs>
        <w:spacing w:line="240" w:lineRule="auto" w:before="266" w:after="0"/>
        <w:ind w:left="328" w:right="0" w:hanging="228"/>
        <w:jc w:val="left"/>
      </w:pPr>
      <w:r>
        <w:rPr/>
        <w:t>Roll</w:t>
      </w:r>
      <w:r>
        <w:rPr>
          <w:spacing w:val="-3"/>
        </w:rPr>
        <w:t> </w:t>
      </w:r>
      <w:r>
        <w:rPr>
          <w:spacing w:val="-4"/>
        </w:rPr>
        <w:t>Call</w:t>
      </w:r>
    </w:p>
    <w:p>
      <w:pPr>
        <w:pStyle w:val="BodyText"/>
        <w:spacing w:before="2"/>
      </w:pPr>
      <w:r>
        <w:rPr/>
        <w:t>Attendance</w:t>
      </w:r>
      <w:r>
        <w:rPr>
          <w:spacing w:val="-5"/>
        </w:rPr>
        <w:t> </w:t>
      </w:r>
      <w:r>
        <w:rPr/>
        <w:t>was</w:t>
      </w:r>
      <w:r>
        <w:rPr>
          <w:spacing w:val="-3"/>
        </w:rPr>
        <w:t> </w:t>
      </w:r>
      <w:r>
        <w:rPr/>
        <w:t>called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Mandy</w:t>
      </w:r>
      <w:r>
        <w:rPr>
          <w:spacing w:val="-2"/>
        </w:rPr>
        <w:t> </w:t>
      </w:r>
      <w:r>
        <w:rPr/>
        <w:t>(Kreitzer)</w:t>
      </w:r>
      <w:r>
        <w:rPr>
          <w:spacing w:val="1"/>
        </w:rPr>
        <w:t> </w:t>
      </w:r>
      <w:r>
        <w:rPr/>
        <w:t>Thompson.</w:t>
      </w:r>
      <w:r>
        <w:rPr>
          <w:spacing w:val="1"/>
        </w:rPr>
        <w:t> </w:t>
      </w:r>
      <w:r>
        <w:rPr/>
        <w:t>Met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minimum</w:t>
      </w:r>
      <w:r>
        <w:rPr>
          <w:spacing w:val="-4"/>
        </w:rPr>
        <w:t> </w:t>
      </w:r>
      <w:r>
        <w:rPr/>
        <w:t>quorum</w:t>
      </w:r>
      <w:r>
        <w:rPr>
          <w:spacing w:val="-4"/>
        </w:rPr>
        <w:t> </w:t>
      </w:r>
      <w:r>
        <w:rPr/>
        <w:t>of </w:t>
      </w:r>
      <w:r>
        <w:rPr>
          <w:spacing w:val="-5"/>
        </w:rPr>
        <w:t>9.</w:t>
      </w:r>
    </w:p>
    <w:p>
      <w:pPr>
        <w:pStyle w:val="Heading1"/>
        <w:numPr>
          <w:ilvl w:val="0"/>
          <w:numId w:val="1"/>
        </w:numPr>
        <w:tabs>
          <w:tab w:pos="388" w:val="left" w:leader="none"/>
        </w:tabs>
        <w:spacing w:line="240" w:lineRule="auto" w:before="266" w:after="0"/>
        <w:ind w:left="388" w:right="0" w:hanging="288"/>
        <w:jc w:val="left"/>
      </w:pPr>
      <w:r>
        <w:rPr/>
        <w:t>Approval</w:t>
      </w:r>
      <w:r>
        <w:rPr>
          <w:spacing w:val="-6"/>
        </w:rPr>
        <w:t> </w:t>
      </w:r>
      <w:r>
        <w:rPr/>
        <w:t>of </w:t>
      </w:r>
      <w:r>
        <w:rPr>
          <w:spacing w:val="-2"/>
        </w:rPr>
        <w:t>Agenda</w:t>
      </w:r>
    </w:p>
    <w:p>
      <w:pPr>
        <w:pStyle w:val="BodyText"/>
        <w:spacing w:before="2"/>
        <w:ind w:right="149"/>
      </w:pPr>
      <w:r>
        <w:rPr/>
        <w:t>Meyer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accept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agenda.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motion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 Kozumplik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passed</w:t>
      </w:r>
      <w:r>
        <w:rPr>
          <w:spacing w:val="-3"/>
        </w:rPr>
        <w:t> </w:t>
      </w:r>
      <w:r>
        <w:rPr/>
        <w:t>by </w:t>
      </w:r>
      <w:r>
        <w:rPr>
          <w:spacing w:val="-2"/>
        </w:rPr>
        <w:t>vote.</w:t>
      </w:r>
    </w:p>
    <w:p>
      <w:pPr>
        <w:pStyle w:val="Heading1"/>
        <w:numPr>
          <w:ilvl w:val="0"/>
          <w:numId w:val="1"/>
        </w:numPr>
        <w:tabs>
          <w:tab w:pos="398" w:val="left" w:leader="none"/>
        </w:tabs>
        <w:spacing w:line="240" w:lineRule="auto" w:before="268" w:after="0"/>
        <w:ind w:left="398" w:right="0" w:hanging="298"/>
        <w:jc w:val="left"/>
      </w:pPr>
      <w:r>
        <w:rPr/>
        <w:t>Approval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Minutes</w:t>
      </w:r>
    </w:p>
    <w:p>
      <w:pPr>
        <w:pStyle w:val="BodyText"/>
        <w:spacing w:before="2"/>
      </w:pPr>
      <w:r>
        <w:rPr/>
        <w:t>Kozumplik</w:t>
      </w:r>
      <w:r>
        <w:rPr>
          <w:spacing w:val="-4"/>
        </w:rPr>
        <w:t> </w:t>
      </w:r>
      <w:r>
        <w:rPr/>
        <w:t>made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motion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accept</w:t>
      </w:r>
      <w:r>
        <w:rPr>
          <w:spacing w:val="-1"/>
        </w:rPr>
        <w:t> </w:t>
      </w:r>
      <w:r>
        <w:rPr/>
        <w:t>January</w:t>
      </w:r>
      <w:r>
        <w:rPr>
          <w:spacing w:val="-3"/>
        </w:rPr>
        <w:t> </w:t>
      </w:r>
      <w:r>
        <w:rPr/>
        <w:t>9,</w:t>
      </w:r>
      <w:r>
        <w:rPr>
          <w:spacing w:val="-3"/>
        </w:rPr>
        <w:t> </w:t>
      </w:r>
      <w:r>
        <w:rPr/>
        <w:t>2025,</w:t>
      </w:r>
      <w:r>
        <w:rPr>
          <w:spacing w:val="-3"/>
        </w:rPr>
        <w:t> </w:t>
      </w:r>
      <w:r>
        <w:rPr/>
        <w:t>minutes.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motion</w:t>
      </w:r>
      <w:r>
        <w:rPr>
          <w:spacing w:val="-4"/>
        </w:rPr>
        <w:t> </w:t>
      </w:r>
      <w:r>
        <w:rPr/>
        <w:t>was</w:t>
      </w:r>
      <w:r>
        <w:rPr>
          <w:spacing w:val="-5"/>
        </w:rPr>
        <w:t> </w:t>
      </w:r>
      <w:r>
        <w:rPr/>
        <w:t>seconded</w:t>
      </w:r>
      <w:r>
        <w:rPr>
          <w:spacing w:val="-4"/>
        </w:rPr>
        <w:t> </w:t>
      </w:r>
      <w:r>
        <w:rPr/>
        <w:t>by</w:t>
      </w:r>
      <w:r>
        <w:rPr>
          <w:spacing w:val="-1"/>
        </w:rPr>
        <w:t> </w:t>
      </w:r>
      <w:r>
        <w:rPr/>
        <w:t>Wallace</w:t>
      </w:r>
      <w:r>
        <w:rPr>
          <w:spacing w:val="-2"/>
        </w:rPr>
        <w:t> </w:t>
      </w:r>
      <w:r>
        <w:rPr/>
        <w:t>and passed by vote.</w:t>
      </w:r>
    </w:p>
    <w:p>
      <w:pPr>
        <w:pStyle w:val="Heading1"/>
        <w:numPr>
          <w:ilvl w:val="0"/>
          <w:numId w:val="1"/>
        </w:numPr>
        <w:tabs>
          <w:tab w:pos="338" w:val="left" w:leader="none"/>
        </w:tabs>
        <w:spacing w:line="240" w:lineRule="auto" w:before="268" w:after="0"/>
        <w:ind w:left="338" w:right="0" w:hanging="238"/>
        <w:jc w:val="left"/>
      </w:pPr>
      <w:r>
        <w:rPr/>
        <w:t>Treasurer’s</w:t>
      </w:r>
      <w:r>
        <w:rPr>
          <w:spacing w:val="-5"/>
        </w:rPr>
        <w:t> </w:t>
      </w:r>
      <w:r>
        <w:rPr>
          <w:spacing w:val="-2"/>
        </w:rPr>
        <w:t>Report</w:t>
      </w:r>
    </w:p>
    <w:p>
      <w:pPr>
        <w:pStyle w:val="BodyText"/>
        <w:spacing w:before="1"/>
        <w:ind w:right="149"/>
      </w:pPr>
      <w:r>
        <w:rPr/>
        <w:t>Report on</w:t>
      </w:r>
      <w:r>
        <w:rPr>
          <w:spacing w:val="-3"/>
        </w:rPr>
        <w:t> </w:t>
      </w:r>
      <w:r>
        <w:rPr/>
        <w:t>file</w:t>
      </w:r>
      <w:r>
        <w:rPr>
          <w:spacing w:val="-2"/>
        </w:rPr>
        <w:t> </w:t>
      </w:r>
      <w:r>
        <w:rPr/>
        <w:t>read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Mosher.</w:t>
      </w:r>
      <w:r>
        <w:rPr>
          <w:spacing w:val="-2"/>
        </w:rPr>
        <w:t> </w:t>
      </w:r>
      <w:r>
        <w:rPr/>
        <w:t>$15,972.17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our</w:t>
      </w:r>
      <w:r>
        <w:rPr>
          <w:spacing w:val="-5"/>
        </w:rPr>
        <w:t> </w:t>
      </w:r>
      <w:r>
        <w:rPr/>
        <w:t>Operating</w:t>
      </w:r>
      <w:r>
        <w:rPr>
          <w:spacing w:val="-2"/>
        </w:rPr>
        <w:t> </w:t>
      </w:r>
      <w:r>
        <w:rPr/>
        <w:t>Staff</w:t>
      </w:r>
      <w:r>
        <w:rPr>
          <w:spacing w:val="-5"/>
        </w:rPr>
        <w:t> </w:t>
      </w:r>
      <w:r>
        <w:rPr/>
        <w:t>General</w:t>
      </w:r>
      <w:r>
        <w:rPr>
          <w:spacing w:val="-3"/>
        </w:rPr>
        <w:t> </w:t>
      </w:r>
      <w:r>
        <w:rPr/>
        <w:t>Fund.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$285.11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 Civil Service Emergency Fund. Our scholarship fund has $743.4 remaining for Fiscal Year 25. Motion by Robinson. Seconded by Alex.</w:t>
      </w:r>
      <w:r>
        <w:rPr>
          <w:spacing w:val="40"/>
        </w:rPr>
        <w:t> </w:t>
      </w:r>
      <w:r>
        <w:rPr/>
        <w:t>Motion carried.</w:t>
      </w:r>
    </w:p>
    <w:p>
      <w:pPr>
        <w:pStyle w:val="BodyText"/>
        <w:spacing w:before="1"/>
        <w:ind w:left="0"/>
      </w:pPr>
    </w:p>
    <w:p>
      <w:pPr>
        <w:pStyle w:val="Heading1"/>
        <w:numPr>
          <w:ilvl w:val="0"/>
          <w:numId w:val="1"/>
        </w:numPr>
        <w:tabs>
          <w:tab w:pos="399" w:val="left" w:leader="none"/>
        </w:tabs>
        <w:spacing w:line="267" w:lineRule="exact" w:before="0" w:after="0"/>
        <w:ind w:left="399" w:right="0" w:hanging="299"/>
        <w:jc w:val="left"/>
      </w:pPr>
      <w:r>
        <w:rPr/>
        <w:t>Visiting</w:t>
      </w:r>
      <w:r>
        <w:rPr>
          <w:spacing w:val="-4"/>
        </w:rPr>
        <w:t> </w:t>
      </w:r>
      <w:r>
        <w:rPr>
          <w:spacing w:val="-2"/>
        </w:rPr>
        <w:t>Committees/Guests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1" w:val="left" w:leader="none"/>
        </w:tabs>
        <w:spacing w:line="240" w:lineRule="auto" w:before="0" w:after="0"/>
        <w:ind w:left="821" w:right="158" w:hanging="360"/>
        <w:jc w:val="left"/>
        <w:rPr>
          <w:sz w:val="22"/>
        </w:rPr>
      </w:pPr>
      <w:r>
        <w:rPr>
          <w:sz w:val="22"/>
        </w:rPr>
        <w:t>Sandra</w:t>
      </w:r>
      <w:r>
        <w:rPr>
          <w:spacing w:val="-4"/>
          <w:sz w:val="22"/>
        </w:rPr>
        <w:t> </w:t>
      </w:r>
      <w:r>
        <w:rPr>
          <w:sz w:val="22"/>
        </w:rPr>
        <w:t>Cox,</w:t>
      </w:r>
      <w:r>
        <w:rPr>
          <w:spacing w:val="-3"/>
          <w:sz w:val="22"/>
        </w:rPr>
        <w:t> </w:t>
      </w:r>
      <w:r>
        <w:rPr>
          <w:sz w:val="22"/>
        </w:rPr>
        <w:t>Ombudsperson</w:t>
      </w:r>
      <w:r>
        <w:rPr>
          <w:spacing w:val="-4"/>
          <w:sz w:val="22"/>
        </w:rPr>
        <w:t> </w:t>
      </w:r>
      <w:r>
        <w:rPr>
          <w:sz w:val="22"/>
        </w:rPr>
        <w:t>came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share</w:t>
      </w:r>
      <w:r>
        <w:rPr>
          <w:spacing w:val="-3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office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her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faculty,</w:t>
      </w:r>
      <w:r>
        <w:rPr>
          <w:spacing w:val="-3"/>
          <w:sz w:val="22"/>
        </w:rPr>
        <w:t> </w:t>
      </w:r>
      <w:r>
        <w:rPr>
          <w:sz w:val="22"/>
        </w:rPr>
        <w:t>staff,</w:t>
      </w:r>
      <w:r>
        <w:rPr>
          <w:spacing w:val="-3"/>
          <w:sz w:val="22"/>
        </w:rPr>
        <w:t> </w:t>
      </w:r>
      <w:r>
        <w:rPr>
          <w:sz w:val="22"/>
        </w:rPr>
        <w:t>and students across campus.</w:t>
      </w:r>
    </w:p>
    <w:p>
      <w:pPr>
        <w:pStyle w:val="Heading1"/>
        <w:numPr>
          <w:ilvl w:val="0"/>
          <w:numId w:val="1"/>
        </w:numPr>
        <w:tabs>
          <w:tab w:pos="458" w:val="left" w:leader="none"/>
        </w:tabs>
        <w:spacing w:line="267" w:lineRule="exact" w:before="2" w:after="0"/>
        <w:ind w:left="458" w:right="0" w:hanging="358"/>
        <w:jc w:val="left"/>
      </w:pPr>
      <w:r>
        <w:rPr/>
        <w:t>Public</w:t>
      </w:r>
      <w:r>
        <w:rPr>
          <w:spacing w:val="-6"/>
        </w:rPr>
        <w:t> </w:t>
      </w:r>
      <w:r>
        <w:rPr>
          <w:spacing w:val="-2"/>
        </w:rPr>
        <w:t>Comment</w:t>
      </w:r>
    </w:p>
    <w:p>
      <w:pPr>
        <w:pStyle w:val="ListParagraph"/>
        <w:numPr>
          <w:ilvl w:val="1"/>
          <w:numId w:val="1"/>
        </w:numPr>
        <w:tabs>
          <w:tab w:pos="818" w:val="left" w:leader="none"/>
        </w:tabs>
        <w:spacing w:line="267" w:lineRule="exact" w:before="0" w:after="0"/>
        <w:ind w:left="818" w:right="0" w:hanging="358"/>
        <w:jc w:val="left"/>
        <w:rPr>
          <w:sz w:val="22"/>
        </w:rPr>
      </w:pPr>
      <w:r>
        <w:rPr>
          <w:spacing w:val="-4"/>
          <w:sz w:val="22"/>
        </w:rPr>
        <w:t>None</w:t>
      </w:r>
    </w:p>
    <w:p>
      <w:pPr>
        <w:pStyle w:val="BodyText"/>
        <w:spacing w:before="3"/>
        <w:ind w:left="0"/>
      </w:pPr>
    </w:p>
    <w:p>
      <w:pPr>
        <w:pStyle w:val="Heading1"/>
        <w:ind w:left="100" w:firstLine="0"/>
      </w:pPr>
      <w:r>
        <w:rPr>
          <w:spacing w:val="-2"/>
        </w:rPr>
        <w:t>Announcements/Correspondence</w:t>
      </w:r>
    </w:p>
    <w:p>
      <w:pPr>
        <w:pStyle w:val="ListParagraph"/>
        <w:numPr>
          <w:ilvl w:val="0"/>
          <w:numId w:val="2"/>
        </w:numPr>
        <w:tabs>
          <w:tab w:pos="819" w:val="left" w:leader="none"/>
          <w:tab w:pos="821" w:val="left" w:leader="none"/>
        </w:tabs>
        <w:spacing w:line="240" w:lineRule="auto" w:before="1" w:after="0"/>
        <w:ind w:left="821" w:right="174" w:hanging="360"/>
        <w:jc w:val="left"/>
        <w:rPr>
          <w:sz w:val="22"/>
        </w:rPr>
      </w:pPr>
      <w:r>
        <w:rPr>
          <w:b/>
          <w:sz w:val="22"/>
        </w:rPr>
        <w:t>President’s Report – </w:t>
      </w:r>
      <w:r>
        <w:rPr>
          <w:sz w:val="22"/>
        </w:rPr>
        <w:t>Considering everything that is going on, if you find yourself frustrated, irritable,</w:t>
      </w:r>
      <w:r>
        <w:rPr>
          <w:spacing w:val="-4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normal,</w:t>
      </w:r>
      <w:r>
        <w:rPr>
          <w:spacing w:val="-4"/>
          <w:sz w:val="22"/>
        </w:rPr>
        <w:t> </w:t>
      </w:r>
      <w:r>
        <w:rPr>
          <w:sz w:val="22"/>
        </w:rPr>
        <w:t>consider</w:t>
      </w:r>
      <w:r>
        <w:rPr>
          <w:spacing w:val="-5"/>
          <w:sz w:val="22"/>
        </w:rPr>
        <w:t> </w:t>
      </w:r>
      <w:r>
        <w:rPr>
          <w:sz w:val="22"/>
        </w:rPr>
        <w:t>going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Employee</w:t>
      </w:r>
      <w:r>
        <w:rPr>
          <w:spacing w:val="-4"/>
          <w:sz w:val="22"/>
        </w:rPr>
        <w:t> </w:t>
      </w:r>
      <w:r>
        <w:rPr>
          <w:sz w:val="22"/>
        </w:rPr>
        <w:t>Wellbeing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talk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someone. Thank you to Nicole Adams for her hard work and dedication to the University and Operating Staff Council. Due to this resignation Jessie Alex will be a permanent on OSC.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280" w:left="1340" w:right="1340"/>
        </w:sect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81" w:after="0"/>
        <w:ind w:left="821" w:right="101" w:hanging="360"/>
        <w:jc w:val="left"/>
        <w:rPr>
          <w:sz w:val="22"/>
        </w:rPr>
      </w:pPr>
      <w:r>
        <w:rPr>
          <w:b/>
          <w:sz w:val="22"/>
        </w:rPr>
        <w:t>VIII. Human Resources Update – </w:t>
      </w:r>
      <w:r>
        <w:rPr>
          <w:sz w:val="22"/>
        </w:rPr>
        <w:t>Cathy Doederlein came to share that the plan is for her to typically attend going forward for Human Resources. Cathy talked about the partnership with</w:t>
      </w:r>
      <w:r>
        <w:rPr>
          <w:sz w:val="22"/>
        </w:rPr>
        <w:t> the Ombudsperson, Employee Wellbeing, union representatives, etc. Staff awards are currently up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nomination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deadline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February</w:t>
      </w:r>
      <w:r>
        <w:rPr>
          <w:spacing w:val="-1"/>
          <w:sz w:val="22"/>
        </w:rPr>
        <w:t> </w:t>
      </w:r>
      <w:r>
        <w:rPr>
          <w:sz w:val="22"/>
        </w:rPr>
        <w:t>14</w:t>
      </w:r>
      <w:r>
        <w:rPr>
          <w:position w:val="7"/>
          <w:sz w:val="14"/>
        </w:rPr>
        <w:t>th</w:t>
      </w:r>
      <w:r>
        <w:rPr>
          <w:sz w:val="22"/>
        </w:rPr>
        <w:t>.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asked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letter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support for one of the nominations, the deadline is February 17</w:t>
      </w:r>
      <w:r>
        <w:rPr>
          <w:position w:val="7"/>
          <w:sz w:val="14"/>
        </w:rPr>
        <w:t>th</w:t>
      </w:r>
      <w:r>
        <w:rPr>
          <w:sz w:val="22"/>
        </w:rPr>
        <w:t>. Cathy encouraged everyone to nominate colleagues for the great work they’re doing.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3"/>
        </w:numPr>
        <w:tabs>
          <w:tab w:pos="388" w:val="left" w:leader="none"/>
        </w:tabs>
        <w:spacing w:line="267" w:lineRule="exact" w:before="0" w:after="0"/>
        <w:ind w:left="388" w:right="0" w:hanging="288"/>
        <w:jc w:val="left"/>
      </w:pPr>
      <w:r>
        <w:rPr/>
        <w:t>Shared</w:t>
      </w:r>
      <w:r>
        <w:rPr>
          <w:spacing w:val="-5"/>
        </w:rPr>
        <w:t> </w:t>
      </w:r>
      <w:r>
        <w:rPr/>
        <w:t>Governance</w:t>
      </w:r>
      <w:r>
        <w:rPr>
          <w:spacing w:val="-6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1"/>
          <w:numId w:val="3"/>
        </w:numPr>
        <w:tabs>
          <w:tab w:pos="804" w:val="left" w:leader="none"/>
          <w:tab w:pos="806" w:val="left" w:leader="none"/>
        </w:tabs>
        <w:spacing w:line="242" w:lineRule="auto" w:before="0" w:after="0"/>
        <w:ind w:left="806" w:right="819" w:hanging="360"/>
        <w:jc w:val="left"/>
        <w:rPr>
          <w:sz w:val="22"/>
        </w:rPr>
      </w:pPr>
      <w:r>
        <w:rPr>
          <w:sz w:val="22"/>
        </w:rPr>
        <w:t>Board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Trustees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Natasha</w:t>
      </w:r>
      <w:r>
        <w:rPr>
          <w:spacing w:val="-5"/>
          <w:sz w:val="22"/>
        </w:rPr>
        <w:t> </w:t>
      </w:r>
      <w:r>
        <w:rPr>
          <w:sz w:val="22"/>
        </w:rPr>
        <w:t>Johnson reported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announcement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Mountain</w:t>
      </w:r>
      <w:r>
        <w:rPr>
          <w:spacing w:val="-5"/>
          <w:sz w:val="22"/>
        </w:rPr>
        <w:t> </w:t>
      </w:r>
      <w:r>
        <w:rPr>
          <w:sz w:val="22"/>
        </w:rPr>
        <w:t>West Conference. March 20</w:t>
      </w:r>
      <w:r>
        <w:rPr>
          <w:position w:val="7"/>
          <w:sz w:val="14"/>
        </w:rPr>
        <w:t>th</w:t>
      </w:r>
      <w:r>
        <w:rPr>
          <w:spacing w:val="40"/>
          <w:position w:val="7"/>
          <w:sz w:val="14"/>
        </w:rPr>
        <w:t> </w:t>
      </w:r>
      <w:r>
        <w:rPr>
          <w:sz w:val="22"/>
        </w:rPr>
        <w:t>is the next meeting.</w:t>
      </w:r>
    </w:p>
    <w:p>
      <w:pPr>
        <w:pStyle w:val="ListParagraph"/>
        <w:numPr>
          <w:ilvl w:val="1"/>
          <w:numId w:val="3"/>
        </w:numPr>
        <w:tabs>
          <w:tab w:pos="806" w:val="left" w:leader="none"/>
        </w:tabs>
        <w:spacing w:line="240" w:lineRule="auto" w:before="0" w:after="0"/>
        <w:ind w:left="806" w:right="376" w:hanging="360"/>
        <w:jc w:val="left"/>
        <w:rPr>
          <w:sz w:val="22"/>
        </w:rPr>
      </w:pPr>
      <w:r>
        <w:rPr>
          <w:sz w:val="22"/>
        </w:rPr>
        <w:t>University</w:t>
      </w:r>
      <w:r>
        <w:rPr>
          <w:spacing w:val="-3"/>
          <w:sz w:val="22"/>
        </w:rPr>
        <w:t> </w:t>
      </w:r>
      <w:r>
        <w:rPr>
          <w:sz w:val="22"/>
        </w:rPr>
        <w:t>Council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Natasha</w:t>
      </w:r>
      <w:r>
        <w:rPr>
          <w:spacing w:val="-4"/>
          <w:sz w:val="22"/>
        </w:rPr>
        <w:t> </w:t>
      </w:r>
      <w:r>
        <w:rPr>
          <w:sz w:val="22"/>
        </w:rPr>
        <w:t>Johnson</w:t>
      </w:r>
      <w:r>
        <w:rPr>
          <w:spacing w:val="-4"/>
          <w:sz w:val="22"/>
        </w:rPr>
        <w:t> </w:t>
      </w:r>
      <w:r>
        <w:rPr>
          <w:sz w:val="22"/>
        </w:rPr>
        <w:t>reported</w:t>
      </w:r>
      <w:r>
        <w:rPr>
          <w:spacing w:val="-4"/>
          <w:sz w:val="22"/>
        </w:rPr>
        <w:t> </w:t>
      </w:r>
      <w:r>
        <w:rPr>
          <w:sz w:val="22"/>
        </w:rPr>
        <w:t>there was a</w:t>
      </w:r>
      <w:r>
        <w:rPr>
          <w:spacing w:val="-4"/>
          <w:sz w:val="22"/>
        </w:rPr>
        <w:t> </w:t>
      </w:r>
      <w:r>
        <w:rPr>
          <w:sz w:val="22"/>
        </w:rPr>
        <w:t>discussion on</w:t>
      </w:r>
      <w:r>
        <w:rPr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6"/>
          <w:sz w:val="22"/>
        </w:rPr>
        <w:t> </w:t>
      </w:r>
      <w:r>
        <w:rPr>
          <w:sz w:val="22"/>
        </w:rPr>
        <w:t>Fest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it will continue.</w:t>
      </w:r>
    </w:p>
    <w:p>
      <w:pPr>
        <w:pStyle w:val="ListParagraph"/>
        <w:numPr>
          <w:ilvl w:val="1"/>
          <w:numId w:val="3"/>
        </w:numPr>
        <w:tabs>
          <w:tab w:pos="804" w:val="left" w:leader="none"/>
          <w:tab w:pos="806" w:val="left" w:leader="none"/>
        </w:tabs>
        <w:spacing w:line="242" w:lineRule="auto" w:before="0" w:after="0"/>
        <w:ind w:left="806" w:right="185" w:hanging="360"/>
        <w:jc w:val="left"/>
        <w:rPr>
          <w:sz w:val="22"/>
        </w:rPr>
      </w:pPr>
      <w:r>
        <w:rPr>
          <w:sz w:val="22"/>
        </w:rPr>
        <w:t>Faculty</w:t>
      </w:r>
      <w:r>
        <w:rPr>
          <w:spacing w:val="-3"/>
          <w:sz w:val="22"/>
        </w:rPr>
        <w:t> </w:t>
      </w:r>
      <w:r>
        <w:rPr>
          <w:sz w:val="22"/>
        </w:rPr>
        <w:t>Senate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Jim</w:t>
      </w:r>
      <w:r>
        <w:rPr>
          <w:spacing w:val="-4"/>
          <w:sz w:val="22"/>
        </w:rPr>
        <w:t> </w:t>
      </w:r>
      <w:r>
        <w:rPr>
          <w:sz w:val="22"/>
        </w:rPr>
        <w:t>Slagstad</w:t>
      </w:r>
      <w:r>
        <w:rPr>
          <w:spacing w:val="-4"/>
          <w:sz w:val="22"/>
        </w:rPr>
        <w:t> </w:t>
      </w:r>
      <w:r>
        <w:rPr>
          <w:sz w:val="22"/>
        </w:rPr>
        <w:t>reported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was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presentation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announcement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 move to the Mountain West Conference.</w:t>
      </w:r>
    </w:p>
    <w:p>
      <w:pPr>
        <w:pStyle w:val="ListParagraph"/>
        <w:numPr>
          <w:ilvl w:val="1"/>
          <w:numId w:val="3"/>
        </w:numPr>
        <w:tabs>
          <w:tab w:pos="804" w:val="left" w:leader="none"/>
        </w:tabs>
        <w:spacing w:line="266" w:lineRule="exact" w:before="0" w:after="0"/>
        <w:ind w:left="804" w:right="0" w:hanging="359"/>
        <w:jc w:val="left"/>
        <w:rPr>
          <w:sz w:val="22"/>
        </w:rPr>
      </w:pPr>
      <w:r>
        <w:rPr>
          <w:sz w:val="22"/>
        </w:rPr>
        <w:t>Supportive</w:t>
      </w:r>
      <w:r>
        <w:rPr>
          <w:spacing w:val="-3"/>
          <w:sz w:val="22"/>
        </w:rPr>
        <w:t> </w:t>
      </w:r>
      <w:r>
        <w:rPr>
          <w:sz w:val="22"/>
        </w:rPr>
        <w:t>Professional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6"/>
          <w:sz w:val="22"/>
        </w:rPr>
        <w:t> </w:t>
      </w:r>
      <w:r>
        <w:rPr>
          <w:sz w:val="22"/>
        </w:rPr>
        <w:t>Council</w:t>
      </w:r>
      <w:r>
        <w:rPr>
          <w:spacing w:val="-4"/>
          <w:sz w:val="22"/>
        </w:rPr>
        <w:t> </w:t>
      </w:r>
      <w:r>
        <w:rPr>
          <w:sz w:val="22"/>
        </w:rPr>
        <w:t>(SPSC)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report.</w:t>
      </w:r>
    </w:p>
    <w:p>
      <w:pPr>
        <w:pStyle w:val="Heading1"/>
        <w:numPr>
          <w:ilvl w:val="0"/>
          <w:numId w:val="3"/>
        </w:numPr>
        <w:tabs>
          <w:tab w:pos="328" w:val="left" w:leader="none"/>
        </w:tabs>
        <w:spacing w:line="240" w:lineRule="auto" w:before="261" w:after="0"/>
        <w:ind w:left="328" w:right="0" w:hanging="228"/>
        <w:jc w:val="left"/>
      </w:pPr>
      <w:r>
        <w:rPr/>
        <w:t>Operating</w:t>
      </w:r>
      <w:r>
        <w:rPr>
          <w:spacing w:val="-6"/>
        </w:rPr>
        <w:t> </w:t>
      </w:r>
      <w:r>
        <w:rPr/>
        <w:t>Staff</w:t>
      </w:r>
      <w:r>
        <w:rPr>
          <w:spacing w:val="-5"/>
        </w:rPr>
        <w:t> </w:t>
      </w:r>
      <w:r>
        <w:rPr/>
        <w:t>Council</w:t>
      </w:r>
      <w:r>
        <w:rPr>
          <w:spacing w:val="-1"/>
        </w:rPr>
        <w:t> </w:t>
      </w:r>
      <w:r>
        <w:rPr/>
        <w:t>Committee</w:t>
      </w:r>
      <w:r>
        <w:rPr>
          <w:spacing w:val="-6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1"/>
          <w:numId w:val="3"/>
        </w:numPr>
        <w:tabs>
          <w:tab w:pos="804" w:val="left" w:leader="none"/>
          <w:tab w:pos="806" w:val="left" w:leader="none"/>
        </w:tabs>
        <w:spacing w:line="240" w:lineRule="auto" w:before="2" w:after="0"/>
        <w:ind w:left="806" w:right="180" w:hanging="360"/>
        <w:jc w:val="left"/>
        <w:rPr>
          <w:sz w:val="22"/>
        </w:rPr>
      </w:pPr>
      <w:r>
        <w:rPr>
          <w:sz w:val="22"/>
        </w:rPr>
        <w:t>Elections and Appointments –Jay Monteiro reported that the committee did not meet. Jay reported that Debbie Williams retired from the Graduate School February 1</w:t>
      </w:r>
      <w:r>
        <w:rPr>
          <w:position w:val="7"/>
          <w:sz w:val="14"/>
        </w:rPr>
        <w:t>st</w:t>
      </w:r>
      <w:r>
        <w:rPr>
          <w:spacing w:val="24"/>
          <w:position w:val="7"/>
          <w:sz w:val="14"/>
        </w:rPr>
        <w:t> </w:t>
      </w:r>
      <w:r>
        <w:rPr>
          <w:sz w:val="22"/>
        </w:rPr>
        <w:t>and was our representative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Parking</w:t>
      </w:r>
      <w:r>
        <w:rPr>
          <w:spacing w:val="-3"/>
          <w:sz w:val="22"/>
        </w:rPr>
        <w:t> </w:t>
      </w:r>
      <w:r>
        <w:rPr>
          <w:sz w:val="22"/>
        </w:rPr>
        <w:t>Appeals</w:t>
      </w:r>
      <w:r>
        <w:rPr>
          <w:spacing w:val="-2"/>
          <w:sz w:val="22"/>
        </w:rPr>
        <w:t> </w:t>
      </w:r>
      <w:r>
        <w:rPr>
          <w:sz w:val="22"/>
        </w:rPr>
        <w:t>Committee,</w:t>
      </w:r>
      <w:r>
        <w:rPr>
          <w:spacing w:val="-2"/>
          <w:sz w:val="22"/>
        </w:rPr>
        <w:t> </w:t>
      </w:r>
      <w:r>
        <w:rPr>
          <w:sz w:val="22"/>
        </w:rPr>
        <w:t>so</w:t>
      </w:r>
      <w:r>
        <w:rPr>
          <w:spacing w:val="-4"/>
          <w:sz w:val="22"/>
        </w:rPr>
        <w:t> </w:t>
      </w:r>
      <w:r>
        <w:rPr>
          <w:sz w:val="22"/>
        </w:rPr>
        <w:t>we need</w:t>
      </w:r>
      <w:r>
        <w:rPr>
          <w:spacing w:val="-4"/>
          <w:sz w:val="22"/>
        </w:rPr>
        <w:t> </w:t>
      </w:r>
      <w:r>
        <w:rPr>
          <w:sz w:val="22"/>
        </w:rPr>
        <w:t>someone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take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place.</w:t>
      </w:r>
      <w:r>
        <w:rPr>
          <w:spacing w:val="-4"/>
          <w:sz w:val="22"/>
        </w:rPr>
        <w:t> </w:t>
      </w:r>
      <w:r>
        <w:rPr>
          <w:sz w:val="22"/>
        </w:rPr>
        <w:t>Her term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set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end</w:t>
      </w:r>
      <w:r>
        <w:rPr>
          <w:spacing w:val="-4"/>
          <w:sz w:val="22"/>
        </w:rPr>
        <w:t> </w:t>
      </w:r>
      <w:r>
        <w:rPr>
          <w:sz w:val="22"/>
        </w:rPr>
        <w:t>June</w:t>
      </w:r>
      <w:r>
        <w:rPr>
          <w:spacing w:val="-2"/>
          <w:sz w:val="22"/>
        </w:rPr>
        <w:t> </w:t>
      </w:r>
      <w:r>
        <w:rPr>
          <w:sz w:val="22"/>
        </w:rPr>
        <w:t>30,</w:t>
      </w:r>
      <w:r>
        <w:rPr>
          <w:spacing w:val="-2"/>
          <w:sz w:val="22"/>
        </w:rPr>
        <w:t> </w:t>
      </w:r>
      <w:r>
        <w:rPr>
          <w:sz w:val="22"/>
        </w:rPr>
        <w:t>2025. Patty</w:t>
      </w:r>
      <w:r>
        <w:rPr>
          <w:spacing w:val="-2"/>
          <w:sz w:val="22"/>
        </w:rPr>
        <w:t> </w:t>
      </w:r>
      <w:r>
        <w:rPr>
          <w:sz w:val="22"/>
        </w:rPr>
        <w:t>Wallace</w:t>
      </w:r>
      <w:r>
        <w:rPr>
          <w:spacing w:val="-2"/>
          <w:sz w:val="22"/>
        </w:rPr>
        <w:t> </w:t>
      </w:r>
      <w:r>
        <w:rPr>
          <w:sz w:val="22"/>
        </w:rPr>
        <w:t>volunteered and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finish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term</w:t>
      </w:r>
      <w:r>
        <w:rPr>
          <w:spacing w:val="-3"/>
          <w:sz w:val="22"/>
        </w:rPr>
        <w:t> </w:t>
      </w:r>
      <w:r>
        <w:rPr>
          <w:sz w:val="22"/>
        </w:rPr>
        <w:t>through June 30, 2025.</w:t>
      </w:r>
    </w:p>
    <w:p>
      <w:pPr>
        <w:pStyle w:val="ListParagraph"/>
        <w:numPr>
          <w:ilvl w:val="1"/>
          <w:numId w:val="3"/>
        </w:numPr>
        <w:tabs>
          <w:tab w:pos="804" w:val="left" w:leader="none"/>
        </w:tabs>
        <w:spacing w:line="266" w:lineRule="exact" w:before="0" w:after="0"/>
        <w:ind w:left="804" w:right="0" w:hanging="359"/>
        <w:jc w:val="left"/>
        <w:rPr>
          <w:sz w:val="22"/>
        </w:rPr>
      </w:pPr>
      <w:r>
        <w:rPr>
          <w:sz w:val="22"/>
        </w:rPr>
        <w:t>Legislative</w:t>
      </w:r>
      <w:r>
        <w:rPr>
          <w:spacing w:val="-2"/>
          <w:sz w:val="22"/>
        </w:rPr>
        <w:t> </w:t>
      </w:r>
      <w:r>
        <w:rPr>
          <w:sz w:val="22"/>
        </w:rPr>
        <w:t>Committee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Kozumplik</w:t>
      </w:r>
      <w:r>
        <w:rPr>
          <w:spacing w:val="-3"/>
          <w:sz w:val="22"/>
        </w:rPr>
        <w:t> </w:t>
      </w:r>
      <w:r>
        <w:rPr>
          <w:sz w:val="22"/>
        </w:rPr>
        <w:t>reported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committee</w:t>
      </w:r>
      <w:r>
        <w:rPr>
          <w:spacing w:val="-2"/>
          <w:sz w:val="22"/>
        </w:rPr>
        <w:t> </w:t>
      </w:r>
      <w:r>
        <w:rPr>
          <w:sz w:val="22"/>
        </w:rPr>
        <w:t>did</w:t>
      </w:r>
      <w:r>
        <w:rPr>
          <w:spacing w:val="-3"/>
          <w:sz w:val="22"/>
        </w:rPr>
        <w:t> </w:t>
      </w:r>
      <w:r>
        <w:rPr>
          <w:sz w:val="22"/>
        </w:rPr>
        <w:t>meet</w:t>
      </w:r>
      <w:r>
        <w:rPr>
          <w:spacing w:val="-1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don’t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have</w:t>
      </w:r>
    </w:p>
    <w:p>
      <w:pPr>
        <w:pStyle w:val="BodyText"/>
        <w:spacing w:before="1"/>
        <w:ind w:left="806"/>
      </w:pPr>
      <w:r>
        <w:rPr/>
        <w:t>anything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present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>
          <w:spacing w:val="-2"/>
        </w:rPr>
        <w:t>meeting.</w:t>
      </w:r>
    </w:p>
    <w:p>
      <w:pPr>
        <w:pStyle w:val="ListParagraph"/>
        <w:numPr>
          <w:ilvl w:val="1"/>
          <w:numId w:val="3"/>
        </w:numPr>
        <w:tabs>
          <w:tab w:pos="804" w:val="left" w:leader="none"/>
          <w:tab w:pos="806" w:val="left" w:leader="none"/>
        </w:tabs>
        <w:spacing w:line="240" w:lineRule="auto" w:before="2" w:after="0"/>
        <w:ind w:left="806" w:right="125" w:hanging="360"/>
        <w:jc w:val="left"/>
        <w:rPr>
          <w:sz w:val="22"/>
        </w:rPr>
      </w:pPr>
      <w:r>
        <w:rPr>
          <w:sz w:val="22"/>
        </w:rPr>
        <w:t>Public Relations/Activities – Sam Hawkins reported that they went over the responses from the newsletter</w:t>
      </w:r>
      <w:r>
        <w:rPr>
          <w:spacing w:val="-5"/>
          <w:sz w:val="22"/>
        </w:rPr>
        <w:t> </w:t>
      </w:r>
      <w:r>
        <w:rPr>
          <w:sz w:val="22"/>
        </w:rPr>
        <w:t>pole.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email</w:t>
      </w:r>
      <w:r>
        <w:rPr>
          <w:spacing w:val="-3"/>
          <w:sz w:val="22"/>
        </w:rPr>
        <w:t> </w:t>
      </w:r>
      <w:r>
        <w:rPr>
          <w:sz w:val="22"/>
        </w:rPr>
        <w:t>went</w:t>
      </w:r>
      <w:r>
        <w:rPr>
          <w:spacing w:val="-2"/>
          <w:sz w:val="22"/>
        </w:rPr>
        <w:t> </w:t>
      </w:r>
      <w:r>
        <w:rPr>
          <w:sz w:val="22"/>
        </w:rPr>
        <w:t>out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those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subcommittee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review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OSC</w:t>
      </w:r>
      <w:r>
        <w:rPr>
          <w:spacing w:val="-1"/>
          <w:sz w:val="22"/>
        </w:rPr>
        <w:t> </w:t>
      </w:r>
      <w:r>
        <w:rPr>
          <w:sz w:val="22"/>
        </w:rPr>
        <w:t>scholarship applications. The deadline is February 28</w:t>
      </w:r>
      <w:r>
        <w:rPr>
          <w:position w:val="7"/>
          <w:sz w:val="14"/>
        </w:rPr>
        <w:t>th</w:t>
      </w:r>
      <w:r>
        <w:rPr>
          <w:spacing w:val="35"/>
          <w:position w:val="7"/>
          <w:sz w:val="14"/>
        </w:rPr>
        <w:t> </w:t>
      </w:r>
      <w:r>
        <w:rPr>
          <w:sz w:val="22"/>
        </w:rPr>
        <w:t>for the next newsletter.</w:t>
      </w:r>
    </w:p>
    <w:p>
      <w:pPr>
        <w:pStyle w:val="ListParagraph"/>
        <w:numPr>
          <w:ilvl w:val="0"/>
          <w:numId w:val="4"/>
        </w:numPr>
        <w:tabs>
          <w:tab w:pos="819" w:val="left" w:leader="none"/>
          <w:tab w:pos="821" w:val="left" w:leader="none"/>
        </w:tabs>
        <w:spacing w:line="240" w:lineRule="auto" w:before="0" w:after="0"/>
        <w:ind w:left="821" w:right="98" w:hanging="360"/>
        <w:jc w:val="left"/>
        <w:rPr>
          <w:sz w:val="22"/>
        </w:rPr>
      </w:pPr>
      <w:r>
        <w:rPr>
          <w:sz w:val="22"/>
        </w:rPr>
        <w:t>Workplace</w:t>
      </w:r>
      <w:r>
        <w:rPr>
          <w:spacing w:val="-3"/>
          <w:sz w:val="22"/>
        </w:rPr>
        <w:t> </w:t>
      </w:r>
      <w:r>
        <w:rPr>
          <w:sz w:val="22"/>
        </w:rPr>
        <w:t>Guidance</w:t>
      </w:r>
      <w:r>
        <w:rPr>
          <w:spacing w:val="-2"/>
          <w:sz w:val="22"/>
        </w:rPr>
        <w:t> </w:t>
      </w:r>
      <w:r>
        <w:rPr>
          <w:sz w:val="22"/>
        </w:rPr>
        <w:t>–The</w:t>
      </w:r>
      <w:r>
        <w:rPr>
          <w:spacing w:val="-3"/>
          <w:sz w:val="22"/>
        </w:rPr>
        <w:t> </w:t>
      </w:r>
      <w:r>
        <w:rPr>
          <w:sz w:val="22"/>
        </w:rPr>
        <w:t>committee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looking</w:t>
      </w:r>
      <w:r>
        <w:rPr>
          <w:spacing w:val="-3"/>
          <w:sz w:val="22"/>
        </w:rPr>
        <w:t> </w:t>
      </w:r>
      <w:r>
        <w:rPr>
          <w:sz w:val="22"/>
        </w:rPr>
        <w:t>for a</w:t>
      </w:r>
      <w:r>
        <w:rPr>
          <w:spacing w:val="-4"/>
          <w:sz w:val="22"/>
        </w:rPr>
        <w:t> </w:t>
      </w:r>
      <w:r>
        <w:rPr>
          <w:sz w:val="22"/>
        </w:rPr>
        <w:t>Chair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 committee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Tamara</w:t>
      </w:r>
      <w:r>
        <w:rPr>
          <w:spacing w:val="-4"/>
          <w:sz w:val="22"/>
        </w:rPr>
        <w:t> </w:t>
      </w:r>
      <w:r>
        <w:rPr>
          <w:sz w:val="22"/>
        </w:rPr>
        <w:t>Boston is considering Chairing. Francis will be substitute Chair of the committee until it is decided.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0" w:after="0"/>
        <w:ind w:left="821" w:right="205" w:hanging="360"/>
        <w:jc w:val="left"/>
        <w:rPr>
          <w:sz w:val="22"/>
        </w:rPr>
      </w:pPr>
      <w:r>
        <w:rPr>
          <w:sz w:val="22"/>
        </w:rPr>
        <w:t>Civil Service Emergency Fund – Tamara Boston reported.</w:t>
      </w:r>
      <w:r>
        <w:rPr>
          <w:spacing w:val="40"/>
          <w:sz w:val="22"/>
        </w:rPr>
        <w:t> </w:t>
      </w:r>
      <w:r>
        <w:rPr>
          <w:sz w:val="22"/>
        </w:rPr>
        <w:t>The crowdfunding page goes live on Friday, February 7</w:t>
      </w:r>
      <w:r>
        <w:rPr>
          <w:position w:val="7"/>
          <w:sz w:val="14"/>
        </w:rPr>
        <w:t>th</w:t>
      </w:r>
      <w:r>
        <w:rPr>
          <w:spacing w:val="22"/>
          <w:position w:val="7"/>
          <w:sz w:val="14"/>
        </w:rPr>
        <w:t> </w:t>
      </w:r>
      <w:r>
        <w:rPr>
          <w:sz w:val="22"/>
        </w:rPr>
        <w:t>and will conclude on March 14</w:t>
      </w:r>
      <w:r>
        <w:rPr>
          <w:position w:val="7"/>
          <w:sz w:val="14"/>
        </w:rPr>
        <w:t>th</w:t>
      </w:r>
      <w:r>
        <w:rPr>
          <w:sz w:val="22"/>
        </w:rPr>
        <w:t>. We have some ideas about Staff Fest and building awareness for payroll deductions as well as for Crowd Funding. Tamara will be attending</w:t>
      </w:r>
      <w:r>
        <w:rPr>
          <w:spacing w:val="-4"/>
          <w:sz w:val="22"/>
        </w:rPr>
        <w:t> </w:t>
      </w:r>
      <w:r>
        <w:rPr>
          <w:sz w:val="22"/>
        </w:rPr>
        <w:t>University</w:t>
      </w:r>
      <w:r>
        <w:rPr>
          <w:spacing w:val="-4"/>
          <w:sz w:val="22"/>
        </w:rPr>
        <w:t> </w:t>
      </w:r>
      <w:r>
        <w:rPr>
          <w:sz w:val="22"/>
        </w:rPr>
        <w:t>Council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Faculty</w:t>
      </w:r>
      <w:r>
        <w:rPr>
          <w:spacing w:val="-4"/>
          <w:sz w:val="22"/>
        </w:rPr>
        <w:t> </w:t>
      </w:r>
      <w:r>
        <w:rPr>
          <w:sz w:val="22"/>
        </w:rPr>
        <w:t>Senate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share</w:t>
      </w:r>
      <w:r>
        <w:rPr>
          <w:spacing w:val="-4"/>
          <w:sz w:val="22"/>
        </w:rPr>
        <w:t> </w:t>
      </w:r>
      <w:r>
        <w:rPr>
          <w:sz w:val="22"/>
        </w:rPr>
        <w:t>regarding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Crowd</w:t>
      </w:r>
      <w:r>
        <w:rPr>
          <w:spacing w:val="-5"/>
          <w:sz w:val="22"/>
        </w:rPr>
        <w:t> </w:t>
      </w:r>
      <w:r>
        <w:rPr>
          <w:sz w:val="22"/>
        </w:rPr>
        <w:t>Funding</w:t>
      </w:r>
      <w:r>
        <w:rPr>
          <w:spacing w:val="-4"/>
          <w:sz w:val="22"/>
        </w:rPr>
        <w:t> </w:t>
      </w:r>
      <w:r>
        <w:rPr>
          <w:sz w:val="22"/>
        </w:rPr>
        <w:t>page</w:t>
      </w:r>
      <w:r>
        <w:rPr>
          <w:spacing w:val="-4"/>
          <w:sz w:val="22"/>
        </w:rPr>
        <w:t> </w:t>
      </w:r>
      <w:r>
        <w:rPr>
          <w:sz w:val="22"/>
        </w:rPr>
        <w:t>but also emphasize the payroll deduction in hopes of getting the fund sustainable.</w:t>
      </w:r>
    </w:p>
    <w:p>
      <w:pPr>
        <w:pStyle w:val="ListParagraph"/>
        <w:numPr>
          <w:ilvl w:val="0"/>
          <w:numId w:val="4"/>
        </w:numPr>
        <w:tabs>
          <w:tab w:pos="819" w:val="left" w:leader="none"/>
          <w:tab w:pos="821" w:val="left" w:leader="none"/>
        </w:tabs>
        <w:spacing w:line="240" w:lineRule="auto" w:before="0" w:after="0"/>
        <w:ind w:left="821" w:right="117" w:hanging="360"/>
        <w:jc w:val="left"/>
        <w:rPr>
          <w:sz w:val="22"/>
        </w:rPr>
      </w:pPr>
      <w:r>
        <w:rPr>
          <w:sz w:val="22"/>
        </w:rPr>
        <w:t>Celebration</w:t>
      </w:r>
      <w:r>
        <w:rPr>
          <w:spacing w:val="-5"/>
          <w:sz w:val="22"/>
        </w:rPr>
        <w:t> </w:t>
      </w:r>
      <w:r>
        <w:rPr>
          <w:sz w:val="22"/>
        </w:rPr>
        <w:t>Committee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Cindy</w:t>
      </w:r>
      <w:r>
        <w:rPr>
          <w:spacing w:val="-4"/>
          <w:sz w:val="22"/>
        </w:rPr>
        <w:t> </w:t>
      </w:r>
      <w:r>
        <w:rPr>
          <w:sz w:val="22"/>
        </w:rPr>
        <w:t>Kozumplik</w:t>
      </w:r>
      <w:r>
        <w:rPr>
          <w:spacing w:val="-4"/>
          <w:sz w:val="22"/>
        </w:rPr>
        <w:t> </w:t>
      </w:r>
      <w:r>
        <w:rPr>
          <w:sz w:val="22"/>
        </w:rPr>
        <w:t>reported.</w:t>
      </w:r>
      <w:r>
        <w:rPr>
          <w:spacing w:val="-5"/>
          <w:sz w:val="22"/>
        </w:rPr>
        <w:t> </w:t>
      </w:r>
      <w:r>
        <w:rPr>
          <w:sz w:val="22"/>
        </w:rPr>
        <w:t>There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4"/>
          <w:sz w:val="22"/>
        </w:rPr>
        <w:t> </w:t>
      </w:r>
      <w:r>
        <w:rPr>
          <w:sz w:val="22"/>
        </w:rPr>
        <w:t>spots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dependent scholarship fund, the civil service emergency fund, and entry. The layout will look a little different this year</w:t>
      </w:r>
      <w:r>
        <w:rPr>
          <w:spacing w:val="-1"/>
          <w:sz w:val="22"/>
        </w:rPr>
        <w:t> </w:t>
      </w:r>
      <w:r>
        <w:rPr>
          <w:sz w:val="22"/>
        </w:rPr>
        <w:t>and those tables will be front and center. 302 people have responded, 266 of them are Operating Staff, 275 are SPS attending. President Freeman will be there from 12:00- 1:00.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5"/>
          <w:sz w:val="22"/>
        </w:rPr>
        <w:t> </w:t>
      </w:r>
      <w:r>
        <w:rPr>
          <w:sz w:val="22"/>
        </w:rPr>
        <w:t>Fest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March</w:t>
      </w:r>
      <w:r>
        <w:rPr>
          <w:spacing w:val="-3"/>
          <w:sz w:val="22"/>
        </w:rPr>
        <w:t> </w:t>
      </w:r>
      <w:r>
        <w:rPr>
          <w:sz w:val="22"/>
        </w:rPr>
        <w:t>12</w:t>
      </w:r>
      <w:r>
        <w:rPr>
          <w:position w:val="7"/>
          <w:sz w:val="14"/>
        </w:rPr>
        <w:t>th</w:t>
      </w:r>
      <w:r>
        <w:rPr>
          <w:spacing w:val="17"/>
          <w:position w:val="7"/>
          <w:sz w:val="14"/>
        </w:rPr>
        <w:t> </w:t>
      </w:r>
      <w:r>
        <w:rPr>
          <w:sz w:val="22"/>
        </w:rPr>
        <w:t>11:00am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2:00PM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Duke</w:t>
      </w:r>
      <w:r>
        <w:rPr>
          <w:spacing w:val="-2"/>
          <w:sz w:val="22"/>
        </w:rPr>
        <w:t> </w:t>
      </w:r>
      <w:r>
        <w:rPr>
          <w:sz w:val="22"/>
        </w:rPr>
        <w:t>Ellington</w:t>
      </w:r>
      <w:r>
        <w:rPr>
          <w:spacing w:val="-3"/>
          <w:sz w:val="22"/>
        </w:rPr>
        <w:t> </w:t>
      </w:r>
      <w:r>
        <w:rPr>
          <w:sz w:val="22"/>
        </w:rPr>
        <w:t>Ballroom.</w:t>
      </w:r>
      <w:r>
        <w:rPr>
          <w:spacing w:val="-3"/>
          <w:sz w:val="22"/>
        </w:rPr>
        <w:t> </w:t>
      </w:r>
      <w:r>
        <w:rPr>
          <w:sz w:val="22"/>
        </w:rPr>
        <w:t>RSVP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required and closes February 27</w:t>
      </w:r>
      <w:r>
        <w:rPr>
          <w:position w:val="7"/>
          <w:sz w:val="14"/>
        </w:rPr>
        <w:t>th</w:t>
      </w:r>
      <w:r>
        <w:rPr>
          <w:spacing w:val="40"/>
          <w:position w:val="7"/>
          <w:sz w:val="14"/>
        </w:rPr>
        <w:t> </w:t>
      </w:r>
      <w:r>
        <w:rPr>
          <w:sz w:val="22"/>
        </w:rPr>
        <w:t>at 4:30pm.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68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Scholarship</w:t>
      </w:r>
      <w:r>
        <w:rPr>
          <w:spacing w:val="-4"/>
          <w:sz w:val="22"/>
        </w:rPr>
        <w:t> </w:t>
      </w:r>
      <w:r>
        <w:rPr>
          <w:sz w:val="22"/>
        </w:rPr>
        <w:t>update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report.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2" w:after="0"/>
        <w:ind w:left="821" w:right="314" w:hanging="360"/>
        <w:jc w:val="left"/>
        <w:rPr>
          <w:sz w:val="22"/>
        </w:rPr>
      </w:pPr>
      <w:r>
        <w:rPr>
          <w:sz w:val="22"/>
        </w:rPr>
        <w:t>EAC –</w:t>
      </w:r>
      <w:r>
        <w:rPr>
          <w:spacing w:val="-2"/>
          <w:sz w:val="22"/>
        </w:rPr>
        <w:t> </w:t>
      </w:r>
      <w:r>
        <w:rPr>
          <w:sz w:val="22"/>
        </w:rPr>
        <w:t>Chris</w:t>
      </w:r>
      <w:r>
        <w:rPr>
          <w:spacing w:val="-4"/>
          <w:sz w:val="22"/>
        </w:rPr>
        <w:t> </w:t>
      </w:r>
      <w:r>
        <w:rPr>
          <w:sz w:val="22"/>
        </w:rPr>
        <w:t>Doe</w:t>
      </w:r>
      <w:r>
        <w:rPr>
          <w:spacing w:val="-2"/>
          <w:sz w:val="22"/>
        </w:rPr>
        <w:t> </w:t>
      </w:r>
      <w:r>
        <w:rPr>
          <w:sz w:val="22"/>
        </w:rPr>
        <w:t>reported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had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first</w:t>
      </w:r>
      <w:r>
        <w:rPr>
          <w:spacing w:val="-1"/>
          <w:sz w:val="22"/>
        </w:rPr>
        <w:t> </w:t>
      </w:r>
      <w:r>
        <w:rPr>
          <w:sz w:val="22"/>
        </w:rPr>
        <w:t>meeting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2025. Residency</w:t>
      </w:r>
      <w:r>
        <w:rPr>
          <w:spacing w:val="-2"/>
          <w:sz w:val="22"/>
        </w:rPr>
        <w:t> </w:t>
      </w:r>
      <w:r>
        <w:rPr>
          <w:sz w:val="22"/>
        </w:rPr>
        <w:t>requirement</w:t>
      </w:r>
      <w:r>
        <w:rPr>
          <w:spacing w:val="-2"/>
          <w:sz w:val="22"/>
        </w:rPr>
        <w:t> </w:t>
      </w:r>
      <w:r>
        <w:rPr>
          <w:sz w:val="22"/>
        </w:rPr>
        <w:t>for civil service is being discussed and EAC submitted a Position Statement to the Merit Board on our position in regard to the residency requirement. University of Illinois has reinitiated the conversation</w:t>
      </w:r>
      <w:r>
        <w:rPr>
          <w:spacing w:val="-4"/>
          <w:sz w:val="22"/>
        </w:rPr>
        <w:t> </w:t>
      </w:r>
      <w:r>
        <w:rPr>
          <w:sz w:val="22"/>
        </w:rPr>
        <w:t>around</w:t>
      </w:r>
      <w:r>
        <w:rPr>
          <w:spacing w:val="-4"/>
          <w:sz w:val="22"/>
        </w:rPr>
        <w:t> </w:t>
      </w:r>
      <w:r>
        <w:rPr>
          <w:sz w:val="22"/>
        </w:rPr>
        <w:t>continuous</w:t>
      </w:r>
      <w:r>
        <w:rPr>
          <w:spacing w:val="-5"/>
          <w:sz w:val="22"/>
        </w:rPr>
        <w:t> </w:t>
      </w:r>
      <w:r>
        <w:rPr>
          <w:sz w:val="22"/>
        </w:rPr>
        <w:t>testing.</w:t>
      </w:r>
      <w:r>
        <w:rPr>
          <w:spacing w:val="-4"/>
          <w:sz w:val="22"/>
        </w:rPr>
        <w:t> </w:t>
      </w:r>
      <w:r>
        <w:rPr>
          <w:sz w:val="22"/>
        </w:rPr>
        <w:t>Chris</w:t>
      </w:r>
      <w:r>
        <w:rPr>
          <w:spacing w:val="-5"/>
          <w:sz w:val="22"/>
        </w:rPr>
        <w:t> </w:t>
      </w:r>
      <w:r>
        <w:rPr>
          <w:sz w:val="22"/>
        </w:rPr>
        <w:t>highlighted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NIU</w:t>
      </w:r>
      <w:r>
        <w:rPr>
          <w:spacing w:val="-5"/>
          <w:sz w:val="22"/>
        </w:rPr>
        <w:t> </w:t>
      </w:r>
      <w:r>
        <w:rPr>
          <w:sz w:val="22"/>
        </w:rPr>
        <w:t>does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really</w:t>
      </w:r>
      <w:r>
        <w:rPr>
          <w:spacing w:val="-3"/>
          <w:sz w:val="22"/>
        </w:rPr>
        <w:t> </w:t>
      </w:r>
      <w:r>
        <w:rPr>
          <w:sz w:val="22"/>
        </w:rPr>
        <w:t>good</w:t>
      </w:r>
      <w:r>
        <w:rPr>
          <w:spacing w:val="-4"/>
          <w:sz w:val="22"/>
        </w:rPr>
        <w:t> </w:t>
      </w:r>
      <w:r>
        <w:rPr>
          <w:sz w:val="22"/>
        </w:rPr>
        <w:t>job with testing.</w:t>
      </w:r>
      <w:r>
        <w:rPr>
          <w:spacing w:val="-1"/>
          <w:sz w:val="22"/>
        </w:rPr>
        <w:t> </w:t>
      </w:r>
      <w:r>
        <w:rPr>
          <w:sz w:val="22"/>
        </w:rPr>
        <w:t>There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discussion on</w:t>
      </w:r>
      <w:r>
        <w:rPr>
          <w:spacing w:val="-2"/>
          <w:sz w:val="22"/>
        </w:rPr>
        <w:t> </w:t>
      </w:r>
      <w:r>
        <w:rPr>
          <w:sz w:val="22"/>
        </w:rPr>
        <w:t>potentially</w:t>
      </w:r>
      <w:r>
        <w:rPr>
          <w:spacing w:val="-1"/>
          <w:sz w:val="22"/>
        </w:rPr>
        <w:t> </w:t>
      </w:r>
      <w:r>
        <w:rPr>
          <w:sz w:val="22"/>
        </w:rPr>
        <w:t>opening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ability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receive</w:t>
      </w:r>
      <w:r>
        <w:rPr>
          <w:spacing w:val="-1"/>
          <w:sz w:val="22"/>
        </w:rPr>
        <w:t> </w:t>
      </w:r>
      <w:r>
        <w:rPr>
          <w:sz w:val="22"/>
        </w:rPr>
        <w:t>more</w:t>
      </w:r>
      <w:r>
        <w:rPr>
          <w:spacing w:val="-1"/>
          <w:sz w:val="22"/>
        </w:rPr>
        <w:t> </w:t>
      </w:r>
      <w:r>
        <w:rPr>
          <w:sz w:val="22"/>
        </w:rPr>
        <w:t>referrals beyond the top three score bands and there is conversation on if this changes the landscape of the referrals</w:t>
      </w:r>
      <w:r>
        <w:rPr>
          <w:spacing w:val="-3"/>
          <w:sz w:val="22"/>
        </w:rPr>
        <w:t> </w:t>
      </w:r>
      <w:r>
        <w:rPr>
          <w:sz w:val="22"/>
        </w:rPr>
        <w:t>now</w:t>
      </w:r>
      <w:r>
        <w:rPr>
          <w:spacing w:val="-4"/>
          <w:sz w:val="22"/>
        </w:rPr>
        <w:t> </w:t>
      </w:r>
      <w:r>
        <w:rPr>
          <w:sz w:val="22"/>
        </w:rPr>
        <w:t>that the</w:t>
      </w:r>
      <w:r>
        <w:rPr>
          <w:spacing w:val="-1"/>
          <w:sz w:val="22"/>
        </w:rPr>
        <w:t> </w:t>
      </w:r>
      <w:r>
        <w:rPr>
          <w:sz w:val="22"/>
        </w:rPr>
        <w:t>testing process</w:t>
      </w:r>
      <w:r>
        <w:rPr>
          <w:spacing w:val="-3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changed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little</w:t>
      </w:r>
      <w:r>
        <w:rPr>
          <w:spacing w:val="-1"/>
          <w:sz w:val="22"/>
        </w:rPr>
        <w:t> </w:t>
      </w:r>
      <w:r>
        <w:rPr>
          <w:sz w:val="22"/>
        </w:rPr>
        <w:t>bit and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1"/>
          <w:sz w:val="22"/>
        </w:rPr>
        <w:t> </w:t>
      </w:r>
      <w:r>
        <w:rPr>
          <w:sz w:val="22"/>
        </w:rPr>
        <w:t>classifications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now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360" w:bottom="280" w:left="1340" w:right="1340"/>
        </w:sectPr>
      </w:pPr>
    </w:p>
    <w:p>
      <w:pPr>
        <w:pStyle w:val="BodyText"/>
        <w:spacing w:before="81"/>
        <w:ind w:left="821"/>
      </w:pPr>
      <w:r>
        <w:rPr/>
        <w:t>what’s</w:t>
      </w:r>
      <w:r>
        <w:rPr>
          <w:spacing w:val="-5"/>
        </w:rPr>
        <w:t> </w:t>
      </w:r>
      <w:r>
        <w:rPr/>
        <w:t>called</w:t>
      </w:r>
      <w:r>
        <w:rPr>
          <w:spacing w:val="-4"/>
        </w:rPr>
        <w:t> </w:t>
      </w:r>
      <w:r>
        <w:rPr/>
        <w:t>credentials</w:t>
      </w:r>
      <w:r>
        <w:rPr>
          <w:spacing w:val="-5"/>
        </w:rPr>
        <w:t> </w:t>
      </w:r>
      <w:r>
        <w:rPr/>
        <w:t>assessment. There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some joining</w:t>
      </w:r>
      <w:r>
        <w:rPr>
          <w:spacing w:val="-3"/>
        </w:rPr>
        <w:t> </w:t>
      </w:r>
      <w:r>
        <w:rPr/>
        <w:t>meetings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HRD</w:t>
      </w:r>
      <w:r>
        <w:rPr>
          <w:spacing w:val="-4"/>
        </w:rPr>
        <w:t> </w:t>
      </w:r>
      <w:r>
        <w:rPr/>
        <w:t>Director Advisory Committee which will open many discussions on what they need and what we need to report to the Merit Board.</w:t>
      </w:r>
    </w:p>
    <w:p>
      <w:pPr>
        <w:pStyle w:val="ListParagraph"/>
        <w:numPr>
          <w:ilvl w:val="1"/>
          <w:numId w:val="4"/>
        </w:numPr>
        <w:tabs>
          <w:tab w:pos="1539" w:val="left" w:leader="none"/>
        </w:tabs>
        <w:spacing w:line="268" w:lineRule="exact" w:before="0" w:after="0"/>
        <w:ind w:left="1539" w:right="0" w:hanging="358"/>
        <w:jc w:val="left"/>
        <w:rPr>
          <w:sz w:val="22"/>
        </w:rPr>
      </w:pPr>
      <w:r>
        <w:rPr>
          <w:sz w:val="22"/>
        </w:rPr>
        <w:t>Council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Councils</w:t>
      </w:r>
      <w:r>
        <w:rPr>
          <w:spacing w:val="-3"/>
          <w:sz w:val="22"/>
        </w:rPr>
        <w:t> </w:t>
      </w:r>
      <w:r>
        <w:rPr>
          <w:sz w:val="22"/>
        </w:rPr>
        <w:t>will be</w:t>
      </w:r>
      <w:r>
        <w:rPr>
          <w:spacing w:val="-1"/>
          <w:sz w:val="22"/>
        </w:rPr>
        <w:t> </w:t>
      </w:r>
      <w:r>
        <w:rPr>
          <w:sz w:val="22"/>
        </w:rPr>
        <w:t>October</w:t>
      </w:r>
      <w:r>
        <w:rPr>
          <w:spacing w:val="-2"/>
          <w:sz w:val="22"/>
        </w:rPr>
        <w:t> </w:t>
      </w:r>
      <w:r>
        <w:rPr>
          <w:sz w:val="22"/>
        </w:rPr>
        <w:t>24</w:t>
      </w:r>
      <w:r>
        <w:rPr>
          <w:position w:val="7"/>
          <w:sz w:val="14"/>
        </w:rPr>
        <w:t>th</w:t>
      </w:r>
      <w:r>
        <w:rPr>
          <w:spacing w:val="18"/>
          <w:position w:val="7"/>
          <w:sz w:val="14"/>
        </w:rPr>
        <w:t> </w:t>
      </w:r>
      <w:r>
        <w:rPr>
          <w:sz w:val="22"/>
        </w:rPr>
        <w:t>at Governor</w:t>
      </w:r>
      <w:r>
        <w:rPr>
          <w:spacing w:val="-3"/>
          <w:sz w:val="22"/>
        </w:rPr>
        <w:t> </w:t>
      </w:r>
      <w:r>
        <w:rPr>
          <w:sz w:val="22"/>
        </w:rPr>
        <w:t>State </w:t>
      </w:r>
      <w:r>
        <w:rPr>
          <w:spacing w:val="-2"/>
          <w:sz w:val="22"/>
        </w:rPr>
        <w:t>University.</w:t>
      </w:r>
    </w:p>
    <w:p>
      <w:pPr>
        <w:pStyle w:val="Heading1"/>
        <w:numPr>
          <w:ilvl w:val="0"/>
          <w:numId w:val="3"/>
        </w:numPr>
        <w:tabs>
          <w:tab w:pos="438" w:val="left" w:leader="none"/>
        </w:tabs>
        <w:spacing w:line="240" w:lineRule="auto" w:before="266" w:after="0"/>
        <w:ind w:left="438" w:right="0" w:hanging="338"/>
        <w:jc w:val="left"/>
        <w:rPr>
          <w:b w:val="0"/>
        </w:rPr>
      </w:pPr>
      <w:r>
        <w:rPr/>
        <w:t>Prior</w:t>
      </w:r>
      <w:r>
        <w:rPr>
          <w:spacing w:val="-6"/>
        </w:rPr>
        <w:t> </w:t>
      </w:r>
      <w:r>
        <w:rPr/>
        <w:t>Business</w:t>
      </w:r>
      <w:r>
        <w:rPr>
          <w:spacing w:val="3"/>
        </w:rPr>
        <w:t> </w:t>
      </w:r>
      <w:r>
        <w:rPr/>
        <w:t>–</w:t>
      </w:r>
      <w:r>
        <w:rPr>
          <w:spacing w:val="-1"/>
        </w:rPr>
        <w:t> </w:t>
      </w:r>
      <w:r>
        <w:rPr>
          <w:b w:val="0"/>
          <w:spacing w:val="-4"/>
        </w:rPr>
        <w:t>None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47"/>
        <w:jc w:val="left"/>
        <w:rPr>
          <w:sz w:val="22"/>
        </w:rPr>
      </w:pPr>
      <w:r>
        <w:rPr>
          <w:b/>
          <w:sz w:val="22"/>
        </w:rPr>
        <w:t>New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None</w:t>
      </w:r>
    </w:p>
    <w:p>
      <w:pPr>
        <w:pStyle w:val="Heading1"/>
        <w:numPr>
          <w:ilvl w:val="0"/>
          <w:numId w:val="3"/>
        </w:numPr>
        <w:tabs>
          <w:tab w:pos="507" w:val="left" w:leader="none"/>
        </w:tabs>
        <w:spacing w:line="240" w:lineRule="auto" w:before="267" w:after="0"/>
        <w:ind w:left="507" w:right="0" w:hanging="407"/>
        <w:jc w:val="left"/>
      </w:pPr>
      <w:r>
        <w:rPr>
          <w:spacing w:val="-2"/>
        </w:rPr>
        <w:t>Adjournment</w:t>
      </w:r>
    </w:p>
    <w:p>
      <w:pPr>
        <w:pStyle w:val="BodyText"/>
        <w:spacing w:before="2"/>
        <w:ind w:left="821" w:right="149"/>
      </w:pPr>
      <w:r>
        <w:rPr/>
        <w:t>Mosher</w:t>
      </w:r>
      <w:r>
        <w:rPr>
          <w:spacing w:val="-5"/>
        </w:rPr>
        <w:t> </w:t>
      </w:r>
      <w:r>
        <w:rPr/>
        <w:t>moved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adjourn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meeting.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motion</w:t>
      </w:r>
      <w:r>
        <w:rPr>
          <w:spacing w:val="-4"/>
        </w:rPr>
        <w:t> </w:t>
      </w:r>
      <w:r>
        <w:rPr/>
        <w:t>was seconded</w:t>
      </w:r>
      <w:r>
        <w:rPr>
          <w:spacing w:val="-4"/>
        </w:rPr>
        <w:t> </w:t>
      </w:r>
      <w:r>
        <w:rPr/>
        <w:t>by Boston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passed</w:t>
      </w:r>
      <w:r>
        <w:rPr>
          <w:spacing w:val="-4"/>
        </w:rPr>
        <w:t> </w:t>
      </w:r>
      <w:r>
        <w:rPr/>
        <w:t>by unanimous vote. The meeting was adjourned at 10:10. a.m.</w:t>
      </w:r>
    </w:p>
    <w:p>
      <w:pPr>
        <w:pStyle w:val="BodyText"/>
        <w:spacing w:before="268"/>
      </w:pPr>
      <w:r>
        <w:rPr/>
        <w:t>Respectfully</w:t>
      </w:r>
      <w:r>
        <w:rPr>
          <w:spacing w:val="-4"/>
        </w:rPr>
        <w:t> </w:t>
      </w:r>
      <w:r>
        <w:rPr>
          <w:spacing w:val="-2"/>
        </w:rPr>
        <w:t>submitted,</w:t>
      </w:r>
    </w:p>
    <w:p>
      <w:pPr>
        <w:pStyle w:val="BodyText"/>
        <w:spacing w:before="266"/>
        <w:ind w:right="5169"/>
      </w:pPr>
      <w:r>
        <w:rPr/>
        <w:t>Mandy</w:t>
      </w:r>
      <w:r>
        <w:rPr>
          <w:spacing w:val="-13"/>
        </w:rPr>
        <w:t> </w:t>
      </w:r>
      <w:r>
        <w:rPr/>
        <w:t>(Kreitzer)</w:t>
      </w:r>
      <w:r>
        <w:rPr>
          <w:spacing w:val="-12"/>
        </w:rPr>
        <w:t> </w:t>
      </w:r>
      <w:r>
        <w:rPr/>
        <w:t>Thompson,</w:t>
      </w:r>
      <w:r>
        <w:rPr>
          <w:spacing w:val="-13"/>
        </w:rPr>
        <w:t> </w:t>
      </w:r>
      <w:r>
        <w:rPr/>
        <w:t>Secretary Operating Staff Council</w:t>
      </w:r>
    </w:p>
    <w:sectPr>
      <w:pgSz w:w="12240" w:h="15840"/>
      <w:pgMar w:top="13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upperLetter"/>
      <w:lvlText w:val="%1."/>
      <w:lvlJc w:val="left"/>
      <w:pPr>
        <w:ind w:left="8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9"/>
      <w:numFmt w:val="upperRoman"/>
      <w:lvlText w:val="%1."/>
      <w:lvlJc w:val="left"/>
      <w:pPr>
        <w:ind w:left="389" w:hanging="29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06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3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69" w:hanging="17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2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0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8" w:hanging="288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Bivens</dc:creator>
  <dcterms:created xsi:type="dcterms:W3CDTF">2025-04-24T18:28:33Z</dcterms:created>
  <dcterms:modified xsi:type="dcterms:W3CDTF">2025-04-24T18:28:33Z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2025-04-24T00:00:00Z</vt:filetime>
  </property>
</Properties>
</file>