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D8001" w14:textId="6AA2B91A" w:rsidR="00952BB2" w:rsidRPr="00A73779" w:rsidRDefault="005F61A4" w:rsidP="00A73779">
      <w:pPr>
        <w:pStyle w:val="Heading1"/>
      </w:pPr>
      <w:r w:rsidRPr="00A73779">
        <w:t>STEPHEN R. MILLER</w:t>
      </w:r>
    </w:p>
    <w:p w14:paraId="730EF82C" w14:textId="77777777" w:rsidR="00E14DE7" w:rsidRDefault="00E14DE7" w:rsidP="00800E27">
      <w:pPr>
        <w:spacing w:after="0" w:line="240" w:lineRule="auto"/>
        <w:jc w:val="center"/>
        <w:rPr>
          <w:rFonts w:ascii="Times New Roman" w:hAnsi="Times New Roman" w:cs="Times New Roman"/>
          <w:b/>
          <w:sz w:val="28"/>
          <w:szCs w:val="28"/>
        </w:rPr>
      </w:pPr>
    </w:p>
    <w:p w14:paraId="05B33876" w14:textId="77777777" w:rsidR="00BA4102" w:rsidRDefault="00BA4102" w:rsidP="00D4637A">
      <w:pPr>
        <w:spacing w:after="0" w:line="240" w:lineRule="auto"/>
        <w:rPr>
          <w:rFonts w:ascii="Times New Roman" w:eastAsiaTheme="minorEastAsia" w:hAnsi="Times New Roman" w:cs="Times New Roman"/>
          <w:b/>
          <w:bCs/>
          <w:noProof/>
          <w:u w:val="single"/>
        </w:rPr>
        <w:sectPr w:rsidR="00BA4102" w:rsidSect="0010377D">
          <w:footerReference w:type="default" r:id="rId11"/>
          <w:footerReference w:type="first" r:id="rId12"/>
          <w:pgSz w:w="12240" w:h="15840"/>
          <w:pgMar w:top="1440" w:right="1440" w:bottom="1440" w:left="1440" w:header="720" w:footer="720" w:gutter="0"/>
          <w:cols w:space="720"/>
          <w:titlePg/>
          <w:docGrid w:linePitch="360"/>
        </w:sectPr>
      </w:pPr>
    </w:p>
    <w:p w14:paraId="4789B76C" w14:textId="77777777" w:rsidR="00ED1562" w:rsidRDefault="00ED1562" w:rsidP="007275B9">
      <w:pPr>
        <w:spacing w:after="0" w:line="240" w:lineRule="auto"/>
        <w:rPr>
          <w:rFonts w:ascii="Times New Roman" w:hAnsi="Times New Roman" w:cs="Times New Roman"/>
        </w:rPr>
        <w:sectPr w:rsidR="00ED1562" w:rsidSect="0010377D">
          <w:type w:val="continuous"/>
          <w:pgSz w:w="12240" w:h="15840"/>
          <w:pgMar w:top="1440" w:right="1440" w:bottom="1440" w:left="1440" w:header="720" w:footer="720" w:gutter="0"/>
          <w:cols w:num="2" w:space="720"/>
          <w:titlePg/>
          <w:docGrid w:linePitch="360"/>
        </w:sectPr>
      </w:pPr>
    </w:p>
    <w:p w14:paraId="031EAE1E" w14:textId="77777777" w:rsidR="00652C08" w:rsidRPr="002029DB" w:rsidRDefault="00652C08" w:rsidP="00652C08">
      <w:pPr>
        <w:spacing w:after="0" w:line="240" w:lineRule="auto"/>
        <w:jc w:val="center"/>
        <w:rPr>
          <w:rFonts w:ascii="Times New Roman" w:eastAsiaTheme="minorEastAsia" w:hAnsi="Times New Roman" w:cs="Times New Roman"/>
          <w:noProof/>
        </w:rPr>
      </w:pPr>
      <w:r w:rsidRPr="002029DB">
        <w:rPr>
          <w:rFonts w:ascii="Times New Roman" w:eastAsiaTheme="minorEastAsia" w:hAnsi="Times New Roman" w:cs="Times New Roman"/>
          <w:noProof/>
        </w:rPr>
        <w:t>Northern Illinois University College of Law</w:t>
      </w:r>
    </w:p>
    <w:p w14:paraId="4B0A5EB6" w14:textId="6FC87D84" w:rsidR="00652C08" w:rsidRPr="002029DB" w:rsidRDefault="00652C08" w:rsidP="00652C08">
      <w:pPr>
        <w:spacing w:after="0" w:line="240" w:lineRule="auto"/>
        <w:jc w:val="center"/>
        <w:rPr>
          <w:rFonts w:ascii="Times New Roman" w:eastAsiaTheme="minorEastAsia" w:hAnsi="Times New Roman" w:cs="Times New Roman"/>
          <w:noProof/>
        </w:rPr>
      </w:pPr>
      <w:r w:rsidRPr="002029DB">
        <w:rPr>
          <w:rFonts w:ascii="Times New Roman" w:eastAsiaTheme="minorEastAsia" w:hAnsi="Times New Roman" w:cs="Times New Roman"/>
          <w:noProof/>
        </w:rPr>
        <w:t>Swen Parsons Hall</w:t>
      </w:r>
      <w:r>
        <w:rPr>
          <w:rFonts w:ascii="Times New Roman" w:eastAsiaTheme="minorEastAsia" w:hAnsi="Times New Roman" w:cs="Times New Roman"/>
          <w:noProof/>
        </w:rPr>
        <w:t xml:space="preserve"> #198C</w:t>
      </w:r>
    </w:p>
    <w:p w14:paraId="67E038BA" w14:textId="77777777" w:rsidR="00652C08" w:rsidRDefault="00652C08" w:rsidP="00652C08">
      <w:pPr>
        <w:spacing w:after="0" w:line="240" w:lineRule="auto"/>
        <w:jc w:val="center"/>
        <w:rPr>
          <w:rFonts w:ascii="Times New Roman" w:eastAsiaTheme="minorEastAsia" w:hAnsi="Times New Roman" w:cs="Times New Roman"/>
          <w:noProof/>
        </w:rPr>
      </w:pPr>
      <w:r w:rsidRPr="002029DB">
        <w:rPr>
          <w:rFonts w:ascii="Times New Roman" w:eastAsiaTheme="minorEastAsia" w:hAnsi="Times New Roman" w:cs="Times New Roman"/>
          <w:noProof/>
        </w:rPr>
        <w:t>DeKalb, IL 60115</w:t>
      </w:r>
    </w:p>
    <w:p w14:paraId="3FE77DE3" w14:textId="1C5F9EE0" w:rsidR="00D0547B" w:rsidRDefault="004E690A" w:rsidP="00652C08">
      <w:pPr>
        <w:spacing w:after="0" w:line="240" w:lineRule="auto"/>
        <w:jc w:val="center"/>
        <w:rPr>
          <w:rFonts w:ascii="Times New Roman" w:eastAsiaTheme="minorEastAsia" w:hAnsi="Times New Roman" w:cs="Times New Roman"/>
          <w:noProof/>
        </w:rPr>
      </w:pPr>
      <w:hyperlink r:id="rId13" w:history="1">
        <w:r w:rsidRPr="00C25857">
          <w:rPr>
            <w:rStyle w:val="Hyperlink"/>
            <w:rFonts w:ascii="Times New Roman" w:eastAsiaTheme="minorEastAsia" w:hAnsi="Times New Roman" w:cs="Times New Roman"/>
            <w:noProof/>
          </w:rPr>
          <w:t>millers@niu.edu</w:t>
        </w:r>
      </w:hyperlink>
      <w:r>
        <w:rPr>
          <w:rFonts w:ascii="Times New Roman" w:eastAsiaTheme="minorEastAsia" w:hAnsi="Times New Roman" w:cs="Times New Roman"/>
          <w:noProof/>
        </w:rPr>
        <w:t xml:space="preserve"> </w:t>
      </w:r>
    </w:p>
    <w:p w14:paraId="6FC5BD3B" w14:textId="77777777" w:rsidR="00652C08" w:rsidRDefault="00652C08" w:rsidP="00652C08">
      <w:pPr>
        <w:spacing w:after="0" w:line="240" w:lineRule="auto"/>
        <w:jc w:val="center"/>
        <w:rPr>
          <w:rFonts w:ascii="Times New Roman" w:eastAsiaTheme="minorEastAsia" w:hAnsi="Times New Roman" w:cs="Times New Roman"/>
          <w:noProof/>
        </w:rPr>
      </w:pPr>
    </w:p>
    <w:p w14:paraId="6C5BC38B" w14:textId="6B8867A5" w:rsidR="00FC2B8F" w:rsidRPr="008433A8" w:rsidRDefault="00FC2B8F" w:rsidP="00652C08">
      <w:pPr>
        <w:spacing w:after="0" w:line="240" w:lineRule="auto"/>
        <w:jc w:val="center"/>
        <w:rPr>
          <w:rFonts w:ascii="Times New Roman" w:eastAsiaTheme="minorEastAsia" w:hAnsi="Times New Roman" w:cs="Times New Roman"/>
          <w:noProof/>
          <w:color w:val="0000FF" w:themeColor="hyperlink"/>
          <w:u w:val="single"/>
        </w:rPr>
      </w:pPr>
      <w:r>
        <w:rPr>
          <w:rFonts w:ascii="Times New Roman" w:eastAsiaTheme="minorEastAsia" w:hAnsi="Times New Roman" w:cs="Times New Roman"/>
          <w:noProof/>
        </w:rPr>
        <w:t xml:space="preserve">Mobile: </w:t>
      </w:r>
      <w:r w:rsidRPr="00A601D3">
        <w:rPr>
          <w:rFonts w:ascii="Times New Roman" w:eastAsiaTheme="minorEastAsia" w:hAnsi="Times New Roman" w:cs="Times New Roman"/>
          <w:noProof/>
        </w:rPr>
        <w:t xml:space="preserve">(415) 377-9501 </w:t>
      </w:r>
      <w:r w:rsidRPr="00A601D3">
        <w:rPr>
          <w:rFonts w:ascii="Times New Roman" w:hAnsi="Times New Roman" w:cs="Times New Roman"/>
        </w:rPr>
        <w:t>•</w:t>
      </w:r>
      <w:r w:rsidRPr="00A601D3">
        <w:rPr>
          <w:rFonts w:ascii="Times New Roman" w:eastAsiaTheme="minorEastAsia" w:hAnsi="Times New Roman" w:cs="Times New Roman"/>
          <w:noProof/>
        </w:rPr>
        <w:t xml:space="preserve"> </w:t>
      </w:r>
      <w:hyperlink r:id="rId14" w:history="1">
        <w:r w:rsidRPr="00A601D3">
          <w:rPr>
            <w:rStyle w:val="Hyperlink"/>
            <w:rFonts w:ascii="Times New Roman" w:eastAsiaTheme="minorEastAsia" w:hAnsi="Times New Roman" w:cs="Times New Roman"/>
            <w:noProof/>
          </w:rPr>
          <w:t>SSRN</w:t>
        </w:r>
      </w:hyperlink>
    </w:p>
    <w:p w14:paraId="63E7AA0E" w14:textId="77777777" w:rsidR="00ED1562" w:rsidRDefault="00ED1562" w:rsidP="004F4DB0">
      <w:pPr>
        <w:pBdr>
          <w:bottom w:val="single" w:sz="4" w:space="1" w:color="auto"/>
        </w:pBdr>
        <w:spacing w:after="0" w:line="240" w:lineRule="auto"/>
        <w:rPr>
          <w:rFonts w:ascii="Times New Roman" w:hAnsi="Times New Roman" w:cs="Times New Roman"/>
          <w:b/>
        </w:rPr>
      </w:pPr>
    </w:p>
    <w:p w14:paraId="4CCAEC68" w14:textId="77777777" w:rsidR="002C68B3" w:rsidRPr="00A601D3" w:rsidRDefault="002C68B3" w:rsidP="004F4DB0">
      <w:pPr>
        <w:pBdr>
          <w:bottom w:val="single" w:sz="4" w:space="1" w:color="auto"/>
        </w:pBdr>
        <w:spacing w:after="0" w:line="240" w:lineRule="auto"/>
        <w:rPr>
          <w:rFonts w:ascii="Times New Roman" w:hAnsi="Times New Roman" w:cs="Times New Roman"/>
          <w:b/>
        </w:rPr>
      </w:pPr>
    </w:p>
    <w:p w14:paraId="385C425A" w14:textId="77FC654D" w:rsidR="004F4DB0" w:rsidRPr="00A73779" w:rsidRDefault="00C732D9" w:rsidP="00A73779">
      <w:pPr>
        <w:pStyle w:val="Heading2"/>
      </w:pPr>
      <w:r w:rsidRPr="00A73779">
        <w:t>ACADEMIC APPOINTMENT</w:t>
      </w:r>
      <w:r w:rsidR="00D36234" w:rsidRPr="00A73779">
        <w:t>S</w:t>
      </w:r>
    </w:p>
    <w:p w14:paraId="3383CDAF" w14:textId="6686AAAD" w:rsidR="0039548A" w:rsidRDefault="0039548A" w:rsidP="0039548A">
      <w:pPr>
        <w:spacing w:after="0" w:line="240" w:lineRule="auto"/>
        <w:rPr>
          <w:rFonts w:ascii="Times New Roman" w:eastAsiaTheme="minorEastAsia" w:hAnsi="Times New Roman" w:cs="Times New Roman"/>
          <w:noProof/>
        </w:rPr>
      </w:pPr>
      <w:r w:rsidRPr="0030560F">
        <w:rPr>
          <w:rFonts w:ascii="Times New Roman" w:eastAsiaTheme="minorEastAsia" w:hAnsi="Times New Roman" w:cs="Times New Roman"/>
          <w:b/>
          <w:bCs/>
          <w:noProof/>
        </w:rPr>
        <w:t>Northern Illinois University College of Law</w:t>
      </w:r>
      <w:r w:rsidR="0030560F" w:rsidRPr="0030560F">
        <w:rPr>
          <w:rFonts w:ascii="Times New Roman" w:eastAsiaTheme="minorEastAsia" w:hAnsi="Times New Roman" w:cs="Times New Roman"/>
          <w:b/>
          <w:bCs/>
          <w:noProof/>
        </w:rPr>
        <w:t>, DeKalb, IL,</w:t>
      </w:r>
      <w:r w:rsidR="0030560F">
        <w:rPr>
          <w:rFonts w:ascii="Times New Roman" w:eastAsiaTheme="minorEastAsia" w:hAnsi="Times New Roman" w:cs="Times New Roman"/>
          <w:noProof/>
        </w:rPr>
        <w:t xml:space="preserve"> Professor of Law, 2024 </w:t>
      </w:r>
      <w:r w:rsidR="000110D8">
        <w:rPr>
          <w:rFonts w:ascii="Times New Roman" w:eastAsiaTheme="minorEastAsia" w:hAnsi="Times New Roman" w:cs="Times New Roman"/>
          <w:noProof/>
        </w:rPr>
        <w:t>–</w:t>
      </w:r>
      <w:r w:rsidR="0030560F">
        <w:rPr>
          <w:rFonts w:ascii="Times New Roman" w:eastAsiaTheme="minorEastAsia" w:hAnsi="Times New Roman" w:cs="Times New Roman"/>
          <w:noProof/>
        </w:rPr>
        <w:t xml:space="preserve"> present</w:t>
      </w:r>
    </w:p>
    <w:p w14:paraId="659CC84A" w14:textId="3A60CED3" w:rsidR="0039548A" w:rsidRPr="00A73779" w:rsidRDefault="00A73779" w:rsidP="00A73779">
      <w:pPr>
        <w:ind w:left="1440" w:hanging="1440"/>
        <w:rPr>
          <w:rFonts w:ascii="Times New Roman" w:hAnsi="Times New Roman" w:cs="Times New Roman"/>
        </w:rPr>
      </w:pPr>
      <w:r>
        <w:rPr>
          <w:rFonts w:ascii="Times New Roman" w:eastAsiaTheme="minorEastAsia" w:hAnsi="Times New Roman" w:cs="Times New Roman"/>
          <w:noProof/>
        </w:rPr>
        <w:t>Doctrinal:</w:t>
      </w:r>
      <w:r>
        <w:rPr>
          <w:rFonts w:ascii="Times New Roman" w:eastAsiaTheme="minorEastAsia" w:hAnsi="Times New Roman" w:cs="Times New Roman"/>
          <w:noProof/>
        </w:rPr>
        <w:tab/>
      </w:r>
      <w:r>
        <w:rPr>
          <w:rFonts w:ascii="Times New Roman" w:hAnsi="Times New Roman" w:cs="Times New Roman"/>
        </w:rPr>
        <w:t xml:space="preserve">Associate Dean for the Part-Time J.D. Program, 2026 – present </w:t>
      </w:r>
      <w:r>
        <w:rPr>
          <w:rFonts w:ascii="Times New Roman" w:hAnsi="Times New Roman" w:cs="Times New Roman"/>
        </w:rPr>
        <w:br/>
      </w:r>
      <w:r w:rsidRPr="00A73779">
        <w:rPr>
          <w:rFonts w:ascii="Times New Roman" w:hAnsi="Times New Roman" w:cs="Times New Roman"/>
        </w:rPr>
        <w:t>Faculty Affiliate, Institute for the Study of Environment, Sustainability and Energy</w:t>
      </w:r>
      <w:r>
        <w:rPr>
          <w:rFonts w:ascii="Times New Roman" w:hAnsi="Times New Roman" w:cs="Times New Roman"/>
        </w:rPr>
        <w:br/>
      </w:r>
      <w:r w:rsidRPr="00A73779">
        <w:rPr>
          <w:rFonts w:ascii="Times New Roman" w:hAnsi="Times New Roman" w:cs="Times New Roman"/>
        </w:rPr>
        <w:t>Property, Environmental Law, Land Use Law &amp; Planning, Housing Law</w:t>
      </w:r>
    </w:p>
    <w:p w14:paraId="65368C2F" w14:textId="2AB6FCE9" w:rsidR="00C732D9" w:rsidRDefault="00C732D9" w:rsidP="005226FC">
      <w:pPr>
        <w:spacing w:after="0" w:line="240" w:lineRule="auto"/>
        <w:jc w:val="both"/>
        <w:rPr>
          <w:rFonts w:ascii="Times New Roman" w:hAnsi="Times New Roman" w:cs="Times New Roman"/>
        </w:rPr>
      </w:pPr>
      <w:r w:rsidRPr="00A601D3">
        <w:rPr>
          <w:rFonts w:ascii="Times New Roman" w:hAnsi="Times New Roman" w:cs="Times New Roman"/>
          <w:b/>
        </w:rPr>
        <w:t>University of Idaho, College of Law</w:t>
      </w:r>
      <w:r w:rsidR="006C7D45" w:rsidRPr="00A601D3">
        <w:rPr>
          <w:rFonts w:ascii="Times New Roman" w:hAnsi="Times New Roman" w:cs="Times New Roman"/>
          <w:b/>
        </w:rPr>
        <w:t>,</w:t>
      </w:r>
      <w:r w:rsidR="0033475B">
        <w:rPr>
          <w:rFonts w:ascii="Times New Roman" w:hAnsi="Times New Roman" w:cs="Times New Roman"/>
          <w:b/>
        </w:rPr>
        <w:t xml:space="preserve"> Boise, ID,</w:t>
      </w:r>
      <w:r w:rsidR="006C7D45" w:rsidRPr="00A601D3">
        <w:rPr>
          <w:rFonts w:ascii="Times New Roman" w:hAnsi="Times New Roman" w:cs="Times New Roman"/>
          <w:b/>
        </w:rPr>
        <w:t xml:space="preserve"> </w:t>
      </w:r>
      <w:r w:rsidR="00074F7A" w:rsidRPr="00A601D3">
        <w:rPr>
          <w:rFonts w:ascii="Times New Roman" w:hAnsi="Times New Roman" w:cs="Times New Roman"/>
        </w:rPr>
        <w:t xml:space="preserve">Professor of Law, 2018 – </w:t>
      </w:r>
      <w:r w:rsidR="0039548A">
        <w:rPr>
          <w:rFonts w:ascii="Times New Roman" w:hAnsi="Times New Roman" w:cs="Times New Roman"/>
        </w:rPr>
        <w:t>2024</w:t>
      </w:r>
      <w:r w:rsidR="00351E85" w:rsidRPr="00A601D3">
        <w:rPr>
          <w:rFonts w:ascii="Times New Roman" w:hAnsi="Times New Roman" w:cs="Times New Roman"/>
        </w:rPr>
        <w:t>;</w:t>
      </w:r>
      <w:r w:rsidR="00671813" w:rsidRPr="00A601D3">
        <w:rPr>
          <w:rFonts w:ascii="Times New Roman" w:hAnsi="Times New Roman" w:cs="Times New Roman"/>
        </w:rPr>
        <w:t xml:space="preserve"> </w:t>
      </w:r>
      <w:r w:rsidRPr="00A601D3">
        <w:rPr>
          <w:rFonts w:ascii="Times New Roman" w:hAnsi="Times New Roman" w:cs="Times New Roman"/>
        </w:rPr>
        <w:t xml:space="preserve">Associate Professor of Law, 2011 – </w:t>
      </w:r>
      <w:r w:rsidR="00A80BEC" w:rsidRPr="00A601D3">
        <w:rPr>
          <w:rFonts w:ascii="Times New Roman" w:hAnsi="Times New Roman" w:cs="Times New Roman"/>
        </w:rPr>
        <w:t>2018 (t</w:t>
      </w:r>
      <w:r w:rsidR="00652B81" w:rsidRPr="00A601D3">
        <w:rPr>
          <w:rFonts w:ascii="Times New Roman" w:hAnsi="Times New Roman" w:cs="Times New Roman"/>
        </w:rPr>
        <w:t>enured 2016</w:t>
      </w:r>
      <w:r w:rsidR="00A80BEC" w:rsidRPr="00A601D3">
        <w:rPr>
          <w:rFonts w:ascii="Times New Roman" w:hAnsi="Times New Roman" w:cs="Times New Roman"/>
        </w:rPr>
        <w:t>)</w:t>
      </w:r>
    </w:p>
    <w:p w14:paraId="136B923E" w14:textId="4619D938" w:rsidR="00A73779" w:rsidRDefault="00A73779" w:rsidP="00A73779">
      <w:pPr>
        <w:spacing w:after="0" w:line="240" w:lineRule="auto"/>
        <w:ind w:left="1440" w:hanging="1440"/>
        <w:jc w:val="both"/>
        <w:rPr>
          <w:rFonts w:ascii="Times New Roman" w:hAnsi="Times New Roman" w:cs="Times New Roman"/>
        </w:rPr>
      </w:pPr>
      <w:r>
        <w:rPr>
          <w:rFonts w:ascii="Times New Roman" w:hAnsi="Times New Roman" w:cs="Times New Roman"/>
        </w:rPr>
        <w:t>Doctrinal:</w:t>
      </w:r>
      <w:r>
        <w:rPr>
          <w:rFonts w:ascii="Times New Roman" w:hAnsi="Times New Roman" w:cs="Times New Roman"/>
        </w:rPr>
        <w:tab/>
      </w:r>
      <w:r w:rsidRPr="00A73779">
        <w:rPr>
          <w:rFonts w:ascii="Times New Roman" w:hAnsi="Times New Roman" w:cs="Times New Roman"/>
        </w:rPr>
        <w:t>Property, Real Estate Transactions, Administrative Law, Environmental Law, Land Use Law &amp; Planning, Housing Law, State &amp; Local Government Law, Narrative and Legal Argument, Government &amp; Public Law Seminar (co-taught), Introduction to the Idaho Legislature (co-taught)</w:t>
      </w:r>
    </w:p>
    <w:p w14:paraId="1A4D8ACA" w14:textId="77777777" w:rsidR="00A73779" w:rsidRDefault="00A73779" w:rsidP="00A73779">
      <w:pPr>
        <w:spacing w:after="0"/>
        <w:ind w:left="1440" w:hanging="1440"/>
        <w:jc w:val="both"/>
        <w:rPr>
          <w:rFonts w:ascii="Times New Roman" w:hAnsi="Times New Roman" w:cs="Times New Roman"/>
        </w:rPr>
      </w:pPr>
      <w:r>
        <w:rPr>
          <w:rFonts w:ascii="Times New Roman" w:hAnsi="Times New Roman" w:cs="Times New Roman"/>
        </w:rPr>
        <w:t>Clinical:</w:t>
      </w:r>
      <w:r>
        <w:rPr>
          <w:rFonts w:ascii="Times New Roman" w:hAnsi="Times New Roman" w:cs="Times New Roman"/>
        </w:rPr>
        <w:tab/>
      </w:r>
      <w:r w:rsidRPr="00A601D3">
        <w:rPr>
          <w:rFonts w:ascii="Times New Roman" w:hAnsi="Times New Roman" w:cs="Times New Roman"/>
        </w:rPr>
        <w:t>Economic Development Clinic (2011 – 2016)</w:t>
      </w:r>
      <w:r>
        <w:rPr>
          <w:rFonts w:ascii="Times New Roman" w:hAnsi="Times New Roman" w:cs="Times New Roman"/>
        </w:rPr>
        <w:t>, Property Instructor, University of Idaho Summer Bar Success Program (2023)</w:t>
      </w:r>
    </w:p>
    <w:p w14:paraId="5A94A95F" w14:textId="47DDE762" w:rsidR="00A73779" w:rsidRDefault="00A73779" w:rsidP="00A73779">
      <w:pPr>
        <w:spacing w:after="0"/>
        <w:ind w:left="1440" w:hanging="1440"/>
        <w:jc w:val="both"/>
        <w:rPr>
          <w:rFonts w:ascii="Times New Roman" w:hAnsi="Times New Roman" w:cs="Times New Roman"/>
        </w:rPr>
      </w:pPr>
      <w:r>
        <w:rPr>
          <w:rFonts w:ascii="Times New Roman" w:hAnsi="Times New Roman" w:cs="Times New Roman"/>
        </w:rPr>
        <w:t>Service:</w:t>
      </w:r>
      <w:r>
        <w:rPr>
          <w:rFonts w:ascii="Times New Roman" w:hAnsi="Times New Roman" w:cs="Times New Roman"/>
        </w:rPr>
        <w:tab/>
      </w:r>
      <w:r w:rsidRPr="00A73779">
        <w:rPr>
          <w:rFonts w:ascii="Times New Roman" w:hAnsi="Times New Roman" w:cs="Times New Roman"/>
        </w:rPr>
        <w:t>Associate Dean for Faculty Development, 2018 – 2020</w:t>
      </w:r>
    </w:p>
    <w:p w14:paraId="466EC191" w14:textId="6D449ABA" w:rsidR="0014782A" w:rsidRPr="00A601D3" w:rsidRDefault="00A73779" w:rsidP="00A73779">
      <w:pPr>
        <w:ind w:left="1440" w:hanging="1440"/>
        <w:jc w:val="both"/>
        <w:rPr>
          <w:rFonts w:ascii="Times New Roman" w:hAnsi="Times New Roman" w:cs="Times New Roman"/>
        </w:rPr>
      </w:pPr>
      <w:r>
        <w:rPr>
          <w:rFonts w:ascii="Times New Roman" w:hAnsi="Times New Roman" w:cs="Times New Roman"/>
        </w:rPr>
        <w:t xml:space="preserve">Honors: </w:t>
      </w:r>
      <w:r>
        <w:rPr>
          <w:rFonts w:ascii="Times New Roman" w:hAnsi="Times New Roman" w:cs="Times New Roman"/>
        </w:rPr>
        <w:tab/>
      </w:r>
      <w:r w:rsidRPr="00A73779">
        <w:rPr>
          <w:rFonts w:ascii="Times New Roman" w:hAnsi="Times New Roman" w:cs="Times New Roman"/>
        </w:rPr>
        <w:t>Teaching Innovations Award, UI Center for Excellence in Teaching and Learning (2021), Outstanding Faculty Advisor of the Year, Idaho Law Review (2013, 2017), Burton Ellis Research Scholar (2012, 2013, 2014, 2017, 2020), Alumni Award for Faculty Excellence (2013), Clagett Memorial Fund Research Scholar (2013)</w:t>
      </w:r>
    </w:p>
    <w:p w14:paraId="7715EA34" w14:textId="7467500C" w:rsidR="00EB78AD" w:rsidRDefault="00EB78AD" w:rsidP="005226FC">
      <w:pPr>
        <w:spacing w:after="0" w:line="240" w:lineRule="auto"/>
        <w:jc w:val="both"/>
        <w:rPr>
          <w:rFonts w:ascii="Times New Roman" w:hAnsi="Times New Roman" w:cs="Times New Roman"/>
          <w:bCs/>
        </w:rPr>
      </w:pPr>
      <w:r>
        <w:rPr>
          <w:rFonts w:ascii="Times New Roman" w:hAnsi="Times New Roman" w:cs="Times New Roman"/>
          <w:b/>
        </w:rPr>
        <w:t>University of Iowa</w:t>
      </w:r>
      <w:r w:rsidR="00D007A9">
        <w:rPr>
          <w:rFonts w:ascii="Times New Roman" w:hAnsi="Times New Roman" w:cs="Times New Roman"/>
          <w:b/>
        </w:rPr>
        <w:t>, College of Law, Iowa City, IA</w:t>
      </w:r>
      <w:r w:rsidR="00641960">
        <w:rPr>
          <w:rFonts w:ascii="Times New Roman" w:hAnsi="Times New Roman" w:cs="Times New Roman"/>
          <w:b/>
        </w:rPr>
        <w:t xml:space="preserve">, </w:t>
      </w:r>
      <w:r w:rsidR="00641960">
        <w:rPr>
          <w:rFonts w:ascii="Times New Roman" w:hAnsi="Times New Roman" w:cs="Times New Roman"/>
          <w:bCs/>
        </w:rPr>
        <w:t>Visiting Professor of Law, Fall, 2023</w:t>
      </w:r>
    </w:p>
    <w:p w14:paraId="361BB06B" w14:textId="4B485111" w:rsidR="00641960" w:rsidRDefault="00641960" w:rsidP="005226FC">
      <w:pPr>
        <w:spacing w:after="0" w:line="240" w:lineRule="auto"/>
        <w:jc w:val="both"/>
        <w:rPr>
          <w:rFonts w:ascii="Times New Roman" w:hAnsi="Times New Roman" w:cs="Times New Roman"/>
          <w:bCs/>
        </w:rPr>
      </w:pPr>
      <w:r>
        <w:rPr>
          <w:rFonts w:ascii="Times New Roman" w:hAnsi="Times New Roman" w:cs="Times New Roman"/>
          <w:bCs/>
        </w:rPr>
        <w:t>Courses:</w:t>
      </w:r>
      <w:r>
        <w:rPr>
          <w:rFonts w:ascii="Times New Roman" w:hAnsi="Times New Roman" w:cs="Times New Roman"/>
          <w:bCs/>
        </w:rPr>
        <w:tab/>
        <w:t>Property, Real Estate Transactions</w:t>
      </w:r>
      <w:r w:rsidR="001D0DD4">
        <w:rPr>
          <w:rFonts w:ascii="Times New Roman" w:hAnsi="Times New Roman" w:cs="Times New Roman"/>
          <w:bCs/>
        </w:rPr>
        <w:t xml:space="preserve"> </w:t>
      </w:r>
    </w:p>
    <w:p w14:paraId="0A2724FC" w14:textId="77777777" w:rsidR="007766A9" w:rsidRDefault="007766A9" w:rsidP="00222137">
      <w:pPr>
        <w:spacing w:after="0" w:line="240" w:lineRule="auto"/>
        <w:ind w:left="1440"/>
        <w:jc w:val="both"/>
        <w:rPr>
          <w:rFonts w:ascii="Times New Roman" w:hAnsi="Times New Roman" w:cs="Times New Roman"/>
          <w:bCs/>
        </w:rPr>
      </w:pPr>
    </w:p>
    <w:p w14:paraId="3353C2C0" w14:textId="466BD371" w:rsidR="007766A9" w:rsidRPr="00817C08" w:rsidRDefault="007766A9" w:rsidP="007766A9">
      <w:pPr>
        <w:spacing w:after="0" w:line="240" w:lineRule="auto"/>
        <w:jc w:val="both"/>
        <w:rPr>
          <w:rFonts w:ascii="Times New Roman" w:hAnsi="Times New Roman" w:cs="Times New Roman"/>
          <w:bCs/>
        </w:rPr>
      </w:pPr>
      <w:r w:rsidRPr="0067018A">
        <w:rPr>
          <w:rFonts w:ascii="Times New Roman" w:hAnsi="Times New Roman" w:cs="Times New Roman"/>
          <w:b/>
        </w:rPr>
        <w:t>The Ohio State University, Moritz College of Law, Columbus, OH</w:t>
      </w:r>
      <w:r w:rsidR="00817C08">
        <w:rPr>
          <w:rFonts w:ascii="Times New Roman" w:hAnsi="Times New Roman" w:cs="Times New Roman"/>
          <w:b/>
        </w:rPr>
        <w:t xml:space="preserve">, </w:t>
      </w:r>
      <w:r w:rsidR="00817C08">
        <w:rPr>
          <w:rFonts w:ascii="Times New Roman" w:hAnsi="Times New Roman" w:cs="Times New Roman"/>
          <w:bCs/>
        </w:rPr>
        <w:t>Lecturer, Fall, 2023</w:t>
      </w:r>
    </w:p>
    <w:p w14:paraId="326857C7" w14:textId="048AD237" w:rsidR="00817C08" w:rsidRDefault="00817C08" w:rsidP="00012F8A">
      <w:pPr>
        <w:spacing w:after="0" w:line="240" w:lineRule="auto"/>
        <w:ind w:left="1440" w:hanging="1440"/>
        <w:jc w:val="both"/>
        <w:rPr>
          <w:rFonts w:ascii="Times New Roman" w:hAnsi="Times New Roman" w:cs="Times New Roman"/>
          <w:bCs/>
        </w:rPr>
      </w:pPr>
      <w:r>
        <w:rPr>
          <w:rFonts w:ascii="Times New Roman" w:hAnsi="Times New Roman" w:cs="Times New Roman"/>
          <w:bCs/>
        </w:rPr>
        <w:t>Course:</w:t>
      </w:r>
      <w:r>
        <w:rPr>
          <w:rFonts w:ascii="Times New Roman" w:hAnsi="Times New Roman" w:cs="Times New Roman"/>
          <w:bCs/>
        </w:rPr>
        <w:tab/>
      </w:r>
      <w:r w:rsidR="00962AC8">
        <w:rPr>
          <w:rFonts w:ascii="Times New Roman" w:hAnsi="Times New Roman" w:cs="Times New Roman"/>
          <w:bCs/>
        </w:rPr>
        <w:t xml:space="preserve">Real Estate Transactions (offered remotely </w:t>
      </w:r>
      <w:r w:rsidR="00012F8A">
        <w:rPr>
          <w:rFonts w:ascii="Times New Roman" w:hAnsi="Times New Roman" w:cs="Times New Roman"/>
          <w:bCs/>
        </w:rPr>
        <w:t xml:space="preserve">to Ohio State </w:t>
      </w:r>
      <w:r w:rsidR="00A66960">
        <w:rPr>
          <w:rFonts w:ascii="Times New Roman" w:hAnsi="Times New Roman" w:cs="Times New Roman"/>
          <w:bCs/>
        </w:rPr>
        <w:t xml:space="preserve">Law </w:t>
      </w:r>
      <w:r w:rsidR="00012F8A">
        <w:rPr>
          <w:rFonts w:ascii="Times New Roman" w:hAnsi="Times New Roman" w:cs="Times New Roman"/>
          <w:bCs/>
        </w:rPr>
        <w:t xml:space="preserve">students while taught </w:t>
      </w:r>
      <w:r w:rsidR="00A66960">
        <w:rPr>
          <w:rFonts w:ascii="Times New Roman" w:hAnsi="Times New Roman" w:cs="Times New Roman"/>
          <w:bCs/>
        </w:rPr>
        <w:t xml:space="preserve">in-person </w:t>
      </w:r>
      <w:r w:rsidR="00012F8A">
        <w:rPr>
          <w:rFonts w:ascii="Times New Roman" w:hAnsi="Times New Roman" w:cs="Times New Roman"/>
          <w:bCs/>
        </w:rPr>
        <w:t xml:space="preserve">at </w:t>
      </w:r>
      <w:r w:rsidR="00D66E16">
        <w:rPr>
          <w:rFonts w:ascii="Times New Roman" w:hAnsi="Times New Roman" w:cs="Times New Roman"/>
          <w:bCs/>
        </w:rPr>
        <w:t>Iowa Law)</w:t>
      </w:r>
      <w:r>
        <w:rPr>
          <w:rFonts w:ascii="Times New Roman" w:hAnsi="Times New Roman" w:cs="Times New Roman"/>
          <w:bCs/>
        </w:rPr>
        <w:tab/>
      </w:r>
      <w:r>
        <w:rPr>
          <w:rFonts w:ascii="Times New Roman" w:hAnsi="Times New Roman" w:cs="Times New Roman"/>
          <w:bCs/>
        </w:rPr>
        <w:tab/>
      </w:r>
    </w:p>
    <w:p w14:paraId="5B2E2BA0" w14:textId="77777777" w:rsidR="00817C08" w:rsidRDefault="00817C08" w:rsidP="005226FC">
      <w:pPr>
        <w:spacing w:after="0" w:line="240" w:lineRule="auto"/>
        <w:jc w:val="both"/>
        <w:rPr>
          <w:rFonts w:ascii="Times New Roman" w:hAnsi="Times New Roman" w:cs="Times New Roman"/>
          <w:bCs/>
        </w:rPr>
      </w:pPr>
    </w:p>
    <w:p w14:paraId="07A069F8" w14:textId="5DE38D99" w:rsidR="008E54DB" w:rsidRDefault="005945C9" w:rsidP="005226FC">
      <w:pPr>
        <w:spacing w:after="0" w:line="240" w:lineRule="auto"/>
        <w:jc w:val="both"/>
        <w:rPr>
          <w:rFonts w:ascii="Times New Roman" w:hAnsi="Times New Roman" w:cs="Times New Roman"/>
          <w:bCs/>
        </w:rPr>
      </w:pPr>
      <w:r>
        <w:rPr>
          <w:rFonts w:ascii="Times New Roman" w:hAnsi="Times New Roman" w:cs="Times New Roman"/>
          <w:b/>
        </w:rPr>
        <w:t>Universit</w:t>
      </w:r>
      <w:r w:rsidR="001362E6">
        <w:rPr>
          <w:rFonts w:ascii="Times New Roman" w:hAnsi="Times New Roman" w:cs="Times New Roman"/>
          <w:b/>
        </w:rPr>
        <w:t>y</w:t>
      </w:r>
      <w:r>
        <w:rPr>
          <w:rFonts w:ascii="Times New Roman" w:hAnsi="Times New Roman" w:cs="Times New Roman"/>
          <w:b/>
        </w:rPr>
        <w:t xml:space="preserve"> Stud</w:t>
      </w:r>
      <w:r w:rsidR="001362E6">
        <w:rPr>
          <w:rFonts w:ascii="Times New Roman" w:hAnsi="Times New Roman" w:cs="Times New Roman"/>
          <w:b/>
        </w:rPr>
        <w:t>ies</w:t>
      </w:r>
      <w:r>
        <w:rPr>
          <w:rFonts w:ascii="Times New Roman" w:hAnsi="Times New Roman" w:cs="Times New Roman"/>
          <w:b/>
        </w:rPr>
        <w:t xml:space="preserve"> Abroad Consortium (USAC)</w:t>
      </w:r>
      <w:r w:rsidR="00F85E09">
        <w:rPr>
          <w:rFonts w:ascii="Times New Roman" w:hAnsi="Times New Roman" w:cs="Times New Roman"/>
          <w:b/>
        </w:rPr>
        <w:t>,</w:t>
      </w:r>
      <w:r w:rsidR="000F4FB7">
        <w:rPr>
          <w:rFonts w:ascii="Times New Roman" w:hAnsi="Times New Roman" w:cs="Times New Roman"/>
          <w:bCs/>
        </w:rPr>
        <w:t xml:space="preserve"> </w:t>
      </w:r>
      <w:r w:rsidR="0018660B">
        <w:rPr>
          <w:rFonts w:ascii="Times New Roman" w:hAnsi="Times New Roman" w:cs="Times New Roman"/>
          <w:bCs/>
        </w:rPr>
        <w:t xml:space="preserve">Visiting </w:t>
      </w:r>
      <w:r w:rsidR="00C3198E">
        <w:rPr>
          <w:rFonts w:ascii="Times New Roman" w:hAnsi="Times New Roman" w:cs="Times New Roman"/>
          <w:bCs/>
        </w:rPr>
        <w:t>Professor</w:t>
      </w:r>
      <w:r w:rsidR="0018660B">
        <w:rPr>
          <w:rFonts w:ascii="Times New Roman" w:hAnsi="Times New Roman" w:cs="Times New Roman"/>
          <w:bCs/>
        </w:rPr>
        <w:t xml:space="preserve">, </w:t>
      </w:r>
      <w:r w:rsidR="000F4FB7">
        <w:rPr>
          <w:rFonts w:ascii="Times New Roman" w:hAnsi="Times New Roman" w:cs="Times New Roman"/>
          <w:bCs/>
        </w:rPr>
        <w:t>Prague,</w:t>
      </w:r>
      <w:r w:rsidR="009A3301">
        <w:rPr>
          <w:rFonts w:ascii="Times New Roman" w:hAnsi="Times New Roman" w:cs="Times New Roman"/>
          <w:bCs/>
        </w:rPr>
        <w:t xml:space="preserve"> </w:t>
      </w:r>
      <w:r w:rsidR="000F4FB7">
        <w:rPr>
          <w:rFonts w:ascii="Times New Roman" w:hAnsi="Times New Roman" w:cs="Times New Roman"/>
          <w:bCs/>
        </w:rPr>
        <w:t>Czechia</w:t>
      </w:r>
      <w:r w:rsidR="005E2ED6">
        <w:rPr>
          <w:rFonts w:ascii="Times New Roman" w:hAnsi="Times New Roman" w:cs="Times New Roman"/>
          <w:bCs/>
        </w:rPr>
        <w:t>, Summer, 2023</w:t>
      </w:r>
    </w:p>
    <w:p w14:paraId="68D5BA8B" w14:textId="46BBB9F4" w:rsidR="00BE1652" w:rsidRDefault="008E54DB" w:rsidP="005226FC">
      <w:pPr>
        <w:spacing w:after="0" w:line="240" w:lineRule="auto"/>
        <w:jc w:val="both"/>
        <w:rPr>
          <w:rFonts w:ascii="Times New Roman" w:hAnsi="Times New Roman" w:cs="Times New Roman"/>
          <w:bCs/>
        </w:rPr>
      </w:pPr>
      <w:r>
        <w:rPr>
          <w:rFonts w:ascii="Times New Roman" w:hAnsi="Times New Roman" w:cs="Times New Roman"/>
          <w:bCs/>
        </w:rPr>
        <w:t>Course:</w:t>
      </w:r>
      <w:r>
        <w:rPr>
          <w:rFonts w:ascii="Times New Roman" w:hAnsi="Times New Roman" w:cs="Times New Roman"/>
          <w:bCs/>
        </w:rPr>
        <w:tab/>
      </w:r>
      <w:r>
        <w:rPr>
          <w:rFonts w:ascii="Times New Roman" w:hAnsi="Times New Roman" w:cs="Times New Roman"/>
          <w:bCs/>
        </w:rPr>
        <w:tab/>
        <w:t>Sustainable Development</w:t>
      </w:r>
    </w:p>
    <w:p w14:paraId="4AAE6F5D" w14:textId="5084C69D" w:rsidR="00EB78AD" w:rsidRPr="00A73F1E" w:rsidRDefault="00A73F1E" w:rsidP="000F0B42">
      <w:pPr>
        <w:spacing w:after="0" w:line="240" w:lineRule="auto"/>
        <w:ind w:left="1440"/>
        <w:jc w:val="both"/>
        <w:rPr>
          <w:rFonts w:ascii="Times New Roman" w:hAnsi="Times New Roman" w:cs="Times New Roman"/>
          <w:bCs/>
        </w:rPr>
      </w:pPr>
      <w:r>
        <w:rPr>
          <w:rFonts w:ascii="Times New Roman" w:hAnsi="Times New Roman" w:cs="Times New Roman"/>
          <w:bCs/>
        </w:rPr>
        <w:t>Course taught in English for American undergraduates at Charles University</w:t>
      </w:r>
      <w:r w:rsidR="00733BD3">
        <w:rPr>
          <w:rFonts w:ascii="Times New Roman" w:hAnsi="Times New Roman" w:cs="Times New Roman"/>
          <w:bCs/>
        </w:rPr>
        <w:t xml:space="preserve"> (</w:t>
      </w:r>
      <w:proofErr w:type="spellStart"/>
      <w:r w:rsidR="00733BD3">
        <w:rPr>
          <w:rFonts w:ascii="Times New Roman" w:hAnsi="Times New Roman" w:cs="Times New Roman"/>
          <w:bCs/>
        </w:rPr>
        <w:t>Univer</w:t>
      </w:r>
      <w:r w:rsidR="000F0B42">
        <w:rPr>
          <w:rFonts w:ascii="Times New Roman" w:hAnsi="Times New Roman" w:cs="Times New Roman"/>
          <w:bCs/>
        </w:rPr>
        <w:t>z</w:t>
      </w:r>
      <w:r w:rsidR="00733BD3">
        <w:rPr>
          <w:rFonts w:ascii="Times New Roman" w:hAnsi="Times New Roman" w:cs="Times New Roman"/>
          <w:bCs/>
        </w:rPr>
        <w:t>ita</w:t>
      </w:r>
      <w:proofErr w:type="spellEnd"/>
      <w:r w:rsidR="00733BD3">
        <w:rPr>
          <w:rFonts w:ascii="Times New Roman" w:hAnsi="Times New Roman" w:cs="Times New Roman"/>
          <w:bCs/>
        </w:rPr>
        <w:t xml:space="preserve"> Karlova)</w:t>
      </w:r>
      <w:r w:rsidR="000F0B42">
        <w:rPr>
          <w:rFonts w:ascii="Times New Roman" w:hAnsi="Times New Roman" w:cs="Times New Roman"/>
          <w:bCs/>
        </w:rPr>
        <w:t>;</w:t>
      </w:r>
      <w:r w:rsidR="00F8237C">
        <w:rPr>
          <w:rFonts w:ascii="Times New Roman" w:hAnsi="Times New Roman" w:cs="Times New Roman"/>
          <w:bCs/>
        </w:rPr>
        <w:t xml:space="preserve"> USAC </w:t>
      </w:r>
      <w:r w:rsidR="00771A3D">
        <w:rPr>
          <w:rFonts w:ascii="Times New Roman" w:hAnsi="Times New Roman" w:cs="Times New Roman"/>
          <w:bCs/>
        </w:rPr>
        <w:t>is the study abroad coordinator for the</w:t>
      </w:r>
      <w:r w:rsidR="00F8237C">
        <w:rPr>
          <w:rFonts w:ascii="Times New Roman" w:hAnsi="Times New Roman" w:cs="Times New Roman"/>
          <w:bCs/>
        </w:rPr>
        <w:t xml:space="preserve"> Univ</w:t>
      </w:r>
      <w:r w:rsidR="00771A3D">
        <w:rPr>
          <w:rFonts w:ascii="Times New Roman" w:hAnsi="Times New Roman" w:cs="Times New Roman"/>
          <w:bCs/>
        </w:rPr>
        <w:t>ersity</w:t>
      </w:r>
      <w:r w:rsidR="00F8237C">
        <w:rPr>
          <w:rFonts w:ascii="Times New Roman" w:hAnsi="Times New Roman" w:cs="Times New Roman"/>
          <w:bCs/>
        </w:rPr>
        <w:t xml:space="preserve"> of Ida</w:t>
      </w:r>
      <w:r w:rsidR="00622867">
        <w:rPr>
          <w:rFonts w:ascii="Times New Roman" w:hAnsi="Times New Roman" w:cs="Times New Roman"/>
          <w:bCs/>
        </w:rPr>
        <w:t>ho</w:t>
      </w:r>
    </w:p>
    <w:p w14:paraId="7E678566" w14:textId="77777777" w:rsidR="00A73F1E" w:rsidRDefault="00A73F1E" w:rsidP="005226FC">
      <w:pPr>
        <w:spacing w:after="0" w:line="240" w:lineRule="auto"/>
        <w:jc w:val="both"/>
        <w:rPr>
          <w:rFonts w:ascii="Times New Roman" w:hAnsi="Times New Roman" w:cs="Times New Roman"/>
          <w:b/>
        </w:rPr>
      </w:pPr>
    </w:p>
    <w:p w14:paraId="4B371565" w14:textId="35E58120" w:rsidR="00F25628" w:rsidRDefault="00F25628" w:rsidP="005226FC">
      <w:pPr>
        <w:spacing w:after="0" w:line="240" w:lineRule="auto"/>
        <w:jc w:val="both"/>
        <w:rPr>
          <w:rFonts w:ascii="Times New Roman" w:hAnsi="Times New Roman" w:cs="Times New Roman"/>
          <w:bCs/>
        </w:rPr>
      </w:pPr>
      <w:r w:rsidRPr="00A601D3">
        <w:rPr>
          <w:rFonts w:ascii="Times New Roman" w:hAnsi="Times New Roman" w:cs="Times New Roman"/>
          <w:b/>
        </w:rPr>
        <w:t>University of Connecticut School of Law, Hartford, CT</w:t>
      </w:r>
      <w:r w:rsidR="006064CD" w:rsidRPr="00A601D3">
        <w:rPr>
          <w:rFonts w:ascii="Times New Roman" w:hAnsi="Times New Roman" w:cs="Times New Roman"/>
          <w:b/>
        </w:rPr>
        <w:t xml:space="preserve">, </w:t>
      </w:r>
      <w:r w:rsidR="002365ED">
        <w:rPr>
          <w:rFonts w:ascii="Times New Roman" w:hAnsi="Times New Roman" w:cs="Times New Roman"/>
          <w:bCs/>
        </w:rPr>
        <w:t>Adjunct Professor</w:t>
      </w:r>
      <w:r w:rsidRPr="00A601D3">
        <w:rPr>
          <w:rFonts w:ascii="Times New Roman" w:hAnsi="Times New Roman" w:cs="Times New Roman"/>
          <w:bCs/>
        </w:rPr>
        <w:t>, Fall, 2021</w:t>
      </w:r>
      <w:r w:rsidR="006064CD" w:rsidRPr="00A601D3">
        <w:rPr>
          <w:rFonts w:ascii="Times New Roman" w:hAnsi="Times New Roman" w:cs="Times New Roman"/>
          <w:bCs/>
        </w:rPr>
        <w:t xml:space="preserve"> (remote)</w:t>
      </w:r>
    </w:p>
    <w:p w14:paraId="606D2D85" w14:textId="15F86449" w:rsidR="00A73779" w:rsidRPr="00A73779" w:rsidRDefault="00A73779" w:rsidP="005226FC">
      <w:pPr>
        <w:spacing w:after="0" w:line="240" w:lineRule="auto"/>
        <w:jc w:val="both"/>
        <w:rPr>
          <w:rFonts w:ascii="Times New Roman" w:hAnsi="Times New Roman" w:cs="Times New Roman"/>
        </w:rPr>
      </w:pPr>
      <w:r>
        <w:rPr>
          <w:rFonts w:ascii="Times New Roman" w:hAnsi="Times New Roman" w:cs="Times New Roman"/>
        </w:rPr>
        <w:t>Course:</w:t>
      </w:r>
      <w:r>
        <w:rPr>
          <w:rFonts w:ascii="Times New Roman" w:hAnsi="Times New Roman" w:cs="Times New Roman"/>
        </w:rPr>
        <w:tab/>
      </w:r>
      <w:r>
        <w:rPr>
          <w:rFonts w:ascii="Times New Roman" w:hAnsi="Times New Roman" w:cs="Times New Roman"/>
        </w:rPr>
        <w:tab/>
      </w:r>
      <w:r w:rsidRPr="00A73779">
        <w:rPr>
          <w:rFonts w:ascii="Times New Roman" w:hAnsi="Times New Roman" w:cs="Times New Roman"/>
        </w:rPr>
        <w:t>Administrative Law. 4.74/5 student rating (4.49/5 law school instructor median)</w:t>
      </w:r>
    </w:p>
    <w:p w14:paraId="1B51556A" w14:textId="77777777" w:rsidR="006064CD" w:rsidRDefault="006064CD" w:rsidP="005226FC">
      <w:pPr>
        <w:jc w:val="both"/>
        <w:rPr>
          <w:rFonts w:ascii="Times New Roman" w:hAnsi="Times New Roman" w:cs="Times New Roman"/>
          <w:b/>
        </w:rPr>
      </w:pPr>
    </w:p>
    <w:p w14:paraId="5318CCB1" w14:textId="77777777" w:rsidR="00C065DA" w:rsidRDefault="00C065DA" w:rsidP="005226FC">
      <w:pPr>
        <w:jc w:val="both"/>
        <w:rPr>
          <w:rFonts w:ascii="Times New Roman" w:hAnsi="Times New Roman" w:cs="Times New Roman"/>
          <w:b/>
        </w:rPr>
      </w:pPr>
    </w:p>
    <w:p w14:paraId="10DEA4E8" w14:textId="3EB8C6E4" w:rsidR="00B17D74" w:rsidRPr="00A601D3" w:rsidRDefault="00405E26" w:rsidP="00A73779">
      <w:pPr>
        <w:pStyle w:val="Heading2"/>
      </w:pPr>
      <w:r>
        <w:lastRenderedPageBreak/>
        <w:t>E</w:t>
      </w:r>
      <w:r w:rsidR="00B17D74" w:rsidRPr="00A601D3">
        <w:t>DUCATION</w:t>
      </w:r>
    </w:p>
    <w:p w14:paraId="78715C35" w14:textId="77777777" w:rsidR="00A73779" w:rsidRDefault="00D544A1" w:rsidP="00D544A1">
      <w:pPr>
        <w:spacing w:after="0" w:line="240" w:lineRule="auto"/>
        <w:jc w:val="both"/>
        <w:rPr>
          <w:rFonts w:ascii="Times New Roman" w:hAnsi="Times New Roman" w:cs="Times New Roman"/>
        </w:rPr>
      </w:pPr>
      <w:r w:rsidRPr="00A601D3">
        <w:rPr>
          <w:rFonts w:ascii="Times New Roman" w:hAnsi="Times New Roman" w:cs="Times New Roman"/>
          <w:b/>
        </w:rPr>
        <w:t xml:space="preserve">Brown University, </w:t>
      </w:r>
      <w:r w:rsidRPr="00A601D3">
        <w:rPr>
          <w:rFonts w:ascii="Times New Roman" w:hAnsi="Times New Roman" w:cs="Times New Roman"/>
        </w:rPr>
        <w:t>A.B., English &amp; American Literature; A.B., Religious Studies, 1997</w:t>
      </w:r>
    </w:p>
    <w:p w14:paraId="541BF05B" w14:textId="0B5A4A21" w:rsidR="00D544A1" w:rsidRDefault="00A73779" w:rsidP="00A73779">
      <w:pPr>
        <w:spacing w:after="0" w:line="240" w:lineRule="auto"/>
        <w:ind w:left="1440" w:hanging="1440"/>
        <w:jc w:val="both"/>
        <w:rPr>
          <w:rFonts w:ascii="Times New Roman" w:hAnsi="Times New Roman" w:cs="Times New Roman"/>
        </w:rPr>
      </w:pPr>
      <w:r>
        <w:rPr>
          <w:rFonts w:ascii="Times New Roman" w:hAnsi="Times New Roman" w:cs="Times New Roman"/>
        </w:rPr>
        <w:t>Honors:</w:t>
      </w:r>
      <w:r>
        <w:rPr>
          <w:rFonts w:ascii="Times New Roman" w:hAnsi="Times New Roman" w:cs="Times New Roman"/>
        </w:rPr>
        <w:tab/>
      </w:r>
      <w:r w:rsidRPr="00A73779">
        <w:rPr>
          <w:rFonts w:ascii="Times New Roman" w:hAnsi="Times New Roman" w:cs="Times New Roman"/>
        </w:rPr>
        <w:t>McVickar Thesis Prize (1997), Preston Gurney Literary Essay Prize (1997), Phi Beta Kappa (1997), Dean of the College Travel Scholarship (1993)</w:t>
      </w:r>
    </w:p>
    <w:p w14:paraId="5577E9D4" w14:textId="1692437F" w:rsidR="00A73779" w:rsidRPr="00A601D3" w:rsidRDefault="00A73779" w:rsidP="00A73779">
      <w:pPr>
        <w:spacing w:line="240" w:lineRule="auto"/>
        <w:ind w:left="1440" w:hanging="1440"/>
        <w:jc w:val="both"/>
        <w:rPr>
          <w:rFonts w:ascii="Times New Roman" w:hAnsi="Times New Roman" w:cs="Times New Roman"/>
        </w:rPr>
      </w:pPr>
      <w:r>
        <w:rPr>
          <w:rFonts w:ascii="Times New Roman" w:hAnsi="Times New Roman" w:cs="Times New Roman"/>
        </w:rPr>
        <w:t>Activities:</w:t>
      </w:r>
      <w:r>
        <w:rPr>
          <w:rFonts w:ascii="Times New Roman" w:hAnsi="Times New Roman" w:cs="Times New Roman"/>
        </w:rPr>
        <w:tab/>
      </w:r>
      <w:r w:rsidRPr="00A73779">
        <w:rPr>
          <w:rFonts w:ascii="Times New Roman" w:hAnsi="Times New Roman" w:cs="Times New Roman"/>
        </w:rPr>
        <w:t>Student Director of Rose Writing Fellows Program (1996), Swearer Center for Public Service (1994-1997)</w:t>
      </w:r>
    </w:p>
    <w:p w14:paraId="6991C481" w14:textId="7A820321" w:rsidR="00D946AB" w:rsidRDefault="001D502E" w:rsidP="005226FC">
      <w:pPr>
        <w:spacing w:after="0" w:line="240" w:lineRule="auto"/>
        <w:jc w:val="both"/>
        <w:rPr>
          <w:rFonts w:ascii="Times New Roman" w:hAnsi="Times New Roman" w:cs="Times New Roman"/>
          <w:b/>
        </w:rPr>
      </w:pPr>
      <w:r w:rsidRPr="001D502E">
        <w:rPr>
          <w:rFonts w:ascii="Times New Roman" w:hAnsi="Times New Roman" w:cs="Times New Roman"/>
          <w:b/>
        </w:rPr>
        <w:t>U</w:t>
      </w:r>
      <w:r>
        <w:rPr>
          <w:rFonts w:ascii="Times New Roman" w:hAnsi="Times New Roman" w:cs="Times New Roman"/>
          <w:b/>
        </w:rPr>
        <w:t xml:space="preserve">niversity of </w:t>
      </w:r>
      <w:r w:rsidRPr="001D502E">
        <w:rPr>
          <w:rFonts w:ascii="Times New Roman" w:hAnsi="Times New Roman" w:cs="Times New Roman"/>
          <w:b/>
        </w:rPr>
        <w:t>C</w:t>
      </w:r>
      <w:r>
        <w:rPr>
          <w:rFonts w:ascii="Times New Roman" w:hAnsi="Times New Roman" w:cs="Times New Roman"/>
          <w:b/>
        </w:rPr>
        <w:t>alifornia</w:t>
      </w:r>
      <w:r w:rsidRPr="001D502E">
        <w:rPr>
          <w:rFonts w:ascii="Times New Roman" w:hAnsi="Times New Roman" w:cs="Times New Roman"/>
          <w:b/>
        </w:rPr>
        <w:t xml:space="preserve"> College of the Law, San Francisco</w:t>
      </w:r>
      <w:r>
        <w:rPr>
          <w:rFonts w:ascii="Times New Roman" w:hAnsi="Times New Roman" w:cs="Times New Roman"/>
          <w:b/>
        </w:rPr>
        <w:t xml:space="preserve"> </w:t>
      </w:r>
    </w:p>
    <w:p w14:paraId="18CC7A15" w14:textId="5CC41620" w:rsidR="003B4815" w:rsidRDefault="001D502E" w:rsidP="005226FC">
      <w:pPr>
        <w:spacing w:after="0" w:line="240" w:lineRule="auto"/>
        <w:jc w:val="both"/>
        <w:rPr>
          <w:rFonts w:ascii="Times New Roman" w:hAnsi="Times New Roman" w:cs="Times New Roman"/>
        </w:rPr>
      </w:pPr>
      <w:r>
        <w:rPr>
          <w:rFonts w:ascii="Times New Roman" w:hAnsi="Times New Roman" w:cs="Times New Roman"/>
          <w:b/>
        </w:rPr>
        <w:t>(</w:t>
      </w:r>
      <w:r w:rsidRPr="001D502E">
        <w:rPr>
          <w:rFonts w:ascii="Times New Roman" w:hAnsi="Times New Roman" w:cs="Times New Roman"/>
          <w:b/>
          <w:i/>
          <w:iCs/>
        </w:rPr>
        <w:t>formerly</w:t>
      </w:r>
      <w:r>
        <w:rPr>
          <w:rFonts w:ascii="Times New Roman" w:hAnsi="Times New Roman" w:cs="Times New Roman"/>
          <w:b/>
        </w:rPr>
        <w:t xml:space="preserve"> </w:t>
      </w:r>
      <w:r w:rsidR="003B4815" w:rsidRPr="00A601D3">
        <w:rPr>
          <w:rFonts w:ascii="Times New Roman" w:hAnsi="Times New Roman" w:cs="Times New Roman"/>
          <w:b/>
        </w:rPr>
        <w:t>University of Cali</w:t>
      </w:r>
      <w:r w:rsidR="00376B9A" w:rsidRPr="00A601D3">
        <w:rPr>
          <w:rFonts w:ascii="Times New Roman" w:hAnsi="Times New Roman" w:cs="Times New Roman"/>
          <w:b/>
        </w:rPr>
        <w:t>fornia, Hastings College of Law</w:t>
      </w:r>
      <w:r>
        <w:rPr>
          <w:rFonts w:ascii="Times New Roman" w:hAnsi="Times New Roman" w:cs="Times New Roman"/>
          <w:b/>
        </w:rPr>
        <w:t>)</w:t>
      </w:r>
      <w:r w:rsidR="00F06338" w:rsidRPr="00A601D3">
        <w:rPr>
          <w:rFonts w:ascii="Times New Roman" w:hAnsi="Times New Roman" w:cs="Times New Roman"/>
          <w:b/>
        </w:rPr>
        <w:t xml:space="preserve">, </w:t>
      </w:r>
      <w:r w:rsidR="005F157B" w:rsidRPr="00A601D3">
        <w:rPr>
          <w:rFonts w:ascii="Times New Roman" w:hAnsi="Times New Roman" w:cs="Times New Roman"/>
        </w:rPr>
        <w:t>J.D.,</w:t>
      </w:r>
      <w:r w:rsidR="003B4815" w:rsidRPr="00A601D3">
        <w:rPr>
          <w:rFonts w:ascii="Times New Roman" w:hAnsi="Times New Roman" w:cs="Times New Roman"/>
        </w:rPr>
        <w:t xml:space="preserve"> 2006  </w:t>
      </w:r>
    </w:p>
    <w:p w14:paraId="5E3C1160" w14:textId="5D6E66B2" w:rsidR="00A73779" w:rsidRPr="00A601D3" w:rsidRDefault="00A73779" w:rsidP="00A73779">
      <w:pPr>
        <w:spacing w:line="240" w:lineRule="auto"/>
        <w:ind w:left="1440" w:hanging="1440"/>
        <w:jc w:val="both"/>
        <w:rPr>
          <w:rFonts w:ascii="Times New Roman" w:hAnsi="Times New Roman" w:cs="Times New Roman"/>
          <w:b/>
        </w:rPr>
      </w:pPr>
      <w:r>
        <w:rPr>
          <w:rFonts w:ascii="Times New Roman" w:hAnsi="Times New Roman" w:cs="Times New Roman"/>
        </w:rPr>
        <w:t>Activities:</w:t>
      </w:r>
      <w:r>
        <w:rPr>
          <w:rFonts w:ascii="Times New Roman" w:hAnsi="Times New Roman" w:cs="Times New Roman"/>
        </w:rPr>
        <w:tab/>
      </w:r>
      <w:r w:rsidRPr="00A73779">
        <w:rPr>
          <w:rFonts w:ascii="Times New Roman" w:hAnsi="Times New Roman" w:cs="Times New Roman"/>
        </w:rPr>
        <w:t xml:space="preserve">Research Assistant to Prof. Joel Paul, Senior Articles Editor, </w:t>
      </w:r>
      <w:r w:rsidRPr="00A73779">
        <w:rPr>
          <w:rFonts w:ascii="Times New Roman" w:hAnsi="Times New Roman" w:cs="Times New Roman"/>
          <w:i/>
          <w:iCs/>
        </w:rPr>
        <w:t>Hastings Constitutional Law Quarterly</w:t>
      </w:r>
    </w:p>
    <w:p w14:paraId="3CEBF26B" w14:textId="42923444" w:rsidR="003B4815" w:rsidRDefault="003B4815" w:rsidP="00402BF8">
      <w:pPr>
        <w:keepNext/>
        <w:spacing w:after="0" w:line="240" w:lineRule="auto"/>
        <w:jc w:val="both"/>
        <w:rPr>
          <w:rFonts w:ascii="Times New Roman" w:hAnsi="Times New Roman" w:cs="Times New Roman"/>
        </w:rPr>
      </w:pPr>
      <w:r w:rsidRPr="00A601D3">
        <w:rPr>
          <w:rFonts w:ascii="Times New Roman" w:hAnsi="Times New Roman" w:cs="Times New Roman"/>
          <w:b/>
        </w:rPr>
        <w:t>Uni</w:t>
      </w:r>
      <w:r w:rsidR="00376B9A" w:rsidRPr="00A601D3">
        <w:rPr>
          <w:rFonts w:ascii="Times New Roman" w:hAnsi="Times New Roman" w:cs="Times New Roman"/>
          <w:b/>
        </w:rPr>
        <w:t>versity of California, Berkeley</w:t>
      </w:r>
      <w:r w:rsidR="00F45DEB" w:rsidRPr="00A601D3">
        <w:rPr>
          <w:rFonts w:ascii="Times New Roman" w:hAnsi="Times New Roman" w:cs="Times New Roman"/>
          <w:b/>
        </w:rPr>
        <w:t xml:space="preserve">, </w:t>
      </w:r>
      <w:r w:rsidR="00925A4A" w:rsidRPr="00A601D3">
        <w:rPr>
          <w:rFonts w:ascii="Times New Roman" w:hAnsi="Times New Roman" w:cs="Times New Roman"/>
        </w:rPr>
        <w:t xml:space="preserve">M.C.P., </w:t>
      </w:r>
      <w:proofErr w:type="gramStart"/>
      <w:r w:rsidR="00925A4A" w:rsidRPr="00A601D3">
        <w:rPr>
          <w:rFonts w:ascii="Times New Roman" w:hAnsi="Times New Roman" w:cs="Times New Roman"/>
        </w:rPr>
        <w:t>Master</w:t>
      </w:r>
      <w:r w:rsidR="00BE5A60" w:rsidRPr="00A601D3">
        <w:rPr>
          <w:rFonts w:ascii="Times New Roman" w:hAnsi="Times New Roman" w:cs="Times New Roman"/>
        </w:rPr>
        <w:t>’s</w:t>
      </w:r>
      <w:r w:rsidR="00925A4A" w:rsidRPr="00A601D3">
        <w:rPr>
          <w:rFonts w:ascii="Times New Roman" w:hAnsi="Times New Roman" w:cs="Times New Roman"/>
        </w:rPr>
        <w:t xml:space="preserve"> in City</w:t>
      </w:r>
      <w:proofErr w:type="gramEnd"/>
      <w:r w:rsidR="00925A4A" w:rsidRPr="00A601D3">
        <w:rPr>
          <w:rFonts w:ascii="Times New Roman" w:hAnsi="Times New Roman" w:cs="Times New Roman"/>
        </w:rPr>
        <w:t xml:space="preserve"> and Regional Planning</w:t>
      </w:r>
      <w:r w:rsidR="00D14F52" w:rsidRPr="00A601D3">
        <w:rPr>
          <w:rFonts w:ascii="Times New Roman" w:hAnsi="Times New Roman" w:cs="Times New Roman"/>
        </w:rPr>
        <w:t xml:space="preserve">, </w:t>
      </w:r>
      <w:r w:rsidRPr="00A601D3">
        <w:rPr>
          <w:rFonts w:ascii="Times New Roman" w:hAnsi="Times New Roman" w:cs="Times New Roman"/>
        </w:rPr>
        <w:t>2006</w:t>
      </w:r>
    </w:p>
    <w:p w14:paraId="548659BA" w14:textId="1AA80BF7" w:rsidR="00F45DEB" w:rsidRPr="00A601D3" w:rsidRDefault="00A73779" w:rsidP="00A73779">
      <w:pPr>
        <w:keepNext/>
        <w:spacing w:line="240" w:lineRule="auto"/>
        <w:jc w:val="both"/>
        <w:rPr>
          <w:rFonts w:ascii="Times New Roman" w:hAnsi="Times New Roman" w:cs="Times New Roman"/>
        </w:rPr>
      </w:pPr>
      <w:r>
        <w:rPr>
          <w:rFonts w:ascii="Times New Roman" w:hAnsi="Times New Roman" w:cs="Times New Roman"/>
        </w:rPr>
        <w:t>Honors:</w:t>
      </w:r>
      <w:r>
        <w:rPr>
          <w:rFonts w:ascii="Times New Roman" w:hAnsi="Times New Roman" w:cs="Times New Roman"/>
        </w:rPr>
        <w:tab/>
      </w:r>
      <w:r>
        <w:rPr>
          <w:rFonts w:ascii="Times New Roman" w:hAnsi="Times New Roman" w:cs="Times New Roman"/>
        </w:rPr>
        <w:tab/>
      </w:r>
      <w:r w:rsidRPr="00A73779">
        <w:rPr>
          <w:rFonts w:ascii="Times New Roman" w:hAnsi="Times New Roman" w:cs="Times New Roman"/>
        </w:rPr>
        <w:t>Thomas Church Prize, College of Environmental Design (2006)</w:t>
      </w:r>
    </w:p>
    <w:p w14:paraId="150BE172" w14:textId="77777777" w:rsidR="00D544A1" w:rsidRDefault="00D544A1" w:rsidP="00D544A1">
      <w:pPr>
        <w:spacing w:after="0" w:line="240" w:lineRule="auto"/>
        <w:jc w:val="both"/>
        <w:rPr>
          <w:rFonts w:ascii="Times New Roman" w:hAnsi="Times New Roman" w:cs="Times New Roman"/>
          <w:bCs/>
        </w:rPr>
      </w:pPr>
      <w:r w:rsidRPr="00A601D3">
        <w:rPr>
          <w:rFonts w:ascii="Times New Roman" w:hAnsi="Times New Roman" w:cs="Times New Roman"/>
          <w:b/>
        </w:rPr>
        <w:t xml:space="preserve">Boise State University, </w:t>
      </w:r>
      <w:r w:rsidRPr="00A601D3">
        <w:rPr>
          <w:rFonts w:ascii="Times New Roman" w:hAnsi="Times New Roman" w:cs="Times New Roman"/>
          <w:bCs/>
        </w:rPr>
        <w:t xml:space="preserve">M.F.A., </w:t>
      </w:r>
      <w:proofErr w:type="spellStart"/>
      <w:proofErr w:type="gramStart"/>
      <w:r w:rsidRPr="00A601D3">
        <w:rPr>
          <w:rFonts w:ascii="Times New Roman" w:hAnsi="Times New Roman" w:cs="Times New Roman"/>
          <w:bCs/>
        </w:rPr>
        <w:t>Master’s</w:t>
      </w:r>
      <w:proofErr w:type="spellEnd"/>
      <w:r w:rsidRPr="00A601D3">
        <w:rPr>
          <w:rFonts w:ascii="Times New Roman" w:hAnsi="Times New Roman" w:cs="Times New Roman"/>
          <w:bCs/>
        </w:rPr>
        <w:t xml:space="preserve"> of Fine Arts</w:t>
      </w:r>
      <w:proofErr w:type="gramEnd"/>
      <w:r w:rsidRPr="00A601D3">
        <w:rPr>
          <w:rFonts w:ascii="Times New Roman" w:hAnsi="Times New Roman" w:cs="Times New Roman"/>
          <w:bCs/>
        </w:rPr>
        <w:t xml:space="preserve"> in Fiction, 2020</w:t>
      </w:r>
    </w:p>
    <w:p w14:paraId="4ECFCF59" w14:textId="2B91DE77" w:rsidR="009F2B3F" w:rsidRPr="00A73779" w:rsidRDefault="00A73779" w:rsidP="005226FC">
      <w:pPr>
        <w:spacing w:after="0" w:line="240" w:lineRule="auto"/>
        <w:jc w:val="both"/>
        <w:rPr>
          <w:rFonts w:ascii="Times New Roman" w:hAnsi="Times New Roman" w:cs="Times New Roman"/>
          <w:bCs/>
        </w:rPr>
      </w:pPr>
      <w:r>
        <w:rPr>
          <w:rFonts w:ascii="Times New Roman" w:hAnsi="Times New Roman" w:cs="Times New Roman"/>
          <w:bCs/>
        </w:rPr>
        <w:t>Honors:</w:t>
      </w:r>
      <w:r>
        <w:rPr>
          <w:rFonts w:ascii="Times New Roman" w:hAnsi="Times New Roman" w:cs="Times New Roman"/>
          <w:bCs/>
        </w:rPr>
        <w:tab/>
      </w:r>
      <w:r>
        <w:rPr>
          <w:rFonts w:ascii="Times New Roman" w:hAnsi="Times New Roman" w:cs="Times New Roman"/>
          <w:bCs/>
        </w:rPr>
        <w:tab/>
      </w:r>
      <w:r w:rsidRPr="00A73779">
        <w:rPr>
          <w:rFonts w:ascii="Times New Roman" w:hAnsi="Times New Roman" w:cs="Times New Roman"/>
          <w:bCs/>
        </w:rPr>
        <w:t>Glenn Balch Prize for Short Fiction (2018)</w:t>
      </w:r>
    </w:p>
    <w:p w14:paraId="3139C7E6" w14:textId="77777777" w:rsidR="00BB4C4F" w:rsidRDefault="00BB4C4F" w:rsidP="00FB3C28">
      <w:pPr>
        <w:keepNext/>
        <w:pBdr>
          <w:bottom w:val="single" w:sz="4" w:space="1" w:color="auto"/>
        </w:pBdr>
        <w:spacing w:after="0" w:line="240" w:lineRule="auto"/>
        <w:jc w:val="both"/>
        <w:rPr>
          <w:rFonts w:ascii="Times New Roman" w:hAnsi="Times New Roman" w:cs="Times New Roman"/>
          <w:b/>
        </w:rPr>
      </w:pPr>
    </w:p>
    <w:p w14:paraId="594B72F4" w14:textId="3C80B8AE" w:rsidR="00CA2DC5" w:rsidRPr="00A601D3" w:rsidRDefault="00C37D77" w:rsidP="00A73779">
      <w:pPr>
        <w:pStyle w:val="Heading2"/>
      </w:pPr>
      <w:r w:rsidRPr="00A601D3">
        <w:t xml:space="preserve">LEGAL </w:t>
      </w:r>
      <w:r w:rsidR="00CA2DC5" w:rsidRPr="00A601D3">
        <w:t>PUBLICATIONS</w:t>
      </w:r>
    </w:p>
    <w:p w14:paraId="63C4BF0D" w14:textId="7375A8CA" w:rsidR="0049136A" w:rsidRPr="00A73779" w:rsidRDefault="0049136A" w:rsidP="00A73779">
      <w:pPr>
        <w:pStyle w:val="Heading3"/>
      </w:pPr>
      <w:r w:rsidRPr="00A73779">
        <w:t>Treatise</w:t>
      </w:r>
      <w:r w:rsidR="00845DBC" w:rsidRPr="00A73779">
        <w:t>s</w:t>
      </w:r>
    </w:p>
    <w:p w14:paraId="0DE23902" w14:textId="77777777" w:rsidR="0049136A" w:rsidRPr="00A601D3" w:rsidRDefault="0049136A" w:rsidP="0049136A">
      <w:pPr>
        <w:spacing w:after="0" w:line="240" w:lineRule="auto"/>
        <w:jc w:val="both"/>
        <w:rPr>
          <w:rFonts w:ascii="Times New Roman" w:hAnsi="Times New Roman" w:cs="Times New Roman"/>
          <w:b/>
          <w:u w:val="single"/>
        </w:rPr>
      </w:pPr>
    </w:p>
    <w:p w14:paraId="073566BE" w14:textId="797A0670" w:rsidR="00845DBC" w:rsidRPr="009C18BB" w:rsidRDefault="009C18BB" w:rsidP="0049136A">
      <w:pPr>
        <w:spacing w:after="0" w:line="240" w:lineRule="auto"/>
        <w:jc w:val="both"/>
        <w:rPr>
          <w:rFonts w:ascii="Times New Roman" w:hAnsi="Times New Roman" w:cs="Times New Roman"/>
        </w:rPr>
      </w:pPr>
      <w:r>
        <w:rPr>
          <w:rFonts w:ascii="Times New Roman" w:hAnsi="Times New Roman" w:cs="Times New Roman"/>
          <w:smallCaps/>
        </w:rPr>
        <w:t>Discretionary Land Use Controls</w:t>
      </w:r>
      <w:r w:rsidR="00981497">
        <w:rPr>
          <w:rFonts w:ascii="Times New Roman" w:hAnsi="Times New Roman" w:cs="Times New Roman"/>
          <w:smallCaps/>
        </w:rPr>
        <w:t>. E</w:t>
      </w:r>
      <w:r>
        <w:rPr>
          <w:rFonts w:ascii="Times New Roman" w:hAnsi="Times New Roman" w:cs="Times New Roman"/>
        </w:rPr>
        <w:t>ditor</w:t>
      </w:r>
      <w:r w:rsidR="00981497">
        <w:rPr>
          <w:rFonts w:ascii="Times New Roman" w:hAnsi="Times New Roman" w:cs="Times New Roman"/>
        </w:rPr>
        <w:t>-in-chief</w:t>
      </w:r>
      <w:r>
        <w:rPr>
          <w:rFonts w:ascii="Times New Roman" w:hAnsi="Times New Roman" w:cs="Times New Roman"/>
        </w:rPr>
        <w:t xml:space="preserve"> </w:t>
      </w:r>
      <w:r w:rsidR="00FC717E">
        <w:rPr>
          <w:rFonts w:ascii="Times New Roman" w:hAnsi="Times New Roman" w:cs="Times New Roman"/>
        </w:rPr>
        <w:t>of 700-page treatise</w:t>
      </w:r>
      <w:r w:rsidR="00A85076">
        <w:rPr>
          <w:rFonts w:ascii="Times New Roman" w:hAnsi="Times New Roman" w:cs="Times New Roman"/>
        </w:rPr>
        <w:t>, updated annually since 2025</w:t>
      </w:r>
      <w:r w:rsidR="00E55818">
        <w:rPr>
          <w:rFonts w:ascii="Times New Roman" w:hAnsi="Times New Roman" w:cs="Times New Roman"/>
        </w:rPr>
        <w:t>.</w:t>
      </w:r>
    </w:p>
    <w:p w14:paraId="4342C468" w14:textId="77777777" w:rsidR="00845DBC" w:rsidRDefault="00845DBC" w:rsidP="0049136A">
      <w:pPr>
        <w:spacing w:after="0" w:line="240" w:lineRule="auto"/>
        <w:jc w:val="both"/>
        <w:rPr>
          <w:rFonts w:ascii="Times New Roman" w:hAnsi="Times New Roman" w:cs="Times New Roman"/>
          <w:smallCaps/>
        </w:rPr>
      </w:pPr>
    </w:p>
    <w:p w14:paraId="3AB1A8B1" w14:textId="086F065E" w:rsidR="0049136A" w:rsidRDefault="0049136A" w:rsidP="0049136A">
      <w:pPr>
        <w:spacing w:after="0" w:line="240" w:lineRule="auto"/>
        <w:jc w:val="both"/>
        <w:rPr>
          <w:rFonts w:ascii="Times New Roman" w:hAnsi="Times New Roman" w:cs="Times New Roman"/>
        </w:rPr>
      </w:pPr>
      <w:r w:rsidRPr="00A601D3">
        <w:rPr>
          <w:rFonts w:ascii="Times New Roman" w:hAnsi="Times New Roman" w:cs="Times New Roman"/>
          <w:smallCaps/>
        </w:rPr>
        <w:t>Federal Land Use Law &amp; Litigation</w:t>
      </w:r>
      <w:r w:rsidR="00D64A0C">
        <w:rPr>
          <w:rFonts w:ascii="Times New Roman" w:hAnsi="Times New Roman" w:cs="Times New Roman"/>
          <w:smallCaps/>
        </w:rPr>
        <w:t xml:space="preserve">. </w:t>
      </w:r>
      <w:r w:rsidR="00D64A0C">
        <w:rPr>
          <w:rFonts w:ascii="Times New Roman" w:hAnsi="Times New Roman" w:cs="Times New Roman"/>
        </w:rPr>
        <w:t>E</w:t>
      </w:r>
      <w:r w:rsidRPr="00A601D3">
        <w:rPr>
          <w:rFonts w:ascii="Times New Roman" w:hAnsi="Times New Roman" w:cs="Times New Roman"/>
        </w:rPr>
        <w:t>ditor-in-chief of 1,200-page treatise</w:t>
      </w:r>
      <w:r w:rsidR="008208F7">
        <w:rPr>
          <w:rFonts w:ascii="Times New Roman" w:hAnsi="Times New Roman" w:cs="Times New Roman"/>
        </w:rPr>
        <w:t xml:space="preserve"> </w:t>
      </w:r>
      <w:r w:rsidR="00D64A0C">
        <w:rPr>
          <w:rFonts w:ascii="Times New Roman" w:hAnsi="Times New Roman" w:cs="Times New Roman"/>
        </w:rPr>
        <w:t>u</w:t>
      </w:r>
      <w:r w:rsidR="007B7C4D">
        <w:rPr>
          <w:rFonts w:ascii="Times New Roman" w:hAnsi="Times New Roman" w:cs="Times New Roman"/>
        </w:rPr>
        <w:t>pdated annually since 2022</w:t>
      </w:r>
      <w:r w:rsidR="00E55818">
        <w:rPr>
          <w:rFonts w:ascii="Times New Roman" w:hAnsi="Times New Roman" w:cs="Times New Roman"/>
        </w:rPr>
        <w:t>.</w:t>
      </w:r>
    </w:p>
    <w:p w14:paraId="28BCC193" w14:textId="77777777" w:rsidR="00BC4D7B" w:rsidRDefault="00BC4D7B" w:rsidP="0049136A">
      <w:pPr>
        <w:spacing w:after="0" w:line="240" w:lineRule="auto"/>
        <w:jc w:val="both"/>
        <w:rPr>
          <w:rFonts w:ascii="Times New Roman" w:hAnsi="Times New Roman" w:cs="Times New Roman"/>
        </w:rPr>
      </w:pPr>
    </w:p>
    <w:p w14:paraId="7970E6D9" w14:textId="31AD5369" w:rsidR="00BC4D7B" w:rsidRDefault="00BC4D7B" w:rsidP="00BC4D7B">
      <w:pPr>
        <w:spacing w:after="0" w:line="240" w:lineRule="auto"/>
        <w:jc w:val="both"/>
        <w:rPr>
          <w:rFonts w:ascii="Times New Roman" w:hAnsi="Times New Roman" w:cs="Times New Roman"/>
        </w:rPr>
      </w:pPr>
      <w:r w:rsidRPr="00BA52EE">
        <w:rPr>
          <w:rFonts w:ascii="Times New Roman" w:hAnsi="Times New Roman" w:cs="Times New Roman"/>
          <w:smallCaps/>
        </w:rPr>
        <w:t>Land Use Planning and Development Regulation Law</w:t>
      </w:r>
      <w:r w:rsidR="00F1367C" w:rsidRPr="00BA52EE">
        <w:rPr>
          <w:rFonts w:ascii="Times New Roman" w:hAnsi="Times New Roman" w:cs="Times New Roman"/>
          <w:smallCaps/>
        </w:rPr>
        <w:t xml:space="preserve"> (with Julian Juergensmeyer, Ryan Rowberry</w:t>
      </w:r>
      <w:r w:rsidR="00BA52EE" w:rsidRPr="00BA52EE">
        <w:rPr>
          <w:rFonts w:ascii="Times New Roman" w:hAnsi="Times New Roman" w:cs="Times New Roman"/>
          <w:smallCaps/>
        </w:rPr>
        <w:t xml:space="preserve"> &amp; John Marshall)</w:t>
      </w:r>
      <w:r w:rsidR="00BA52EE">
        <w:rPr>
          <w:rFonts w:ascii="Times New Roman" w:hAnsi="Times New Roman" w:cs="Times New Roman"/>
        </w:rPr>
        <w:t xml:space="preserve">. </w:t>
      </w:r>
      <w:r w:rsidR="0098647B">
        <w:rPr>
          <w:rFonts w:ascii="Times New Roman" w:hAnsi="Times New Roman" w:cs="Times New Roman"/>
        </w:rPr>
        <w:t>Co-editor of annually updated treatise</w:t>
      </w:r>
      <w:r w:rsidR="00F1367C">
        <w:rPr>
          <w:rFonts w:ascii="Times New Roman" w:hAnsi="Times New Roman" w:cs="Times New Roman"/>
        </w:rPr>
        <w:t xml:space="preserve"> beginning 2026 edition. </w:t>
      </w:r>
    </w:p>
    <w:p w14:paraId="4CA15329" w14:textId="77777777" w:rsidR="0049136A" w:rsidRPr="00A601D3" w:rsidRDefault="0049136A" w:rsidP="0049136A">
      <w:pPr>
        <w:spacing w:after="0" w:line="240" w:lineRule="auto"/>
        <w:jc w:val="both"/>
        <w:rPr>
          <w:rFonts w:ascii="Times New Roman" w:hAnsi="Times New Roman" w:cs="Times New Roman"/>
        </w:rPr>
      </w:pPr>
    </w:p>
    <w:p w14:paraId="640022F6" w14:textId="43C8DEDE" w:rsidR="0049136A" w:rsidRPr="00A601D3" w:rsidRDefault="0049136A" w:rsidP="00A73779">
      <w:pPr>
        <w:pStyle w:val="Heading3"/>
      </w:pPr>
      <w:r w:rsidRPr="00A601D3">
        <w:t>Journal Edited</w:t>
      </w:r>
    </w:p>
    <w:p w14:paraId="744A13C0" w14:textId="77777777" w:rsidR="0049136A" w:rsidRPr="00A601D3" w:rsidRDefault="0049136A" w:rsidP="00EE5CC2">
      <w:pPr>
        <w:keepNext/>
        <w:spacing w:after="0" w:line="240" w:lineRule="auto"/>
        <w:jc w:val="both"/>
        <w:rPr>
          <w:rFonts w:ascii="Times New Roman" w:hAnsi="Times New Roman" w:cs="Times New Roman"/>
        </w:rPr>
      </w:pPr>
    </w:p>
    <w:p w14:paraId="58E4AB87" w14:textId="3F9A1D17" w:rsidR="0049136A" w:rsidRPr="00A601D3" w:rsidRDefault="0049136A" w:rsidP="00EE5CC2">
      <w:pPr>
        <w:keepNext/>
        <w:spacing w:after="0" w:line="240" w:lineRule="auto"/>
        <w:jc w:val="both"/>
        <w:rPr>
          <w:rFonts w:ascii="Times New Roman" w:hAnsi="Times New Roman" w:cs="Times New Roman"/>
        </w:rPr>
      </w:pPr>
      <w:r w:rsidRPr="00A601D3">
        <w:rPr>
          <w:rFonts w:ascii="Times New Roman" w:hAnsi="Times New Roman" w:cs="Times New Roman"/>
          <w:smallCaps/>
        </w:rPr>
        <w:t>ABA Journal of Affordable Housing and Community Development Law</w:t>
      </w:r>
      <w:r w:rsidRPr="00A601D3">
        <w:rPr>
          <w:rFonts w:ascii="Times New Roman" w:hAnsi="Times New Roman" w:cs="Times New Roman"/>
        </w:rPr>
        <w:t>.  Editor-in-Chief (2019-2021), Senior Editor (2021-</w:t>
      </w:r>
      <w:r w:rsidR="00E55818">
        <w:rPr>
          <w:rFonts w:ascii="Times New Roman" w:hAnsi="Times New Roman" w:cs="Times New Roman"/>
        </w:rPr>
        <w:t>2025</w:t>
      </w:r>
      <w:r w:rsidRPr="00A601D3">
        <w:rPr>
          <w:rFonts w:ascii="Times New Roman" w:hAnsi="Times New Roman" w:cs="Times New Roman"/>
        </w:rPr>
        <w:t>)</w:t>
      </w:r>
      <w:r w:rsidR="002D4892">
        <w:rPr>
          <w:rFonts w:ascii="Times New Roman" w:hAnsi="Times New Roman" w:cs="Times New Roman"/>
        </w:rPr>
        <w:t>, Editorial Board (2025-present)</w:t>
      </w:r>
      <w:r w:rsidRPr="00A601D3">
        <w:rPr>
          <w:rFonts w:ascii="Times New Roman" w:hAnsi="Times New Roman" w:cs="Times New Roman"/>
        </w:rPr>
        <w:t>.</w:t>
      </w:r>
    </w:p>
    <w:p w14:paraId="73AA351E" w14:textId="77777777" w:rsidR="0049136A" w:rsidRPr="00A601D3" w:rsidRDefault="0049136A" w:rsidP="005226FC">
      <w:pPr>
        <w:spacing w:after="0" w:line="240" w:lineRule="auto"/>
        <w:jc w:val="both"/>
        <w:rPr>
          <w:rFonts w:ascii="Times New Roman" w:hAnsi="Times New Roman" w:cs="Times New Roman"/>
          <w:b/>
        </w:rPr>
      </w:pPr>
    </w:p>
    <w:p w14:paraId="153107A3" w14:textId="6C66BAFE" w:rsidR="00957412" w:rsidRPr="00A601D3" w:rsidRDefault="002060A2" w:rsidP="00A73779">
      <w:pPr>
        <w:pStyle w:val="Heading3"/>
      </w:pPr>
      <w:r w:rsidRPr="00A601D3">
        <w:t>Books</w:t>
      </w:r>
    </w:p>
    <w:p w14:paraId="2523F626" w14:textId="77777777" w:rsidR="009E5266" w:rsidRDefault="009E5266" w:rsidP="005226FC">
      <w:pPr>
        <w:spacing w:after="0" w:line="240" w:lineRule="auto"/>
        <w:jc w:val="both"/>
        <w:rPr>
          <w:rFonts w:ascii="Times New Roman" w:hAnsi="Times New Roman" w:cs="Times New Roman"/>
          <w:u w:val="single"/>
        </w:rPr>
      </w:pPr>
    </w:p>
    <w:p w14:paraId="05B82E30" w14:textId="6EA0EC8D" w:rsidR="00B733EB" w:rsidRPr="00A84C12" w:rsidRDefault="00A84C12" w:rsidP="005226FC">
      <w:pPr>
        <w:spacing w:after="0" w:line="240" w:lineRule="auto"/>
        <w:jc w:val="both"/>
        <w:rPr>
          <w:rFonts w:ascii="Times New Roman" w:hAnsi="Times New Roman" w:cs="Times New Roman"/>
        </w:rPr>
      </w:pPr>
      <w:r>
        <w:rPr>
          <w:rFonts w:ascii="Times New Roman" w:hAnsi="Times New Roman" w:cs="Times New Roman"/>
          <w:smallCaps/>
        </w:rPr>
        <w:t>Advanced Introduction to Land Use Law</w:t>
      </w:r>
      <w:r>
        <w:rPr>
          <w:rFonts w:ascii="Times New Roman" w:hAnsi="Times New Roman" w:cs="Times New Roman"/>
        </w:rPr>
        <w:t xml:space="preserve"> (</w:t>
      </w:r>
      <w:r w:rsidR="0016698E">
        <w:rPr>
          <w:rFonts w:ascii="Times New Roman" w:hAnsi="Times New Roman" w:cs="Times New Roman"/>
        </w:rPr>
        <w:t>Elgar</w:t>
      </w:r>
      <w:r w:rsidR="00FC0E94">
        <w:rPr>
          <w:rFonts w:ascii="Times New Roman" w:hAnsi="Times New Roman" w:cs="Times New Roman"/>
        </w:rPr>
        <w:t xml:space="preserve">) </w:t>
      </w:r>
      <w:r w:rsidR="0078799A">
        <w:rPr>
          <w:rFonts w:ascii="Times New Roman" w:hAnsi="Times New Roman" w:cs="Times New Roman"/>
        </w:rPr>
        <w:t>(</w:t>
      </w:r>
      <w:r w:rsidR="00D45D12">
        <w:rPr>
          <w:rFonts w:ascii="Times New Roman" w:hAnsi="Times New Roman" w:cs="Times New Roman"/>
        </w:rPr>
        <w:t>2025).</w:t>
      </w:r>
    </w:p>
    <w:p w14:paraId="2D91E32A" w14:textId="77777777" w:rsidR="00B733EB" w:rsidRPr="00A601D3" w:rsidRDefault="00B733EB" w:rsidP="005226FC">
      <w:pPr>
        <w:spacing w:after="0" w:line="240" w:lineRule="auto"/>
        <w:jc w:val="both"/>
        <w:rPr>
          <w:rFonts w:ascii="Times New Roman" w:hAnsi="Times New Roman" w:cs="Times New Roman"/>
          <w:u w:val="single"/>
        </w:rPr>
      </w:pPr>
    </w:p>
    <w:p w14:paraId="09FEEC1D" w14:textId="089184BE" w:rsidR="005B3D08" w:rsidRPr="00A601D3" w:rsidRDefault="00652B81" w:rsidP="005226FC">
      <w:pPr>
        <w:spacing w:after="0" w:line="240" w:lineRule="auto"/>
        <w:jc w:val="both"/>
        <w:rPr>
          <w:rFonts w:ascii="Times New Roman" w:hAnsi="Times New Roman" w:cs="Times New Roman"/>
        </w:rPr>
      </w:pPr>
      <w:r w:rsidRPr="00A601D3">
        <w:rPr>
          <w:rFonts w:ascii="Times New Roman" w:hAnsi="Times New Roman" w:cs="Times New Roman"/>
          <w:smallCaps/>
        </w:rPr>
        <w:t>Land Use and Sustainable Development Law: Cases and Materials</w:t>
      </w:r>
      <w:r w:rsidRPr="00A601D3">
        <w:rPr>
          <w:rFonts w:ascii="Times New Roman" w:hAnsi="Times New Roman" w:cs="Times New Roman"/>
        </w:rPr>
        <w:t xml:space="preserve"> (John Nolon, Patricia Salkin, Stephen R.</w:t>
      </w:r>
      <w:r w:rsidR="0019163D" w:rsidRPr="00A601D3">
        <w:rPr>
          <w:rFonts w:ascii="Times New Roman" w:hAnsi="Times New Roman" w:cs="Times New Roman"/>
        </w:rPr>
        <w:t xml:space="preserve"> Miller &amp; Jonathan Rosenbloom</w:t>
      </w:r>
      <w:r w:rsidRPr="00A601D3">
        <w:rPr>
          <w:rFonts w:ascii="Times New Roman" w:hAnsi="Times New Roman" w:cs="Times New Roman"/>
        </w:rPr>
        <w:t>, West) (9</w:t>
      </w:r>
      <w:r w:rsidRPr="00A601D3">
        <w:rPr>
          <w:rFonts w:ascii="Times New Roman" w:hAnsi="Times New Roman" w:cs="Times New Roman"/>
          <w:vertAlign w:val="superscript"/>
        </w:rPr>
        <w:t>th</w:t>
      </w:r>
      <w:r w:rsidR="00F2787B" w:rsidRPr="00A601D3">
        <w:rPr>
          <w:rFonts w:ascii="Times New Roman" w:hAnsi="Times New Roman" w:cs="Times New Roman"/>
        </w:rPr>
        <w:t xml:space="preserve"> ed., 2017</w:t>
      </w:r>
      <w:r w:rsidRPr="00A601D3">
        <w:rPr>
          <w:rFonts w:ascii="Times New Roman" w:hAnsi="Times New Roman" w:cs="Times New Roman"/>
        </w:rPr>
        <w:t>).</w:t>
      </w:r>
    </w:p>
    <w:p w14:paraId="13B4C6AA" w14:textId="77777777" w:rsidR="005B3D08" w:rsidRPr="00A601D3" w:rsidRDefault="005B3D08" w:rsidP="005226FC">
      <w:pPr>
        <w:spacing w:after="0" w:line="240" w:lineRule="auto"/>
        <w:jc w:val="both"/>
        <w:rPr>
          <w:rFonts w:ascii="Times New Roman" w:hAnsi="Times New Roman" w:cs="Times New Roman"/>
        </w:rPr>
      </w:pPr>
    </w:p>
    <w:p w14:paraId="19362F18" w14:textId="77777777" w:rsidR="005B3D08" w:rsidRPr="00A601D3" w:rsidRDefault="005B3D08" w:rsidP="005226FC">
      <w:pPr>
        <w:spacing w:after="0" w:line="240" w:lineRule="auto"/>
        <w:jc w:val="both"/>
        <w:rPr>
          <w:rFonts w:ascii="Times New Roman" w:hAnsi="Times New Roman" w:cs="Times New Roman"/>
        </w:rPr>
      </w:pPr>
      <w:r w:rsidRPr="00A601D3">
        <w:rPr>
          <w:rFonts w:ascii="Times New Roman" w:hAnsi="Times New Roman" w:cs="Times New Roman"/>
        </w:rPr>
        <w:t xml:space="preserve">Teacher’s Manual for </w:t>
      </w:r>
      <w:r w:rsidRPr="00A601D3">
        <w:rPr>
          <w:rFonts w:ascii="Times New Roman" w:hAnsi="Times New Roman" w:cs="Times New Roman"/>
          <w:smallCaps/>
        </w:rPr>
        <w:t>Land Use and Sustainable Development Law:  Cases and Materials (9</w:t>
      </w:r>
      <w:r w:rsidRPr="00A601D3">
        <w:rPr>
          <w:rFonts w:ascii="Times New Roman" w:hAnsi="Times New Roman" w:cs="Times New Roman"/>
          <w:vertAlign w:val="superscript"/>
        </w:rPr>
        <w:t>th</w:t>
      </w:r>
      <w:r w:rsidRPr="00A601D3">
        <w:rPr>
          <w:rFonts w:ascii="Times New Roman" w:hAnsi="Times New Roman" w:cs="Times New Roman"/>
        </w:rPr>
        <w:t xml:space="preserve"> ed., 2017).</w:t>
      </w:r>
    </w:p>
    <w:p w14:paraId="4EB95C32" w14:textId="77777777" w:rsidR="004C6AA3" w:rsidRPr="00A601D3" w:rsidRDefault="004C6AA3" w:rsidP="005226FC">
      <w:pPr>
        <w:spacing w:after="0" w:line="240" w:lineRule="auto"/>
        <w:jc w:val="both"/>
        <w:rPr>
          <w:rFonts w:ascii="Times New Roman" w:hAnsi="Times New Roman" w:cs="Times New Roman"/>
        </w:rPr>
      </w:pPr>
    </w:p>
    <w:p w14:paraId="3812D802" w14:textId="71238994" w:rsidR="00957412" w:rsidRPr="00A601D3" w:rsidRDefault="0094616E" w:rsidP="005226FC">
      <w:pPr>
        <w:spacing w:after="0" w:line="240" w:lineRule="auto"/>
        <w:jc w:val="both"/>
        <w:rPr>
          <w:rFonts w:ascii="Times New Roman" w:hAnsi="Times New Roman" w:cs="Times New Roman"/>
          <w:u w:val="single"/>
        </w:rPr>
      </w:pPr>
      <w:r w:rsidRPr="00A601D3">
        <w:rPr>
          <w:rFonts w:ascii="Times New Roman" w:hAnsi="Times New Roman" w:cs="Times New Roman"/>
          <w:smallCaps/>
        </w:rPr>
        <w:t xml:space="preserve">Contemporary Issues in Climate Change Law and Policy: Essays Inspired by the IPCC </w:t>
      </w:r>
      <w:r w:rsidRPr="00A601D3">
        <w:rPr>
          <w:rFonts w:ascii="Times New Roman" w:hAnsi="Times New Roman" w:cs="Times New Roman"/>
        </w:rPr>
        <w:t xml:space="preserve">(Robin Craig &amp; Stephen R. Miller eds., Environmental </w:t>
      </w:r>
      <w:r w:rsidR="00490878" w:rsidRPr="00A601D3">
        <w:rPr>
          <w:rFonts w:ascii="Times New Roman" w:hAnsi="Times New Roman" w:cs="Times New Roman"/>
        </w:rPr>
        <w:t>Law Institute) (2016</w:t>
      </w:r>
      <w:r w:rsidRPr="00A601D3">
        <w:rPr>
          <w:rFonts w:ascii="Times New Roman" w:hAnsi="Times New Roman" w:cs="Times New Roman"/>
        </w:rPr>
        <w:t>).</w:t>
      </w:r>
    </w:p>
    <w:p w14:paraId="5A1718AF" w14:textId="77777777" w:rsidR="00B86731" w:rsidRDefault="00B86731" w:rsidP="005226FC">
      <w:pPr>
        <w:spacing w:after="0" w:line="240" w:lineRule="auto"/>
        <w:jc w:val="both"/>
        <w:rPr>
          <w:rFonts w:ascii="Times New Roman" w:hAnsi="Times New Roman" w:cs="Times New Roman"/>
          <w:b/>
          <w:u w:val="single"/>
        </w:rPr>
      </w:pPr>
    </w:p>
    <w:p w14:paraId="7C749F76" w14:textId="7D770566" w:rsidR="00C77109" w:rsidRPr="00A601D3" w:rsidRDefault="00E32054" w:rsidP="00A73779">
      <w:pPr>
        <w:pStyle w:val="Heading3"/>
      </w:pPr>
      <w:r w:rsidRPr="00A601D3">
        <w:t>Book C</w:t>
      </w:r>
      <w:r w:rsidR="00C77109" w:rsidRPr="00A601D3">
        <w:t>hapters</w:t>
      </w:r>
    </w:p>
    <w:p w14:paraId="21167DC3" w14:textId="77777777" w:rsidR="00C77109" w:rsidRPr="00A601D3" w:rsidRDefault="00C77109" w:rsidP="005226FC">
      <w:pPr>
        <w:spacing w:after="0" w:line="240" w:lineRule="auto"/>
        <w:jc w:val="both"/>
        <w:rPr>
          <w:rFonts w:ascii="Times New Roman" w:hAnsi="Times New Roman" w:cs="Times New Roman"/>
          <w:i/>
        </w:rPr>
      </w:pPr>
    </w:p>
    <w:p w14:paraId="2F7DFC02" w14:textId="165ACFBA" w:rsidR="00181C90" w:rsidRPr="00A601D3" w:rsidRDefault="001E1B4F" w:rsidP="005226FC">
      <w:pPr>
        <w:spacing w:after="0" w:line="240" w:lineRule="auto"/>
        <w:jc w:val="both"/>
        <w:rPr>
          <w:rFonts w:ascii="Times New Roman" w:hAnsi="Times New Roman" w:cs="Times New Roman"/>
        </w:rPr>
      </w:pPr>
      <w:r w:rsidRPr="00A601D3">
        <w:rPr>
          <w:rFonts w:ascii="Times New Roman" w:hAnsi="Times New Roman" w:cs="Times New Roman"/>
          <w:i/>
        </w:rPr>
        <w:lastRenderedPageBreak/>
        <w:t>Government, Governance, and Disaster: The Case of Wildfire</w:t>
      </w:r>
      <w:r w:rsidR="00181C90" w:rsidRPr="00A601D3">
        <w:rPr>
          <w:rFonts w:ascii="Times New Roman" w:hAnsi="Times New Roman" w:cs="Times New Roman"/>
        </w:rPr>
        <w:t xml:space="preserve">, </w:t>
      </w:r>
      <w:r w:rsidR="00181C90" w:rsidRPr="00A601D3">
        <w:rPr>
          <w:rFonts w:ascii="Times New Roman" w:hAnsi="Times New Roman" w:cs="Times New Roman"/>
          <w:i/>
        </w:rPr>
        <w:t xml:space="preserve">in </w:t>
      </w:r>
      <w:bookmarkStart w:id="0" w:name="_Hlk14590980"/>
      <w:r w:rsidR="00181C90" w:rsidRPr="00A601D3">
        <w:rPr>
          <w:rFonts w:ascii="Times New Roman" w:hAnsi="Times New Roman" w:cs="Times New Roman"/>
          <w:smallCaps/>
        </w:rPr>
        <w:t>The Cambridge Handbook of Disaster Law: Risk, Recovery, and Redevelopment</w:t>
      </w:r>
      <w:r w:rsidR="00181C90" w:rsidRPr="00A601D3">
        <w:rPr>
          <w:rFonts w:ascii="Times New Roman" w:hAnsi="Times New Roman" w:cs="Times New Roman"/>
        </w:rPr>
        <w:t xml:space="preserve"> </w:t>
      </w:r>
      <w:bookmarkEnd w:id="0"/>
      <w:r w:rsidR="00181C90" w:rsidRPr="00A601D3">
        <w:rPr>
          <w:rFonts w:ascii="Times New Roman" w:hAnsi="Times New Roman" w:cs="Times New Roman"/>
        </w:rPr>
        <w:t>(Susan Kuo, John Travis Marshall &amp; Ryan M. Rowberry eds., Cambridge Univ. Press) (202</w:t>
      </w:r>
      <w:r w:rsidR="003C4184">
        <w:rPr>
          <w:rFonts w:ascii="Times New Roman" w:hAnsi="Times New Roman" w:cs="Times New Roman"/>
        </w:rPr>
        <w:t>2</w:t>
      </w:r>
      <w:r w:rsidR="00181C90" w:rsidRPr="00A601D3">
        <w:rPr>
          <w:rFonts w:ascii="Times New Roman" w:hAnsi="Times New Roman" w:cs="Times New Roman"/>
        </w:rPr>
        <w:t>).</w:t>
      </w:r>
    </w:p>
    <w:p w14:paraId="5ABD8074" w14:textId="77777777" w:rsidR="00181C90" w:rsidRPr="00A601D3" w:rsidRDefault="00181C90" w:rsidP="005226FC">
      <w:pPr>
        <w:spacing w:after="0" w:line="240" w:lineRule="auto"/>
        <w:jc w:val="both"/>
        <w:rPr>
          <w:rFonts w:ascii="Times New Roman" w:hAnsi="Times New Roman" w:cs="Times New Roman"/>
          <w:i/>
        </w:rPr>
      </w:pPr>
    </w:p>
    <w:p w14:paraId="76E35A1C" w14:textId="2F48C7D4" w:rsidR="007D2F28" w:rsidRPr="00A601D3" w:rsidRDefault="007D2F28" w:rsidP="001C3BDF">
      <w:pPr>
        <w:keepNext/>
        <w:spacing w:after="0" w:line="240" w:lineRule="auto"/>
        <w:jc w:val="both"/>
        <w:rPr>
          <w:rFonts w:ascii="Times New Roman" w:hAnsi="Times New Roman" w:cs="Times New Roman"/>
        </w:rPr>
      </w:pPr>
      <w:r w:rsidRPr="00A601D3">
        <w:rPr>
          <w:rFonts w:ascii="Times New Roman" w:hAnsi="Times New Roman" w:cs="Times New Roman"/>
          <w:i/>
        </w:rPr>
        <w:t xml:space="preserve">Urban Data and the Platform City, in </w:t>
      </w:r>
      <w:r w:rsidR="009F08B4" w:rsidRPr="00A601D3">
        <w:rPr>
          <w:rFonts w:ascii="Times New Roman" w:hAnsi="Times New Roman" w:cs="Times New Roman"/>
          <w:smallCaps/>
        </w:rPr>
        <w:t>Cambridge Guide to the Sharing Economy</w:t>
      </w:r>
      <w:r w:rsidR="009F08B4" w:rsidRPr="00A601D3">
        <w:rPr>
          <w:rFonts w:ascii="Times New Roman" w:hAnsi="Times New Roman" w:cs="Times New Roman"/>
        </w:rPr>
        <w:t xml:space="preserve"> (Nestor Davidson &amp; John Infranca eds., Cambridge Univ. Press) (2018).</w:t>
      </w:r>
    </w:p>
    <w:p w14:paraId="1626D15B" w14:textId="6A3A5285" w:rsidR="00515080" w:rsidRPr="00A601D3" w:rsidRDefault="00515080" w:rsidP="001C3BDF">
      <w:pPr>
        <w:keepNext/>
        <w:spacing w:after="0" w:line="240" w:lineRule="auto"/>
        <w:jc w:val="both"/>
        <w:rPr>
          <w:rFonts w:ascii="Times New Roman" w:hAnsi="Times New Roman" w:cs="Times New Roman"/>
        </w:rPr>
      </w:pPr>
    </w:p>
    <w:p w14:paraId="5A7C9693" w14:textId="202569F4" w:rsidR="00515080" w:rsidRPr="00A601D3" w:rsidRDefault="00515080" w:rsidP="001C3BDF">
      <w:pPr>
        <w:keepNext/>
        <w:spacing w:after="0" w:line="240" w:lineRule="auto"/>
        <w:ind w:left="720"/>
        <w:jc w:val="both"/>
        <w:rPr>
          <w:rFonts w:ascii="Times New Roman" w:hAnsi="Times New Roman" w:cs="Times New Roman"/>
        </w:rPr>
      </w:pPr>
      <w:r w:rsidRPr="00A601D3">
        <w:rPr>
          <w:rFonts w:ascii="Times New Roman" w:hAnsi="Times New Roman" w:cs="Times New Roman"/>
        </w:rPr>
        <w:t xml:space="preserve">Republished in a Korean translation </w:t>
      </w:r>
      <w:r w:rsidR="006F3EF2" w:rsidRPr="00A601D3">
        <w:rPr>
          <w:rFonts w:ascii="Times New Roman" w:hAnsi="Times New Roman" w:cs="Times New Roman"/>
        </w:rPr>
        <w:t>(2021).</w:t>
      </w:r>
    </w:p>
    <w:p w14:paraId="0B04CDD3" w14:textId="77777777" w:rsidR="007D2F28" w:rsidRPr="00A601D3" w:rsidRDefault="007D2F28" w:rsidP="005226FC">
      <w:pPr>
        <w:spacing w:after="0" w:line="240" w:lineRule="auto"/>
        <w:jc w:val="both"/>
        <w:rPr>
          <w:rFonts w:ascii="Times New Roman" w:hAnsi="Times New Roman" w:cs="Times New Roman"/>
          <w:i/>
        </w:rPr>
      </w:pPr>
    </w:p>
    <w:p w14:paraId="5258CF9F" w14:textId="6250B320" w:rsidR="00957412" w:rsidRPr="00A601D3" w:rsidRDefault="00C739AF" w:rsidP="005226FC">
      <w:pPr>
        <w:spacing w:after="0" w:line="240" w:lineRule="auto"/>
        <w:jc w:val="both"/>
        <w:rPr>
          <w:rFonts w:ascii="Times New Roman" w:hAnsi="Times New Roman" w:cs="Times New Roman"/>
        </w:rPr>
      </w:pPr>
      <w:r w:rsidRPr="00A601D3">
        <w:rPr>
          <w:rFonts w:ascii="Times New Roman" w:hAnsi="Times New Roman" w:cs="Times New Roman"/>
          <w:i/>
        </w:rPr>
        <w:t>T</w:t>
      </w:r>
      <w:r w:rsidR="00997429" w:rsidRPr="00A601D3">
        <w:rPr>
          <w:rFonts w:ascii="Times New Roman" w:hAnsi="Times New Roman" w:cs="Times New Roman"/>
          <w:i/>
        </w:rPr>
        <w:t>he Local Official</w:t>
      </w:r>
      <w:r w:rsidRPr="00A601D3">
        <w:rPr>
          <w:rFonts w:ascii="Times New Roman" w:hAnsi="Times New Roman" w:cs="Times New Roman"/>
          <w:i/>
        </w:rPr>
        <w:t xml:space="preserve"> and Climate Change</w:t>
      </w:r>
      <w:r w:rsidR="00957412" w:rsidRPr="00A601D3">
        <w:rPr>
          <w:rFonts w:ascii="Times New Roman" w:hAnsi="Times New Roman" w:cs="Times New Roman"/>
        </w:rPr>
        <w:t xml:space="preserve">, </w:t>
      </w:r>
      <w:r w:rsidR="00957412" w:rsidRPr="00A601D3">
        <w:rPr>
          <w:rFonts w:ascii="Times New Roman" w:hAnsi="Times New Roman" w:cs="Times New Roman"/>
          <w:i/>
        </w:rPr>
        <w:t>in</w:t>
      </w:r>
      <w:r w:rsidR="0094616E" w:rsidRPr="00A601D3">
        <w:rPr>
          <w:rFonts w:ascii="Times New Roman" w:hAnsi="Times New Roman" w:cs="Times New Roman"/>
          <w:smallCaps/>
        </w:rPr>
        <w:t xml:space="preserve"> Contemporary Issues in Climate Change Law and Policy: Essays Inspired by the IPCC </w:t>
      </w:r>
      <w:r w:rsidR="00957412" w:rsidRPr="00A601D3">
        <w:rPr>
          <w:rFonts w:ascii="Times New Roman" w:hAnsi="Times New Roman" w:cs="Times New Roman"/>
        </w:rPr>
        <w:t>(Robin Craig &amp; Stephen R. Miller eds., Environmental La</w:t>
      </w:r>
      <w:r w:rsidR="002C1721" w:rsidRPr="00A601D3">
        <w:rPr>
          <w:rFonts w:ascii="Times New Roman" w:hAnsi="Times New Roman" w:cs="Times New Roman"/>
        </w:rPr>
        <w:t xml:space="preserve">w Institute) (2016), </w:t>
      </w:r>
      <w:r w:rsidR="002C1721" w:rsidRPr="00A601D3">
        <w:rPr>
          <w:rFonts w:ascii="Times New Roman" w:hAnsi="Times New Roman" w:cs="Times New Roman"/>
          <w:i/>
        </w:rPr>
        <w:t xml:space="preserve">reprinted </w:t>
      </w:r>
      <w:r w:rsidR="0098471C" w:rsidRPr="00A601D3">
        <w:rPr>
          <w:rFonts w:ascii="Times New Roman" w:hAnsi="Times New Roman" w:cs="Times New Roman"/>
          <w:i/>
        </w:rPr>
        <w:t>at</w:t>
      </w:r>
      <w:r w:rsidR="002C1721" w:rsidRPr="00A601D3">
        <w:rPr>
          <w:rFonts w:ascii="Times New Roman" w:hAnsi="Times New Roman" w:cs="Times New Roman"/>
        </w:rPr>
        <w:t xml:space="preserve"> 46 </w:t>
      </w:r>
      <w:r w:rsidR="002C1721" w:rsidRPr="00A601D3">
        <w:rPr>
          <w:rFonts w:ascii="Times New Roman" w:hAnsi="Times New Roman" w:cs="Times New Roman"/>
          <w:smallCaps/>
        </w:rPr>
        <w:t>Environmental Law Reporter</w:t>
      </w:r>
      <w:r w:rsidR="002C1721" w:rsidRPr="00A601D3">
        <w:rPr>
          <w:rFonts w:ascii="Times New Roman" w:hAnsi="Times New Roman" w:cs="Times New Roman"/>
        </w:rPr>
        <w:t xml:space="preserve"> 10883 (2016).</w:t>
      </w:r>
    </w:p>
    <w:p w14:paraId="3421FAE7" w14:textId="77777777" w:rsidR="00957412" w:rsidRPr="00A601D3" w:rsidRDefault="00957412" w:rsidP="005226FC">
      <w:pPr>
        <w:spacing w:after="0" w:line="240" w:lineRule="auto"/>
        <w:jc w:val="both"/>
        <w:rPr>
          <w:rFonts w:ascii="Times New Roman" w:hAnsi="Times New Roman" w:cs="Times New Roman"/>
        </w:rPr>
      </w:pPr>
    </w:p>
    <w:p w14:paraId="60CD9270" w14:textId="77777777" w:rsidR="00DD6427" w:rsidRPr="00A601D3" w:rsidRDefault="00DD6427" w:rsidP="005226FC">
      <w:pPr>
        <w:spacing w:after="0" w:line="240" w:lineRule="auto"/>
        <w:jc w:val="both"/>
        <w:rPr>
          <w:rFonts w:ascii="Times New Roman" w:hAnsi="Times New Roman" w:cs="Times New Roman"/>
        </w:rPr>
      </w:pPr>
      <w:r w:rsidRPr="00A601D3">
        <w:rPr>
          <w:rFonts w:ascii="Times New Roman" w:hAnsi="Times New Roman" w:cs="Times New Roman"/>
          <w:i/>
        </w:rPr>
        <w:t xml:space="preserve">Sustainable Cities of Tomorrow:  A Land Use Response </w:t>
      </w:r>
      <w:proofErr w:type="gramStart"/>
      <w:r w:rsidRPr="00A601D3">
        <w:rPr>
          <w:rFonts w:ascii="Times New Roman" w:hAnsi="Times New Roman" w:cs="Times New Roman"/>
          <w:i/>
        </w:rPr>
        <w:t>To</w:t>
      </w:r>
      <w:proofErr w:type="gramEnd"/>
      <w:r w:rsidRPr="00A601D3">
        <w:rPr>
          <w:rFonts w:ascii="Times New Roman" w:hAnsi="Times New Roman" w:cs="Times New Roman"/>
          <w:i/>
        </w:rPr>
        <w:t xml:space="preserve"> Climate Change</w:t>
      </w:r>
      <w:r w:rsidRPr="00A601D3">
        <w:rPr>
          <w:rFonts w:ascii="Times New Roman" w:hAnsi="Times New Roman" w:cs="Times New Roman"/>
        </w:rPr>
        <w:t xml:space="preserve">, in </w:t>
      </w:r>
      <w:r w:rsidRPr="00A601D3">
        <w:rPr>
          <w:rFonts w:ascii="Times New Roman" w:hAnsi="Times New Roman" w:cs="Times New Roman"/>
          <w:smallCaps/>
        </w:rPr>
        <w:t>Rethinking Sustainable Development to Meet the Climate Change Challenge</w:t>
      </w:r>
      <w:r w:rsidRPr="00A601D3">
        <w:rPr>
          <w:rFonts w:ascii="Times New Roman" w:hAnsi="Times New Roman" w:cs="Times New Roman"/>
        </w:rPr>
        <w:t xml:space="preserve"> (Jessica Owley &amp; Keith Hirokawa eds., Environmental Law Institute) (2015).</w:t>
      </w:r>
    </w:p>
    <w:p w14:paraId="108F984B" w14:textId="77777777" w:rsidR="00DD6427" w:rsidRPr="00A601D3" w:rsidRDefault="00DD6427" w:rsidP="005226FC">
      <w:pPr>
        <w:spacing w:after="0" w:line="240" w:lineRule="auto"/>
        <w:jc w:val="both"/>
        <w:rPr>
          <w:rFonts w:ascii="Times New Roman" w:hAnsi="Times New Roman" w:cs="Times New Roman"/>
          <w:i/>
        </w:rPr>
      </w:pPr>
    </w:p>
    <w:p w14:paraId="16A3383A" w14:textId="4977B60B" w:rsidR="00577707" w:rsidRPr="00A601D3" w:rsidRDefault="001D2FCC" w:rsidP="005226FC">
      <w:pPr>
        <w:spacing w:after="0" w:line="240" w:lineRule="auto"/>
        <w:jc w:val="both"/>
        <w:rPr>
          <w:rFonts w:ascii="Times New Roman" w:hAnsi="Times New Roman" w:cs="Times New Roman"/>
        </w:rPr>
      </w:pPr>
      <w:r w:rsidRPr="00A601D3">
        <w:rPr>
          <w:rFonts w:ascii="Times New Roman" w:hAnsi="Times New Roman" w:cs="Times New Roman"/>
          <w:i/>
        </w:rPr>
        <w:t>Boundaries of Nature and the American City</w:t>
      </w:r>
      <w:r w:rsidR="004D3CB7" w:rsidRPr="00A601D3">
        <w:rPr>
          <w:rFonts w:ascii="Times New Roman" w:hAnsi="Times New Roman" w:cs="Times New Roman"/>
        </w:rPr>
        <w:t xml:space="preserve">, </w:t>
      </w:r>
      <w:r w:rsidR="00C77109" w:rsidRPr="00A601D3">
        <w:rPr>
          <w:rFonts w:ascii="Times New Roman" w:hAnsi="Times New Roman" w:cs="Times New Roman"/>
        </w:rPr>
        <w:t>in</w:t>
      </w:r>
      <w:r w:rsidR="00C77109" w:rsidRPr="00A601D3">
        <w:rPr>
          <w:rFonts w:ascii="Times New Roman" w:hAnsi="Times New Roman" w:cs="Times New Roman"/>
          <w:i/>
        </w:rPr>
        <w:t xml:space="preserve"> </w:t>
      </w:r>
      <w:r w:rsidR="00C5045E" w:rsidRPr="00A601D3">
        <w:rPr>
          <w:rFonts w:ascii="Times New Roman" w:hAnsi="Times New Roman" w:cs="Times New Roman"/>
          <w:smallCaps/>
        </w:rPr>
        <w:t>Environmental Law and Contrasting Ideas of Nature:  A Constructivist Approach</w:t>
      </w:r>
      <w:r w:rsidR="00C77109" w:rsidRPr="00A601D3">
        <w:rPr>
          <w:rFonts w:ascii="Times New Roman" w:hAnsi="Times New Roman" w:cs="Times New Roman"/>
        </w:rPr>
        <w:t xml:space="preserve"> (Keith Hirokawa ed., Cam</w:t>
      </w:r>
      <w:r w:rsidR="00AC6AA0" w:rsidRPr="00A601D3">
        <w:rPr>
          <w:rFonts w:ascii="Times New Roman" w:hAnsi="Times New Roman" w:cs="Times New Roman"/>
        </w:rPr>
        <w:t>bridg</w:t>
      </w:r>
      <w:r w:rsidR="00706C07" w:rsidRPr="00A601D3">
        <w:rPr>
          <w:rFonts w:ascii="Times New Roman" w:hAnsi="Times New Roman" w:cs="Times New Roman"/>
        </w:rPr>
        <w:t>e Univ. Press) (2014</w:t>
      </w:r>
      <w:r w:rsidR="00C77109" w:rsidRPr="00A601D3">
        <w:rPr>
          <w:rFonts w:ascii="Times New Roman" w:hAnsi="Times New Roman" w:cs="Times New Roman"/>
        </w:rPr>
        <w:t>).</w:t>
      </w:r>
    </w:p>
    <w:p w14:paraId="2DEC3CE4" w14:textId="464CBA49" w:rsidR="00D83D0A" w:rsidRPr="00A601D3" w:rsidRDefault="00D83D0A" w:rsidP="005226FC">
      <w:pPr>
        <w:spacing w:after="0" w:line="240" w:lineRule="auto"/>
        <w:jc w:val="both"/>
        <w:rPr>
          <w:rFonts w:ascii="Times New Roman" w:hAnsi="Times New Roman" w:cs="Times New Roman"/>
        </w:rPr>
      </w:pPr>
    </w:p>
    <w:p w14:paraId="4E82AAAF" w14:textId="77777777" w:rsidR="00987995" w:rsidRPr="00A601D3" w:rsidRDefault="00FA3707" w:rsidP="00A73779">
      <w:pPr>
        <w:pStyle w:val="Heading3"/>
      </w:pPr>
      <w:r w:rsidRPr="00A601D3">
        <w:t>Law Review</w:t>
      </w:r>
      <w:r w:rsidR="002C58D2" w:rsidRPr="00A601D3">
        <w:t xml:space="preserve"> Articles</w:t>
      </w:r>
      <w:r w:rsidR="00B164EC" w:rsidRPr="00A601D3">
        <w:t xml:space="preserve"> &amp; Essays</w:t>
      </w:r>
    </w:p>
    <w:p w14:paraId="05DAEAFF" w14:textId="7D96AD34" w:rsidR="00BE2F61" w:rsidRPr="00A601D3" w:rsidRDefault="00BE2F61" w:rsidP="00072655">
      <w:pPr>
        <w:keepNext/>
        <w:spacing w:after="0" w:line="240" w:lineRule="auto"/>
        <w:jc w:val="both"/>
        <w:rPr>
          <w:rFonts w:ascii="Times New Roman" w:hAnsi="Times New Roman" w:cs="Times New Roman"/>
        </w:rPr>
      </w:pPr>
    </w:p>
    <w:p w14:paraId="2B3449E7" w14:textId="19139D24" w:rsidR="00026C09" w:rsidRPr="00026C09" w:rsidRDefault="00026C09" w:rsidP="00072655">
      <w:pPr>
        <w:keepNext/>
        <w:spacing w:after="0" w:line="240" w:lineRule="auto"/>
        <w:jc w:val="both"/>
        <w:rPr>
          <w:rFonts w:ascii="Times New Roman" w:hAnsi="Times New Roman" w:cs="Times New Roman"/>
        </w:rPr>
      </w:pPr>
      <w:r>
        <w:rPr>
          <w:rFonts w:ascii="Times New Roman" w:hAnsi="Times New Roman" w:cs="Times New Roman"/>
          <w:i/>
          <w:iCs/>
        </w:rPr>
        <w:t>A Framework to Reform Discretionary Land Use Controls</w:t>
      </w:r>
      <w:r>
        <w:rPr>
          <w:rFonts w:ascii="Times New Roman" w:hAnsi="Times New Roman" w:cs="Times New Roman"/>
        </w:rPr>
        <w:t xml:space="preserve">, __ </w:t>
      </w:r>
      <w:r w:rsidRPr="00026C09">
        <w:rPr>
          <w:rFonts w:ascii="Times New Roman" w:hAnsi="Times New Roman" w:cs="Times New Roman"/>
          <w:smallCaps/>
        </w:rPr>
        <w:t>Or</w:t>
      </w:r>
      <w:r>
        <w:rPr>
          <w:rFonts w:ascii="Times New Roman" w:hAnsi="Times New Roman" w:cs="Times New Roman"/>
          <w:smallCaps/>
        </w:rPr>
        <w:t>e</w:t>
      </w:r>
      <w:r w:rsidRPr="00026C09">
        <w:rPr>
          <w:rFonts w:ascii="Times New Roman" w:hAnsi="Times New Roman" w:cs="Times New Roman"/>
          <w:smallCaps/>
        </w:rPr>
        <w:t>gon Law Review</w:t>
      </w:r>
      <w:r>
        <w:rPr>
          <w:rFonts w:ascii="Times New Roman" w:hAnsi="Times New Roman" w:cs="Times New Roman"/>
        </w:rPr>
        <w:t xml:space="preserve"> __ (2026).</w:t>
      </w:r>
    </w:p>
    <w:p w14:paraId="7FF99EB4" w14:textId="77777777" w:rsidR="00026C09" w:rsidRDefault="00026C09" w:rsidP="00072655">
      <w:pPr>
        <w:keepNext/>
        <w:spacing w:after="0" w:line="240" w:lineRule="auto"/>
        <w:jc w:val="both"/>
        <w:rPr>
          <w:rFonts w:ascii="Times New Roman" w:hAnsi="Times New Roman" w:cs="Times New Roman"/>
          <w:i/>
          <w:iCs/>
        </w:rPr>
      </w:pPr>
    </w:p>
    <w:p w14:paraId="30994D92" w14:textId="1003E1C9" w:rsidR="00FC0E94" w:rsidRPr="001B6CB9" w:rsidRDefault="00FC0E94" w:rsidP="00072655">
      <w:pPr>
        <w:keepNext/>
        <w:spacing w:after="0" w:line="240" w:lineRule="auto"/>
        <w:jc w:val="both"/>
        <w:rPr>
          <w:rFonts w:ascii="Times New Roman" w:hAnsi="Times New Roman" w:cs="Times New Roman"/>
        </w:rPr>
      </w:pPr>
      <w:r>
        <w:rPr>
          <w:rFonts w:ascii="Times New Roman" w:hAnsi="Times New Roman" w:cs="Times New Roman"/>
          <w:i/>
          <w:iCs/>
        </w:rPr>
        <w:t xml:space="preserve">Prescribed </w:t>
      </w:r>
      <w:r w:rsidR="00E603A3">
        <w:rPr>
          <w:rFonts w:ascii="Times New Roman" w:hAnsi="Times New Roman" w:cs="Times New Roman"/>
          <w:i/>
          <w:iCs/>
        </w:rPr>
        <w:t xml:space="preserve">Fire Liability and Administration in Western States: </w:t>
      </w:r>
      <w:r w:rsidR="001B6CB9">
        <w:rPr>
          <w:rFonts w:ascii="Times New Roman" w:hAnsi="Times New Roman" w:cs="Times New Roman"/>
          <w:i/>
          <w:iCs/>
        </w:rPr>
        <w:t>An Empirical Analysis and Call for Reform</w:t>
      </w:r>
      <w:r w:rsidR="001B6CB9">
        <w:rPr>
          <w:rFonts w:ascii="Times New Roman" w:hAnsi="Times New Roman" w:cs="Times New Roman"/>
        </w:rPr>
        <w:t xml:space="preserve">, </w:t>
      </w:r>
      <w:r w:rsidR="00957D0D">
        <w:rPr>
          <w:rFonts w:ascii="Times New Roman" w:hAnsi="Times New Roman" w:cs="Times New Roman"/>
        </w:rPr>
        <w:t xml:space="preserve">2026(1) </w:t>
      </w:r>
      <w:r w:rsidR="001B6CB9" w:rsidRPr="001B6CB9">
        <w:rPr>
          <w:rFonts w:ascii="Times New Roman" w:hAnsi="Times New Roman" w:cs="Times New Roman"/>
          <w:smallCaps/>
        </w:rPr>
        <w:t>Utah Law Review</w:t>
      </w:r>
      <w:r w:rsidR="00454631">
        <w:rPr>
          <w:rFonts w:ascii="Times New Roman" w:hAnsi="Times New Roman" w:cs="Times New Roman"/>
        </w:rPr>
        <w:t xml:space="preserve"> 1</w:t>
      </w:r>
      <w:r w:rsidR="001B6CB9">
        <w:rPr>
          <w:rFonts w:ascii="Times New Roman" w:hAnsi="Times New Roman" w:cs="Times New Roman"/>
        </w:rPr>
        <w:t>.</w:t>
      </w:r>
    </w:p>
    <w:p w14:paraId="65E6C432" w14:textId="77777777" w:rsidR="00FC0E94" w:rsidRDefault="00FC0E94" w:rsidP="00072655">
      <w:pPr>
        <w:keepNext/>
        <w:spacing w:after="0" w:line="240" w:lineRule="auto"/>
        <w:jc w:val="both"/>
        <w:rPr>
          <w:rFonts w:ascii="Times New Roman" w:hAnsi="Times New Roman" w:cs="Times New Roman"/>
          <w:i/>
          <w:iCs/>
        </w:rPr>
      </w:pPr>
    </w:p>
    <w:p w14:paraId="5FD880CE" w14:textId="34DFDA47" w:rsidR="00DD6427" w:rsidRPr="00A601D3" w:rsidRDefault="0080269A" w:rsidP="00072655">
      <w:pPr>
        <w:keepNext/>
        <w:spacing w:after="0" w:line="240" w:lineRule="auto"/>
        <w:jc w:val="both"/>
        <w:rPr>
          <w:rFonts w:ascii="Times New Roman" w:hAnsi="Times New Roman" w:cs="Times New Roman"/>
        </w:rPr>
      </w:pPr>
      <w:r w:rsidRPr="00A601D3">
        <w:rPr>
          <w:rFonts w:ascii="Times New Roman" w:hAnsi="Times New Roman" w:cs="Times New Roman"/>
          <w:i/>
          <w:iCs/>
        </w:rPr>
        <w:t xml:space="preserve">A Cookbook for the New Progressive YIMBY: A Review of </w:t>
      </w:r>
      <w:r w:rsidRPr="00A601D3">
        <w:rPr>
          <w:rFonts w:ascii="Times New Roman" w:hAnsi="Times New Roman" w:cs="Times New Roman"/>
        </w:rPr>
        <w:t>Fixer-Upper, 31</w:t>
      </w:r>
      <w:r w:rsidRPr="00A601D3">
        <w:rPr>
          <w:rFonts w:ascii="Times New Roman" w:hAnsi="Times New Roman" w:cs="Times New Roman"/>
          <w:smallCaps/>
        </w:rPr>
        <w:t xml:space="preserve"> </w:t>
      </w:r>
      <w:proofErr w:type="gramStart"/>
      <w:r w:rsidRPr="00A601D3">
        <w:rPr>
          <w:rFonts w:ascii="Times New Roman" w:hAnsi="Times New Roman" w:cs="Times New Roman"/>
          <w:smallCaps/>
        </w:rPr>
        <w:t>Journal</w:t>
      </w:r>
      <w:proofErr w:type="gramEnd"/>
      <w:r w:rsidRPr="00A601D3">
        <w:rPr>
          <w:rFonts w:ascii="Times New Roman" w:hAnsi="Times New Roman" w:cs="Times New Roman"/>
          <w:smallCaps/>
        </w:rPr>
        <w:t xml:space="preserve"> of Affordable Housing &amp; Community Development Law </w:t>
      </w:r>
      <w:r w:rsidR="00844157">
        <w:rPr>
          <w:rFonts w:ascii="Times New Roman" w:hAnsi="Times New Roman" w:cs="Times New Roman"/>
          <w:smallCaps/>
        </w:rPr>
        <w:t>151</w:t>
      </w:r>
      <w:r w:rsidRPr="00A601D3">
        <w:rPr>
          <w:rFonts w:ascii="Times New Roman" w:hAnsi="Times New Roman" w:cs="Times New Roman"/>
          <w:smallCaps/>
        </w:rPr>
        <w:t xml:space="preserve"> (2022).</w:t>
      </w:r>
    </w:p>
    <w:p w14:paraId="131C4540" w14:textId="77777777" w:rsidR="00DD6427" w:rsidRPr="00A601D3" w:rsidRDefault="00DD6427" w:rsidP="005226FC">
      <w:pPr>
        <w:spacing w:after="0" w:line="240" w:lineRule="auto"/>
        <w:jc w:val="both"/>
        <w:rPr>
          <w:rFonts w:ascii="Times New Roman" w:hAnsi="Times New Roman" w:cs="Times New Roman"/>
          <w:i/>
          <w:iCs/>
        </w:rPr>
      </w:pPr>
    </w:p>
    <w:p w14:paraId="0646E250" w14:textId="13E49359" w:rsidR="006D4562" w:rsidRDefault="006D4562" w:rsidP="005226FC">
      <w:pPr>
        <w:spacing w:after="0" w:line="240" w:lineRule="auto"/>
        <w:jc w:val="both"/>
        <w:rPr>
          <w:rFonts w:ascii="Times New Roman" w:hAnsi="Times New Roman" w:cs="Times New Roman"/>
        </w:rPr>
      </w:pPr>
      <w:r w:rsidRPr="00A601D3">
        <w:rPr>
          <w:rFonts w:ascii="Times New Roman" w:hAnsi="Times New Roman" w:cs="Times New Roman"/>
          <w:i/>
          <w:iCs/>
        </w:rPr>
        <w:t xml:space="preserve">Prospects for a Unified Approach to Housing Affordability, Housing Equity, and Climate Change, </w:t>
      </w:r>
      <w:r w:rsidR="00812E7F">
        <w:rPr>
          <w:rFonts w:ascii="Times New Roman" w:hAnsi="Times New Roman" w:cs="Times New Roman"/>
        </w:rPr>
        <w:t>46</w:t>
      </w:r>
      <w:r w:rsidRPr="00A601D3">
        <w:rPr>
          <w:rFonts w:ascii="Times New Roman" w:hAnsi="Times New Roman" w:cs="Times New Roman"/>
          <w:i/>
          <w:iCs/>
        </w:rPr>
        <w:t xml:space="preserve"> </w:t>
      </w:r>
      <w:r w:rsidRPr="00A601D3">
        <w:rPr>
          <w:rFonts w:ascii="Times New Roman" w:hAnsi="Times New Roman" w:cs="Times New Roman"/>
          <w:smallCaps/>
        </w:rPr>
        <w:t>Vermont Law Review</w:t>
      </w:r>
      <w:r w:rsidRPr="00A601D3">
        <w:rPr>
          <w:rFonts w:ascii="Times New Roman" w:hAnsi="Times New Roman" w:cs="Times New Roman"/>
          <w:i/>
          <w:iCs/>
        </w:rPr>
        <w:t xml:space="preserve"> </w:t>
      </w:r>
      <w:r w:rsidR="00812E7F">
        <w:rPr>
          <w:rFonts w:ascii="Times New Roman" w:hAnsi="Times New Roman" w:cs="Times New Roman"/>
        </w:rPr>
        <w:t>463</w:t>
      </w:r>
      <w:r w:rsidRPr="00A601D3">
        <w:rPr>
          <w:rFonts w:ascii="Times New Roman" w:hAnsi="Times New Roman" w:cs="Times New Roman"/>
          <w:i/>
          <w:iCs/>
        </w:rPr>
        <w:t xml:space="preserve"> </w:t>
      </w:r>
      <w:r w:rsidRPr="00A601D3">
        <w:rPr>
          <w:rFonts w:ascii="Times New Roman" w:hAnsi="Times New Roman" w:cs="Times New Roman"/>
        </w:rPr>
        <w:t>(2022).</w:t>
      </w:r>
    </w:p>
    <w:p w14:paraId="42F58018" w14:textId="5F3FEC7D" w:rsidR="00C16CAE" w:rsidRDefault="00C16CAE" w:rsidP="005226FC">
      <w:pPr>
        <w:spacing w:after="0" w:line="240" w:lineRule="auto"/>
        <w:jc w:val="both"/>
        <w:rPr>
          <w:rFonts w:ascii="Times New Roman" w:hAnsi="Times New Roman" w:cs="Times New Roman"/>
        </w:rPr>
      </w:pPr>
    </w:p>
    <w:p w14:paraId="34871102" w14:textId="3B2DB4B6" w:rsidR="00C16CAE" w:rsidRDefault="00C16CAE" w:rsidP="00C16CAE">
      <w:pPr>
        <w:spacing w:after="0" w:line="240" w:lineRule="auto"/>
        <w:ind w:firstLine="720"/>
        <w:jc w:val="both"/>
        <w:rPr>
          <w:rFonts w:ascii="Times New Roman" w:hAnsi="Times New Roman" w:cs="Times New Roman"/>
          <w:smallCaps/>
        </w:rPr>
      </w:pPr>
      <w:r w:rsidRPr="00A601D3">
        <w:rPr>
          <w:rFonts w:ascii="Times New Roman" w:hAnsi="Times New Roman" w:cs="Times New Roman"/>
        </w:rPr>
        <w:t>Reprinted in</w:t>
      </w:r>
      <w:r w:rsidRPr="00A601D3">
        <w:rPr>
          <w:rFonts w:ascii="Times New Roman" w:hAnsi="Times New Roman" w:cs="Times New Roman"/>
          <w:smallCaps/>
        </w:rPr>
        <w:t xml:space="preserve"> Zoning and Planning Law Handbook (202</w:t>
      </w:r>
      <w:r>
        <w:rPr>
          <w:rFonts w:ascii="Times New Roman" w:hAnsi="Times New Roman" w:cs="Times New Roman"/>
          <w:smallCaps/>
        </w:rPr>
        <w:t>3</w:t>
      </w:r>
      <w:r w:rsidRPr="00A601D3">
        <w:rPr>
          <w:rFonts w:ascii="Times New Roman" w:hAnsi="Times New Roman" w:cs="Times New Roman"/>
          <w:smallCaps/>
        </w:rPr>
        <w:t xml:space="preserve"> </w:t>
      </w:r>
      <w:r w:rsidRPr="00A601D3">
        <w:rPr>
          <w:rFonts w:ascii="Times New Roman" w:hAnsi="Times New Roman" w:cs="Times New Roman"/>
        </w:rPr>
        <w:t>ed</w:t>
      </w:r>
      <w:r w:rsidRPr="00A601D3">
        <w:rPr>
          <w:rFonts w:ascii="Times New Roman" w:hAnsi="Times New Roman" w:cs="Times New Roman"/>
          <w:smallCaps/>
        </w:rPr>
        <w:t>.).</w:t>
      </w:r>
    </w:p>
    <w:p w14:paraId="1EF4D551" w14:textId="77777777" w:rsidR="006B4BD0" w:rsidRDefault="006B4BD0" w:rsidP="00C16CAE">
      <w:pPr>
        <w:spacing w:after="0" w:line="240" w:lineRule="auto"/>
        <w:ind w:firstLine="720"/>
        <w:jc w:val="both"/>
        <w:rPr>
          <w:rFonts w:ascii="Times New Roman" w:hAnsi="Times New Roman" w:cs="Times New Roman"/>
          <w:smallCaps/>
        </w:rPr>
      </w:pPr>
    </w:p>
    <w:p w14:paraId="1DF10508" w14:textId="5589C4E6" w:rsidR="006B4BD0" w:rsidRPr="007861ED" w:rsidRDefault="007861ED" w:rsidP="00C16CAE">
      <w:pPr>
        <w:spacing w:after="0" w:line="240" w:lineRule="auto"/>
        <w:ind w:firstLine="720"/>
        <w:jc w:val="both"/>
        <w:rPr>
          <w:rFonts w:ascii="Times New Roman" w:hAnsi="Times New Roman" w:cs="Times New Roman"/>
          <w:smallCaps/>
        </w:rPr>
      </w:pPr>
      <w:r>
        <w:rPr>
          <w:rFonts w:ascii="Times New Roman" w:hAnsi="Times New Roman" w:cs="Times New Roman"/>
        </w:rPr>
        <w:t xml:space="preserve">One of 10 finalists for </w:t>
      </w:r>
      <w:r w:rsidR="00433D71">
        <w:rPr>
          <w:rFonts w:ascii="Times New Roman" w:hAnsi="Times New Roman" w:cs="Times New Roman"/>
        </w:rPr>
        <w:t xml:space="preserve">publication in </w:t>
      </w:r>
      <w:r>
        <w:rPr>
          <w:rFonts w:ascii="Times New Roman" w:hAnsi="Times New Roman" w:cs="Times New Roman"/>
          <w:smallCaps/>
        </w:rPr>
        <w:t xml:space="preserve">Land Use </w:t>
      </w:r>
      <w:r w:rsidR="00433D71">
        <w:rPr>
          <w:rFonts w:ascii="Times New Roman" w:hAnsi="Times New Roman" w:cs="Times New Roman"/>
          <w:smallCaps/>
        </w:rPr>
        <w:t>&amp; Environmental Law Review (2023).</w:t>
      </w:r>
    </w:p>
    <w:p w14:paraId="5529DB9B" w14:textId="41DAB056" w:rsidR="00812E7F" w:rsidRDefault="00812E7F" w:rsidP="005226FC">
      <w:pPr>
        <w:spacing w:after="0" w:line="240" w:lineRule="auto"/>
        <w:jc w:val="both"/>
        <w:rPr>
          <w:rFonts w:ascii="Times New Roman" w:hAnsi="Times New Roman" w:cs="Times New Roman"/>
        </w:rPr>
      </w:pPr>
    </w:p>
    <w:p w14:paraId="508C9E0F" w14:textId="74530DBA" w:rsidR="00957334" w:rsidRDefault="00957334" w:rsidP="005226FC">
      <w:pPr>
        <w:spacing w:after="0" w:line="240" w:lineRule="auto"/>
        <w:jc w:val="both"/>
        <w:rPr>
          <w:rFonts w:ascii="Times New Roman" w:hAnsi="Times New Roman" w:cs="Times New Roman"/>
          <w:smallCaps/>
        </w:rPr>
      </w:pPr>
      <w:r w:rsidRPr="00A601D3">
        <w:rPr>
          <w:rFonts w:ascii="Times New Roman" w:hAnsi="Times New Roman" w:cs="Times New Roman"/>
          <w:i/>
          <w:iCs/>
        </w:rPr>
        <w:t xml:space="preserve">Can America’s Fastest Growing City Save </w:t>
      </w:r>
      <w:proofErr w:type="gramStart"/>
      <w:r w:rsidRPr="00A601D3">
        <w:rPr>
          <w:rFonts w:ascii="Times New Roman" w:hAnsi="Times New Roman" w:cs="Times New Roman"/>
          <w:i/>
          <w:iCs/>
        </w:rPr>
        <w:t>Itself?:</w:t>
      </w:r>
      <w:proofErr w:type="gramEnd"/>
      <w:r w:rsidRPr="00A601D3">
        <w:rPr>
          <w:rFonts w:ascii="Times New Roman" w:hAnsi="Times New Roman" w:cs="Times New Roman"/>
          <w:i/>
          <w:iCs/>
        </w:rPr>
        <w:t xml:space="preserve">  Property Rights and the Planning Ethic in Boise, Idaho</w:t>
      </w:r>
      <w:r w:rsidRPr="00A601D3">
        <w:rPr>
          <w:rFonts w:ascii="Times New Roman" w:hAnsi="Times New Roman" w:cs="Times New Roman"/>
        </w:rPr>
        <w:t xml:space="preserve">, </w:t>
      </w:r>
      <w:r w:rsidR="00F2180D">
        <w:rPr>
          <w:rFonts w:ascii="Times New Roman" w:hAnsi="Times New Roman" w:cs="Times New Roman"/>
        </w:rPr>
        <w:t>58</w:t>
      </w:r>
      <w:r w:rsidRPr="00A601D3">
        <w:rPr>
          <w:rFonts w:ascii="Times New Roman" w:hAnsi="Times New Roman" w:cs="Times New Roman"/>
        </w:rPr>
        <w:t xml:space="preserve"> </w:t>
      </w:r>
      <w:r w:rsidRPr="00A601D3">
        <w:rPr>
          <w:rFonts w:ascii="Times New Roman" w:hAnsi="Times New Roman" w:cs="Times New Roman"/>
          <w:smallCaps/>
        </w:rPr>
        <w:t xml:space="preserve">Idaho Law Review </w:t>
      </w:r>
      <w:r w:rsidR="00F2180D">
        <w:rPr>
          <w:rFonts w:ascii="Times New Roman" w:hAnsi="Times New Roman" w:cs="Times New Roman"/>
          <w:smallCaps/>
        </w:rPr>
        <w:t>403</w:t>
      </w:r>
      <w:r w:rsidRPr="00A601D3">
        <w:rPr>
          <w:rFonts w:ascii="Times New Roman" w:hAnsi="Times New Roman" w:cs="Times New Roman"/>
          <w:smallCaps/>
        </w:rPr>
        <w:t xml:space="preserve"> (2022).</w:t>
      </w:r>
    </w:p>
    <w:p w14:paraId="2B3EEE1E" w14:textId="2841BE41" w:rsidR="00960D31" w:rsidRPr="00A601D3" w:rsidRDefault="00960D31" w:rsidP="005226FC">
      <w:pPr>
        <w:spacing w:after="0" w:line="240" w:lineRule="auto"/>
        <w:jc w:val="both"/>
        <w:rPr>
          <w:rFonts w:ascii="Times New Roman" w:hAnsi="Times New Roman" w:cs="Times New Roman"/>
          <w:smallCaps/>
        </w:rPr>
      </w:pPr>
    </w:p>
    <w:p w14:paraId="32A16853" w14:textId="77777777" w:rsidR="00960D31" w:rsidRPr="00A601D3" w:rsidRDefault="00960D31" w:rsidP="005226FC">
      <w:pPr>
        <w:spacing w:after="0" w:line="240" w:lineRule="auto"/>
        <w:jc w:val="both"/>
        <w:rPr>
          <w:rFonts w:ascii="Times New Roman" w:hAnsi="Times New Roman" w:cs="Times New Roman"/>
          <w:smallCaps/>
        </w:rPr>
      </w:pPr>
      <w:r w:rsidRPr="00A601D3">
        <w:rPr>
          <w:rFonts w:ascii="Times New Roman" w:hAnsi="Times New Roman" w:cs="Times New Roman"/>
          <w:i/>
          <w:iCs/>
        </w:rPr>
        <w:t>Baltimore and the Legal History of Housing Segregation</w:t>
      </w:r>
      <w:r w:rsidRPr="00A601D3">
        <w:rPr>
          <w:rFonts w:ascii="Times New Roman" w:hAnsi="Times New Roman" w:cs="Times New Roman"/>
          <w:smallCaps/>
        </w:rPr>
        <w:t xml:space="preserve">, 30 </w:t>
      </w:r>
      <w:proofErr w:type="gramStart"/>
      <w:r w:rsidRPr="00A601D3">
        <w:rPr>
          <w:rFonts w:ascii="Times New Roman" w:hAnsi="Times New Roman" w:cs="Times New Roman"/>
          <w:smallCaps/>
        </w:rPr>
        <w:t>Journal</w:t>
      </w:r>
      <w:proofErr w:type="gramEnd"/>
      <w:r w:rsidRPr="00A601D3">
        <w:rPr>
          <w:rFonts w:ascii="Times New Roman" w:hAnsi="Times New Roman" w:cs="Times New Roman"/>
          <w:smallCaps/>
        </w:rPr>
        <w:t xml:space="preserve"> of Affordable Housing &amp; Community Development Law 137 (2021).</w:t>
      </w:r>
    </w:p>
    <w:p w14:paraId="752C00C1" w14:textId="77777777" w:rsidR="00960D31" w:rsidRPr="00A601D3" w:rsidRDefault="00960D31" w:rsidP="005226FC">
      <w:pPr>
        <w:spacing w:after="0" w:line="240" w:lineRule="auto"/>
        <w:jc w:val="both"/>
        <w:rPr>
          <w:rFonts w:ascii="Times New Roman" w:hAnsi="Times New Roman" w:cs="Times New Roman"/>
          <w:smallCaps/>
        </w:rPr>
      </w:pPr>
    </w:p>
    <w:p w14:paraId="3425ECB1" w14:textId="25DD6B70" w:rsidR="00960D31" w:rsidRPr="00A601D3" w:rsidRDefault="00960D31" w:rsidP="005226FC">
      <w:pPr>
        <w:spacing w:after="0" w:line="240" w:lineRule="auto"/>
        <w:ind w:firstLine="720"/>
        <w:jc w:val="both"/>
        <w:rPr>
          <w:rFonts w:ascii="Times New Roman" w:hAnsi="Times New Roman" w:cs="Times New Roman"/>
          <w:smallCaps/>
        </w:rPr>
      </w:pPr>
      <w:r w:rsidRPr="00A601D3">
        <w:rPr>
          <w:rFonts w:ascii="Times New Roman" w:hAnsi="Times New Roman" w:cs="Times New Roman"/>
        </w:rPr>
        <w:t>Reprinted in</w:t>
      </w:r>
      <w:r w:rsidRPr="00A601D3">
        <w:rPr>
          <w:rFonts w:ascii="Times New Roman" w:hAnsi="Times New Roman" w:cs="Times New Roman"/>
          <w:smallCaps/>
        </w:rPr>
        <w:t xml:space="preserve"> Zoning and Planning Law Handbook (2022 </w:t>
      </w:r>
      <w:r w:rsidRPr="00A601D3">
        <w:rPr>
          <w:rFonts w:ascii="Times New Roman" w:hAnsi="Times New Roman" w:cs="Times New Roman"/>
        </w:rPr>
        <w:t>ed</w:t>
      </w:r>
      <w:r w:rsidRPr="00A601D3">
        <w:rPr>
          <w:rFonts w:ascii="Times New Roman" w:hAnsi="Times New Roman" w:cs="Times New Roman"/>
          <w:smallCaps/>
        </w:rPr>
        <w:t>.).</w:t>
      </w:r>
    </w:p>
    <w:p w14:paraId="7D2C96C8" w14:textId="140A1459" w:rsidR="00960D31" w:rsidRPr="00A601D3" w:rsidRDefault="00960D31" w:rsidP="005226FC">
      <w:pPr>
        <w:spacing w:after="0" w:line="240" w:lineRule="auto"/>
        <w:jc w:val="both"/>
        <w:rPr>
          <w:rFonts w:ascii="Times New Roman" w:hAnsi="Times New Roman" w:cs="Times New Roman"/>
          <w:smallCaps/>
        </w:rPr>
      </w:pPr>
    </w:p>
    <w:p w14:paraId="61BB55D3" w14:textId="42C5DD08" w:rsidR="00414F9E" w:rsidRPr="00A601D3" w:rsidRDefault="00414F9E" w:rsidP="005226FC">
      <w:pPr>
        <w:spacing w:after="0" w:line="240" w:lineRule="auto"/>
        <w:jc w:val="both"/>
        <w:rPr>
          <w:rFonts w:ascii="Times New Roman" w:hAnsi="Times New Roman" w:cs="Times New Roman"/>
        </w:rPr>
      </w:pPr>
      <w:r w:rsidRPr="00A601D3">
        <w:rPr>
          <w:rFonts w:ascii="Times New Roman" w:hAnsi="Times New Roman" w:cs="Times New Roman"/>
          <w:smallCaps/>
        </w:rPr>
        <w:tab/>
      </w:r>
      <w:r w:rsidRPr="00A601D3">
        <w:rPr>
          <w:rFonts w:ascii="Times New Roman" w:hAnsi="Times New Roman" w:cs="Times New Roman"/>
        </w:rPr>
        <w:t xml:space="preserve">Reprinted in </w:t>
      </w:r>
      <w:r w:rsidRPr="00A601D3">
        <w:rPr>
          <w:rFonts w:ascii="Times New Roman" w:hAnsi="Times New Roman" w:cs="Times New Roman"/>
          <w:i/>
          <w:iCs/>
        </w:rPr>
        <w:t>Zoning &amp; Planning Law Reports</w:t>
      </w:r>
      <w:r w:rsidRPr="00A601D3">
        <w:rPr>
          <w:rFonts w:ascii="Times New Roman" w:hAnsi="Times New Roman" w:cs="Times New Roman"/>
        </w:rPr>
        <w:t xml:space="preserve"> (</w:t>
      </w:r>
      <w:proofErr w:type="gramStart"/>
      <w:r w:rsidRPr="00A601D3">
        <w:rPr>
          <w:rFonts w:ascii="Times New Roman" w:hAnsi="Times New Roman" w:cs="Times New Roman"/>
        </w:rPr>
        <w:t>May,</w:t>
      </w:r>
      <w:proofErr w:type="gramEnd"/>
      <w:r w:rsidRPr="00A601D3">
        <w:rPr>
          <w:rFonts w:ascii="Times New Roman" w:hAnsi="Times New Roman" w:cs="Times New Roman"/>
        </w:rPr>
        <w:t xml:space="preserve"> 2022).</w:t>
      </w:r>
    </w:p>
    <w:p w14:paraId="1FD37A7C" w14:textId="77777777" w:rsidR="00957334" w:rsidRPr="00A601D3" w:rsidRDefault="00957334" w:rsidP="005226FC">
      <w:pPr>
        <w:spacing w:after="0" w:line="240" w:lineRule="auto"/>
        <w:jc w:val="both"/>
        <w:rPr>
          <w:rFonts w:ascii="Times New Roman" w:hAnsi="Times New Roman" w:cs="Times New Roman"/>
          <w:i/>
          <w:iCs/>
        </w:rPr>
      </w:pPr>
    </w:p>
    <w:p w14:paraId="25D18EB1" w14:textId="32CA827C" w:rsidR="00804109" w:rsidRPr="00A601D3" w:rsidRDefault="00804109" w:rsidP="005226FC">
      <w:pPr>
        <w:spacing w:after="0" w:line="240" w:lineRule="auto"/>
        <w:jc w:val="both"/>
        <w:rPr>
          <w:rFonts w:ascii="Times New Roman" w:hAnsi="Times New Roman" w:cs="Times New Roman"/>
        </w:rPr>
      </w:pPr>
      <w:r w:rsidRPr="00A601D3">
        <w:rPr>
          <w:rFonts w:ascii="Times New Roman" w:hAnsi="Times New Roman" w:cs="Times New Roman"/>
          <w:i/>
          <w:iCs/>
        </w:rPr>
        <w:t>Preserve McCall: A Proposed Public-Private Land Exchange</w:t>
      </w:r>
      <w:r w:rsidRPr="00A601D3">
        <w:rPr>
          <w:rFonts w:ascii="Times New Roman" w:hAnsi="Times New Roman" w:cs="Times New Roman"/>
        </w:rPr>
        <w:t>,</w:t>
      </w:r>
      <w:r w:rsidRPr="00A601D3">
        <w:rPr>
          <w:rFonts w:ascii="Times New Roman" w:hAnsi="Times New Roman" w:cs="Times New Roman"/>
          <w:smallCaps/>
        </w:rPr>
        <w:t xml:space="preserve"> Idaho Law Review Spotlight</w:t>
      </w:r>
      <w:r w:rsidRPr="00A601D3">
        <w:rPr>
          <w:rFonts w:ascii="Times New Roman" w:hAnsi="Times New Roman" w:cs="Times New Roman"/>
        </w:rPr>
        <w:t xml:space="preserve"> (2021) (</w:t>
      </w:r>
      <w:r w:rsidR="00362E0D" w:rsidRPr="00A601D3">
        <w:rPr>
          <w:rFonts w:ascii="Times New Roman" w:hAnsi="Times New Roman" w:cs="Times New Roman"/>
        </w:rPr>
        <w:t>invited essay</w:t>
      </w:r>
      <w:r w:rsidRPr="00A601D3">
        <w:rPr>
          <w:rFonts w:ascii="Times New Roman" w:hAnsi="Times New Roman" w:cs="Times New Roman"/>
        </w:rPr>
        <w:t>).</w:t>
      </w:r>
    </w:p>
    <w:p w14:paraId="28A88424" w14:textId="77777777" w:rsidR="00804109" w:rsidRPr="00A601D3" w:rsidRDefault="00804109" w:rsidP="005226FC">
      <w:pPr>
        <w:spacing w:after="0" w:line="240" w:lineRule="auto"/>
        <w:jc w:val="both"/>
        <w:rPr>
          <w:rFonts w:ascii="Times New Roman" w:hAnsi="Times New Roman" w:cs="Times New Roman"/>
        </w:rPr>
      </w:pPr>
    </w:p>
    <w:p w14:paraId="6C090561" w14:textId="0C5A82DF" w:rsidR="00A85196" w:rsidRPr="00A601D3" w:rsidRDefault="00A85196" w:rsidP="005226FC">
      <w:pPr>
        <w:spacing w:after="0" w:line="240" w:lineRule="auto"/>
        <w:jc w:val="both"/>
        <w:rPr>
          <w:rFonts w:ascii="Times New Roman" w:hAnsi="Times New Roman" w:cs="Times New Roman"/>
        </w:rPr>
      </w:pPr>
      <w:r w:rsidRPr="00A601D3">
        <w:rPr>
          <w:rFonts w:ascii="Times New Roman" w:hAnsi="Times New Roman" w:cs="Times New Roman"/>
          <w:i/>
        </w:rPr>
        <w:t>Practical Uses for Narrative in the Land Use Process</w:t>
      </w:r>
      <w:r w:rsidRPr="00A601D3">
        <w:rPr>
          <w:rFonts w:ascii="Times New Roman" w:hAnsi="Times New Roman" w:cs="Times New Roman"/>
        </w:rPr>
        <w:t xml:space="preserve">, </w:t>
      </w:r>
      <w:r w:rsidR="00620FBD" w:rsidRPr="00A601D3">
        <w:rPr>
          <w:rFonts w:ascii="Times New Roman" w:hAnsi="Times New Roman" w:cs="Times New Roman"/>
        </w:rPr>
        <w:t>42(11)</w:t>
      </w:r>
      <w:r w:rsidRPr="00A601D3">
        <w:rPr>
          <w:rFonts w:ascii="Times New Roman" w:hAnsi="Times New Roman" w:cs="Times New Roman"/>
        </w:rPr>
        <w:t xml:space="preserve"> </w:t>
      </w:r>
      <w:r w:rsidRPr="00A601D3">
        <w:rPr>
          <w:rFonts w:ascii="Times New Roman" w:hAnsi="Times New Roman" w:cs="Times New Roman"/>
          <w:smallCaps/>
        </w:rPr>
        <w:t>Zoning &amp; Planning Law Report</w:t>
      </w:r>
      <w:r w:rsidRPr="00A601D3">
        <w:rPr>
          <w:rFonts w:ascii="Times New Roman" w:hAnsi="Times New Roman" w:cs="Times New Roman"/>
        </w:rPr>
        <w:t xml:space="preserve"> </w:t>
      </w:r>
      <w:r w:rsidR="00620FBD" w:rsidRPr="00A601D3">
        <w:rPr>
          <w:rFonts w:ascii="Times New Roman" w:hAnsi="Times New Roman" w:cs="Times New Roman"/>
        </w:rPr>
        <w:t>1</w:t>
      </w:r>
      <w:r w:rsidRPr="00A601D3">
        <w:rPr>
          <w:rFonts w:ascii="Times New Roman" w:hAnsi="Times New Roman" w:cs="Times New Roman"/>
        </w:rPr>
        <w:t xml:space="preserve"> (2019).</w:t>
      </w:r>
    </w:p>
    <w:p w14:paraId="54E8F434" w14:textId="77777777" w:rsidR="00A85196" w:rsidRPr="00A601D3" w:rsidRDefault="00A85196" w:rsidP="005226FC">
      <w:pPr>
        <w:spacing w:after="0" w:line="240" w:lineRule="auto"/>
        <w:jc w:val="both"/>
        <w:rPr>
          <w:rFonts w:ascii="Times New Roman" w:hAnsi="Times New Roman" w:cs="Times New Roman"/>
        </w:rPr>
      </w:pPr>
    </w:p>
    <w:p w14:paraId="03B0B365" w14:textId="4FF2A463" w:rsidR="00276278" w:rsidRPr="00A601D3" w:rsidRDefault="006E282B" w:rsidP="005226FC">
      <w:pPr>
        <w:spacing w:after="0" w:line="240" w:lineRule="auto"/>
        <w:jc w:val="both"/>
        <w:rPr>
          <w:rFonts w:ascii="Times New Roman" w:hAnsi="Times New Roman" w:cs="Times New Roman"/>
        </w:rPr>
      </w:pPr>
      <w:r w:rsidRPr="00A601D3">
        <w:rPr>
          <w:rFonts w:ascii="Times New Roman" w:hAnsi="Times New Roman" w:cs="Times New Roman"/>
          <w:i/>
        </w:rPr>
        <w:t>Informal Governance Structures and Disaster Planning:  The Case of Wildfire</w:t>
      </w:r>
      <w:r w:rsidRPr="00A601D3">
        <w:rPr>
          <w:rFonts w:ascii="Times New Roman" w:hAnsi="Times New Roman" w:cs="Times New Roman"/>
        </w:rPr>
        <w:t xml:space="preserve">, </w:t>
      </w:r>
      <w:r w:rsidR="001C015E" w:rsidRPr="00A601D3">
        <w:rPr>
          <w:rFonts w:ascii="Times New Roman" w:hAnsi="Times New Roman" w:cs="Times New Roman"/>
        </w:rPr>
        <w:t>40</w:t>
      </w:r>
      <w:r w:rsidRPr="00A601D3">
        <w:rPr>
          <w:rFonts w:ascii="Times New Roman" w:hAnsi="Times New Roman" w:cs="Times New Roman"/>
        </w:rPr>
        <w:t xml:space="preserve"> </w:t>
      </w:r>
      <w:r w:rsidRPr="00A601D3">
        <w:rPr>
          <w:rFonts w:ascii="Times New Roman" w:hAnsi="Times New Roman" w:cs="Times New Roman"/>
          <w:smallCaps/>
        </w:rPr>
        <w:t>University of Arkansas Little Rock Law Review</w:t>
      </w:r>
      <w:r w:rsidR="001C015E" w:rsidRPr="00A601D3">
        <w:rPr>
          <w:rFonts w:ascii="Times New Roman" w:hAnsi="Times New Roman" w:cs="Times New Roman"/>
        </w:rPr>
        <w:t xml:space="preserve"> 633</w:t>
      </w:r>
      <w:r w:rsidRPr="00A601D3">
        <w:rPr>
          <w:rFonts w:ascii="Times New Roman" w:hAnsi="Times New Roman" w:cs="Times New Roman"/>
        </w:rPr>
        <w:t xml:space="preserve"> (2018) (invited symposium essay) (wi</w:t>
      </w:r>
      <w:r w:rsidR="00206608" w:rsidRPr="00A601D3">
        <w:rPr>
          <w:rFonts w:ascii="Times New Roman" w:hAnsi="Times New Roman" w:cs="Times New Roman"/>
        </w:rPr>
        <w:t>th Jaap Vos and Eric Lindquist)</w:t>
      </w:r>
      <w:r w:rsidR="00086FBB" w:rsidRPr="00A601D3">
        <w:rPr>
          <w:rFonts w:ascii="Times New Roman" w:hAnsi="Times New Roman" w:cs="Times New Roman"/>
        </w:rPr>
        <w:t xml:space="preserve">.  </w:t>
      </w:r>
    </w:p>
    <w:p w14:paraId="4E56D993" w14:textId="77777777" w:rsidR="00276278" w:rsidRPr="00A601D3" w:rsidRDefault="00276278" w:rsidP="005226FC">
      <w:pPr>
        <w:spacing w:after="0" w:line="240" w:lineRule="auto"/>
        <w:jc w:val="both"/>
        <w:rPr>
          <w:rFonts w:ascii="Times New Roman" w:hAnsi="Times New Roman" w:cs="Times New Roman"/>
        </w:rPr>
      </w:pPr>
    </w:p>
    <w:p w14:paraId="6CB9604B" w14:textId="37F50894" w:rsidR="006E282B" w:rsidRPr="00A601D3" w:rsidRDefault="00086FBB" w:rsidP="005226FC">
      <w:pPr>
        <w:spacing w:after="0" w:line="240" w:lineRule="auto"/>
        <w:ind w:left="720"/>
        <w:jc w:val="both"/>
        <w:rPr>
          <w:rFonts w:ascii="Times New Roman" w:hAnsi="Times New Roman" w:cs="Times New Roman"/>
        </w:rPr>
      </w:pPr>
      <w:r w:rsidRPr="00A601D3">
        <w:rPr>
          <w:rFonts w:ascii="Times New Roman" w:hAnsi="Times New Roman" w:cs="Times New Roman"/>
        </w:rPr>
        <w:t xml:space="preserve">This article was </w:t>
      </w:r>
      <w:r w:rsidR="00206608" w:rsidRPr="00A601D3">
        <w:rPr>
          <w:rFonts w:ascii="Times New Roman" w:hAnsi="Times New Roman" w:cs="Times New Roman"/>
        </w:rPr>
        <w:t xml:space="preserve">profiled on JOTWELL on February 13, </w:t>
      </w:r>
      <w:proofErr w:type="gramStart"/>
      <w:r w:rsidR="00206608" w:rsidRPr="00A601D3">
        <w:rPr>
          <w:rFonts w:ascii="Times New Roman" w:hAnsi="Times New Roman" w:cs="Times New Roman"/>
        </w:rPr>
        <w:t>2019</w:t>
      </w:r>
      <w:proofErr w:type="gramEnd"/>
      <w:r w:rsidRPr="00A601D3">
        <w:rPr>
          <w:rFonts w:ascii="Times New Roman" w:hAnsi="Times New Roman" w:cs="Times New Roman"/>
        </w:rPr>
        <w:t xml:space="preserve"> by Shelley Ross Saxer (“This article offers important guidance on planning for disasters in the wildland-urban interface (WUI) as urban population growth encroaches into wilderness areas and generates the need for increased wildfire suppression.”</w:t>
      </w:r>
      <w:r w:rsidR="00206608" w:rsidRPr="00A601D3">
        <w:rPr>
          <w:rFonts w:ascii="Times New Roman" w:hAnsi="Times New Roman" w:cs="Times New Roman"/>
        </w:rPr>
        <w:t>).</w:t>
      </w:r>
    </w:p>
    <w:p w14:paraId="1030B1E1" w14:textId="77777777" w:rsidR="006E282B" w:rsidRPr="00A601D3" w:rsidRDefault="006E282B" w:rsidP="005226FC">
      <w:pPr>
        <w:spacing w:after="0" w:line="240" w:lineRule="auto"/>
        <w:jc w:val="both"/>
        <w:rPr>
          <w:rFonts w:ascii="Times New Roman" w:hAnsi="Times New Roman" w:cs="Times New Roman"/>
        </w:rPr>
      </w:pPr>
    </w:p>
    <w:p w14:paraId="3A75EFEF" w14:textId="77777777" w:rsidR="00AD5FD1" w:rsidRPr="00A601D3" w:rsidRDefault="00AD5FD1" w:rsidP="005226FC">
      <w:pPr>
        <w:spacing w:after="0" w:line="240" w:lineRule="auto"/>
        <w:jc w:val="both"/>
        <w:rPr>
          <w:rFonts w:ascii="Times New Roman" w:hAnsi="Times New Roman" w:cs="Times New Roman"/>
        </w:rPr>
      </w:pPr>
      <w:r w:rsidRPr="00A601D3">
        <w:rPr>
          <w:rFonts w:ascii="Times New Roman" w:hAnsi="Times New Roman" w:cs="Times New Roman"/>
          <w:i/>
        </w:rPr>
        <w:t>Local Environmental Regulation in the Mountain West</w:t>
      </w:r>
      <w:r w:rsidRPr="00A601D3">
        <w:rPr>
          <w:rFonts w:ascii="Times New Roman" w:hAnsi="Times New Roman" w:cs="Times New Roman"/>
        </w:rPr>
        <w:t xml:space="preserve">, 46(1) </w:t>
      </w:r>
      <w:r w:rsidRPr="00A601D3">
        <w:rPr>
          <w:rFonts w:ascii="Times New Roman" w:hAnsi="Times New Roman" w:cs="Times New Roman"/>
          <w:smallCaps/>
        </w:rPr>
        <w:t>Real Estate Review</w:t>
      </w:r>
      <w:r w:rsidRPr="00A601D3">
        <w:rPr>
          <w:rFonts w:ascii="Times New Roman" w:hAnsi="Times New Roman" w:cs="Times New Roman"/>
        </w:rPr>
        <w:t xml:space="preserve"> 63 (2017).</w:t>
      </w:r>
    </w:p>
    <w:p w14:paraId="59827F9C" w14:textId="77777777" w:rsidR="00AD5FD1" w:rsidRPr="00A601D3" w:rsidRDefault="00AD5FD1" w:rsidP="005226FC">
      <w:pPr>
        <w:spacing w:after="0" w:line="240" w:lineRule="auto"/>
        <w:jc w:val="both"/>
        <w:rPr>
          <w:rFonts w:ascii="Times New Roman" w:hAnsi="Times New Roman" w:cs="Times New Roman"/>
        </w:rPr>
      </w:pPr>
    </w:p>
    <w:p w14:paraId="7E667110" w14:textId="77777777" w:rsidR="00726492" w:rsidRPr="00A601D3" w:rsidRDefault="00726492" w:rsidP="005226FC">
      <w:pPr>
        <w:spacing w:after="0" w:line="240" w:lineRule="auto"/>
        <w:jc w:val="both"/>
        <w:rPr>
          <w:rFonts w:ascii="Times New Roman" w:hAnsi="Times New Roman" w:cs="Times New Roman"/>
        </w:rPr>
      </w:pPr>
      <w:r w:rsidRPr="00A601D3">
        <w:rPr>
          <w:rFonts w:ascii="Times New Roman" w:hAnsi="Times New Roman" w:cs="Times New Roman"/>
          <w:i/>
        </w:rPr>
        <w:t>Planning for Wildfire at the Wildland-Urban Interface:  A Guide for Western Cities</w:t>
      </w:r>
      <w:r w:rsidR="00AE26CF" w:rsidRPr="00A601D3">
        <w:rPr>
          <w:rFonts w:ascii="Times New Roman" w:hAnsi="Times New Roman" w:cs="Times New Roman"/>
        </w:rPr>
        <w:t>, 49</w:t>
      </w:r>
      <w:r w:rsidRPr="00A601D3">
        <w:rPr>
          <w:rFonts w:ascii="Times New Roman" w:hAnsi="Times New Roman" w:cs="Times New Roman"/>
        </w:rPr>
        <w:t xml:space="preserve"> </w:t>
      </w:r>
      <w:r w:rsidRPr="00A601D3">
        <w:rPr>
          <w:rFonts w:ascii="Times New Roman" w:hAnsi="Times New Roman" w:cs="Times New Roman"/>
          <w:smallCaps/>
        </w:rPr>
        <w:t>Urban Lawyer</w:t>
      </w:r>
      <w:r w:rsidR="00AE26CF" w:rsidRPr="00A601D3">
        <w:rPr>
          <w:rFonts w:ascii="Times New Roman" w:hAnsi="Times New Roman" w:cs="Times New Roman"/>
        </w:rPr>
        <w:t xml:space="preserve"> 207</w:t>
      </w:r>
      <w:r w:rsidRPr="00A601D3">
        <w:rPr>
          <w:rFonts w:ascii="Times New Roman" w:hAnsi="Times New Roman" w:cs="Times New Roman"/>
        </w:rPr>
        <w:t xml:space="preserve"> (2017).</w:t>
      </w:r>
    </w:p>
    <w:p w14:paraId="3B0C7A82" w14:textId="77777777" w:rsidR="00726492" w:rsidRPr="00A601D3" w:rsidRDefault="00726492" w:rsidP="005226FC">
      <w:pPr>
        <w:spacing w:after="0" w:line="240" w:lineRule="auto"/>
        <w:jc w:val="both"/>
        <w:rPr>
          <w:rFonts w:ascii="Times New Roman" w:hAnsi="Times New Roman" w:cs="Times New Roman"/>
        </w:rPr>
      </w:pPr>
    </w:p>
    <w:p w14:paraId="68C4A544" w14:textId="77777777" w:rsidR="00D85063" w:rsidRPr="00A601D3" w:rsidRDefault="00D85063" w:rsidP="005226FC">
      <w:pPr>
        <w:spacing w:after="0" w:line="240" w:lineRule="auto"/>
        <w:jc w:val="both"/>
        <w:rPr>
          <w:rFonts w:ascii="Times New Roman" w:hAnsi="Times New Roman" w:cs="Times New Roman"/>
        </w:rPr>
      </w:pPr>
      <w:r w:rsidRPr="00A601D3">
        <w:rPr>
          <w:rFonts w:ascii="Times New Roman" w:hAnsi="Times New Roman" w:cs="Times New Roman"/>
          <w:i/>
        </w:rPr>
        <w:t>Planning for Wildfire at the Wildland-Urban Interface</w:t>
      </w:r>
      <w:r w:rsidRPr="00A601D3">
        <w:rPr>
          <w:rFonts w:ascii="Times New Roman" w:hAnsi="Times New Roman" w:cs="Times New Roman"/>
        </w:rPr>
        <w:t>,</w:t>
      </w:r>
      <w:r w:rsidR="00AE26CF" w:rsidRPr="00A601D3">
        <w:rPr>
          <w:rFonts w:ascii="Times New Roman" w:hAnsi="Times New Roman" w:cs="Times New Roman"/>
        </w:rPr>
        <w:t xml:space="preserve"> 40(5)</w:t>
      </w:r>
      <w:r w:rsidRPr="00A601D3">
        <w:rPr>
          <w:rFonts w:ascii="Times New Roman" w:hAnsi="Times New Roman" w:cs="Times New Roman"/>
          <w:smallCaps/>
        </w:rPr>
        <w:t xml:space="preserve"> Zoning &amp; Planning Law Report</w:t>
      </w:r>
      <w:r w:rsidR="00AE26CF" w:rsidRPr="00A601D3">
        <w:rPr>
          <w:rFonts w:ascii="Times New Roman" w:hAnsi="Times New Roman" w:cs="Times New Roman"/>
          <w:smallCaps/>
        </w:rPr>
        <w:t xml:space="preserve"> 1</w:t>
      </w:r>
      <w:r w:rsidRPr="00A601D3">
        <w:rPr>
          <w:rFonts w:ascii="Times New Roman" w:hAnsi="Times New Roman" w:cs="Times New Roman"/>
          <w:smallCaps/>
        </w:rPr>
        <w:t xml:space="preserve"> (2017).</w:t>
      </w:r>
    </w:p>
    <w:p w14:paraId="5B050BF3" w14:textId="77777777" w:rsidR="00D85063" w:rsidRPr="00A601D3" w:rsidRDefault="00D85063" w:rsidP="005226FC">
      <w:pPr>
        <w:spacing w:after="0" w:line="240" w:lineRule="auto"/>
        <w:jc w:val="both"/>
        <w:rPr>
          <w:rFonts w:ascii="Times New Roman" w:hAnsi="Times New Roman" w:cs="Times New Roman"/>
        </w:rPr>
      </w:pPr>
    </w:p>
    <w:p w14:paraId="6BA858D8" w14:textId="293D60CF" w:rsidR="008F4F6B" w:rsidRPr="00A601D3" w:rsidRDefault="008F4F6B" w:rsidP="005226FC">
      <w:pPr>
        <w:spacing w:after="0" w:line="240" w:lineRule="auto"/>
        <w:jc w:val="both"/>
        <w:rPr>
          <w:rFonts w:ascii="Times New Roman" w:hAnsi="Times New Roman" w:cs="Times New Roman"/>
        </w:rPr>
      </w:pPr>
      <w:r w:rsidRPr="00A601D3">
        <w:rPr>
          <w:rFonts w:ascii="Times New Roman" w:hAnsi="Times New Roman" w:cs="Times New Roman"/>
          <w:i/>
        </w:rPr>
        <w:t xml:space="preserve">Decentralized, Disruptive, and On-Demand:  </w:t>
      </w:r>
      <w:r w:rsidR="002D5F2C" w:rsidRPr="00A601D3">
        <w:rPr>
          <w:rFonts w:ascii="Times New Roman" w:hAnsi="Times New Roman" w:cs="Times New Roman"/>
          <w:i/>
        </w:rPr>
        <w:t>Opportunities for Local Government in the Sharing Economy</w:t>
      </w:r>
      <w:r w:rsidR="00C74A3D" w:rsidRPr="00A601D3">
        <w:rPr>
          <w:rFonts w:ascii="Times New Roman" w:hAnsi="Times New Roman" w:cs="Times New Roman"/>
          <w:i/>
        </w:rPr>
        <w:t xml:space="preserve">, </w:t>
      </w:r>
      <w:r w:rsidR="00C74A3D" w:rsidRPr="00A601D3">
        <w:rPr>
          <w:rFonts w:ascii="Times New Roman" w:hAnsi="Times New Roman" w:cs="Times New Roman"/>
        </w:rPr>
        <w:t>7</w:t>
      </w:r>
      <w:r w:rsidR="00E84D80" w:rsidRPr="00A601D3">
        <w:rPr>
          <w:rFonts w:ascii="Times New Roman" w:hAnsi="Times New Roman" w:cs="Times New Roman"/>
        </w:rPr>
        <w:t>7</w:t>
      </w:r>
      <w:r w:rsidRPr="00A601D3">
        <w:rPr>
          <w:rFonts w:ascii="Times New Roman" w:hAnsi="Times New Roman" w:cs="Times New Roman"/>
        </w:rPr>
        <w:t xml:space="preserve"> </w:t>
      </w:r>
      <w:r w:rsidR="00732564" w:rsidRPr="00A601D3">
        <w:rPr>
          <w:rFonts w:ascii="Times New Roman" w:hAnsi="Times New Roman" w:cs="Times New Roman"/>
          <w:smallCaps/>
        </w:rPr>
        <w:t>Ohio State</w:t>
      </w:r>
      <w:r w:rsidR="00E84D80" w:rsidRPr="00A601D3">
        <w:rPr>
          <w:rFonts w:ascii="Times New Roman" w:hAnsi="Times New Roman" w:cs="Times New Roman"/>
          <w:smallCaps/>
        </w:rPr>
        <w:t xml:space="preserve"> Law Journal</w:t>
      </w:r>
      <w:r w:rsidRPr="00A601D3">
        <w:rPr>
          <w:rFonts w:ascii="Times New Roman" w:hAnsi="Times New Roman" w:cs="Times New Roman"/>
          <w:smallCaps/>
        </w:rPr>
        <w:t xml:space="preserve"> Furthermore</w:t>
      </w:r>
      <w:r w:rsidR="00E84D80" w:rsidRPr="00A601D3">
        <w:rPr>
          <w:rFonts w:ascii="Times New Roman" w:hAnsi="Times New Roman" w:cs="Times New Roman"/>
        </w:rPr>
        <w:t xml:space="preserve"> 47</w:t>
      </w:r>
      <w:r w:rsidRPr="00A601D3">
        <w:rPr>
          <w:rFonts w:ascii="Times New Roman" w:hAnsi="Times New Roman" w:cs="Times New Roman"/>
        </w:rPr>
        <w:t xml:space="preserve"> (2016)</w:t>
      </w:r>
      <w:r w:rsidR="00276278" w:rsidRPr="00A601D3">
        <w:rPr>
          <w:rFonts w:ascii="Times New Roman" w:hAnsi="Times New Roman" w:cs="Times New Roman"/>
        </w:rPr>
        <w:t>.</w:t>
      </w:r>
    </w:p>
    <w:p w14:paraId="34654211" w14:textId="77777777" w:rsidR="008F4F6B" w:rsidRPr="00A601D3" w:rsidRDefault="008F4F6B" w:rsidP="005226FC">
      <w:pPr>
        <w:spacing w:after="0" w:line="240" w:lineRule="auto"/>
        <w:jc w:val="both"/>
        <w:rPr>
          <w:rFonts w:ascii="Times New Roman" w:hAnsi="Times New Roman" w:cs="Times New Roman"/>
        </w:rPr>
      </w:pPr>
    </w:p>
    <w:p w14:paraId="60BD79E3" w14:textId="43B221B4" w:rsidR="00DE26EE" w:rsidRPr="00A601D3" w:rsidRDefault="00DF48D4" w:rsidP="005226FC">
      <w:pPr>
        <w:spacing w:after="0" w:line="240" w:lineRule="auto"/>
        <w:jc w:val="both"/>
        <w:rPr>
          <w:rFonts w:ascii="Times New Roman" w:hAnsi="Times New Roman" w:cs="Times New Roman"/>
          <w:smallCaps/>
        </w:rPr>
      </w:pPr>
      <w:r w:rsidRPr="00A601D3">
        <w:rPr>
          <w:rFonts w:ascii="Times New Roman" w:hAnsi="Times New Roman" w:cs="Times New Roman"/>
          <w:i/>
        </w:rPr>
        <w:t>First Principles for</w:t>
      </w:r>
      <w:r w:rsidR="00373C66" w:rsidRPr="00A601D3">
        <w:rPr>
          <w:rFonts w:ascii="Times New Roman" w:hAnsi="Times New Roman" w:cs="Times New Roman"/>
          <w:i/>
        </w:rPr>
        <w:t xml:space="preserve"> Regulating the Sharing Economy</w:t>
      </w:r>
      <w:r w:rsidR="00373C66" w:rsidRPr="00A601D3">
        <w:rPr>
          <w:rFonts w:ascii="Times New Roman" w:hAnsi="Times New Roman" w:cs="Times New Roman"/>
        </w:rPr>
        <w:t xml:space="preserve">, 53 </w:t>
      </w:r>
      <w:r w:rsidR="00373C66" w:rsidRPr="00A601D3">
        <w:rPr>
          <w:rFonts w:ascii="Times New Roman" w:hAnsi="Times New Roman" w:cs="Times New Roman"/>
          <w:smallCaps/>
        </w:rPr>
        <w:t>H</w:t>
      </w:r>
      <w:r w:rsidR="00117028" w:rsidRPr="00A601D3">
        <w:rPr>
          <w:rFonts w:ascii="Times New Roman" w:hAnsi="Times New Roman" w:cs="Times New Roman"/>
          <w:smallCaps/>
        </w:rPr>
        <w:t>arvard Journal on Legislation 147 (2016)</w:t>
      </w:r>
      <w:r w:rsidR="00DE26EE" w:rsidRPr="00A601D3">
        <w:rPr>
          <w:rFonts w:ascii="Times New Roman" w:hAnsi="Times New Roman" w:cs="Times New Roman"/>
          <w:smallCaps/>
        </w:rPr>
        <w:t xml:space="preserve"> </w:t>
      </w:r>
    </w:p>
    <w:p w14:paraId="77575F15" w14:textId="77777777" w:rsidR="00DE26EE" w:rsidRPr="00A601D3" w:rsidRDefault="00DE26EE" w:rsidP="005226FC">
      <w:pPr>
        <w:spacing w:after="0" w:line="240" w:lineRule="auto"/>
        <w:jc w:val="both"/>
        <w:rPr>
          <w:rFonts w:ascii="Times New Roman" w:hAnsi="Times New Roman" w:cs="Times New Roman"/>
          <w:smallCaps/>
        </w:rPr>
      </w:pPr>
    </w:p>
    <w:p w14:paraId="2BA459B9" w14:textId="5FFB8CF4" w:rsidR="00DF48D4" w:rsidRPr="00A601D3" w:rsidRDefault="00006AE4" w:rsidP="005226FC">
      <w:pPr>
        <w:spacing w:after="0" w:line="240" w:lineRule="auto"/>
        <w:ind w:left="720"/>
        <w:jc w:val="both"/>
        <w:rPr>
          <w:rFonts w:ascii="Times New Roman" w:hAnsi="Times New Roman" w:cs="Times New Roman"/>
        </w:rPr>
      </w:pPr>
      <w:r w:rsidRPr="00A601D3">
        <w:rPr>
          <w:rFonts w:ascii="Times New Roman" w:hAnsi="Times New Roman" w:cs="Times New Roman"/>
        </w:rPr>
        <w:t>L</w:t>
      </w:r>
      <w:r w:rsidR="009411AB" w:rsidRPr="00A601D3">
        <w:rPr>
          <w:rFonts w:ascii="Times New Roman" w:hAnsi="Times New Roman" w:cs="Times New Roman"/>
        </w:rPr>
        <w:t>isted as an</w:t>
      </w:r>
      <w:r w:rsidR="00E75C13" w:rsidRPr="00A601D3">
        <w:rPr>
          <w:rFonts w:ascii="Times New Roman" w:hAnsi="Times New Roman" w:cs="Times New Roman"/>
        </w:rPr>
        <w:t xml:space="preserve"> “</w:t>
      </w:r>
      <w:r w:rsidR="009411AB" w:rsidRPr="00A601D3">
        <w:rPr>
          <w:rFonts w:ascii="Times New Roman" w:hAnsi="Times New Roman" w:cs="Times New Roman"/>
        </w:rPr>
        <w:t>All Time Top Paper</w:t>
      </w:r>
      <w:r w:rsidR="00E75C13" w:rsidRPr="00A601D3">
        <w:rPr>
          <w:rFonts w:ascii="Times New Roman" w:hAnsi="Times New Roman" w:cs="Times New Roman"/>
        </w:rPr>
        <w:t xml:space="preserve">” </w:t>
      </w:r>
      <w:r w:rsidR="00C77077" w:rsidRPr="00A601D3">
        <w:rPr>
          <w:rFonts w:ascii="Times New Roman" w:hAnsi="Times New Roman" w:cs="Times New Roman"/>
        </w:rPr>
        <w:t>for most downloads ever on</w:t>
      </w:r>
      <w:r w:rsidR="00E75C13" w:rsidRPr="00A601D3">
        <w:rPr>
          <w:rFonts w:ascii="Times New Roman" w:hAnsi="Times New Roman" w:cs="Times New Roman"/>
        </w:rPr>
        <w:t xml:space="preserve"> </w:t>
      </w:r>
      <w:r w:rsidR="00E75C13" w:rsidRPr="00A601D3">
        <w:rPr>
          <w:rFonts w:ascii="Times New Roman" w:hAnsi="Times New Roman" w:cs="Times New Roman"/>
          <w:smallCaps/>
        </w:rPr>
        <w:t xml:space="preserve">SSRN State &amp; Local Government </w:t>
      </w:r>
      <w:proofErr w:type="spellStart"/>
      <w:r w:rsidR="00E75C13" w:rsidRPr="00A601D3">
        <w:rPr>
          <w:rFonts w:ascii="Times New Roman" w:hAnsi="Times New Roman" w:cs="Times New Roman"/>
          <w:smallCaps/>
        </w:rPr>
        <w:t>eJournal</w:t>
      </w:r>
      <w:proofErr w:type="spellEnd"/>
      <w:r w:rsidR="00E75C13" w:rsidRPr="00A601D3">
        <w:rPr>
          <w:rFonts w:ascii="Times New Roman" w:hAnsi="Times New Roman" w:cs="Times New Roman"/>
        </w:rPr>
        <w:t xml:space="preserve"> and </w:t>
      </w:r>
      <w:r w:rsidR="00E75C13" w:rsidRPr="00A601D3">
        <w:rPr>
          <w:rFonts w:ascii="Times New Roman" w:hAnsi="Times New Roman" w:cs="Times New Roman"/>
          <w:smallCaps/>
        </w:rPr>
        <w:t xml:space="preserve">SSRN Sustainability Law &amp; Policy </w:t>
      </w:r>
      <w:proofErr w:type="spellStart"/>
      <w:r w:rsidR="00E75C13" w:rsidRPr="00A601D3">
        <w:rPr>
          <w:rFonts w:ascii="Times New Roman" w:hAnsi="Times New Roman" w:cs="Times New Roman"/>
          <w:smallCaps/>
        </w:rPr>
        <w:t>eJournal</w:t>
      </w:r>
      <w:proofErr w:type="spellEnd"/>
      <w:r w:rsidR="00454601" w:rsidRPr="00A601D3">
        <w:rPr>
          <w:rFonts w:ascii="Times New Roman" w:hAnsi="Times New Roman" w:cs="Times New Roman"/>
          <w:smallCaps/>
        </w:rPr>
        <w:t xml:space="preserve"> </w:t>
      </w:r>
      <w:r w:rsidR="00454601" w:rsidRPr="00A601D3">
        <w:rPr>
          <w:rFonts w:ascii="Times New Roman" w:hAnsi="Times New Roman" w:cs="Times New Roman"/>
        </w:rPr>
        <w:t>(</w:t>
      </w:r>
      <w:proofErr w:type="gramStart"/>
      <w:r w:rsidR="00454601" w:rsidRPr="00A601D3">
        <w:rPr>
          <w:rFonts w:ascii="Times New Roman" w:hAnsi="Times New Roman" w:cs="Times New Roman"/>
        </w:rPr>
        <w:t>October,</w:t>
      </w:r>
      <w:proofErr w:type="gramEnd"/>
      <w:r w:rsidR="00454601" w:rsidRPr="00A601D3">
        <w:rPr>
          <w:rFonts w:ascii="Times New Roman" w:hAnsi="Times New Roman" w:cs="Times New Roman"/>
        </w:rPr>
        <w:t xml:space="preserve"> 2016 – present)</w:t>
      </w:r>
      <w:r w:rsidR="00E75C13" w:rsidRPr="00A601D3">
        <w:rPr>
          <w:rFonts w:ascii="Times New Roman" w:hAnsi="Times New Roman" w:cs="Times New Roman"/>
        </w:rPr>
        <w:t>.</w:t>
      </w:r>
    </w:p>
    <w:p w14:paraId="5B12D5FD" w14:textId="77777777" w:rsidR="00F56D53" w:rsidRPr="00A601D3" w:rsidRDefault="00F56D53" w:rsidP="005226FC">
      <w:pPr>
        <w:spacing w:after="0" w:line="240" w:lineRule="auto"/>
        <w:jc w:val="both"/>
        <w:rPr>
          <w:rFonts w:ascii="Times New Roman" w:hAnsi="Times New Roman" w:cs="Times New Roman"/>
        </w:rPr>
      </w:pPr>
    </w:p>
    <w:p w14:paraId="19E1A2F8" w14:textId="6849D458" w:rsidR="00DF48D4" w:rsidRPr="00A601D3" w:rsidRDefault="00DF48D4" w:rsidP="005226FC">
      <w:pPr>
        <w:spacing w:after="0" w:line="240" w:lineRule="auto"/>
        <w:jc w:val="both"/>
        <w:rPr>
          <w:rFonts w:ascii="Times New Roman" w:hAnsi="Times New Roman" w:cs="Times New Roman"/>
          <w:smallCaps/>
        </w:rPr>
      </w:pPr>
      <w:r w:rsidRPr="00A601D3">
        <w:rPr>
          <w:rFonts w:ascii="Times New Roman" w:hAnsi="Times New Roman" w:cs="Times New Roman"/>
          <w:i/>
        </w:rPr>
        <w:t>Community Rights and the Municipal Police Power</w:t>
      </w:r>
      <w:r w:rsidR="00373C66" w:rsidRPr="00A601D3">
        <w:rPr>
          <w:rFonts w:ascii="Times New Roman" w:hAnsi="Times New Roman" w:cs="Times New Roman"/>
        </w:rPr>
        <w:t xml:space="preserve">, 55 </w:t>
      </w:r>
      <w:r w:rsidR="00390819" w:rsidRPr="00A601D3">
        <w:rPr>
          <w:rFonts w:ascii="Times New Roman" w:hAnsi="Times New Roman" w:cs="Times New Roman"/>
          <w:smallCaps/>
        </w:rPr>
        <w:t>Santa Clara Law Review 675</w:t>
      </w:r>
      <w:r w:rsidR="00373C66" w:rsidRPr="00A601D3">
        <w:rPr>
          <w:rFonts w:ascii="Times New Roman" w:hAnsi="Times New Roman" w:cs="Times New Roman"/>
          <w:smallCaps/>
        </w:rPr>
        <w:t xml:space="preserve"> (2015)</w:t>
      </w:r>
      <w:r w:rsidR="00387693" w:rsidRPr="00A601D3">
        <w:rPr>
          <w:rFonts w:ascii="Times New Roman" w:hAnsi="Times New Roman" w:cs="Times New Roman"/>
          <w:smallCaps/>
        </w:rPr>
        <w:t>.</w:t>
      </w:r>
    </w:p>
    <w:p w14:paraId="0035D492" w14:textId="77777777" w:rsidR="00DF48D4" w:rsidRPr="00A601D3" w:rsidRDefault="00DF48D4" w:rsidP="005226FC">
      <w:pPr>
        <w:spacing w:after="0" w:line="240" w:lineRule="auto"/>
        <w:jc w:val="both"/>
        <w:rPr>
          <w:rFonts w:ascii="Times New Roman" w:hAnsi="Times New Roman" w:cs="Times New Roman"/>
          <w:i/>
        </w:rPr>
      </w:pPr>
    </w:p>
    <w:p w14:paraId="1C7576D8" w14:textId="6BFE3589" w:rsidR="00582689" w:rsidRPr="00A601D3" w:rsidRDefault="002A46DB" w:rsidP="005226FC">
      <w:pPr>
        <w:jc w:val="both"/>
        <w:rPr>
          <w:rFonts w:ascii="Times New Roman" w:hAnsi="Times New Roman" w:cs="Times New Roman"/>
        </w:rPr>
      </w:pPr>
      <w:r w:rsidRPr="00A601D3">
        <w:rPr>
          <w:rFonts w:ascii="Times New Roman" w:hAnsi="Times New Roman" w:cs="Times New Roman"/>
          <w:i/>
        </w:rPr>
        <w:t>A Coordinated Approach to Food Safety and Land Use Law at the Urban Fringe</w:t>
      </w:r>
      <w:r w:rsidR="00A724A0" w:rsidRPr="00A601D3">
        <w:rPr>
          <w:rFonts w:ascii="Times New Roman" w:hAnsi="Times New Roman" w:cs="Times New Roman"/>
        </w:rPr>
        <w:t>, 41</w:t>
      </w:r>
      <w:r w:rsidRPr="00A601D3">
        <w:rPr>
          <w:rFonts w:ascii="Times New Roman" w:hAnsi="Times New Roman" w:cs="Times New Roman"/>
        </w:rPr>
        <w:t xml:space="preserve"> </w:t>
      </w:r>
      <w:r w:rsidRPr="00A601D3">
        <w:rPr>
          <w:rFonts w:ascii="Times New Roman" w:hAnsi="Times New Roman" w:cs="Times New Roman"/>
          <w:smallCaps/>
        </w:rPr>
        <w:t>American Journal of Law &amp; Medicine</w:t>
      </w:r>
      <w:r w:rsidR="00A724A0" w:rsidRPr="00A601D3">
        <w:rPr>
          <w:rFonts w:ascii="Times New Roman" w:hAnsi="Times New Roman" w:cs="Times New Roman"/>
        </w:rPr>
        <w:t xml:space="preserve"> 422</w:t>
      </w:r>
      <w:r w:rsidRPr="00A601D3">
        <w:rPr>
          <w:rFonts w:ascii="Times New Roman" w:hAnsi="Times New Roman" w:cs="Times New Roman"/>
        </w:rPr>
        <w:t xml:space="preserve"> (2015)</w:t>
      </w:r>
      <w:r w:rsidR="00582689" w:rsidRPr="00A601D3">
        <w:rPr>
          <w:rFonts w:ascii="Times New Roman" w:hAnsi="Times New Roman" w:cs="Times New Roman"/>
        </w:rPr>
        <w:t>.</w:t>
      </w:r>
    </w:p>
    <w:p w14:paraId="2C289BAA" w14:textId="706E61CD" w:rsidR="002A46DB" w:rsidRPr="00A601D3" w:rsidRDefault="00582689" w:rsidP="005226FC">
      <w:pPr>
        <w:ind w:firstLine="720"/>
        <w:jc w:val="both"/>
        <w:rPr>
          <w:rFonts w:ascii="Times New Roman" w:hAnsi="Times New Roman" w:cs="Times New Roman"/>
        </w:rPr>
      </w:pPr>
      <w:r w:rsidRPr="00A601D3">
        <w:rPr>
          <w:rFonts w:ascii="Times New Roman" w:hAnsi="Times New Roman" w:cs="Times New Roman"/>
        </w:rPr>
        <w:t>R</w:t>
      </w:r>
      <w:r w:rsidR="00A84F25" w:rsidRPr="00A601D3">
        <w:rPr>
          <w:rFonts w:ascii="Times New Roman" w:hAnsi="Times New Roman" w:cs="Times New Roman"/>
        </w:rPr>
        <w:t xml:space="preserve">eprinted in </w:t>
      </w:r>
      <w:r w:rsidR="00A84F25" w:rsidRPr="00A601D3">
        <w:rPr>
          <w:rFonts w:ascii="Times New Roman" w:hAnsi="Times New Roman" w:cs="Times New Roman"/>
          <w:smallCaps/>
        </w:rPr>
        <w:t>Zoning and Planning Law Handbook</w:t>
      </w:r>
      <w:r w:rsidR="00AE26CF" w:rsidRPr="00A601D3">
        <w:rPr>
          <w:rFonts w:ascii="Times New Roman" w:hAnsi="Times New Roman" w:cs="Times New Roman"/>
        </w:rPr>
        <w:t xml:space="preserve"> 469</w:t>
      </w:r>
      <w:r w:rsidR="006F46B2" w:rsidRPr="00A601D3">
        <w:rPr>
          <w:rFonts w:ascii="Times New Roman" w:hAnsi="Times New Roman" w:cs="Times New Roman"/>
        </w:rPr>
        <w:t xml:space="preserve"> (2016 ed.</w:t>
      </w:r>
      <w:r w:rsidR="00A84F25" w:rsidRPr="00A601D3">
        <w:rPr>
          <w:rFonts w:ascii="Times New Roman" w:hAnsi="Times New Roman" w:cs="Times New Roman"/>
        </w:rPr>
        <w:t>).</w:t>
      </w:r>
    </w:p>
    <w:p w14:paraId="2CE88C32" w14:textId="67B8CAD1" w:rsidR="00324685" w:rsidRPr="00A601D3" w:rsidRDefault="00324685" w:rsidP="005226FC">
      <w:pPr>
        <w:spacing w:after="0" w:line="240" w:lineRule="auto"/>
        <w:jc w:val="both"/>
        <w:rPr>
          <w:rFonts w:ascii="Times New Roman" w:hAnsi="Times New Roman" w:cs="Times New Roman"/>
        </w:rPr>
      </w:pPr>
      <w:r w:rsidRPr="00A601D3">
        <w:rPr>
          <w:rFonts w:ascii="Times New Roman" w:hAnsi="Times New Roman" w:cs="Times New Roman"/>
          <w:i/>
        </w:rPr>
        <w:t>Symposium Introduction:  Transmission and Transport of Energy in the Western U.S. and Canada:  A Law and Policy Road Map</w:t>
      </w:r>
      <w:r w:rsidRPr="00A601D3">
        <w:rPr>
          <w:rFonts w:ascii="Times New Roman" w:hAnsi="Times New Roman" w:cs="Times New Roman"/>
        </w:rPr>
        <w:t xml:space="preserve">, 52 </w:t>
      </w:r>
      <w:r w:rsidRPr="00A601D3">
        <w:rPr>
          <w:rFonts w:ascii="Times New Roman" w:hAnsi="Times New Roman" w:cs="Times New Roman"/>
          <w:smallCaps/>
        </w:rPr>
        <w:t>Idaho L. Rev.</w:t>
      </w:r>
      <w:r w:rsidRPr="00A601D3">
        <w:rPr>
          <w:rFonts w:ascii="Times New Roman" w:hAnsi="Times New Roman" w:cs="Times New Roman"/>
        </w:rPr>
        <w:t xml:space="preserve"> 387 (2016).</w:t>
      </w:r>
    </w:p>
    <w:p w14:paraId="70572E4E" w14:textId="77777777" w:rsidR="00324685" w:rsidRPr="00A601D3" w:rsidRDefault="00324685" w:rsidP="005226FC">
      <w:pPr>
        <w:spacing w:after="0" w:line="240" w:lineRule="auto"/>
        <w:jc w:val="both"/>
        <w:rPr>
          <w:rFonts w:ascii="Times New Roman" w:hAnsi="Times New Roman" w:cs="Times New Roman"/>
        </w:rPr>
      </w:pPr>
    </w:p>
    <w:p w14:paraId="5B9865DD" w14:textId="1F8A367F" w:rsidR="007249B3" w:rsidRPr="00A601D3" w:rsidRDefault="007249B3" w:rsidP="005226FC">
      <w:pPr>
        <w:spacing w:after="0" w:line="240" w:lineRule="auto"/>
        <w:jc w:val="both"/>
        <w:rPr>
          <w:rFonts w:ascii="Times New Roman" w:hAnsi="Times New Roman" w:cs="Times New Roman"/>
        </w:rPr>
      </w:pPr>
      <w:r w:rsidRPr="00A601D3">
        <w:rPr>
          <w:rFonts w:ascii="Times New Roman" w:hAnsi="Times New Roman" w:cs="Times New Roman"/>
          <w:i/>
        </w:rPr>
        <w:t>The Bottom-Up Climate Consensus</w:t>
      </w:r>
      <w:r w:rsidRPr="00A601D3">
        <w:rPr>
          <w:rFonts w:ascii="Times New Roman" w:hAnsi="Times New Roman" w:cs="Times New Roman"/>
        </w:rPr>
        <w:t xml:space="preserve">, in </w:t>
      </w:r>
      <w:r w:rsidRPr="00A601D3">
        <w:rPr>
          <w:rFonts w:ascii="Times New Roman" w:hAnsi="Times New Roman" w:cs="Times New Roman"/>
          <w:i/>
        </w:rPr>
        <w:t>A Response to the IPCC Fifth Assessment</w:t>
      </w:r>
      <w:r w:rsidRPr="00A601D3">
        <w:rPr>
          <w:rFonts w:ascii="Times New Roman" w:hAnsi="Times New Roman" w:cs="Times New Roman"/>
        </w:rPr>
        <w:t xml:space="preserve">, 45 </w:t>
      </w:r>
      <w:r w:rsidRPr="00A601D3">
        <w:rPr>
          <w:rFonts w:ascii="Times New Roman" w:hAnsi="Times New Roman" w:cs="Times New Roman"/>
          <w:smallCaps/>
        </w:rPr>
        <w:t>Environmental Law Reporter</w:t>
      </w:r>
      <w:r w:rsidRPr="00A601D3">
        <w:rPr>
          <w:rFonts w:ascii="Times New Roman" w:hAnsi="Times New Roman" w:cs="Times New Roman"/>
        </w:rPr>
        <w:t xml:space="preserve"> 10027 (2015).</w:t>
      </w:r>
    </w:p>
    <w:p w14:paraId="0088AF1F" w14:textId="77777777" w:rsidR="007249B3" w:rsidRPr="00A601D3" w:rsidRDefault="007249B3" w:rsidP="005226FC">
      <w:pPr>
        <w:spacing w:after="0" w:line="240" w:lineRule="auto"/>
        <w:jc w:val="both"/>
        <w:rPr>
          <w:rFonts w:ascii="Times New Roman" w:hAnsi="Times New Roman" w:cs="Times New Roman"/>
          <w:i/>
        </w:rPr>
      </w:pPr>
    </w:p>
    <w:p w14:paraId="16B2F7F4" w14:textId="48324680" w:rsidR="00DB2C43" w:rsidRPr="00A601D3" w:rsidRDefault="00DB2C43" w:rsidP="005226FC">
      <w:pPr>
        <w:spacing w:after="0" w:line="240" w:lineRule="auto"/>
        <w:jc w:val="both"/>
        <w:rPr>
          <w:rFonts w:ascii="Times New Roman" w:hAnsi="Times New Roman" w:cs="Times New Roman"/>
        </w:rPr>
      </w:pPr>
      <w:r w:rsidRPr="00A601D3">
        <w:rPr>
          <w:rFonts w:ascii="Times New Roman" w:hAnsi="Times New Roman" w:cs="Times New Roman"/>
          <w:i/>
        </w:rPr>
        <w:t>Three Legal Approaches to Rural Economic Development</w:t>
      </w:r>
      <w:r w:rsidR="0084070F" w:rsidRPr="00A601D3">
        <w:rPr>
          <w:rFonts w:ascii="Times New Roman" w:hAnsi="Times New Roman" w:cs="Times New Roman"/>
        </w:rPr>
        <w:t>,</w:t>
      </w:r>
      <w:r w:rsidRPr="00A601D3">
        <w:rPr>
          <w:rFonts w:ascii="Times New Roman" w:hAnsi="Times New Roman" w:cs="Times New Roman"/>
        </w:rPr>
        <w:t xml:space="preserve"> 23 </w:t>
      </w:r>
      <w:r w:rsidRPr="00A601D3">
        <w:rPr>
          <w:rFonts w:ascii="Times New Roman" w:hAnsi="Times New Roman" w:cs="Times New Roman"/>
          <w:smallCaps/>
        </w:rPr>
        <w:t>Kansas Journal of Law &amp; Public Policy</w:t>
      </w:r>
      <w:r w:rsidRPr="00A601D3">
        <w:rPr>
          <w:rFonts w:ascii="Times New Roman" w:hAnsi="Times New Roman" w:cs="Times New Roman"/>
        </w:rPr>
        <w:t xml:space="preserve"> 345 (2014).</w:t>
      </w:r>
    </w:p>
    <w:p w14:paraId="6ADF0E40" w14:textId="77777777" w:rsidR="00DB2C43" w:rsidRPr="00A601D3" w:rsidRDefault="00DB2C43" w:rsidP="005226FC">
      <w:pPr>
        <w:spacing w:after="0" w:line="240" w:lineRule="auto"/>
        <w:jc w:val="both"/>
        <w:rPr>
          <w:rFonts w:ascii="Times New Roman" w:hAnsi="Times New Roman" w:cs="Times New Roman"/>
          <w:i/>
        </w:rPr>
      </w:pPr>
    </w:p>
    <w:p w14:paraId="0A32A4F4" w14:textId="3951AFD2" w:rsidR="006D2033" w:rsidRPr="00A601D3" w:rsidRDefault="006D2033" w:rsidP="005226FC">
      <w:pPr>
        <w:spacing w:after="0" w:line="240" w:lineRule="auto"/>
        <w:jc w:val="both"/>
        <w:rPr>
          <w:rFonts w:ascii="Times New Roman" w:hAnsi="Times New Roman" w:cs="Times New Roman"/>
        </w:rPr>
      </w:pPr>
      <w:r w:rsidRPr="00A601D3">
        <w:rPr>
          <w:rFonts w:ascii="Times New Roman" w:hAnsi="Times New Roman" w:cs="Times New Roman"/>
          <w:i/>
        </w:rPr>
        <w:t>Symposium Introduction:  Resilient Cities:  Environment | Economy | Equity</w:t>
      </w:r>
      <w:r w:rsidR="00511483" w:rsidRPr="00A601D3">
        <w:rPr>
          <w:rFonts w:ascii="Times New Roman" w:hAnsi="Times New Roman" w:cs="Times New Roman"/>
        </w:rPr>
        <w:t>, 50</w:t>
      </w:r>
      <w:r w:rsidRPr="00A601D3">
        <w:rPr>
          <w:rFonts w:ascii="Times New Roman" w:hAnsi="Times New Roman" w:cs="Times New Roman"/>
        </w:rPr>
        <w:t xml:space="preserve"> I</w:t>
      </w:r>
      <w:r w:rsidRPr="00A601D3">
        <w:rPr>
          <w:rFonts w:ascii="Times New Roman" w:hAnsi="Times New Roman" w:cs="Times New Roman"/>
          <w:smallCaps/>
        </w:rPr>
        <w:t xml:space="preserve">daho Law Review </w:t>
      </w:r>
      <w:r w:rsidR="00511483" w:rsidRPr="00A601D3">
        <w:rPr>
          <w:rFonts w:ascii="Times New Roman" w:hAnsi="Times New Roman" w:cs="Times New Roman"/>
        </w:rPr>
        <w:t>1</w:t>
      </w:r>
      <w:r w:rsidRPr="00A601D3">
        <w:rPr>
          <w:rFonts w:ascii="Times New Roman" w:hAnsi="Times New Roman" w:cs="Times New Roman"/>
        </w:rPr>
        <w:t xml:space="preserve"> (2014)</w:t>
      </w:r>
      <w:r w:rsidR="002B1E4F" w:rsidRPr="00A601D3">
        <w:rPr>
          <w:rFonts w:ascii="Times New Roman" w:hAnsi="Times New Roman" w:cs="Times New Roman"/>
        </w:rPr>
        <w:t>.</w:t>
      </w:r>
    </w:p>
    <w:p w14:paraId="53EECB87" w14:textId="77777777" w:rsidR="00CC58AA" w:rsidRPr="00A601D3" w:rsidRDefault="00CC58AA" w:rsidP="005226FC">
      <w:pPr>
        <w:spacing w:after="0" w:line="240" w:lineRule="auto"/>
        <w:jc w:val="both"/>
        <w:rPr>
          <w:rFonts w:ascii="Times New Roman" w:hAnsi="Times New Roman" w:cs="Times New Roman"/>
        </w:rPr>
      </w:pPr>
    </w:p>
    <w:p w14:paraId="0B02DE4D" w14:textId="28C4BAEB" w:rsidR="00B164EC" w:rsidRPr="00A601D3" w:rsidRDefault="00B164EC" w:rsidP="005226FC">
      <w:pPr>
        <w:spacing w:after="0" w:line="240" w:lineRule="auto"/>
        <w:jc w:val="both"/>
        <w:rPr>
          <w:rFonts w:ascii="Times New Roman" w:hAnsi="Times New Roman" w:cs="Times New Roman"/>
        </w:rPr>
      </w:pPr>
      <w:r w:rsidRPr="00A601D3">
        <w:rPr>
          <w:rFonts w:ascii="Times New Roman" w:hAnsi="Times New Roman" w:cs="Times New Roman"/>
          <w:i/>
        </w:rPr>
        <w:t>The Sustainable, Inevitably Exploding City</w:t>
      </w:r>
      <w:r w:rsidRPr="00A601D3">
        <w:rPr>
          <w:rFonts w:ascii="Times New Roman" w:hAnsi="Times New Roman" w:cs="Times New Roman"/>
        </w:rPr>
        <w:t xml:space="preserve">, in </w:t>
      </w:r>
      <w:r w:rsidRPr="00A601D3">
        <w:rPr>
          <w:rFonts w:ascii="Times New Roman" w:hAnsi="Times New Roman" w:cs="Times New Roman"/>
          <w:i/>
        </w:rPr>
        <w:t>Rethinking Sustainability to Me</w:t>
      </w:r>
      <w:r w:rsidR="005209B4" w:rsidRPr="00A601D3">
        <w:rPr>
          <w:rFonts w:ascii="Times New Roman" w:hAnsi="Times New Roman" w:cs="Times New Roman"/>
          <w:i/>
        </w:rPr>
        <w:t>et the Climate Change Challenge</w:t>
      </w:r>
      <w:r w:rsidRPr="00A601D3">
        <w:rPr>
          <w:rFonts w:ascii="Times New Roman" w:hAnsi="Times New Roman" w:cs="Times New Roman"/>
        </w:rPr>
        <w:t>,</w:t>
      </w:r>
      <w:r w:rsidR="005209B4" w:rsidRPr="00A601D3">
        <w:rPr>
          <w:rFonts w:ascii="Times New Roman" w:hAnsi="Times New Roman" w:cs="Times New Roman"/>
        </w:rPr>
        <w:t xml:space="preserve"> </w:t>
      </w:r>
      <w:r w:rsidRPr="00A601D3">
        <w:rPr>
          <w:rFonts w:ascii="Times New Roman" w:hAnsi="Times New Roman" w:cs="Times New Roman"/>
        </w:rPr>
        <w:t xml:space="preserve">43 </w:t>
      </w:r>
      <w:r w:rsidRPr="00A601D3">
        <w:rPr>
          <w:rFonts w:ascii="Times New Roman" w:hAnsi="Times New Roman" w:cs="Times New Roman"/>
          <w:smallCaps/>
        </w:rPr>
        <w:t>Environmental Law Reporter</w:t>
      </w:r>
      <w:r w:rsidRPr="00A601D3">
        <w:rPr>
          <w:rFonts w:ascii="Times New Roman" w:hAnsi="Times New Roman" w:cs="Times New Roman"/>
        </w:rPr>
        <w:t xml:space="preserve"> 10342 (2013).</w:t>
      </w:r>
    </w:p>
    <w:p w14:paraId="0816E4CD" w14:textId="77777777" w:rsidR="00B164EC" w:rsidRPr="00A601D3" w:rsidRDefault="00B164EC" w:rsidP="005226FC">
      <w:pPr>
        <w:spacing w:after="0" w:line="240" w:lineRule="auto"/>
        <w:jc w:val="both"/>
        <w:rPr>
          <w:rFonts w:ascii="Times New Roman" w:hAnsi="Times New Roman" w:cs="Times New Roman"/>
        </w:rPr>
      </w:pPr>
    </w:p>
    <w:p w14:paraId="7154421E" w14:textId="5189A4EA" w:rsidR="00C4467A" w:rsidRPr="00A601D3" w:rsidRDefault="00C4467A" w:rsidP="005226FC">
      <w:pPr>
        <w:spacing w:after="0" w:line="240" w:lineRule="auto"/>
        <w:jc w:val="both"/>
        <w:rPr>
          <w:rFonts w:ascii="Times New Roman" w:hAnsi="Times New Roman" w:cs="Times New Roman"/>
        </w:rPr>
      </w:pPr>
      <w:r w:rsidRPr="00A601D3">
        <w:rPr>
          <w:rFonts w:ascii="Times New Roman" w:hAnsi="Times New Roman" w:cs="Times New Roman"/>
          <w:i/>
        </w:rPr>
        <w:t xml:space="preserve">Field Notes </w:t>
      </w:r>
      <w:r w:rsidR="00554015" w:rsidRPr="00A601D3">
        <w:rPr>
          <w:rFonts w:ascii="Times New Roman" w:hAnsi="Times New Roman" w:cs="Times New Roman"/>
          <w:i/>
        </w:rPr>
        <w:t>f</w:t>
      </w:r>
      <w:r w:rsidRPr="00A601D3">
        <w:rPr>
          <w:rFonts w:ascii="Times New Roman" w:hAnsi="Times New Roman" w:cs="Times New Roman"/>
          <w:i/>
        </w:rPr>
        <w:t>rom Starting a Law School Clinic</w:t>
      </w:r>
      <w:r w:rsidR="0054469D" w:rsidRPr="00A601D3">
        <w:rPr>
          <w:rFonts w:ascii="Times New Roman" w:hAnsi="Times New Roman" w:cs="Times New Roman"/>
        </w:rPr>
        <w:t>, 20</w:t>
      </w:r>
      <w:r w:rsidRPr="00A601D3">
        <w:rPr>
          <w:rFonts w:ascii="Times New Roman" w:hAnsi="Times New Roman" w:cs="Times New Roman"/>
        </w:rPr>
        <w:t xml:space="preserve"> </w:t>
      </w:r>
      <w:r w:rsidRPr="00A601D3">
        <w:rPr>
          <w:rFonts w:ascii="Times New Roman" w:hAnsi="Times New Roman" w:cs="Times New Roman"/>
          <w:smallCaps/>
        </w:rPr>
        <w:t>Clinical Law Review</w:t>
      </w:r>
      <w:r w:rsidR="0054469D" w:rsidRPr="00A601D3">
        <w:rPr>
          <w:rFonts w:ascii="Times New Roman" w:hAnsi="Times New Roman" w:cs="Times New Roman"/>
        </w:rPr>
        <w:t xml:space="preserve"> 137</w:t>
      </w:r>
      <w:r w:rsidR="001D141D" w:rsidRPr="00A601D3">
        <w:rPr>
          <w:rFonts w:ascii="Times New Roman" w:hAnsi="Times New Roman" w:cs="Times New Roman"/>
        </w:rPr>
        <w:t xml:space="preserve"> </w:t>
      </w:r>
      <w:r w:rsidR="0054469D" w:rsidRPr="00A601D3">
        <w:rPr>
          <w:rFonts w:ascii="Times New Roman" w:hAnsi="Times New Roman" w:cs="Times New Roman"/>
        </w:rPr>
        <w:t>(2013</w:t>
      </w:r>
      <w:r w:rsidRPr="00A601D3">
        <w:rPr>
          <w:rFonts w:ascii="Times New Roman" w:hAnsi="Times New Roman" w:cs="Times New Roman"/>
        </w:rPr>
        <w:t>)</w:t>
      </w:r>
      <w:r w:rsidR="00861783" w:rsidRPr="00A601D3">
        <w:rPr>
          <w:rFonts w:ascii="Times New Roman" w:hAnsi="Times New Roman" w:cs="Times New Roman"/>
        </w:rPr>
        <w:t xml:space="preserve"> (peer-reviewed)</w:t>
      </w:r>
      <w:r w:rsidRPr="00A601D3">
        <w:rPr>
          <w:rFonts w:ascii="Times New Roman" w:hAnsi="Times New Roman" w:cs="Times New Roman"/>
        </w:rPr>
        <w:t>.</w:t>
      </w:r>
    </w:p>
    <w:p w14:paraId="48797B33" w14:textId="77777777" w:rsidR="00B54C0E" w:rsidRPr="00A601D3" w:rsidRDefault="00B54C0E" w:rsidP="005226FC">
      <w:pPr>
        <w:spacing w:after="0" w:line="240" w:lineRule="auto"/>
        <w:jc w:val="both"/>
        <w:rPr>
          <w:rFonts w:ascii="Times New Roman" w:hAnsi="Times New Roman" w:cs="Times New Roman"/>
        </w:rPr>
      </w:pPr>
    </w:p>
    <w:p w14:paraId="0710BDD2" w14:textId="1E823C00" w:rsidR="00F82B3E" w:rsidRPr="00A601D3" w:rsidRDefault="00E466DC" w:rsidP="005226FC">
      <w:pPr>
        <w:spacing w:after="0" w:line="240" w:lineRule="auto"/>
        <w:jc w:val="both"/>
        <w:rPr>
          <w:rFonts w:ascii="Times New Roman" w:hAnsi="Times New Roman" w:cs="Times New Roman"/>
        </w:rPr>
      </w:pPr>
      <w:r w:rsidRPr="00A601D3">
        <w:rPr>
          <w:rFonts w:ascii="Times New Roman" w:hAnsi="Times New Roman" w:cs="Times New Roman"/>
          <w:i/>
        </w:rPr>
        <w:t>Legal Neighborhoods</w:t>
      </w:r>
      <w:r w:rsidR="00701C1E" w:rsidRPr="00A601D3">
        <w:rPr>
          <w:rFonts w:ascii="Times New Roman" w:hAnsi="Times New Roman" w:cs="Times New Roman"/>
        </w:rPr>
        <w:t xml:space="preserve">, 37 </w:t>
      </w:r>
      <w:r w:rsidR="009B5FDA" w:rsidRPr="00A601D3">
        <w:rPr>
          <w:rFonts w:ascii="Times New Roman" w:hAnsi="Times New Roman" w:cs="Times New Roman"/>
          <w:smallCaps/>
        </w:rPr>
        <w:t>Harvard Environmental Law Review</w:t>
      </w:r>
      <w:r w:rsidR="003D2498" w:rsidRPr="00A601D3">
        <w:rPr>
          <w:rFonts w:ascii="Times New Roman" w:hAnsi="Times New Roman" w:cs="Times New Roman"/>
          <w:smallCaps/>
        </w:rPr>
        <w:t xml:space="preserve"> 105 (2013</w:t>
      </w:r>
      <w:r w:rsidR="00701C1E" w:rsidRPr="00A601D3">
        <w:rPr>
          <w:rFonts w:ascii="Times New Roman" w:hAnsi="Times New Roman" w:cs="Times New Roman"/>
          <w:smallCaps/>
        </w:rPr>
        <w:t>)</w:t>
      </w:r>
      <w:r w:rsidR="00FA1B26" w:rsidRPr="00A601D3">
        <w:rPr>
          <w:rFonts w:ascii="Times New Roman" w:hAnsi="Times New Roman" w:cs="Times New Roman"/>
        </w:rPr>
        <w:t>.</w:t>
      </w:r>
    </w:p>
    <w:p w14:paraId="4685F8D1" w14:textId="77777777" w:rsidR="00F82B3E" w:rsidRPr="00A601D3" w:rsidRDefault="00F82B3E" w:rsidP="005226FC">
      <w:pPr>
        <w:spacing w:after="0" w:line="240" w:lineRule="auto"/>
        <w:jc w:val="both"/>
        <w:rPr>
          <w:rFonts w:ascii="Times New Roman" w:hAnsi="Times New Roman" w:cs="Times New Roman"/>
        </w:rPr>
      </w:pPr>
    </w:p>
    <w:p w14:paraId="77782891" w14:textId="5A3DB39B" w:rsidR="00E466DC" w:rsidRPr="00A601D3" w:rsidRDefault="00F82B3E" w:rsidP="005226FC">
      <w:pPr>
        <w:spacing w:after="0" w:line="240" w:lineRule="auto"/>
        <w:ind w:left="720"/>
        <w:jc w:val="both"/>
        <w:rPr>
          <w:rFonts w:ascii="Times New Roman" w:hAnsi="Times New Roman" w:cs="Times New Roman"/>
        </w:rPr>
      </w:pPr>
      <w:r w:rsidRPr="00A601D3">
        <w:rPr>
          <w:rFonts w:ascii="Times New Roman" w:hAnsi="Times New Roman" w:cs="Times New Roman"/>
        </w:rPr>
        <w:t>R</w:t>
      </w:r>
      <w:r w:rsidR="009A4960" w:rsidRPr="00A601D3">
        <w:rPr>
          <w:rFonts w:ascii="Times New Roman" w:hAnsi="Times New Roman" w:cs="Times New Roman"/>
        </w:rPr>
        <w:t>eprinted in</w:t>
      </w:r>
      <w:r w:rsidR="009A4960" w:rsidRPr="00A601D3">
        <w:rPr>
          <w:rFonts w:ascii="Times New Roman" w:hAnsi="Times New Roman" w:cs="Times New Roman"/>
          <w:i/>
        </w:rPr>
        <w:t xml:space="preserve"> </w:t>
      </w:r>
      <w:r w:rsidR="009A4960" w:rsidRPr="00A601D3">
        <w:rPr>
          <w:rFonts w:ascii="Times New Roman" w:hAnsi="Times New Roman" w:cs="Times New Roman"/>
          <w:smallCaps/>
        </w:rPr>
        <w:t>Land Use and Environmental Law Review</w:t>
      </w:r>
      <w:r w:rsidR="009A4960" w:rsidRPr="00A601D3">
        <w:rPr>
          <w:rFonts w:ascii="Times New Roman" w:hAnsi="Times New Roman" w:cs="Times New Roman"/>
        </w:rPr>
        <w:t xml:space="preserve"> 71 (2014-15 ed.)</w:t>
      </w:r>
      <w:r w:rsidR="00F56D53" w:rsidRPr="00A601D3">
        <w:rPr>
          <w:rFonts w:ascii="Times New Roman" w:hAnsi="Times New Roman" w:cs="Times New Roman"/>
        </w:rPr>
        <w:t xml:space="preserve"> (peer-reviewed compendium of year’s best articles in land use and environmental law)</w:t>
      </w:r>
      <w:r w:rsidRPr="00A601D3">
        <w:rPr>
          <w:rFonts w:ascii="Times New Roman" w:hAnsi="Times New Roman" w:cs="Times New Roman"/>
        </w:rPr>
        <w:t>.</w:t>
      </w:r>
    </w:p>
    <w:p w14:paraId="57B94919" w14:textId="77777777" w:rsidR="00ED62D1" w:rsidRPr="00A601D3" w:rsidRDefault="00ED62D1" w:rsidP="005226FC">
      <w:pPr>
        <w:spacing w:after="0" w:line="240" w:lineRule="auto"/>
        <w:jc w:val="both"/>
        <w:rPr>
          <w:rFonts w:ascii="Times New Roman" w:hAnsi="Times New Roman" w:cs="Times New Roman"/>
        </w:rPr>
      </w:pPr>
    </w:p>
    <w:p w14:paraId="2ACDDCB9" w14:textId="13081EFB" w:rsidR="00FA1B26" w:rsidRPr="00A601D3" w:rsidRDefault="008A291D" w:rsidP="005226FC">
      <w:pPr>
        <w:spacing w:after="0" w:line="240" w:lineRule="auto"/>
        <w:jc w:val="both"/>
        <w:rPr>
          <w:rFonts w:ascii="Times New Roman" w:hAnsi="Times New Roman" w:cs="Times New Roman"/>
        </w:rPr>
      </w:pPr>
      <w:r w:rsidRPr="00A601D3">
        <w:rPr>
          <w:rFonts w:ascii="Times New Roman" w:hAnsi="Times New Roman" w:cs="Times New Roman"/>
          <w:i/>
        </w:rPr>
        <w:t xml:space="preserve">Community Land Trusts:  Why Now Is the Time to Integrate This Housing Activists’ Tool </w:t>
      </w:r>
      <w:proofErr w:type="gramStart"/>
      <w:r w:rsidRPr="00A601D3">
        <w:rPr>
          <w:rFonts w:ascii="Times New Roman" w:hAnsi="Times New Roman" w:cs="Times New Roman"/>
          <w:i/>
        </w:rPr>
        <w:t>Into</w:t>
      </w:r>
      <w:proofErr w:type="gramEnd"/>
      <w:r w:rsidRPr="00A601D3">
        <w:rPr>
          <w:rFonts w:ascii="Times New Roman" w:hAnsi="Times New Roman" w:cs="Times New Roman"/>
          <w:i/>
        </w:rPr>
        <w:t xml:space="preserve"> Local Government Affordable Housing Policies</w:t>
      </w:r>
      <w:r w:rsidRPr="00A601D3">
        <w:rPr>
          <w:rFonts w:ascii="Times New Roman" w:hAnsi="Times New Roman" w:cs="Times New Roman"/>
        </w:rPr>
        <w:t xml:space="preserve">, 36(9) </w:t>
      </w:r>
      <w:r w:rsidRPr="00A601D3">
        <w:rPr>
          <w:rFonts w:ascii="Times New Roman" w:hAnsi="Times New Roman" w:cs="Times New Roman"/>
          <w:smallCaps/>
        </w:rPr>
        <w:t>Zoning &amp; Planning Law Report</w:t>
      </w:r>
      <w:r w:rsidR="00FA1B26" w:rsidRPr="00A601D3">
        <w:rPr>
          <w:rFonts w:ascii="Times New Roman" w:hAnsi="Times New Roman" w:cs="Times New Roman"/>
        </w:rPr>
        <w:t xml:space="preserve"> 1 (2013).</w:t>
      </w:r>
      <w:r w:rsidR="00912A54" w:rsidRPr="00A601D3">
        <w:rPr>
          <w:rFonts w:ascii="Times New Roman" w:hAnsi="Times New Roman" w:cs="Times New Roman"/>
        </w:rPr>
        <w:t xml:space="preserve"> </w:t>
      </w:r>
    </w:p>
    <w:p w14:paraId="24A3F232" w14:textId="77777777" w:rsidR="00FA1B26" w:rsidRPr="00A601D3" w:rsidRDefault="00FA1B26" w:rsidP="005226FC">
      <w:pPr>
        <w:spacing w:after="0" w:line="240" w:lineRule="auto"/>
        <w:jc w:val="both"/>
        <w:rPr>
          <w:rFonts w:ascii="Times New Roman" w:hAnsi="Times New Roman" w:cs="Times New Roman"/>
        </w:rPr>
      </w:pPr>
    </w:p>
    <w:p w14:paraId="62C926C1" w14:textId="1E03B1B3" w:rsidR="008A291D" w:rsidRPr="00A601D3" w:rsidRDefault="00FA1B26" w:rsidP="005226FC">
      <w:pPr>
        <w:spacing w:after="0" w:line="240" w:lineRule="auto"/>
        <w:ind w:left="720"/>
        <w:jc w:val="both"/>
        <w:rPr>
          <w:rFonts w:ascii="Times New Roman" w:hAnsi="Times New Roman" w:cs="Times New Roman"/>
        </w:rPr>
      </w:pPr>
      <w:r w:rsidRPr="00A601D3">
        <w:rPr>
          <w:rFonts w:ascii="Times New Roman" w:hAnsi="Times New Roman" w:cs="Times New Roman"/>
        </w:rPr>
        <w:t>R</w:t>
      </w:r>
      <w:r w:rsidR="00912A54" w:rsidRPr="00A601D3">
        <w:rPr>
          <w:rFonts w:ascii="Times New Roman" w:hAnsi="Times New Roman" w:cs="Times New Roman"/>
        </w:rPr>
        <w:t>eprinted in 23</w:t>
      </w:r>
      <w:r w:rsidR="008A291D" w:rsidRPr="00A601D3">
        <w:rPr>
          <w:rFonts w:ascii="Times New Roman" w:hAnsi="Times New Roman" w:cs="Times New Roman"/>
        </w:rPr>
        <w:t xml:space="preserve"> </w:t>
      </w:r>
      <w:r w:rsidR="006114C8" w:rsidRPr="00A601D3">
        <w:rPr>
          <w:rFonts w:ascii="Times New Roman" w:hAnsi="Times New Roman" w:cs="Times New Roman"/>
        </w:rPr>
        <w:t xml:space="preserve">A.B.A. </w:t>
      </w:r>
      <w:r w:rsidR="008A291D" w:rsidRPr="00A601D3">
        <w:rPr>
          <w:rFonts w:ascii="Times New Roman" w:hAnsi="Times New Roman" w:cs="Times New Roman"/>
          <w:smallCaps/>
        </w:rPr>
        <w:t>Journal of Affordable Housing &amp; Community Development Law</w:t>
      </w:r>
      <w:r w:rsidR="00912A54" w:rsidRPr="00A601D3">
        <w:rPr>
          <w:rFonts w:ascii="Times New Roman" w:hAnsi="Times New Roman" w:cs="Times New Roman"/>
        </w:rPr>
        <w:t xml:space="preserve"> 1</w:t>
      </w:r>
      <w:r w:rsidR="008A291D" w:rsidRPr="00A601D3">
        <w:rPr>
          <w:rFonts w:ascii="Times New Roman" w:hAnsi="Times New Roman" w:cs="Times New Roman"/>
        </w:rPr>
        <w:t xml:space="preserve"> (2015)</w:t>
      </w:r>
      <w:r w:rsidR="00912A54" w:rsidRPr="00A601D3">
        <w:rPr>
          <w:rFonts w:ascii="Times New Roman" w:hAnsi="Times New Roman" w:cs="Times New Roman"/>
        </w:rPr>
        <w:t xml:space="preserve"> (lead article)</w:t>
      </w:r>
      <w:r w:rsidR="008A291D" w:rsidRPr="00A601D3">
        <w:rPr>
          <w:rFonts w:ascii="Times New Roman" w:hAnsi="Times New Roman" w:cs="Times New Roman"/>
        </w:rPr>
        <w:t xml:space="preserve">.  </w:t>
      </w:r>
    </w:p>
    <w:p w14:paraId="59E0A329" w14:textId="77777777" w:rsidR="0087218D" w:rsidRPr="00A601D3" w:rsidRDefault="0087218D" w:rsidP="005226FC">
      <w:pPr>
        <w:spacing w:after="0" w:line="240" w:lineRule="auto"/>
        <w:jc w:val="both"/>
        <w:rPr>
          <w:rFonts w:ascii="Times New Roman" w:hAnsi="Times New Roman" w:cs="Times New Roman"/>
        </w:rPr>
      </w:pPr>
    </w:p>
    <w:p w14:paraId="19E04F10" w14:textId="08B3A154" w:rsidR="0087218D" w:rsidRPr="00A601D3" w:rsidRDefault="0087218D" w:rsidP="005226FC">
      <w:pPr>
        <w:spacing w:after="0" w:line="240" w:lineRule="auto"/>
        <w:jc w:val="both"/>
        <w:rPr>
          <w:rFonts w:ascii="Times New Roman" w:hAnsi="Times New Roman" w:cs="Times New Roman"/>
        </w:rPr>
      </w:pPr>
      <w:r w:rsidRPr="00A601D3">
        <w:rPr>
          <w:rFonts w:ascii="Times New Roman" w:hAnsi="Times New Roman" w:cs="Times New Roman"/>
          <w:i/>
        </w:rPr>
        <w:t>Percent-For-Art Programs at Public Art’s Frontier</w:t>
      </w:r>
      <w:r w:rsidRPr="00A601D3">
        <w:rPr>
          <w:rFonts w:ascii="Times New Roman" w:hAnsi="Times New Roman" w:cs="Times New Roman"/>
        </w:rPr>
        <w:t xml:space="preserve">, 35(5) </w:t>
      </w:r>
      <w:r w:rsidRPr="00A601D3">
        <w:rPr>
          <w:rFonts w:ascii="Times New Roman" w:hAnsi="Times New Roman" w:cs="Times New Roman"/>
          <w:smallCaps/>
        </w:rPr>
        <w:t>Zoning &amp; Planning Law Report</w:t>
      </w:r>
      <w:r w:rsidRPr="00A601D3">
        <w:rPr>
          <w:rFonts w:ascii="Times New Roman" w:hAnsi="Times New Roman" w:cs="Times New Roman"/>
        </w:rPr>
        <w:t xml:space="preserve"> 1 (2012).</w:t>
      </w:r>
    </w:p>
    <w:p w14:paraId="4D45D342" w14:textId="77777777" w:rsidR="008A291D" w:rsidRPr="00A601D3" w:rsidRDefault="008A291D" w:rsidP="005226FC">
      <w:pPr>
        <w:spacing w:after="0" w:line="240" w:lineRule="auto"/>
        <w:jc w:val="both"/>
        <w:rPr>
          <w:rFonts w:ascii="Times New Roman" w:hAnsi="Times New Roman" w:cs="Times New Roman"/>
        </w:rPr>
      </w:pPr>
    </w:p>
    <w:p w14:paraId="0AC65888" w14:textId="0692456D" w:rsidR="00B438B8" w:rsidRPr="00A601D3" w:rsidRDefault="00B438B8" w:rsidP="005226FC">
      <w:pPr>
        <w:spacing w:after="0" w:line="240" w:lineRule="auto"/>
        <w:jc w:val="both"/>
        <w:rPr>
          <w:rFonts w:ascii="Times New Roman" w:hAnsi="Times New Roman" w:cs="Times New Roman"/>
        </w:rPr>
      </w:pPr>
      <w:r w:rsidRPr="00A601D3">
        <w:rPr>
          <w:rFonts w:ascii="Times New Roman" w:hAnsi="Times New Roman" w:cs="Times New Roman"/>
          <w:i/>
          <w:iCs/>
        </w:rPr>
        <w:t>Commercial Green Leasing in the Era of Climate Change:  Balancing Risks, Burdens, and Incentives</w:t>
      </w:r>
      <w:r w:rsidRPr="00A601D3">
        <w:rPr>
          <w:rFonts w:ascii="Times New Roman" w:hAnsi="Times New Roman" w:cs="Times New Roman"/>
        </w:rPr>
        <w:t xml:space="preserve">, 40 </w:t>
      </w:r>
      <w:r w:rsidRPr="00A601D3">
        <w:rPr>
          <w:rFonts w:ascii="Times New Roman" w:hAnsi="Times New Roman" w:cs="Times New Roman"/>
          <w:smallCaps/>
        </w:rPr>
        <w:t>Environmental Law Reporter</w:t>
      </w:r>
      <w:r w:rsidRPr="00A601D3">
        <w:rPr>
          <w:rFonts w:ascii="Times New Roman" w:hAnsi="Times New Roman" w:cs="Times New Roman"/>
        </w:rPr>
        <w:t xml:space="preserve"> 10487 (2010).</w:t>
      </w:r>
    </w:p>
    <w:p w14:paraId="763F0CCE" w14:textId="77777777" w:rsidR="00B438B8" w:rsidRPr="00A601D3" w:rsidRDefault="00B438B8" w:rsidP="005226FC">
      <w:pPr>
        <w:spacing w:after="0" w:line="240" w:lineRule="auto"/>
        <w:jc w:val="both"/>
        <w:rPr>
          <w:rFonts w:ascii="Times New Roman" w:hAnsi="Times New Roman" w:cs="Times New Roman"/>
        </w:rPr>
      </w:pPr>
      <w:r w:rsidRPr="00A601D3">
        <w:rPr>
          <w:rFonts w:ascii="Times New Roman" w:hAnsi="Times New Roman" w:cs="Times New Roman"/>
        </w:rPr>
        <w:t> </w:t>
      </w:r>
    </w:p>
    <w:p w14:paraId="5F9840F0" w14:textId="77777777" w:rsidR="00FF4E07" w:rsidRDefault="00B438B8" w:rsidP="00FF4E07">
      <w:pPr>
        <w:spacing w:after="0" w:line="240" w:lineRule="auto"/>
        <w:jc w:val="both"/>
        <w:rPr>
          <w:rFonts w:ascii="Times New Roman" w:hAnsi="Times New Roman" w:cs="Times New Roman"/>
        </w:rPr>
      </w:pPr>
      <w:r w:rsidRPr="00A601D3">
        <w:rPr>
          <w:rFonts w:ascii="Times New Roman" w:hAnsi="Times New Roman" w:cs="Times New Roman"/>
          <w:i/>
          <w:iCs/>
        </w:rPr>
        <w:t>Historic Signs, Compelled Speech, and the Limits of Preservation</w:t>
      </w:r>
      <w:r w:rsidRPr="00A601D3">
        <w:rPr>
          <w:rFonts w:ascii="Times New Roman" w:hAnsi="Times New Roman" w:cs="Times New Roman"/>
        </w:rPr>
        <w:t xml:space="preserve">, 25 </w:t>
      </w:r>
      <w:proofErr w:type="gramStart"/>
      <w:r w:rsidRPr="00A601D3">
        <w:rPr>
          <w:rFonts w:ascii="Times New Roman" w:hAnsi="Times New Roman" w:cs="Times New Roman"/>
          <w:smallCaps/>
        </w:rPr>
        <w:t>Journal</w:t>
      </w:r>
      <w:proofErr w:type="gramEnd"/>
      <w:r w:rsidRPr="00A601D3">
        <w:rPr>
          <w:rFonts w:ascii="Times New Roman" w:hAnsi="Times New Roman" w:cs="Times New Roman"/>
          <w:smallCaps/>
        </w:rPr>
        <w:t xml:space="preserve"> of Land Use &amp; Environmental Law</w:t>
      </w:r>
      <w:r w:rsidRPr="00A601D3">
        <w:rPr>
          <w:rFonts w:ascii="Times New Roman" w:hAnsi="Times New Roman" w:cs="Times New Roman"/>
        </w:rPr>
        <w:t xml:space="preserve"> 227 (2010).</w:t>
      </w:r>
    </w:p>
    <w:p w14:paraId="71ED3BF4" w14:textId="77777777" w:rsidR="00FF4E07" w:rsidRDefault="00FF4E07" w:rsidP="00FF4E07">
      <w:pPr>
        <w:spacing w:after="0" w:line="240" w:lineRule="auto"/>
        <w:jc w:val="both"/>
        <w:rPr>
          <w:rFonts w:ascii="Times New Roman" w:hAnsi="Times New Roman" w:cs="Times New Roman"/>
        </w:rPr>
      </w:pPr>
    </w:p>
    <w:p w14:paraId="19B33149" w14:textId="77777777" w:rsidR="00FF4E07" w:rsidRDefault="00B54C0E" w:rsidP="00A73779">
      <w:pPr>
        <w:pStyle w:val="Heading3"/>
      </w:pPr>
      <w:r w:rsidRPr="00A601D3">
        <w:t xml:space="preserve">A.B.A. </w:t>
      </w:r>
      <w:r w:rsidR="00BE2541" w:rsidRPr="00A601D3">
        <w:t xml:space="preserve">&amp; Professional </w:t>
      </w:r>
      <w:r w:rsidRPr="00A601D3">
        <w:t>Publications</w:t>
      </w:r>
    </w:p>
    <w:p w14:paraId="7E83252A" w14:textId="5C7305F7" w:rsidR="00FF4E07" w:rsidRDefault="00FF4E07" w:rsidP="00FF4E07">
      <w:pPr>
        <w:spacing w:after="0" w:line="240" w:lineRule="auto"/>
        <w:jc w:val="both"/>
        <w:rPr>
          <w:rFonts w:ascii="Times New Roman" w:hAnsi="Times New Roman" w:cs="Times New Roman"/>
        </w:rPr>
      </w:pPr>
    </w:p>
    <w:p w14:paraId="43B8CC64" w14:textId="138B8524" w:rsidR="009B1F37" w:rsidRDefault="0044668F" w:rsidP="00FF4E07">
      <w:pPr>
        <w:spacing w:after="0" w:line="240" w:lineRule="auto"/>
        <w:jc w:val="both"/>
        <w:rPr>
          <w:rFonts w:ascii="Times New Roman" w:hAnsi="Times New Roman" w:cs="Times New Roman"/>
        </w:rPr>
      </w:pPr>
      <w:r>
        <w:rPr>
          <w:rFonts w:ascii="Times New Roman" w:hAnsi="Times New Roman" w:cs="Times New Roman"/>
        </w:rPr>
        <w:t>w</w:t>
      </w:r>
      <w:r w:rsidR="000274C6">
        <w:rPr>
          <w:rFonts w:ascii="Times New Roman" w:hAnsi="Times New Roman" w:cs="Times New Roman"/>
        </w:rPr>
        <w:t xml:space="preserve">ith </w:t>
      </w:r>
      <w:r>
        <w:rPr>
          <w:rFonts w:ascii="Times New Roman" w:hAnsi="Times New Roman" w:cs="Times New Roman"/>
        </w:rPr>
        <w:t xml:space="preserve">Bridget Nostro and Eva Rosenbloom, </w:t>
      </w:r>
      <w:r w:rsidR="009B1F37">
        <w:rPr>
          <w:rFonts w:ascii="Times New Roman" w:hAnsi="Times New Roman" w:cs="Times New Roman"/>
        </w:rPr>
        <w:t xml:space="preserve">Sustainable Development Code, </w:t>
      </w:r>
      <w:r w:rsidR="0008383F">
        <w:rPr>
          <w:rFonts w:ascii="Times New Roman" w:hAnsi="Times New Roman" w:cs="Times New Roman"/>
        </w:rPr>
        <w:t xml:space="preserve">Chapter 1.1:  </w:t>
      </w:r>
      <w:r w:rsidR="0008383F" w:rsidRPr="0044668F">
        <w:rPr>
          <w:rFonts w:ascii="Times New Roman" w:hAnsi="Times New Roman" w:cs="Times New Roman"/>
          <w:i/>
          <w:iCs/>
        </w:rPr>
        <w:t xml:space="preserve">Climate Change:  </w:t>
      </w:r>
      <w:r w:rsidR="009B1F37" w:rsidRPr="0044668F">
        <w:rPr>
          <w:rFonts w:ascii="Times New Roman" w:hAnsi="Times New Roman" w:cs="Times New Roman"/>
          <w:i/>
          <w:iCs/>
        </w:rPr>
        <w:t>Energy Efficiency and Health Standards for New Affordable Housing</w:t>
      </w:r>
      <w:r w:rsidR="0008383F">
        <w:rPr>
          <w:rFonts w:ascii="Times New Roman" w:hAnsi="Times New Roman" w:cs="Times New Roman"/>
        </w:rPr>
        <w:t xml:space="preserve"> (</w:t>
      </w:r>
      <w:proofErr w:type="gramStart"/>
      <w:r w:rsidR="0008383F">
        <w:rPr>
          <w:rFonts w:ascii="Times New Roman" w:hAnsi="Times New Roman" w:cs="Times New Roman"/>
        </w:rPr>
        <w:t>Oct.</w:t>
      </w:r>
      <w:r w:rsidR="00C85FC4">
        <w:rPr>
          <w:rFonts w:ascii="Times New Roman" w:hAnsi="Times New Roman" w:cs="Times New Roman"/>
        </w:rPr>
        <w:t>,</w:t>
      </w:r>
      <w:proofErr w:type="gramEnd"/>
      <w:r w:rsidR="00C85FC4">
        <w:rPr>
          <w:rFonts w:ascii="Times New Roman" w:hAnsi="Times New Roman" w:cs="Times New Roman"/>
        </w:rPr>
        <w:t xml:space="preserve"> 2022)</w:t>
      </w:r>
      <w:r>
        <w:rPr>
          <w:rFonts w:ascii="Times New Roman" w:hAnsi="Times New Roman" w:cs="Times New Roman"/>
        </w:rPr>
        <w:t>.</w:t>
      </w:r>
    </w:p>
    <w:p w14:paraId="651E07FD" w14:textId="77777777" w:rsidR="009B1F37" w:rsidRDefault="009B1F37" w:rsidP="00FF4E07">
      <w:pPr>
        <w:spacing w:after="0" w:line="240" w:lineRule="auto"/>
        <w:jc w:val="both"/>
        <w:rPr>
          <w:rFonts w:ascii="Times New Roman" w:hAnsi="Times New Roman" w:cs="Times New Roman"/>
        </w:rPr>
      </w:pPr>
    </w:p>
    <w:p w14:paraId="79A119C7" w14:textId="77777777" w:rsidR="00FF4E07" w:rsidRDefault="0032590A" w:rsidP="00FF4E07">
      <w:pPr>
        <w:spacing w:after="0" w:line="240" w:lineRule="auto"/>
        <w:jc w:val="both"/>
        <w:rPr>
          <w:rFonts w:ascii="Times New Roman" w:hAnsi="Times New Roman" w:cs="Times New Roman"/>
        </w:rPr>
      </w:pPr>
      <w:r w:rsidRPr="00A601D3">
        <w:rPr>
          <w:rFonts w:ascii="Times New Roman" w:hAnsi="Times New Roman" w:cs="Times New Roman"/>
        </w:rPr>
        <w:t>w</w:t>
      </w:r>
      <w:r w:rsidR="007F4A71" w:rsidRPr="00A601D3">
        <w:rPr>
          <w:rFonts w:ascii="Times New Roman" w:hAnsi="Times New Roman" w:cs="Times New Roman"/>
        </w:rPr>
        <w:t xml:space="preserve">ith Philip Higuera, Hillary M. Hoffmann, and Shelley Ross Saxer, </w:t>
      </w:r>
      <w:r w:rsidR="007F4A71" w:rsidRPr="00A601D3">
        <w:rPr>
          <w:rFonts w:ascii="Times New Roman" w:hAnsi="Times New Roman" w:cs="Times New Roman"/>
          <w:i/>
        </w:rPr>
        <w:t>Climate Change, Population Demographics, and Wildfire Planning in the West</w:t>
      </w:r>
      <w:r w:rsidR="007F4A71" w:rsidRPr="00A601D3">
        <w:rPr>
          <w:rFonts w:ascii="Times New Roman" w:hAnsi="Times New Roman" w:cs="Times New Roman"/>
        </w:rPr>
        <w:t xml:space="preserve">, </w:t>
      </w:r>
      <w:r w:rsidR="00D81FD8" w:rsidRPr="00A601D3">
        <w:rPr>
          <w:rFonts w:ascii="Times New Roman" w:hAnsi="Times New Roman" w:cs="Times New Roman"/>
        </w:rPr>
        <w:t xml:space="preserve">ABA </w:t>
      </w:r>
      <w:r w:rsidR="007F4A71" w:rsidRPr="00A601D3">
        <w:rPr>
          <w:rFonts w:ascii="Times New Roman" w:hAnsi="Times New Roman" w:cs="Times New Roman"/>
          <w:smallCaps/>
        </w:rPr>
        <w:t>TRENDS (2019)</w:t>
      </w:r>
      <w:r w:rsidR="00D81FD8" w:rsidRPr="00A601D3">
        <w:rPr>
          <w:rFonts w:ascii="Times New Roman" w:hAnsi="Times New Roman" w:cs="Times New Roman"/>
          <w:smallCaps/>
        </w:rPr>
        <w:t xml:space="preserve"> (</w:t>
      </w:r>
      <w:r w:rsidR="00D81FD8" w:rsidRPr="00A601D3">
        <w:rPr>
          <w:rFonts w:ascii="Times New Roman" w:hAnsi="Times New Roman" w:cs="Times New Roman"/>
        </w:rPr>
        <w:t>online).</w:t>
      </w:r>
    </w:p>
    <w:p w14:paraId="6B59E083" w14:textId="77777777" w:rsidR="00FF4E07" w:rsidRDefault="00FF4E07" w:rsidP="00FF4E07">
      <w:pPr>
        <w:spacing w:after="0" w:line="240" w:lineRule="auto"/>
        <w:jc w:val="both"/>
        <w:rPr>
          <w:rFonts w:ascii="Times New Roman" w:hAnsi="Times New Roman" w:cs="Times New Roman"/>
        </w:rPr>
      </w:pPr>
    </w:p>
    <w:p w14:paraId="27E4A8D1" w14:textId="77777777" w:rsidR="00095F30" w:rsidRPr="00A601D3" w:rsidRDefault="00095F30" w:rsidP="00095F30">
      <w:pPr>
        <w:spacing w:after="0" w:line="240" w:lineRule="auto"/>
        <w:ind w:left="720"/>
        <w:jc w:val="both"/>
        <w:rPr>
          <w:rFonts w:ascii="Times New Roman" w:hAnsi="Times New Roman" w:cs="Times New Roman"/>
        </w:rPr>
      </w:pPr>
      <w:r w:rsidRPr="00A601D3">
        <w:rPr>
          <w:rFonts w:ascii="Times New Roman" w:hAnsi="Times New Roman" w:cs="Times New Roman"/>
        </w:rPr>
        <w:t xml:space="preserve">Cited in Hannah Pugh, et al, </w:t>
      </w:r>
      <w:r w:rsidRPr="00A601D3">
        <w:rPr>
          <w:rFonts w:ascii="Times New Roman" w:hAnsi="Times New Roman" w:cs="Times New Roman"/>
          <w:i/>
          <w:iCs/>
        </w:rPr>
        <w:t xml:space="preserve">Can the United States Halt </w:t>
      </w:r>
      <w:proofErr w:type="gramStart"/>
      <w:r w:rsidRPr="00A601D3">
        <w:rPr>
          <w:rFonts w:ascii="Times New Roman" w:hAnsi="Times New Roman" w:cs="Times New Roman"/>
          <w:i/>
          <w:iCs/>
        </w:rPr>
        <w:t>Wildfires?</w:t>
      </w:r>
      <w:r w:rsidRPr="00A601D3">
        <w:rPr>
          <w:rFonts w:ascii="Times New Roman" w:hAnsi="Times New Roman" w:cs="Times New Roman"/>
        </w:rPr>
        <w:t>,</w:t>
      </w:r>
      <w:proofErr w:type="gramEnd"/>
      <w:r w:rsidRPr="00A601D3">
        <w:rPr>
          <w:rFonts w:ascii="Times New Roman" w:hAnsi="Times New Roman" w:cs="Times New Roman"/>
        </w:rPr>
        <w:t xml:space="preserve"> </w:t>
      </w:r>
      <w:r w:rsidRPr="00A601D3">
        <w:rPr>
          <w:rFonts w:ascii="Times New Roman" w:hAnsi="Times New Roman" w:cs="Times New Roman"/>
          <w:smallCaps/>
        </w:rPr>
        <w:t>The Regulatory Review</w:t>
      </w:r>
      <w:r w:rsidRPr="00A601D3">
        <w:rPr>
          <w:rFonts w:ascii="Times New Roman" w:hAnsi="Times New Roman" w:cs="Times New Roman"/>
        </w:rPr>
        <w:t xml:space="preserve"> (Feb. 13, 2021).</w:t>
      </w:r>
    </w:p>
    <w:p w14:paraId="4C2AC22B" w14:textId="77777777" w:rsidR="00095F30" w:rsidRDefault="00095F30" w:rsidP="00FF4E07">
      <w:pPr>
        <w:spacing w:after="0" w:line="240" w:lineRule="auto"/>
        <w:jc w:val="both"/>
        <w:rPr>
          <w:rFonts w:ascii="Times New Roman" w:hAnsi="Times New Roman" w:cs="Times New Roman"/>
        </w:rPr>
      </w:pPr>
    </w:p>
    <w:p w14:paraId="073A7948" w14:textId="77777777" w:rsidR="00095F30" w:rsidRDefault="00380981" w:rsidP="00095F30">
      <w:pPr>
        <w:spacing w:after="0" w:line="240" w:lineRule="auto"/>
        <w:jc w:val="both"/>
        <w:rPr>
          <w:rFonts w:ascii="Times New Roman" w:hAnsi="Times New Roman" w:cs="Times New Roman"/>
        </w:rPr>
      </w:pPr>
      <w:r w:rsidRPr="00A601D3">
        <w:rPr>
          <w:rFonts w:ascii="Times New Roman" w:hAnsi="Times New Roman" w:cs="Times New Roman"/>
        </w:rPr>
        <w:t xml:space="preserve">with Ronald S. Cope &amp; Kimberly Freimuth, </w:t>
      </w:r>
      <w:r w:rsidRPr="00A601D3">
        <w:rPr>
          <w:rFonts w:ascii="Times New Roman" w:hAnsi="Times New Roman" w:cs="Times New Roman"/>
          <w:i/>
        </w:rPr>
        <w:t>Reviews and Reflections on Planned Communities</w:t>
      </w:r>
      <w:r w:rsidRPr="00A601D3">
        <w:rPr>
          <w:rFonts w:ascii="Times New Roman" w:hAnsi="Times New Roman" w:cs="Times New Roman"/>
        </w:rPr>
        <w:t xml:space="preserve">, 49(3) </w:t>
      </w:r>
      <w:r w:rsidRPr="00A601D3">
        <w:rPr>
          <w:rFonts w:ascii="Times New Roman" w:hAnsi="Times New Roman" w:cs="Times New Roman"/>
          <w:smallCaps/>
        </w:rPr>
        <w:t>Urban Lawyer 483</w:t>
      </w:r>
      <w:r w:rsidRPr="00A601D3">
        <w:rPr>
          <w:rFonts w:ascii="Times New Roman" w:hAnsi="Times New Roman" w:cs="Times New Roman"/>
        </w:rPr>
        <w:t xml:space="preserve"> (2017).</w:t>
      </w:r>
    </w:p>
    <w:p w14:paraId="1084AAFD" w14:textId="77777777" w:rsidR="00095F30" w:rsidRDefault="00095F30" w:rsidP="00095F30">
      <w:pPr>
        <w:spacing w:after="0" w:line="240" w:lineRule="auto"/>
        <w:jc w:val="both"/>
        <w:rPr>
          <w:rFonts w:ascii="Times New Roman" w:hAnsi="Times New Roman" w:cs="Times New Roman"/>
        </w:rPr>
      </w:pPr>
    </w:p>
    <w:p w14:paraId="037B24AD" w14:textId="77777777" w:rsidR="009376A1" w:rsidRDefault="0029531A" w:rsidP="009376A1">
      <w:pPr>
        <w:spacing w:after="0" w:line="240" w:lineRule="auto"/>
        <w:jc w:val="both"/>
        <w:rPr>
          <w:rFonts w:ascii="Times New Roman" w:hAnsi="Times New Roman" w:cs="Times New Roman"/>
        </w:rPr>
      </w:pPr>
      <w:r w:rsidRPr="00A601D3">
        <w:rPr>
          <w:rFonts w:ascii="Times New Roman" w:hAnsi="Times New Roman" w:cs="Times New Roman"/>
        </w:rPr>
        <w:t xml:space="preserve">with Ronald S. Cope &amp; Kimberly Freimuth, </w:t>
      </w:r>
      <w:r w:rsidRPr="00A601D3">
        <w:rPr>
          <w:rFonts w:ascii="Times New Roman" w:hAnsi="Times New Roman" w:cs="Times New Roman"/>
          <w:i/>
        </w:rPr>
        <w:t>Reviews and Reflections on Planned Communities</w:t>
      </w:r>
      <w:r w:rsidRPr="00A601D3">
        <w:rPr>
          <w:rFonts w:ascii="Times New Roman" w:hAnsi="Times New Roman" w:cs="Times New Roman"/>
        </w:rPr>
        <w:t xml:space="preserve">, 41(1) ABA </w:t>
      </w:r>
      <w:r w:rsidRPr="00A601D3">
        <w:rPr>
          <w:rFonts w:ascii="Times New Roman" w:hAnsi="Times New Roman" w:cs="Times New Roman"/>
          <w:smallCaps/>
        </w:rPr>
        <w:t>State &amp; Local Law News</w:t>
      </w:r>
      <w:r w:rsidRPr="00A601D3">
        <w:rPr>
          <w:rFonts w:ascii="Times New Roman" w:hAnsi="Times New Roman" w:cs="Times New Roman"/>
        </w:rPr>
        <w:t xml:space="preserve"> 9 (2017)</w:t>
      </w:r>
      <w:r w:rsidR="00380981" w:rsidRPr="00A601D3">
        <w:rPr>
          <w:rFonts w:ascii="Times New Roman" w:hAnsi="Times New Roman" w:cs="Times New Roman"/>
        </w:rPr>
        <w:t>.</w:t>
      </w:r>
    </w:p>
    <w:p w14:paraId="34896CCF" w14:textId="77777777" w:rsidR="009376A1" w:rsidRDefault="009376A1" w:rsidP="009376A1">
      <w:pPr>
        <w:spacing w:after="0" w:line="240" w:lineRule="auto"/>
        <w:jc w:val="both"/>
        <w:rPr>
          <w:rFonts w:ascii="Times New Roman" w:hAnsi="Times New Roman" w:cs="Times New Roman"/>
        </w:rPr>
      </w:pPr>
    </w:p>
    <w:p w14:paraId="09F61846" w14:textId="263AB047" w:rsidR="00C01E8C" w:rsidRPr="00A601D3" w:rsidRDefault="00D11FC8" w:rsidP="009376A1">
      <w:pPr>
        <w:spacing w:after="0" w:line="240" w:lineRule="auto"/>
        <w:jc w:val="both"/>
        <w:rPr>
          <w:rFonts w:ascii="Times New Roman" w:hAnsi="Times New Roman" w:cs="Times New Roman"/>
        </w:rPr>
      </w:pPr>
      <w:r w:rsidRPr="00A601D3">
        <w:rPr>
          <w:rFonts w:ascii="Times New Roman" w:hAnsi="Times New Roman" w:cs="Times New Roman"/>
        </w:rPr>
        <w:t>with Jamila Jefferson-Jones,</w:t>
      </w:r>
      <w:r w:rsidRPr="00A601D3">
        <w:rPr>
          <w:rFonts w:ascii="Times New Roman" w:hAnsi="Times New Roman" w:cs="Times New Roman"/>
          <w:i/>
        </w:rPr>
        <w:t xml:space="preserve"> The Battle between Internet Exceptionalism and the Local Control of Land Use</w:t>
      </w:r>
      <w:r w:rsidRPr="00A601D3">
        <w:rPr>
          <w:rFonts w:ascii="Times New Roman" w:hAnsi="Times New Roman" w:cs="Times New Roman"/>
        </w:rPr>
        <w:t xml:space="preserve">, __ </w:t>
      </w:r>
      <w:r w:rsidRPr="00A601D3">
        <w:rPr>
          <w:rFonts w:ascii="Times New Roman" w:hAnsi="Times New Roman" w:cs="Times New Roman"/>
          <w:smallCaps/>
        </w:rPr>
        <w:t>ABA Probate &amp; Property __</w:t>
      </w:r>
      <w:r w:rsidRPr="00A601D3">
        <w:rPr>
          <w:rFonts w:ascii="Times New Roman" w:hAnsi="Times New Roman" w:cs="Times New Roman"/>
        </w:rPr>
        <w:t xml:space="preserve"> (May/June 2017)</w:t>
      </w:r>
      <w:r w:rsidR="00C01E8C" w:rsidRPr="00A601D3">
        <w:rPr>
          <w:rFonts w:ascii="Times New Roman" w:hAnsi="Times New Roman" w:cs="Times New Roman"/>
        </w:rPr>
        <w:t>.</w:t>
      </w:r>
    </w:p>
    <w:p w14:paraId="40CBFD1C" w14:textId="77777777" w:rsidR="00C01E8C" w:rsidRPr="00A601D3" w:rsidRDefault="00C01E8C" w:rsidP="005226FC">
      <w:pPr>
        <w:keepNext/>
        <w:spacing w:after="0" w:line="240" w:lineRule="auto"/>
        <w:jc w:val="both"/>
        <w:rPr>
          <w:rFonts w:ascii="Times New Roman" w:hAnsi="Times New Roman" w:cs="Times New Roman"/>
        </w:rPr>
      </w:pPr>
    </w:p>
    <w:p w14:paraId="42093A86" w14:textId="0242C769" w:rsidR="00D11FC8" w:rsidRPr="00A601D3" w:rsidRDefault="00C01E8C" w:rsidP="005226FC">
      <w:pPr>
        <w:keepNext/>
        <w:spacing w:after="0" w:line="240" w:lineRule="auto"/>
        <w:ind w:left="720"/>
        <w:jc w:val="both"/>
        <w:rPr>
          <w:rFonts w:ascii="Times New Roman" w:hAnsi="Times New Roman" w:cs="Times New Roman"/>
        </w:rPr>
      </w:pPr>
      <w:r w:rsidRPr="00A601D3">
        <w:rPr>
          <w:rFonts w:ascii="Times New Roman" w:hAnsi="Times New Roman" w:cs="Times New Roman"/>
        </w:rPr>
        <w:t>R</w:t>
      </w:r>
      <w:r w:rsidR="006E282B" w:rsidRPr="00A601D3">
        <w:rPr>
          <w:rFonts w:ascii="Times New Roman" w:hAnsi="Times New Roman" w:cs="Times New Roman"/>
        </w:rPr>
        <w:t>eprinted in November/</w:t>
      </w:r>
      <w:proofErr w:type="gramStart"/>
      <w:r w:rsidR="006E282B" w:rsidRPr="00A601D3">
        <w:rPr>
          <w:rFonts w:ascii="Times New Roman" w:hAnsi="Times New Roman" w:cs="Times New Roman"/>
        </w:rPr>
        <w:t>December,</w:t>
      </w:r>
      <w:proofErr w:type="gramEnd"/>
      <w:r w:rsidR="006E282B" w:rsidRPr="00A601D3">
        <w:rPr>
          <w:rFonts w:ascii="Times New Roman" w:hAnsi="Times New Roman" w:cs="Times New Roman"/>
        </w:rPr>
        <w:t xml:space="preserve"> 2018 issue of </w:t>
      </w:r>
      <w:r w:rsidR="006E282B" w:rsidRPr="00A601D3">
        <w:rPr>
          <w:rFonts w:ascii="Times New Roman" w:hAnsi="Times New Roman" w:cs="Times New Roman"/>
          <w:smallCaps/>
        </w:rPr>
        <w:t>ABA GP Solo</w:t>
      </w:r>
      <w:r w:rsidR="006E282B" w:rsidRPr="00A601D3">
        <w:rPr>
          <w:rFonts w:ascii="Times New Roman" w:hAnsi="Times New Roman" w:cs="Times New Roman"/>
        </w:rPr>
        <w:t xml:space="preserve"> as one of three “Best of the ABA Sections” articles)</w:t>
      </w:r>
      <w:r w:rsidR="00D11FC8" w:rsidRPr="00A601D3">
        <w:rPr>
          <w:rFonts w:ascii="Times New Roman" w:hAnsi="Times New Roman" w:cs="Times New Roman"/>
        </w:rPr>
        <w:t>.</w:t>
      </w:r>
    </w:p>
    <w:p w14:paraId="7716F341" w14:textId="77777777" w:rsidR="00D11FC8" w:rsidRPr="00A601D3" w:rsidRDefault="00D11FC8" w:rsidP="005226FC">
      <w:pPr>
        <w:keepNext/>
        <w:spacing w:after="0" w:line="240" w:lineRule="auto"/>
        <w:jc w:val="both"/>
        <w:rPr>
          <w:rFonts w:ascii="Times New Roman" w:hAnsi="Times New Roman" w:cs="Times New Roman"/>
        </w:rPr>
      </w:pPr>
    </w:p>
    <w:p w14:paraId="467EF6E1" w14:textId="77777777" w:rsidR="00A25B51" w:rsidRPr="00A601D3" w:rsidRDefault="00A25B51" w:rsidP="005226FC">
      <w:pPr>
        <w:keepNext/>
        <w:spacing w:after="0" w:line="240" w:lineRule="auto"/>
        <w:jc w:val="both"/>
        <w:rPr>
          <w:rFonts w:ascii="Times New Roman" w:hAnsi="Times New Roman" w:cs="Times New Roman"/>
        </w:rPr>
      </w:pPr>
      <w:r w:rsidRPr="00A601D3">
        <w:rPr>
          <w:rFonts w:ascii="Times New Roman" w:hAnsi="Times New Roman" w:cs="Times New Roman"/>
        </w:rPr>
        <w:t xml:space="preserve">Stephen R. Miller et al., </w:t>
      </w:r>
      <w:r w:rsidRPr="00A601D3">
        <w:rPr>
          <w:rFonts w:ascii="Times New Roman" w:hAnsi="Times New Roman" w:cs="Times New Roman"/>
          <w:i/>
        </w:rPr>
        <w:t>Planning for Wildfire in the Wildland-Urban Interface</w:t>
      </w:r>
      <w:r w:rsidRPr="00A601D3">
        <w:rPr>
          <w:rFonts w:ascii="Times New Roman" w:hAnsi="Times New Roman" w:cs="Times New Roman"/>
        </w:rPr>
        <w:t xml:space="preserve">, 59 </w:t>
      </w:r>
      <w:r w:rsidRPr="00A601D3">
        <w:rPr>
          <w:rFonts w:ascii="Times New Roman" w:hAnsi="Times New Roman" w:cs="Times New Roman"/>
          <w:smallCaps/>
        </w:rPr>
        <w:t>The Advocate</w:t>
      </w:r>
      <w:r w:rsidR="008A0D8C" w:rsidRPr="00A601D3">
        <w:rPr>
          <w:rFonts w:ascii="Times New Roman" w:hAnsi="Times New Roman" w:cs="Times New Roman"/>
          <w:smallCaps/>
        </w:rPr>
        <w:t xml:space="preserve"> (Idaho)</w:t>
      </w:r>
      <w:r w:rsidRPr="00A601D3">
        <w:rPr>
          <w:rFonts w:ascii="Times New Roman" w:hAnsi="Times New Roman" w:cs="Times New Roman"/>
        </w:rPr>
        <w:t xml:space="preserve"> 42 (2016).</w:t>
      </w:r>
    </w:p>
    <w:p w14:paraId="0FD1EFBB" w14:textId="77777777" w:rsidR="00A25B51" w:rsidRPr="00A601D3" w:rsidRDefault="00A25B51" w:rsidP="005226FC">
      <w:pPr>
        <w:keepNext/>
        <w:spacing w:after="0" w:line="240" w:lineRule="auto"/>
        <w:jc w:val="both"/>
        <w:rPr>
          <w:rFonts w:ascii="Times New Roman" w:hAnsi="Times New Roman" w:cs="Times New Roman"/>
        </w:rPr>
      </w:pPr>
    </w:p>
    <w:p w14:paraId="0336DA66" w14:textId="4257F7F4" w:rsidR="00BE2541" w:rsidRPr="00A601D3" w:rsidRDefault="00BE2541" w:rsidP="005226FC">
      <w:pPr>
        <w:spacing w:after="0" w:line="240" w:lineRule="auto"/>
        <w:jc w:val="both"/>
        <w:rPr>
          <w:rFonts w:ascii="Times New Roman" w:hAnsi="Times New Roman" w:cs="Times New Roman"/>
        </w:rPr>
      </w:pPr>
      <w:r w:rsidRPr="00A601D3">
        <w:rPr>
          <w:rFonts w:ascii="Times New Roman" w:hAnsi="Times New Roman" w:cs="Times New Roman"/>
          <w:i/>
        </w:rPr>
        <w:t>Hydraulic Fracturing and the Emergent Dormant Commerce Clause</w:t>
      </w:r>
      <w:r w:rsidRPr="00A601D3">
        <w:rPr>
          <w:rFonts w:ascii="Times New Roman" w:hAnsi="Times New Roman" w:cs="Times New Roman"/>
        </w:rPr>
        <w:t xml:space="preserve">, </w:t>
      </w:r>
      <w:r w:rsidRPr="00A601D3">
        <w:rPr>
          <w:rFonts w:ascii="Times New Roman" w:hAnsi="Times New Roman" w:cs="Times New Roman"/>
          <w:smallCaps/>
        </w:rPr>
        <w:t>A.B.A Section of Environment, Energy and Resources, 9 Constitutional Law Committee Newsletter</w:t>
      </w:r>
      <w:r w:rsidRPr="00A601D3">
        <w:rPr>
          <w:rFonts w:ascii="Times New Roman" w:hAnsi="Times New Roman" w:cs="Times New Roman"/>
        </w:rPr>
        <w:t xml:space="preserve"> 6 (</w:t>
      </w:r>
      <w:proofErr w:type="gramStart"/>
      <w:r w:rsidRPr="00A601D3">
        <w:rPr>
          <w:rFonts w:ascii="Times New Roman" w:hAnsi="Times New Roman" w:cs="Times New Roman"/>
        </w:rPr>
        <w:t>Feb.,</w:t>
      </w:r>
      <w:proofErr w:type="gramEnd"/>
      <w:r w:rsidRPr="00A601D3">
        <w:rPr>
          <w:rFonts w:ascii="Times New Roman" w:hAnsi="Times New Roman" w:cs="Times New Roman"/>
        </w:rPr>
        <w:t xml:space="preserve"> 2013) (by invitation).</w:t>
      </w:r>
    </w:p>
    <w:p w14:paraId="6A651C19" w14:textId="77777777" w:rsidR="00BE2541" w:rsidRPr="00A601D3" w:rsidRDefault="00BE2541" w:rsidP="005226FC">
      <w:pPr>
        <w:spacing w:after="0" w:line="240" w:lineRule="auto"/>
        <w:jc w:val="both"/>
        <w:rPr>
          <w:rFonts w:ascii="Times New Roman" w:hAnsi="Times New Roman" w:cs="Times New Roman"/>
        </w:rPr>
      </w:pPr>
    </w:p>
    <w:p w14:paraId="43F3C8E5" w14:textId="0B344560" w:rsidR="004E1112" w:rsidRPr="00A601D3" w:rsidRDefault="004E1112" w:rsidP="005226FC">
      <w:pPr>
        <w:spacing w:after="0" w:line="240" w:lineRule="auto"/>
        <w:jc w:val="both"/>
        <w:rPr>
          <w:rFonts w:ascii="Times New Roman" w:hAnsi="Times New Roman" w:cs="Times New Roman"/>
        </w:rPr>
      </w:pPr>
      <w:r w:rsidRPr="00A601D3">
        <w:rPr>
          <w:rFonts w:ascii="Times New Roman" w:hAnsi="Times New Roman" w:cs="Times New Roman"/>
        </w:rPr>
        <w:t xml:space="preserve">Contributor, </w:t>
      </w:r>
      <w:r w:rsidRPr="00A601D3">
        <w:rPr>
          <w:rFonts w:ascii="Times New Roman" w:hAnsi="Times New Roman" w:cs="Times New Roman"/>
          <w:i/>
        </w:rPr>
        <w:t>Constitutional Law Report</w:t>
      </w:r>
      <w:r w:rsidRPr="00A601D3">
        <w:rPr>
          <w:rFonts w:ascii="Times New Roman" w:hAnsi="Times New Roman" w:cs="Times New Roman"/>
        </w:rPr>
        <w:t xml:space="preserve">, </w:t>
      </w:r>
      <w:r w:rsidRPr="00A601D3">
        <w:rPr>
          <w:rFonts w:ascii="Times New Roman" w:hAnsi="Times New Roman" w:cs="Times New Roman"/>
          <w:smallCaps/>
        </w:rPr>
        <w:t>A.B.A Section of Environment, Energy and Resources, 2011 Year in Review</w:t>
      </w:r>
      <w:r w:rsidRPr="00A601D3">
        <w:rPr>
          <w:rFonts w:ascii="Times New Roman" w:hAnsi="Times New Roman" w:cs="Times New Roman"/>
          <w:i/>
        </w:rPr>
        <w:t xml:space="preserve"> </w:t>
      </w:r>
      <w:r w:rsidRPr="00A601D3">
        <w:rPr>
          <w:rFonts w:ascii="Times New Roman" w:hAnsi="Times New Roman" w:cs="Times New Roman"/>
        </w:rPr>
        <w:t>(2012).</w:t>
      </w:r>
    </w:p>
    <w:p w14:paraId="7A6ED38D" w14:textId="77777777" w:rsidR="004E1112" w:rsidRPr="00A601D3" w:rsidRDefault="004E1112" w:rsidP="005226FC">
      <w:pPr>
        <w:spacing w:after="0" w:line="240" w:lineRule="auto"/>
        <w:jc w:val="both"/>
        <w:rPr>
          <w:rFonts w:ascii="Times New Roman" w:hAnsi="Times New Roman" w:cs="Times New Roman"/>
        </w:rPr>
      </w:pPr>
    </w:p>
    <w:p w14:paraId="08B6CAAD" w14:textId="2AD8A218" w:rsidR="00BE2541" w:rsidRDefault="00BE2541" w:rsidP="005226FC">
      <w:pPr>
        <w:spacing w:after="0" w:line="240" w:lineRule="auto"/>
        <w:jc w:val="both"/>
        <w:rPr>
          <w:rFonts w:ascii="Times New Roman" w:hAnsi="Times New Roman" w:cs="Times New Roman"/>
        </w:rPr>
      </w:pPr>
      <w:r w:rsidRPr="00A601D3">
        <w:rPr>
          <w:rFonts w:ascii="Times New Roman" w:hAnsi="Times New Roman" w:cs="Times New Roman"/>
          <w:i/>
          <w:iCs/>
        </w:rPr>
        <w:lastRenderedPageBreak/>
        <w:t xml:space="preserve">Integrating Third Party Green Building Rating Systems </w:t>
      </w:r>
      <w:proofErr w:type="gramStart"/>
      <w:r w:rsidRPr="00A601D3">
        <w:rPr>
          <w:rFonts w:ascii="Times New Roman" w:hAnsi="Times New Roman" w:cs="Times New Roman"/>
          <w:i/>
          <w:iCs/>
        </w:rPr>
        <w:t>Into</w:t>
      </w:r>
      <w:proofErr w:type="gramEnd"/>
      <w:r w:rsidRPr="00A601D3">
        <w:rPr>
          <w:rFonts w:ascii="Times New Roman" w:hAnsi="Times New Roman" w:cs="Times New Roman"/>
          <w:i/>
          <w:iCs/>
        </w:rPr>
        <w:t xml:space="preserve"> Local Building Ordinances</w:t>
      </w:r>
      <w:r w:rsidRPr="00A601D3">
        <w:rPr>
          <w:rFonts w:ascii="Times New Roman" w:hAnsi="Times New Roman" w:cs="Times New Roman"/>
        </w:rPr>
        <w:t xml:space="preserve">, 27 </w:t>
      </w:r>
      <w:r w:rsidRPr="00A601D3">
        <w:rPr>
          <w:rFonts w:ascii="Times New Roman" w:hAnsi="Times New Roman" w:cs="Times New Roman"/>
          <w:smallCaps/>
        </w:rPr>
        <w:t xml:space="preserve">California Real Property Law Journal 54 </w:t>
      </w:r>
      <w:r w:rsidRPr="00A601D3">
        <w:rPr>
          <w:rFonts w:ascii="Times New Roman" w:hAnsi="Times New Roman" w:cs="Times New Roman"/>
        </w:rPr>
        <w:t>(2009).</w:t>
      </w:r>
    </w:p>
    <w:p w14:paraId="53CF48CF" w14:textId="52292216" w:rsidR="008F1CAF" w:rsidRDefault="008F1CAF" w:rsidP="005226FC">
      <w:pPr>
        <w:spacing w:after="0" w:line="240" w:lineRule="auto"/>
        <w:jc w:val="both"/>
        <w:rPr>
          <w:rFonts w:ascii="Times New Roman" w:hAnsi="Times New Roman" w:cs="Times New Roman"/>
        </w:rPr>
      </w:pPr>
    </w:p>
    <w:p w14:paraId="0F0D8D9F" w14:textId="1E19CF92" w:rsidR="008F1CAF" w:rsidRPr="008F1CAF" w:rsidRDefault="008F1CAF" w:rsidP="005226FC">
      <w:pPr>
        <w:spacing w:after="0" w:line="240" w:lineRule="auto"/>
        <w:jc w:val="both"/>
        <w:rPr>
          <w:rFonts w:ascii="Times New Roman" w:hAnsi="Times New Roman" w:cs="Times New Roman"/>
          <w:b/>
          <w:bCs/>
          <w:u w:val="single"/>
        </w:rPr>
      </w:pPr>
      <w:r w:rsidRPr="008F1CAF">
        <w:rPr>
          <w:rFonts w:ascii="Times New Roman" w:hAnsi="Times New Roman" w:cs="Times New Roman"/>
          <w:b/>
          <w:bCs/>
          <w:u w:val="single"/>
        </w:rPr>
        <w:t>Course Supplements</w:t>
      </w:r>
      <w:r w:rsidR="004343FC">
        <w:rPr>
          <w:rFonts w:ascii="Times New Roman" w:hAnsi="Times New Roman" w:cs="Times New Roman"/>
          <w:b/>
          <w:bCs/>
          <w:u w:val="single"/>
        </w:rPr>
        <w:t xml:space="preserve"> &amp; Casebooks</w:t>
      </w:r>
    </w:p>
    <w:p w14:paraId="060A8FF2" w14:textId="6A581066" w:rsidR="00CE011F" w:rsidRDefault="00CE011F" w:rsidP="005226FC">
      <w:pPr>
        <w:spacing w:after="0" w:line="240" w:lineRule="auto"/>
        <w:jc w:val="both"/>
        <w:rPr>
          <w:rFonts w:ascii="Times New Roman" w:hAnsi="Times New Roman" w:cs="Times New Roman"/>
          <w:b/>
          <w:u w:val="single"/>
        </w:rPr>
      </w:pPr>
    </w:p>
    <w:p w14:paraId="4F7A034D" w14:textId="2723E86E" w:rsidR="008F1CAF" w:rsidRDefault="008F1CAF" w:rsidP="005226FC">
      <w:pPr>
        <w:spacing w:after="0" w:line="240" w:lineRule="auto"/>
        <w:jc w:val="both"/>
        <w:rPr>
          <w:rFonts w:ascii="Times New Roman" w:hAnsi="Times New Roman" w:cs="Times New Roman"/>
          <w:bCs/>
        </w:rPr>
      </w:pPr>
      <w:r>
        <w:rPr>
          <w:rFonts w:ascii="Times New Roman" w:hAnsi="Times New Roman" w:cs="Times New Roman"/>
          <w:bCs/>
        </w:rPr>
        <w:t xml:space="preserve">For </w:t>
      </w:r>
      <w:r w:rsidR="00C8629A">
        <w:rPr>
          <w:rFonts w:ascii="Times New Roman" w:hAnsi="Times New Roman" w:cs="Times New Roman"/>
          <w:bCs/>
        </w:rPr>
        <w:t xml:space="preserve">several classes, I have created substantial supplements of </w:t>
      </w:r>
      <w:r w:rsidR="004D5D29">
        <w:rPr>
          <w:rFonts w:ascii="Times New Roman" w:hAnsi="Times New Roman" w:cs="Times New Roman"/>
          <w:bCs/>
        </w:rPr>
        <w:t xml:space="preserve">primarily </w:t>
      </w:r>
      <w:r w:rsidR="00C8629A">
        <w:rPr>
          <w:rFonts w:ascii="Times New Roman" w:hAnsi="Times New Roman" w:cs="Times New Roman"/>
          <w:bCs/>
        </w:rPr>
        <w:t>state law cases</w:t>
      </w:r>
      <w:r w:rsidR="004D5D29">
        <w:rPr>
          <w:rFonts w:ascii="Times New Roman" w:hAnsi="Times New Roman" w:cs="Times New Roman"/>
          <w:bCs/>
        </w:rPr>
        <w:t xml:space="preserve"> and materials</w:t>
      </w:r>
      <w:r w:rsidR="00C8629A">
        <w:rPr>
          <w:rFonts w:ascii="Times New Roman" w:hAnsi="Times New Roman" w:cs="Times New Roman"/>
          <w:bCs/>
        </w:rPr>
        <w:t xml:space="preserve"> that are used alongside national treatises.  These include:</w:t>
      </w:r>
    </w:p>
    <w:p w14:paraId="2173B308" w14:textId="77777777" w:rsidR="00CA5C13" w:rsidRDefault="00CA5C13" w:rsidP="005226FC">
      <w:pPr>
        <w:spacing w:after="0" w:line="240" w:lineRule="auto"/>
        <w:jc w:val="both"/>
        <w:rPr>
          <w:rFonts w:ascii="Times New Roman" w:hAnsi="Times New Roman" w:cs="Times New Roman"/>
          <w:bCs/>
        </w:rPr>
      </w:pPr>
    </w:p>
    <w:p w14:paraId="400D6371" w14:textId="0BCDF22D" w:rsidR="00CA5C13" w:rsidRPr="00444891" w:rsidRDefault="00444891" w:rsidP="005226FC">
      <w:pPr>
        <w:spacing w:after="0" w:line="240" w:lineRule="auto"/>
        <w:jc w:val="both"/>
        <w:rPr>
          <w:rFonts w:ascii="Times New Roman" w:hAnsi="Times New Roman" w:cs="Times New Roman"/>
          <w:bCs/>
        </w:rPr>
      </w:pPr>
      <w:r>
        <w:rPr>
          <w:rFonts w:ascii="Times New Roman" w:hAnsi="Times New Roman" w:cs="Times New Roman"/>
          <w:bCs/>
          <w:smallCaps/>
        </w:rPr>
        <w:t xml:space="preserve">Narrative and Legal Argument </w:t>
      </w:r>
      <w:r>
        <w:rPr>
          <w:rFonts w:ascii="Times New Roman" w:hAnsi="Times New Roman" w:cs="Times New Roman"/>
          <w:bCs/>
        </w:rPr>
        <w:t xml:space="preserve"> (1</w:t>
      </w:r>
      <w:r w:rsidRPr="00444891">
        <w:rPr>
          <w:rFonts w:ascii="Times New Roman" w:hAnsi="Times New Roman" w:cs="Times New Roman"/>
          <w:bCs/>
          <w:vertAlign w:val="superscript"/>
        </w:rPr>
        <w:t>st</w:t>
      </w:r>
      <w:r>
        <w:rPr>
          <w:rFonts w:ascii="Times New Roman" w:hAnsi="Times New Roman" w:cs="Times New Roman"/>
          <w:bCs/>
        </w:rPr>
        <w:t xml:space="preserve"> ed., </w:t>
      </w:r>
      <w:r w:rsidR="001722A6">
        <w:rPr>
          <w:rFonts w:ascii="Times New Roman" w:hAnsi="Times New Roman" w:cs="Times New Roman"/>
          <w:bCs/>
        </w:rPr>
        <w:t>1,656 pages, 2023)</w:t>
      </w:r>
    </w:p>
    <w:p w14:paraId="0B764FC3" w14:textId="54DEB20C" w:rsidR="00C8629A" w:rsidRDefault="00C8629A" w:rsidP="005226FC">
      <w:pPr>
        <w:spacing w:after="0" w:line="240" w:lineRule="auto"/>
        <w:jc w:val="both"/>
        <w:rPr>
          <w:rFonts w:ascii="Times New Roman" w:hAnsi="Times New Roman" w:cs="Times New Roman"/>
          <w:bCs/>
        </w:rPr>
      </w:pPr>
    </w:p>
    <w:p w14:paraId="7E6157C3" w14:textId="5262E557" w:rsidR="00C8629A" w:rsidRPr="00E96929" w:rsidRDefault="00C8629A" w:rsidP="005226FC">
      <w:pPr>
        <w:spacing w:after="0" w:line="240" w:lineRule="auto"/>
        <w:jc w:val="both"/>
        <w:rPr>
          <w:rFonts w:ascii="Times New Roman" w:hAnsi="Times New Roman" w:cs="Times New Roman"/>
          <w:bCs/>
        </w:rPr>
      </w:pPr>
      <w:r w:rsidRPr="00E4667D">
        <w:rPr>
          <w:rFonts w:ascii="Times New Roman" w:hAnsi="Times New Roman" w:cs="Times New Roman"/>
          <w:bCs/>
          <w:smallCaps/>
        </w:rPr>
        <w:t>Idaho Land Use Law:  Cases and Materials (</w:t>
      </w:r>
      <w:r w:rsidR="00CE1DA9" w:rsidRPr="0062718F">
        <w:rPr>
          <w:rFonts w:ascii="Times New Roman" w:hAnsi="Times New Roman" w:cs="Times New Roman"/>
          <w:bCs/>
        </w:rPr>
        <w:t>1</w:t>
      </w:r>
      <w:r w:rsidR="00CE1DA9" w:rsidRPr="0062718F">
        <w:rPr>
          <w:rFonts w:ascii="Times New Roman" w:hAnsi="Times New Roman" w:cs="Times New Roman"/>
          <w:bCs/>
          <w:vertAlign w:val="superscript"/>
        </w:rPr>
        <w:t>st</w:t>
      </w:r>
      <w:r w:rsidR="0062718F" w:rsidRPr="0062718F">
        <w:rPr>
          <w:rFonts w:ascii="Times New Roman" w:hAnsi="Times New Roman" w:cs="Times New Roman"/>
          <w:bCs/>
        </w:rPr>
        <w:t xml:space="preserve"> ed., </w:t>
      </w:r>
      <w:r w:rsidR="00021181">
        <w:rPr>
          <w:rFonts w:ascii="Times New Roman" w:hAnsi="Times New Roman" w:cs="Times New Roman"/>
          <w:bCs/>
          <w:smallCaps/>
        </w:rPr>
        <w:t>860</w:t>
      </w:r>
      <w:r w:rsidR="00021181" w:rsidRPr="00021181">
        <w:rPr>
          <w:rFonts w:ascii="Times New Roman" w:hAnsi="Times New Roman" w:cs="Times New Roman"/>
          <w:bCs/>
        </w:rPr>
        <w:t xml:space="preserve"> pages</w:t>
      </w:r>
      <w:r w:rsidR="00E96929">
        <w:rPr>
          <w:rFonts w:ascii="Times New Roman" w:hAnsi="Times New Roman" w:cs="Times New Roman"/>
          <w:bCs/>
          <w:smallCaps/>
        </w:rPr>
        <w:t>, 2021</w:t>
      </w:r>
      <w:r w:rsidR="00E96929">
        <w:rPr>
          <w:rFonts w:ascii="Times New Roman" w:hAnsi="Times New Roman" w:cs="Times New Roman"/>
          <w:bCs/>
        </w:rPr>
        <w:t>)</w:t>
      </w:r>
    </w:p>
    <w:p w14:paraId="7FB32950" w14:textId="1744DBE6" w:rsidR="00C8629A" w:rsidRPr="00E4667D" w:rsidRDefault="00C8629A" w:rsidP="005226FC">
      <w:pPr>
        <w:spacing w:after="0" w:line="240" w:lineRule="auto"/>
        <w:jc w:val="both"/>
        <w:rPr>
          <w:rFonts w:ascii="Times New Roman" w:hAnsi="Times New Roman" w:cs="Times New Roman"/>
          <w:bCs/>
          <w:smallCaps/>
        </w:rPr>
      </w:pPr>
    </w:p>
    <w:p w14:paraId="47B4C784" w14:textId="126FF7EB" w:rsidR="00C8629A" w:rsidRPr="00150E6E" w:rsidRDefault="00C8629A" w:rsidP="005226FC">
      <w:pPr>
        <w:spacing w:after="0" w:line="240" w:lineRule="auto"/>
        <w:jc w:val="both"/>
        <w:rPr>
          <w:rFonts w:ascii="Times New Roman" w:hAnsi="Times New Roman" w:cs="Times New Roman"/>
          <w:bCs/>
        </w:rPr>
      </w:pPr>
      <w:r w:rsidRPr="00E4667D">
        <w:rPr>
          <w:rFonts w:ascii="Times New Roman" w:hAnsi="Times New Roman" w:cs="Times New Roman"/>
          <w:bCs/>
          <w:smallCaps/>
        </w:rPr>
        <w:t>Real Estate Transactions:  Idaho Cases, Statutes and Materials (</w:t>
      </w:r>
      <w:r w:rsidR="0062718F" w:rsidRPr="0062718F">
        <w:rPr>
          <w:rFonts w:ascii="Times New Roman" w:hAnsi="Times New Roman" w:cs="Times New Roman"/>
          <w:bCs/>
        </w:rPr>
        <w:t>1</w:t>
      </w:r>
      <w:r w:rsidR="0062718F" w:rsidRPr="0062718F">
        <w:rPr>
          <w:rFonts w:ascii="Times New Roman" w:hAnsi="Times New Roman" w:cs="Times New Roman"/>
          <w:bCs/>
          <w:vertAlign w:val="superscript"/>
        </w:rPr>
        <w:t>st</w:t>
      </w:r>
      <w:r w:rsidR="0062718F" w:rsidRPr="0062718F">
        <w:rPr>
          <w:rFonts w:ascii="Times New Roman" w:hAnsi="Times New Roman" w:cs="Times New Roman"/>
          <w:bCs/>
        </w:rPr>
        <w:t xml:space="preserve"> ed., </w:t>
      </w:r>
      <w:r w:rsidR="00150E6E">
        <w:rPr>
          <w:rFonts w:ascii="Times New Roman" w:hAnsi="Times New Roman" w:cs="Times New Roman"/>
          <w:bCs/>
          <w:smallCaps/>
        </w:rPr>
        <w:t xml:space="preserve">481 </w:t>
      </w:r>
      <w:r w:rsidR="00150E6E">
        <w:rPr>
          <w:rFonts w:ascii="Times New Roman" w:hAnsi="Times New Roman" w:cs="Times New Roman"/>
          <w:bCs/>
        </w:rPr>
        <w:t>pages</w:t>
      </w:r>
      <w:r w:rsidR="00E96929">
        <w:rPr>
          <w:rFonts w:ascii="Times New Roman" w:hAnsi="Times New Roman" w:cs="Times New Roman"/>
          <w:bCs/>
        </w:rPr>
        <w:t>, 2022)</w:t>
      </w:r>
    </w:p>
    <w:p w14:paraId="6B650AE1" w14:textId="1E5F50F4" w:rsidR="00C8629A" w:rsidRPr="00E4667D" w:rsidRDefault="00C8629A" w:rsidP="005226FC">
      <w:pPr>
        <w:spacing w:after="0" w:line="240" w:lineRule="auto"/>
        <w:jc w:val="both"/>
        <w:rPr>
          <w:rFonts w:ascii="Times New Roman" w:hAnsi="Times New Roman" w:cs="Times New Roman"/>
          <w:bCs/>
          <w:smallCaps/>
        </w:rPr>
      </w:pPr>
    </w:p>
    <w:p w14:paraId="49B153D1" w14:textId="5230D0ED" w:rsidR="00C8629A" w:rsidRPr="00150E6E" w:rsidRDefault="00C8629A" w:rsidP="005226FC">
      <w:pPr>
        <w:spacing w:after="0" w:line="240" w:lineRule="auto"/>
        <w:jc w:val="both"/>
        <w:rPr>
          <w:rFonts w:ascii="Times New Roman" w:hAnsi="Times New Roman" w:cs="Times New Roman"/>
          <w:bCs/>
        </w:rPr>
      </w:pPr>
      <w:r w:rsidRPr="00E4667D">
        <w:rPr>
          <w:rFonts w:ascii="Times New Roman" w:hAnsi="Times New Roman" w:cs="Times New Roman"/>
          <w:bCs/>
          <w:smallCaps/>
        </w:rPr>
        <w:t>Housing Law:  Cases and Materials</w:t>
      </w:r>
      <w:r w:rsidR="00E96929">
        <w:rPr>
          <w:rFonts w:ascii="Times New Roman" w:hAnsi="Times New Roman" w:cs="Times New Roman"/>
          <w:bCs/>
          <w:smallCaps/>
        </w:rPr>
        <w:t xml:space="preserve"> (</w:t>
      </w:r>
      <w:r w:rsidR="004343FC">
        <w:rPr>
          <w:rFonts w:ascii="Times New Roman" w:hAnsi="Times New Roman" w:cs="Times New Roman"/>
          <w:bCs/>
          <w:smallCaps/>
        </w:rPr>
        <w:t>1</w:t>
      </w:r>
      <w:r w:rsidR="004343FC" w:rsidRPr="004343FC">
        <w:rPr>
          <w:rFonts w:ascii="Times New Roman" w:hAnsi="Times New Roman" w:cs="Times New Roman"/>
          <w:bCs/>
          <w:smallCaps/>
          <w:vertAlign w:val="superscript"/>
        </w:rPr>
        <w:t>st</w:t>
      </w:r>
      <w:r w:rsidR="004343FC">
        <w:rPr>
          <w:rFonts w:ascii="Times New Roman" w:hAnsi="Times New Roman" w:cs="Times New Roman"/>
          <w:bCs/>
          <w:smallCaps/>
        </w:rPr>
        <w:t xml:space="preserve"> </w:t>
      </w:r>
      <w:r w:rsidR="004343FC" w:rsidRPr="004343FC">
        <w:rPr>
          <w:rFonts w:ascii="Times New Roman" w:hAnsi="Times New Roman" w:cs="Times New Roman"/>
          <w:bCs/>
        </w:rPr>
        <w:t xml:space="preserve">ed., </w:t>
      </w:r>
      <w:r w:rsidR="00E96929">
        <w:rPr>
          <w:rFonts w:ascii="Times New Roman" w:hAnsi="Times New Roman" w:cs="Times New Roman"/>
          <w:bCs/>
          <w:smallCaps/>
        </w:rPr>
        <w:t>6</w:t>
      </w:r>
      <w:r w:rsidR="00E96929">
        <w:rPr>
          <w:rFonts w:ascii="Times New Roman" w:hAnsi="Times New Roman" w:cs="Times New Roman"/>
          <w:bCs/>
        </w:rPr>
        <w:t>79 pages, 2022</w:t>
      </w:r>
      <w:r w:rsidR="00DE0AD9">
        <w:rPr>
          <w:rFonts w:ascii="Times New Roman" w:hAnsi="Times New Roman" w:cs="Times New Roman"/>
          <w:bCs/>
        </w:rPr>
        <w:t>; 2</w:t>
      </w:r>
      <w:r w:rsidR="00DE0AD9" w:rsidRPr="00DE0AD9">
        <w:rPr>
          <w:rFonts w:ascii="Times New Roman" w:hAnsi="Times New Roman" w:cs="Times New Roman"/>
          <w:bCs/>
          <w:vertAlign w:val="superscript"/>
        </w:rPr>
        <w:t>nd</w:t>
      </w:r>
      <w:r w:rsidR="00DE0AD9">
        <w:rPr>
          <w:rFonts w:ascii="Times New Roman" w:hAnsi="Times New Roman" w:cs="Times New Roman"/>
          <w:bCs/>
        </w:rPr>
        <w:t xml:space="preserve"> ed.</w:t>
      </w:r>
      <w:r w:rsidR="00BC44B4">
        <w:rPr>
          <w:rFonts w:ascii="Times New Roman" w:hAnsi="Times New Roman" w:cs="Times New Roman"/>
          <w:bCs/>
        </w:rPr>
        <w:t>, 724 pages, 2024).</w:t>
      </w:r>
    </w:p>
    <w:p w14:paraId="55231FB1" w14:textId="3F83A3AA" w:rsidR="00C8629A" w:rsidRPr="00E4667D" w:rsidRDefault="00C8629A" w:rsidP="005226FC">
      <w:pPr>
        <w:spacing w:after="0" w:line="240" w:lineRule="auto"/>
        <w:jc w:val="both"/>
        <w:rPr>
          <w:rFonts w:ascii="Times New Roman" w:hAnsi="Times New Roman" w:cs="Times New Roman"/>
          <w:bCs/>
          <w:smallCaps/>
        </w:rPr>
      </w:pPr>
    </w:p>
    <w:p w14:paraId="4CFEE9BB" w14:textId="26C6277C" w:rsidR="008F1CAF" w:rsidRPr="00E4667D" w:rsidRDefault="00E4667D" w:rsidP="005226FC">
      <w:pPr>
        <w:spacing w:after="0" w:line="240" w:lineRule="auto"/>
        <w:jc w:val="both"/>
        <w:rPr>
          <w:rFonts w:ascii="Times New Roman" w:hAnsi="Times New Roman" w:cs="Times New Roman"/>
          <w:bCs/>
          <w:smallCaps/>
        </w:rPr>
      </w:pPr>
      <w:r w:rsidRPr="00E4667D">
        <w:rPr>
          <w:rFonts w:ascii="Times New Roman" w:hAnsi="Times New Roman" w:cs="Times New Roman"/>
          <w:bCs/>
          <w:smallCaps/>
        </w:rPr>
        <w:t>Property Law:  Idaho Cases and Materials (</w:t>
      </w:r>
      <w:r w:rsidR="004343FC">
        <w:rPr>
          <w:rFonts w:ascii="Times New Roman" w:hAnsi="Times New Roman" w:cs="Times New Roman"/>
          <w:bCs/>
        </w:rPr>
        <w:t>1</w:t>
      </w:r>
      <w:r w:rsidR="004343FC" w:rsidRPr="004343FC">
        <w:rPr>
          <w:rFonts w:ascii="Times New Roman" w:hAnsi="Times New Roman" w:cs="Times New Roman"/>
          <w:bCs/>
          <w:vertAlign w:val="superscript"/>
        </w:rPr>
        <w:t>st</w:t>
      </w:r>
      <w:r w:rsidR="004343FC">
        <w:rPr>
          <w:rFonts w:ascii="Times New Roman" w:hAnsi="Times New Roman" w:cs="Times New Roman"/>
          <w:bCs/>
        </w:rPr>
        <w:t xml:space="preserve"> ed., </w:t>
      </w:r>
      <w:r w:rsidR="00150E6E" w:rsidRPr="00150E6E">
        <w:rPr>
          <w:rFonts w:ascii="Times New Roman" w:hAnsi="Times New Roman" w:cs="Times New Roman"/>
          <w:bCs/>
        </w:rPr>
        <w:t>102 pages</w:t>
      </w:r>
      <w:r w:rsidR="00E96929">
        <w:rPr>
          <w:rFonts w:ascii="Times New Roman" w:hAnsi="Times New Roman" w:cs="Times New Roman"/>
          <w:bCs/>
        </w:rPr>
        <w:t>, 2022)</w:t>
      </w:r>
    </w:p>
    <w:p w14:paraId="0655FC78" w14:textId="77777777" w:rsidR="008F1CAF" w:rsidRPr="00A601D3" w:rsidRDefault="008F1CAF" w:rsidP="005226FC">
      <w:pPr>
        <w:spacing w:after="0" w:line="240" w:lineRule="auto"/>
        <w:jc w:val="both"/>
        <w:rPr>
          <w:rFonts w:ascii="Times New Roman" w:hAnsi="Times New Roman" w:cs="Times New Roman"/>
          <w:b/>
          <w:u w:val="single"/>
        </w:rPr>
      </w:pPr>
    </w:p>
    <w:p w14:paraId="388E3D2C" w14:textId="77777777" w:rsidR="00B61882" w:rsidRPr="00A601D3" w:rsidRDefault="00B61882" w:rsidP="00A73779">
      <w:pPr>
        <w:pStyle w:val="Heading3"/>
      </w:pPr>
      <w:r w:rsidRPr="00A601D3">
        <w:t>Social Media</w:t>
      </w:r>
    </w:p>
    <w:p w14:paraId="43CD8D1D" w14:textId="77777777" w:rsidR="00B61882" w:rsidRPr="00A601D3" w:rsidRDefault="00B61882" w:rsidP="005226FC">
      <w:pPr>
        <w:keepNext/>
        <w:spacing w:after="0" w:line="240" w:lineRule="auto"/>
        <w:jc w:val="both"/>
        <w:rPr>
          <w:rFonts w:ascii="Times New Roman" w:hAnsi="Times New Roman" w:cs="Times New Roman"/>
        </w:rPr>
      </w:pPr>
    </w:p>
    <w:p w14:paraId="3FAB59FE" w14:textId="4C798EBD" w:rsidR="002C2243" w:rsidRPr="00A601D3" w:rsidRDefault="008F6F8F" w:rsidP="005226FC">
      <w:pPr>
        <w:keepNext/>
        <w:spacing w:after="0" w:line="240" w:lineRule="auto"/>
        <w:jc w:val="both"/>
        <w:rPr>
          <w:rFonts w:ascii="Times New Roman" w:hAnsi="Times New Roman" w:cs="Times New Roman"/>
        </w:rPr>
      </w:pPr>
      <w:r w:rsidRPr="00A601D3">
        <w:rPr>
          <w:rFonts w:ascii="Times New Roman" w:hAnsi="Times New Roman" w:cs="Times New Roman"/>
        </w:rPr>
        <w:t>Co-</w:t>
      </w:r>
      <w:r w:rsidR="002C2243" w:rsidRPr="00A601D3">
        <w:rPr>
          <w:rFonts w:ascii="Times New Roman" w:hAnsi="Times New Roman" w:cs="Times New Roman"/>
        </w:rPr>
        <w:t xml:space="preserve">Editor, </w:t>
      </w:r>
      <w:r w:rsidR="002C2243" w:rsidRPr="00A601D3">
        <w:rPr>
          <w:rFonts w:ascii="Times New Roman" w:hAnsi="Times New Roman" w:cs="Times New Roman"/>
          <w:i/>
        </w:rPr>
        <w:t>La</w:t>
      </w:r>
      <w:r w:rsidR="00553616" w:rsidRPr="00A601D3">
        <w:rPr>
          <w:rFonts w:ascii="Times New Roman" w:hAnsi="Times New Roman" w:cs="Times New Roman"/>
          <w:i/>
        </w:rPr>
        <w:t>nd Use Prof Blog</w:t>
      </w:r>
      <w:r w:rsidR="00171A91" w:rsidRPr="00A601D3">
        <w:rPr>
          <w:rFonts w:ascii="Times New Roman" w:hAnsi="Times New Roman" w:cs="Times New Roman"/>
        </w:rPr>
        <w:t xml:space="preserve">, </w:t>
      </w:r>
      <w:proofErr w:type="gramStart"/>
      <w:r w:rsidR="00AB786B" w:rsidRPr="00A601D3">
        <w:rPr>
          <w:rFonts w:ascii="Times New Roman" w:hAnsi="Times New Roman" w:cs="Times New Roman"/>
        </w:rPr>
        <w:t>Jan.,</w:t>
      </w:r>
      <w:proofErr w:type="gramEnd"/>
      <w:r w:rsidR="00AB786B" w:rsidRPr="00A601D3">
        <w:rPr>
          <w:rFonts w:ascii="Times New Roman" w:hAnsi="Times New Roman" w:cs="Times New Roman"/>
        </w:rPr>
        <w:t xml:space="preserve"> 2012; </w:t>
      </w:r>
      <w:proofErr w:type="gramStart"/>
      <w:r w:rsidR="00553616" w:rsidRPr="00A601D3">
        <w:rPr>
          <w:rFonts w:ascii="Times New Roman" w:hAnsi="Times New Roman" w:cs="Times New Roman"/>
        </w:rPr>
        <w:t>May</w:t>
      </w:r>
      <w:r w:rsidR="002C2243" w:rsidRPr="00A601D3">
        <w:rPr>
          <w:rFonts w:ascii="Times New Roman" w:hAnsi="Times New Roman" w:cs="Times New Roman"/>
        </w:rPr>
        <w:t>,</w:t>
      </w:r>
      <w:proofErr w:type="gramEnd"/>
      <w:r w:rsidR="002C2243" w:rsidRPr="00A601D3">
        <w:rPr>
          <w:rFonts w:ascii="Times New Roman" w:hAnsi="Times New Roman" w:cs="Times New Roman"/>
        </w:rPr>
        <w:t xml:space="preserve"> 2012</w:t>
      </w:r>
      <w:r w:rsidR="00553616" w:rsidRPr="00A601D3">
        <w:rPr>
          <w:rFonts w:ascii="Times New Roman" w:hAnsi="Times New Roman" w:cs="Times New Roman"/>
        </w:rPr>
        <w:t xml:space="preserve"> - present</w:t>
      </w:r>
      <w:r w:rsidR="007E2750" w:rsidRPr="00A601D3">
        <w:rPr>
          <w:rFonts w:ascii="Times New Roman" w:hAnsi="Times New Roman" w:cs="Times New Roman"/>
        </w:rPr>
        <w:t>.</w:t>
      </w:r>
      <w:r w:rsidRPr="00A601D3">
        <w:rPr>
          <w:rFonts w:ascii="Times New Roman" w:hAnsi="Times New Roman" w:cs="Times New Roman"/>
        </w:rPr>
        <w:t xml:space="preserve"> </w:t>
      </w:r>
      <w:r w:rsidR="007E2750" w:rsidRPr="00A601D3">
        <w:rPr>
          <w:rFonts w:ascii="Times New Roman" w:hAnsi="Times New Roman" w:cs="Times New Roman"/>
        </w:rPr>
        <w:t xml:space="preserve">  </w:t>
      </w:r>
    </w:p>
    <w:p w14:paraId="6F088D82" w14:textId="77777777" w:rsidR="00A625FC" w:rsidRPr="00A601D3" w:rsidRDefault="00A625FC" w:rsidP="005226FC">
      <w:pPr>
        <w:spacing w:after="0" w:line="240" w:lineRule="auto"/>
        <w:jc w:val="both"/>
        <w:rPr>
          <w:rFonts w:ascii="Times New Roman" w:hAnsi="Times New Roman" w:cs="Times New Roman"/>
        </w:rPr>
      </w:pPr>
    </w:p>
    <w:p w14:paraId="36121109" w14:textId="77777777" w:rsidR="00A601D3" w:rsidRPr="00A601D3" w:rsidRDefault="00A601D3" w:rsidP="00A601D3">
      <w:pPr>
        <w:spacing w:after="0" w:line="240" w:lineRule="auto"/>
        <w:jc w:val="both"/>
        <w:rPr>
          <w:rFonts w:ascii="Times New Roman" w:hAnsi="Times New Roman" w:cs="Times New Roman"/>
          <w:b/>
        </w:rPr>
      </w:pPr>
    </w:p>
    <w:p w14:paraId="6E24523F" w14:textId="77777777" w:rsidR="00A601D3" w:rsidRPr="00A601D3" w:rsidRDefault="00A601D3" w:rsidP="00A73779">
      <w:pPr>
        <w:pStyle w:val="Heading2"/>
      </w:pPr>
      <w:r w:rsidRPr="00A601D3">
        <w:t>GRANTS</w:t>
      </w:r>
    </w:p>
    <w:p w14:paraId="38486B3F" w14:textId="6D0664C2" w:rsidR="007C425A" w:rsidRDefault="007C425A" w:rsidP="00EE6C1F">
      <w:pPr>
        <w:keepNext/>
        <w:spacing w:after="0" w:line="240" w:lineRule="auto"/>
        <w:jc w:val="both"/>
        <w:rPr>
          <w:rFonts w:ascii="Times New Roman" w:hAnsi="Times New Roman" w:cs="Times New Roman"/>
        </w:rPr>
      </w:pPr>
      <w:r>
        <w:rPr>
          <w:rFonts w:ascii="Times New Roman" w:hAnsi="Times New Roman" w:cs="Times New Roman"/>
        </w:rPr>
        <w:t>U.S. Forest Service / Idaho Department of Lands, The Legal Framework of Prescribed Fire, $42,310</w:t>
      </w:r>
      <w:r w:rsidR="0072532D">
        <w:rPr>
          <w:rFonts w:ascii="Times New Roman" w:hAnsi="Times New Roman" w:cs="Times New Roman"/>
        </w:rPr>
        <w:t xml:space="preserve"> (2023)</w:t>
      </w:r>
      <w:r w:rsidR="00B347DE">
        <w:rPr>
          <w:rFonts w:ascii="Times New Roman" w:hAnsi="Times New Roman" w:cs="Times New Roman"/>
        </w:rPr>
        <w:t xml:space="preserve"> (Principal Investigator)</w:t>
      </w:r>
    </w:p>
    <w:p w14:paraId="3C6969A4" w14:textId="77777777" w:rsidR="007C425A" w:rsidRDefault="007C425A" w:rsidP="00A601D3">
      <w:pPr>
        <w:spacing w:after="0" w:line="240" w:lineRule="auto"/>
        <w:jc w:val="both"/>
        <w:rPr>
          <w:rFonts w:ascii="Times New Roman" w:hAnsi="Times New Roman" w:cs="Times New Roman"/>
        </w:rPr>
      </w:pPr>
    </w:p>
    <w:p w14:paraId="02741BC6" w14:textId="22604F73" w:rsidR="00A601D3" w:rsidRPr="00A601D3" w:rsidRDefault="00A601D3" w:rsidP="00A601D3">
      <w:pPr>
        <w:spacing w:after="0" w:line="240" w:lineRule="auto"/>
        <w:jc w:val="both"/>
        <w:rPr>
          <w:rFonts w:ascii="Times New Roman" w:hAnsi="Times New Roman" w:cs="Times New Roman"/>
        </w:rPr>
      </w:pPr>
      <w:r w:rsidRPr="00A601D3">
        <w:rPr>
          <w:rFonts w:ascii="Times New Roman" w:hAnsi="Times New Roman" w:cs="Times New Roman"/>
        </w:rPr>
        <w:t>U.S. Forest Service</w:t>
      </w:r>
      <w:r w:rsidR="007C425A">
        <w:rPr>
          <w:rFonts w:ascii="Times New Roman" w:hAnsi="Times New Roman" w:cs="Times New Roman"/>
        </w:rPr>
        <w:t xml:space="preserve"> / Idaho Department of Lands</w:t>
      </w:r>
      <w:r w:rsidRPr="00A601D3">
        <w:rPr>
          <w:rFonts w:ascii="Times New Roman" w:hAnsi="Times New Roman" w:cs="Times New Roman"/>
        </w:rPr>
        <w:t>, Landscape Scale Restoration Project Grants, $</w:t>
      </w:r>
      <w:r w:rsidR="00740D9B">
        <w:rPr>
          <w:rFonts w:ascii="Times New Roman" w:hAnsi="Times New Roman" w:cs="Times New Roman"/>
        </w:rPr>
        <w:t>300</w:t>
      </w:r>
      <w:r w:rsidRPr="00A601D3">
        <w:rPr>
          <w:rFonts w:ascii="Times New Roman" w:hAnsi="Times New Roman" w:cs="Times New Roman"/>
        </w:rPr>
        <w:t>,000 (2015-2019) (Principal Investigator)</w:t>
      </w:r>
    </w:p>
    <w:p w14:paraId="3B5A2929" w14:textId="77777777" w:rsidR="00A601D3" w:rsidRPr="00A601D3" w:rsidRDefault="00A601D3" w:rsidP="00A601D3">
      <w:pPr>
        <w:spacing w:after="0" w:line="240" w:lineRule="auto"/>
        <w:jc w:val="both"/>
        <w:rPr>
          <w:rFonts w:ascii="Times New Roman" w:hAnsi="Times New Roman" w:cs="Times New Roman"/>
        </w:rPr>
      </w:pPr>
    </w:p>
    <w:p w14:paraId="0CE9E683" w14:textId="71603EE9" w:rsidR="00A601D3" w:rsidRPr="00A601D3" w:rsidRDefault="00A601D3" w:rsidP="00A601D3">
      <w:pPr>
        <w:spacing w:after="0" w:line="240" w:lineRule="auto"/>
        <w:jc w:val="both"/>
        <w:rPr>
          <w:rFonts w:ascii="Times New Roman" w:hAnsi="Times New Roman" w:cs="Times New Roman"/>
        </w:rPr>
      </w:pPr>
      <w:r w:rsidRPr="00A601D3">
        <w:rPr>
          <w:rFonts w:ascii="Times New Roman" w:hAnsi="Times New Roman" w:cs="Times New Roman"/>
        </w:rPr>
        <w:t>University of Wyoming Haub School of Environment and Natural Resources, $5,000 (2019)</w:t>
      </w:r>
      <w:r w:rsidR="00490200">
        <w:rPr>
          <w:rFonts w:ascii="Times New Roman" w:hAnsi="Times New Roman" w:cs="Times New Roman"/>
        </w:rPr>
        <w:t xml:space="preserve"> (for conference)</w:t>
      </w:r>
    </w:p>
    <w:p w14:paraId="043CE731" w14:textId="77777777" w:rsidR="00A601D3" w:rsidRPr="00A601D3" w:rsidRDefault="00A601D3" w:rsidP="00A601D3">
      <w:pPr>
        <w:spacing w:after="0" w:line="240" w:lineRule="auto"/>
        <w:jc w:val="both"/>
        <w:rPr>
          <w:rFonts w:ascii="Times New Roman" w:hAnsi="Times New Roman" w:cs="Times New Roman"/>
        </w:rPr>
      </w:pPr>
    </w:p>
    <w:p w14:paraId="2F7DEDBC" w14:textId="32082A6E" w:rsidR="00A601D3" w:rsidRPr="00A601D3" w:rsidRDefault="00A601D3" w:rsidP="00A601D3">
      <w:pPr>
        <w:spacing w:after="0" w:line="240" w:lineRule="auto"/>
        <w:jc w:val="both"/>
        <w:rPr>
          <w:rFonts w:ascii="Times New Roman" w:hAnsi="Times New Roman" w:cs="Times New Roman"/>
        </w:rPr>
      </w:pPr>
      <w:r w:rsidRPr="00A601D3">
        <w:rPr>
          <w:rFonts w:ascii="Times New Roman" w:hAnsi="Times New Roman" w:cs="Times New Roman"/>
        </w:rPr>
        <w:t>Sub-Grant, U.S. Bureau of Land Management, $10,000 (2017)</w:t>
      </w:r>
      <w:r w:rsidR="00490200">
        <w:rPr>
          <w:rFonts w:ascii="Times New Roman" w:hAnsi="Times New Roman" w:cs="Times New Roman"/>
        </w:rPr>
        <w:t xml:space="preserve"> (for conference)</w:t>
      </w:r>
    </w:p>
    <w:p w14:paraId="0D162236" w14:textId="77777777" w:rsidR="00A601D3" w:rsidRPr="00A601D3" w:rsidRDefault="00A601D3" w:rsidP="00A601D3">
      <w:pPr>
        <w:spacing w:after="0" w:line="240" w:lineRule="auto"/>
        <w:jc w:val="both"/>
        <w:rPr>
          <w:rFonts w:ascii="Times New Roman" w:hAnsi="Times New Roman" w:cs="Times New Roman"/>
        </w:rPr>
      </w:pPr>
    </w:p>
    <w:p w14:paraId="252B2E16" w14:textId="77777777" w:rsidR="00A601D3" w:rsidRPr="00A601D3" w:rsidRDefault="00A601D3" w:rsidP="00A601D3">
      <w:pPr>
        <w:spacing w:after="0" w:line="240" w:lineRule="auto"/>
        <w:jc w:val="both"/>
        <w:rPr>
          <w:rFonts w:ascii="Times New Roman" w:hAnsi="Times New Roman" w:cs="Times New Roman"/>
        </w:rPr>
      </w:pPr>
      <w:proofErr w:type="spellStart"/>
      <w:r w:rsidRPr="00A601D3">
        <w:rPr>
          <w:rFonts w:ascii="Times New Roman" w:hAnsi="Times New Roman" w:cs="Times New Roman"/>
        </w:rPr>
        <w:t>Organisation</w:t>
      </w:r>
      <w:proofErr w:type="spellEnd"/>
      <w:r w:rsidRPr="00A601D3">
        <w:rPr>
          <w:rFonts w:ascii="Times New Roman" w:hAnsi="Times New Roman" w:cs="Times New Roman"/>
        </w:rPr>
        <w:t xml:space="preserve"> for Economic Co-operation and Development (OECD), €6,000 (2015)</w:t>
      </w:r>
    </w:p>
    <w:p w14:paraId="0493CBE0" w14:textId="77777777" w:rsidR="00A601D3" w:rsidRPr="00A601D3" w:rsidRDefault="00A601D3" w:rsidP="00A601D3">
      <w:pPr>
        <w:spacing w:after="0" w:line="240" w:lineRule="auto"/>
        <w:jc w:val="both"/>
        <w:rPr>
          <w:rFonts w:ascii="Times New Roman" w:hAnsi="Times New Roman" w:cs="Times New Roman"/>
        </w:rPr>
      </w:pPr>
    </w:p>
    <w:p w14:paraId="35010799" w14:textId="77777777" w:rsidR="00A601D3" w:rsidRPr="00A601D3" w:rsidRDefault="00A601D3" w:rsidP="00A73779">
      <w:pPr>
        <w:spacing w:line="240" w:lineRule="auto"/>
        <w:jc w:val="both"/>
        <w:rPr>
          <w:rFonts w:ascii="Times New Roman" w:hAnsi="Times New Roman" w:cs="Times New Roman"/>
        </w:rPr>
      </w:pPr>
      <w:r w:rsidRPr="00A601D3">
        <w:rPr>
          <w:rFonts w:ascii="Times New Roman" w:hAnsi="Times New Roman" w:cs="Times New Roman"/>
        </w:rPr>
        <w:t>Center for Advanced Energy Studies, Idaho National Laboratories, $50,000 (2014)</w:t>
      </w:r>
    </w:p>
    <w:p w14:paraId="763E032E" w14:textId="7A8738A0" w:rsidR="00136941" w:rsidRPr="00A601D3" w:rsidRDefault="00136941" w:rsidP="00A73779">
      <w:pPr>
        <w:pStyle w:val="Heading2"/>
      </w:pPr>
      <w:r w:rsidRPr="00A601D3">
        <w:t>UNIVERSITY SERVICE</w:t>
      </w:r>
    </w:p>
    <w:p w14:paraId="205E3811" w14:textId="41F1625F" w:rsidR="00921CA8" w:rsidRDefault="006A444A" w:rsidP="005226FC">
      <w:pPr>
        <w:keepNext/>
        <w:spacing w:after="0" w:line="240" w:lineRule="auto"/>
        <w:jc w:val="both"/>
        <w:rPr>
          <w:rFonts w:ascii="Times New Roman" w:hAnsi="Times New Roman" w:cs="Times New Roman"/>
          <w:b/>
        </w:rPr>
      </w:pPr>
      <w:r>
        <w:rPr>
          <w:rFonts w:ascii="Times New Roman" w:hAnsi="Times New Roman" w:cs="Times New Roman"/>
          <w:b/>
        </w:rPr>
        <w:lastRenderedPageBreak/>
        <w:t>Northern Illinois University College of Law (2024 – present)</w:t>
      </w:r>
    </w:p>
    <w:p w14:paraId="6D554C94" w14:textId="77777777" w:rsidR="00921CA8" w:rsidRDefault="00921CA8" w:rsidP="005226FC">
      <w:pPr>
        <w:keepNext/>
        <w:spacing w:after="0" w:line="240" w:lineRule="auto"/>
        <w:jc w:val="both"/>
        <w:rPr>
          <w:rFonts w:ascii="Times New Roman" w:hAnsi="Times New Roman" w:cs="Times New Roman"/>
          <w:b/>
        </w:rPr>
      </w:pPr>
    </w:p>
    <w:p w14:paraId="4147E6BB" w14:textId="7B405AC1" w:rsidR="005550A0" w:rsidRDefault="005550A0" w:rsidP="00D83A07">
      <w:pPr>
        <w:keepNext/>
        <w:spacing w:after="0" w:line="240" w:lineRule="auto"/>
        <w:ind w:left="720"/>
        <w:jc w:val="both"/>
        <w:rPr>
          <w:rFonts w:ascii="Times New Roman" w:hAnsi="Times New Roman" w:cs="Times New Roman"/>
          <w:bCs/>
        </w:rPr>
      </w:pPr>
      <w:r>
        <w:rPr>
          <w:rFonts w:ascii="Times New Roman" w:hAnsi="Times New Roman" w:cs="Times New Roman"/>
          <w:bCs/>
        </w:rPr>
        <w:t>Associate Dean for the Part-Time J.D. Program, 2026 - present</w:t>
      </w:r>
    </w:p>
    <w:p w14:paraId="79E37C29" w14:textId="77777777" w:rsidR="005550A0" w:rsidRDefault="005550A0" w:rsidP="00D83A07">
      <w:pPr>
        <w:keepNext/>
        <w:spacing w:after="0" w:line="240" w:lineRule="auto"/>
        <w:ind w:left="720"/>
        <w:jc w:val="both"/>
        <w:rPr>
          <w:rFonts w:ascii="Times New Roman" w:hAnsi="Times New Roman" w:cs="Times New Roman"/>
          <w:bCs/>
        </w:rPr>
      </w:pPr>
    </w:p>
    <w:p w14:paraId="66922AA0" w14:textId="77777777" w:rsidR="005550A0" w:rsidRDefault="005550A0" w:rsidP="00D83A07">
      <w:pPr>
        <w:keepNext/>
        <w:spacing w:after="0" w:line="240" w:lineRule="auto"/>
        <w:ind w:left="720"/>
        <w:jc w:val="both"/>
        <w:rPr>
          <w:rFonts w:ascii="Times New Roman" w:hAnsi="Times New Roman" w:cs="Times New Roman"/>
          <w:bCs/>
        </w:rPr>
      </w:pPr>
      <w:r>
        <w:rPr>
          <w:rFonts w:ascii="Times New Roman" w:hAnsi="Times New Roman" w:cs="Times New Roman"/>
          <w:bCs/>
        </w:rPr>
        <w:t>Major administrative assignments</w:t>
      </w:r>
    </w:p>
    <w:p w14:paraId="7A7CFF38" w14:textId="69B52D27" w:rsidR="00D83A07" w:rsidRPr="00132424" w:rsidRDefault="00D83A07" w:rsidP="005550A0">
      <w:pPr>
        <w:keepNext/>
        <w:spacing w:after="0" w:line="240" w:lineRule="auto"/>
        <w:ind w:left="1440"/>
        <w:jc w:val="both"/>
        <w:rPr>
          <w:rFonts w:ascii="Times New Roman" w:hAnsi="Times New Roman" w:cs="Times New Roman"/>
          <w:bCs/>
        </w:rPr>
      </w:pPr>
      <w:r>
        <w:rPr>
          <w:rFonts w:ascii="Times New Roman" w:hAnsi="Times New Roman" w:cs="Times New Roman"/>
          <w:bCs/>
        </w:rPr>
        <w:t>Chair, Ad Hoc Committee on Part-Time Education</w:t>
      </w:r>
      <w:r w:rsidR="00B3169D">
        <w:rPr>
          <w:rFonts w:ascii="Times New Roman" w:hAnsi="Times New Roman" w:cs="Times New Roman"/>
          <w:bCs/>
        </w:rPr>
        <w:t xml:space="preserve">, </w:t>
      </w:r>
      <w:r>
        <w:rPr>
          <w:rFonts w:ascii="Times New Roman" w:hAnsi="Times New Roman" w:cs="Times New Roman"/>
          <w:bCs/>
        </w:rPr>
        <w:t>2024</w:t>
      </w:r>
      <w:r w:rsidR="00A7616C">
        <w:rPr>
          <w:rFonts w:ascii="Times New Roman" w:hAnsi="Times New Roman" w:cs="Times New Roman"/>
          <w:bCs/>
        </w:rPr>
        <w:t xml:space="preserve"> – 2026 </w:t>
      </w:r>
    </w:p>
    <w:p w14:paraId="40243098" w14:textId="606199AE" w:rsidR="00B3169D" w:rsidRDefault="00ED4CDE" w:rsidP="005550A0">
      <w:pPr>
        <w:keepNext/>
        <w:spacing w:after="0" w:line="240" w:lineRule="auto"/>
        <w:ind w:left="1440"/>
        <w:jc w:val="both"/>
        <w:rPr>
          <w:rFonts w:ascii="Times New Roman" w:hAnsi="Times New Roman" w:cs="Times New Roman"/>
          <w:bCs/>
        </w:rPr>
      </w:pPr>
      <w:r>
        <w:rPr>
          <w:rFonts w:ascii="Times New Roman" w:hAnsi="Times New Roman" w:cs="Times New Roman"/>
          <w:bCs/>
        </w:rPr>
        <w:t xml:space="preserve">Chair, </w:t>
      </w:r>
      <w:r w:rsidR="00B3169D">
        <w:rPr>
          <w:rFonts w:ascii="Times New Roman" w:hAnsi="Times New Roman" w:cs="Times New Roman"/>
          <w:bCs/>
        </w:rPr>
        <w:t xml:space="preserve">Promotion </w:t>
      </w:r>
      <w:r w:rsidR="004D22BC">
        <w:rPr>
          <w:rFonts w:ascii="Times New Roman" w:hAnsi="Times New Roman" w:cs="Times New Roman"/>
          <w:bCs/>
        </w:rPr>
        <w:t>and</w:t>
      </w:r>
      <w:r w:rsidR="00B3169D">
        <w:rPr>
          <w:rFonts w:ascii="Times New Roman" w:hAnsi="Times New Roman" w:cs="Times New Roman"/>
          <w:bCs/>
        </w:rPr>
        <w:t xml:space="preserve"> Tenure Committee, 2025</w:t>
      </w:r>
    </w:p>
    <w:p w14:paraId="195172DB" w14:textId="4553EFD2" w:rsidR="006A444A" w:rsidRDefault="00132424" w:rsidP="005550A0">
      <w:pPr>
        <w:keepNext/>
        <w:spacing w:after="0" w:line="240" w:lineRule="auto"/>
        <w:ind w:left="1440"/>
        <w:jc w:val="both"/>
        <w:rPr>
          <w:rFonts w:ascii="Times New Roman" w:hAnsi="Times New Roman" w:cs="Times New Roman"/>
          <w:bCs/>
        </w:rPr>
      </w:pPr>
      <w:r>
        <w:rPr>
          <w:rFonts w:ascii="Times New Roman" w:hAnsi="Times New Roman" w:cs="Times New Roman"/>
          <w:bCs/>
        </w:rPr>
        <w:t>Curriculum Committee</w:t>
      </w:r>
      <w:r w:rsidR="00B3169D">
        <w:rPr>
          <w:rFonts w:ascii="Times New Roman" w:hAnsi="Times New Roman" w:cs="Times New Roman"/>
          <w:bCs/>
        </w:rPr>
        <w:t xml:space="preserve">, </w:t>
      </w:r>
      <w:r>
        <w:rPr>
          <w:rFonts w:ascii="Times New Roman" w:hAnsi="Times New Roman" w:cs="Times New Roman"/>
          <w:bCs/>
        </w:rPr>
        <w:t>2024</w:t>
      </w:r>
    </w:p>
    <w:p w14:paraId="6830663D" w14:textId="25D9E637" w:rsidR="00132424" w:rsidRDefault="00132424" w:rsidP="005550A0">
      <w:pPr>
        <w:keepNext/>
        <w:spacing w:after="0" w:line="240" w:lineRule="auto"/>
        <w:ind w:left="1440"/>
        <w:jc w:val="both"/>
        <w:rPr>
          <w:rFonts w:ascii="Times New Roman" w:hAnsi="Times New Roman" w:cs="Times New Roman"/>
          <w:bCs/>
        </w:rPr>
      </w:pPr>
      <w:r>
        <w:rPr>
          <w:rFonts w:ascii="Times New Roman" w:hAnsi="Times New Roman" w:cs="Times New Roman"/>
          <w:bCs/>
        </w:rPr>
        <w:t>Admissions Committee</w:t>
      </w:r>
      <w:r w:rsidR="00B3169D">
        <w:rPr>
          <w:rFonts w:ascii="Times New Roman" w:hAnsi="Times New Roman" w:cs="Times New Roman"/>
          <w:bCs/>
        </w:rPr>
        <w:t xml:space="preserve">, </w:t>
      </w:r>
      <w:r>
        <w:rPr>
          <w:rFonts w:ascii="Times New Roman" w:hAnsi="Times New Roman" w:cs="Times New Roman"/>
          <w:bCs/>
        </w:rPr>
        <w:t>2024</w:t>
      </w:r>
      <w:r w:rsidR="00ED4CDE">
        <w:rPr>
          <w:rFonts w:ascii="Times New Roman" w:hAnsi="Times New Roman" w:cs="Times New Roman"/>
          <w:bCs/>
        </w:rPr>
        <w:t>, 2025</w:t>
      </w:r>
    </w:p>
    <w:p w14:paraId="0390F097" w14:textId="1B07AE61" w:rsidR="000F71E3" w:rsidRDefault="000F71E3" w:rsidP="005550A0">
      <w:pPr>
        <w:keepNext/>
        <w:spacing w:after="0" w:line="240" w:lineRule="auto"/>
        <w:ind w:left="1440"/>
        <w:jc w:val="both"/>
        <w:rPr>
          <w:rFonts w:ascii="Times New Roman" w:hAnsi="Times New Roman" w:cs="Times New Roman"/>
          <w:bCs/>
        </w:rPr>
      </w:pPr>
      <w:r>
        <w:rPr>
          <w:rFonts w:ascii="Times New Roman" w:hAnsi="Times New Roman" w:cs="Times New Roman"/>
          <w:bCs/>
        </w:rPr>
        <w:t>Faculty Advisor, Environmental Law Society, 2025 - present</w:t>
      </w:r>
    </w:p>
    <w:p w14:paraId="4D6932D2" w14:textId="77777777" w:rsidR="006A444A" w:rsidRDefault="006A444A" w:rsidP="005226FC">
      <w:pPr>
        <w:keepNext/>
        <w:spacing w:after="0" w:line="240" w:lineRule="auto"/>
        <w:jc w:val="both"/>
        <w:rPr>
          <w:rFonts w:ascii="Times New Roman" w:hAnsi="Times New Roman" w:cs="Times New Roman"/>
          <w:b/>
        </w:rPr>
      </w:pPr>
    </w:p>
    <w:p w14:paraId="3226DE96" w14:textId="31275779" w:rsidR="00921CA8" w:rsidRDefault="00921CA8" w:rsidP="005226FC">
      <w:pPr>
        <w:keepNext/>
        <w:spacing w:after="0" w:line="240" w:lineRule="auto"/>
        <w:jc w:val="both"/>
        <w:rPr>
          <w:rFonts w:ascii="Times New Roman" w:hAnsi="Times New Roman" w:cs="Times New Roman"/>
          <w:b/>
        </w:rPr>
      </w:pPr>
      <w:r>
        <w:rPr>
          <w:rFonts w:ascii="Times New Roman" w:hAnsi="Times New Roman" w:cs="Times New Roman"/>
          <w:b/>
        </w:rPr>
        <w:t>University of Idaho College of Law</w:t>
      </w:r>
      <w:r w:rsidR="006A444A">
        <w:rPr>
          <w:rFonts w:ascii="Times New Roman" w:hAnsi="Times New Roman" w:cs="Times New Roman"/>
          <w:b/>
        </w:rPr>
        <w:t xml:space="preserve"> (2011 – 2024)</w:t>
      </w:r>
    </w:p>
    <w:p w14:paraId="7C0CFD51" w14:textId="77777777" w:rsidR="00921CA8" w:rsidRPr="00A601D3" w:rsidRDefault="00921CA8" w:rsidP="005226FC">
      <w:pPr>
        <w:keepNext/>
        <w:spacing w:after="0" w:line="240" w:lineRule="auto"/>
        <w:jc w:val="both"/>
        <w:rPr>
          <w:rFonts w:ascii="Times New Roman" w:hAnsi="Times New Roman" w:cs="Times New Roman"/>
          <w:b/>
        </w:rPr>
      </w:pPr>
    </w:p>
    <w:p w14:paraId="3FDBA0C2" w14:textId="2E773E8E" w:rsidR="00136941" w:rsidRPr="00A601D3" w:rsidRDefault="00136941" w:rsidP="006A444A">
      <w:pPr>
        <w:spacing w:after="0" w:line="240" w:lineRule="auto"/>
        <w:ind w:left="720"/>
        <w:jc w:val="both"/>
        <w:rPr>
          <w:rFonts w:ascii="Times New Roman" w:hAnsi="Times New Roman" w:cs="Times New Roman"/>
        </w:rPr>
      </w:pPr>
      <w:r w:rsidRPr="00A601D3">
        <w:rPr>
          <w:rFonts w:ascii="Times New Roman" w:hAnsi="Times New Roman" w:cs="Times New Roman"/>
        </w:rPr>
        <w:t>Associate Dean for Faculty Development</w:t>
      </w:r>
      <w:r w:rsidR="00E62CFF">
        <w:rPr>
          <w:rFonts w:ascii="Times New Roman" w:hAnsi="Times New Roman" w:cs="Times New Roman"/>
        </w:rPr>
        <w:t xml:space="preserve">, </w:t>
      </w:r>
      <w:r w:rsidRPr="00A601D3">
        <w:rPr>
          <w:rFonts w:ascii="Times New Roman" w:hAnsi="Times New Roman" w:cs="Times New Roman"/>
        </w:rPr>
        <w:t>2018 – 2020</w:t>
      </w:r>
    </w:p>
    <w:p w14:paraId="67B2FE27" w14:textId="77777777" w:rsidR="00136941" w:rsidRPr="00A601D3" w:rsidRDefault="00136941" w:rsidP="006A444A">
      <w:pPr>
        <w:spacing w:after="0" w:line="240" w:lineRule="auto"/>
        <w:ind w:left="2160" w:firstLine="720"/>
        <w:jc w:val="both"/>
        <w:rPr>
          <w:rFonts w:ascii="Times New Roman" w:hAnsi="Times New Roman" w:cs="Times New Roman"/>
        </w:rPr>
      </w:pPr>
    </w:p>
    <w:p w14:paraId="65F0686E" w14:textId="47132CC0" w:rsidR="00136941" w:rsidRPr="00A601D3" w:rsidRDefault="00477654" w:rsidP="006A444A">
      <w:pPr>
        <w:spacing w:after="0" w:line="240" w:lineRule="auto"/>
        <w:ind w:left="720"/>
        <w:jc w:val="both"/>
        <w:rPr>
          <w:rFonts w:ascii="Times New Roman" w:hAnsi="Times New Roman" w:cs="Times New Roman"/>
        </w:rPr>
      </w:pPr>
      <w:r w:rsidRPr="00A601D3">
        <w:rPr>
          <w:rFonts w:ascii="Times New Roman" w:hAnsi="Times New Roman" w:cs="Times New Roman"/>
        </w:rPr>
        <w:t>M</w:t>
      </w:r>
      <w:r w:rsidR="00136941" w:rsidRPr="00A601D3">
        <w:rPr>
          <w:rFonts w:ascii="Times New Roman" w:hAnsi="Times New Roman" w:cs="Times New Roman"/>
        </w:rPr>
        <w:t xml:space="preserve">ajor </w:t>
      </w:r>
      <w:r w:rsidR="009201DC" w:rsidRPr="00A601D3">
        <w:rPr>
          <w:rFonts w:ascii="Times New Roman" w:hAnsi="Times New Roman" w:cs="Times New Roman"/>
        </w:rPr>
        <w:t xml:space="preserve">administrative </w:t>
      </w:r>
      <w:r w:rsidR="00136941" w:rsidRPr="00A601D3">
        <w:rPr>
          <w:rFonts w:ascii="Times New Roman" w:hAnsi="Times New Roman" w:cs="Times New Roman"/>
        </w:rPr>
        <w:t>assignments</w:t>
      </w:r>
    </w:p>
    <w:p w14:paraId="70177AD4" w14:textId="747FF2EE" w:rsidR="00136941" w:rsidRPr="00A601D3" w:rsidRDefault="00E62CFF" w:rsidP="006A444A">
      <w:pPr>
        <w:spacing w:after="0" w:line="240" w:lineRule="auto"/>
        <w:ind w:left="1440"/>
        <w:jc w:val="both"/>
        <w:rPr>
          <w:rFonts w:ascii="Times New Roman" w:hAnsi="Times New Roman" w:cs="Times New Roman"/>
        </w:rPr>
      </w:pPr>
      <w:r>
        <w:rPr>
          <w:rFonts w:ascii="Times New Roman" w:hAnsi="Times New Roman" w:cs="Times New Roman"/>
        </w:rPr>
        <w:t xml:space="preserve">Chair, </w:t>
      </w:r>
      <w:r w:rsidR="00136941" w:rsidRPr="00A601D3">
        <w:rPr>
          <w:rFonts w:ascii="Times New Roman" w:hAnsi="Times New Roman" w:cs="Times New Roman"/>
        </w:rPr>
        <w:t>Strategic Implementation Planning Group – Boise</w:t>
      </w:r>
      <w:r>
        <w:rPr>
          <w:rFonts w:ascii="Times New Roman" w:hAnsi="Times New Roman" w:cs="Times New Roman"/>
        </w:rPr>
        <w:t xml:space="preserve">, </w:t>
      </w:r>
      <w:r w:rsidR="00136941" w:rsidRPr="00A601D3">
        <w:rPr>
          <w:rFonts w:ascii="Times New Roman" w:hAnsi="Times New Roman" w:cs="Times New Roman"/>
        </w:rPr>
        <w:t>2018</w:t>
      </w:r>
    </w:p>
    <w:p w14:paraId="4FD00F46" w14:textId="43EB5FF4" w:rsidR="00136941" w:rsidRPr="00A601D3" w:rsidRDefault="00E62CFF" w:rsidP="006A444A">
      <w:pPr>
        <w:spacing w:after="0" w:line="240" w:lineRule="auto"/>
        <w:ind w:left="1440"/>
        <w:jc w:val="both"/>
        <w:rPr>
          <w:rFonts w:ascii="Times New Roman" w:hAnsi="Times New Roman" w:cs="Times New Roman"/>
        </w:rPr>
      </w:pPr>
      <w:r>
        <w:rPr>
          <w:rFonts w:ascii="Times New Roman" w:hAnsi="Times New Roman" w:cs="Times New Roman"/>
        </w:rPr>
        <w:t xml:space="preserve">Chair, </w:t>
      </w:r>
      <w:r w:rsidR="00136941" w:rsidRPr="00A601D3">
        <w:rPr>
          <w:rFonts w:ascii="Times New Roman" w:hAnsi="Times New Roman" w:cs="Times New Roman"/>
        </w:rPr>
        <w:t>Term Dean Search Committee</w:t>
      </w:r>
      <w:r>
        <w:rPr>
          <w:rFonts w:ascii="Times New Roman" w:hAnsi="Times New Roman" w:cs="Times New Roman"/>
        </w:rPr>
        <w:t xml:space="preserve">, </w:t>
      </w:r>
      <w:r w:rsidR="00136941" w:rsidRPr="00A601D3">
        <w:rPr>
          <w:rFonts w:ascii="Times New Roman" w:hAnsi="Times New Roman" w:cs="Times New Roman"/>
        </w:rPr>
        <w:t>2018</w:t>
      </w:r>
    </w:p>
    <w:p w14:paraId="7BE6DECC" w14:textId="067BEB84" w:rsidR="00136941" w:rsidRPr="00A601D3" w:rsidRDefault="00136941" w:rsidP="006A444A">
      <w:pPr>
        <w:spacing w:after="0" w:line="240" w:lineRule="auto"/>
        <w:ind w:left="1440"/>
        <w:jc w:val="both"/>
        <w:rPr>
          <w:rFonts w:ascii="Times New Roman" w:hAnsi="Times New Roman" w:cs="Times New Roman"/>
        </w:rPr>
      </w:pPr>
      <w:r w:rsidRPr="00A601D3">
        <w:rPr>
          <w:rFonts w:ascii="Times New Roman" w:hAnsi="Times New Roman" w:cs="Times New Roman"/>
        </w:rPr>
        <w:t xml:space="preserve">Faculty Advisor, Boise campus, </w:t>
      </w:r>
      <w:r w:rsidRPr="00A601D3">
        <w:rPr>
          <w:rFonts w:ascii="Times New Roman" w:hAnsi="Times New Roman" w:cs="Times New Roman"/>
          <w:i/>
        </w:rPr>
        <w:t>Idaho Law Review</w:t>
      </w:r>
      <w:r w:rsidR="00E62CFF">
        <w:rPr>
          <w:rFonts w:ascii="Times New Roman" w:hAnsi="Times New Roman" w:cs="Times New Roman"/>
        </w:rPr>
        <w:t xml:space="preserve">, </w:t>
      </w:r>
      <w:r w:rsidRPr="00A601D3">
        <w:rPr>
          <w:rFonts w:ascii="Times New Roman" w:hAnsi="Times New Roman" w:cs="Times New Roman"/>
        </w:rPr>
        <w:t xml:space="preserve">2014 – </w:t>
      </w:r>
      <w:r w:rsidR="009D75DA" w:rsidRPr="00A601D3">
        <w:rPr>
          <w:rFonts w:ascii="Times New Roman" w:hAnsi="Times New Roman" w:cs="Times New Roman"/>
        </w:rPr>
        <w:t>2022</w:t>
      </w:r>
    </w:p>
    <w:p w14:paraId="2305530E" w14:textId="75BF5023" w:rsidR="008D594F" w:rsidRPr="00A601D3" w:rsidRDefault="00136941" w:rsidP="006A444A">
      <w:pPr>
        <w:spacing w:after="0" w:line="240" w:lineRule="auto"/>
        <w:ind w:left="1440"/>
        <w:jc w:val="both"/>
        <w:rPr>
          <w:rFonts w:ascii="Times New Roman" w:hAnsi="Times New Roman" w:cs="Times New Roman"/>
        </w:rPr>
      </w:pPr>
      <w:r w:rsidRPr="00A601D3">
        <w:rPr>
          <w:rFonts w:ascii="Times New Roman" w:hAnsi="Times New Roman" w:cs="Times New Roman"/>
        </w:rPr>
        <w:t>Faculty Advisor, American Constitution Society</w:t>
      </w:r>
      <w:r w:rsidR="00E62CFF">
        <w:rPr>
          <w:rFonts w:ascii="Times New Roman" w:hAnsi="Times New Roman" w:cs="Times New Roman"/>
        </w:rPr>
        <w:t xml:space="preserve">, </w:t>
      </w:r>
      <w:r w:rsidRPr="00A601D3">
        <w:rPr>
          <w:rFonts w:ascii="Times New Roman" w:hAnsi="Times New Roman" w:cs="Times New Roman"/>
        </w:rPr>
        <w:t xml:space="preserve">2017 – </w:t>
      </w:r>
      <w:r w:rsidR="003D0A6B">
        <w:rPr>
          <w:rFonts w:ascii="Times New Roman" w:hAnsi="Times New Roman" w:cs="Times New Roman"/>
        </w:rPr>
        <w:t>2024</w:t>
      </w:r>
      <w:r w:rsidR="00E62CFF">
        <w:rPr>
          <w:rFonts w:ascii="Times New Roman" w:hAnsi="Times New Roman" w:cs="Times New Roman"/>
        </w:rPr>
        <w:t>;</w:t>
      </w:r>
      <w:r w:rsidR="002052F4" w:rsidRPr="00A601D3">
        <w:rPr>
          <w:rFonts w:ascii="Times New Roman" w:hAnsi="Times New Roman" w:cs="Times New Roman"/>
        </w:rPr>
        <w:t xml:space="preserve"> </w:t>
      </w:r>
      <w:r w:rsidR="00BA26EF" w:rsidRPr="00A601D3">
        <w:rPr>
          <w:rFonts w:ascii="Times New Roman" w:hAnsi="Times New Roman" w:cs="Times New Roman"/>
        </w:rPr>
        <w:t>Rising Chapter of the Year</w:t>
      </w:r>
      <w:r w:rsidR="00E62CFF">
        <w:rPr>
          <w:rFonts w:ascii="Times New Roman" w:hAnsi="Times New Roman" w:cs="Times New Roman"/>
        </w:rPr>
        <w:t xml:space="preserve">, </w:t>
      </w:r>
      <w:r w:rsidR="001F3896" w:rsidRPr="00A601D3">
        <w:rPr>
          <w:rFonts w:ascii="Times New Roman" w:hAnsi="Times New Roman" w:cs="Times New Roman"/>
        </w:rPr>
        <w:t>2020</w:t>
      </w:r>
    </w:p>
    <w:p w14:paraId="0A41EE82" w14:textId="0E383FF7" w:rsidR="00136941" w:rsidRPr="00A601D3" w:rsidRDefault="00136941" w:rsidP="006A444A">
      <w:pPr>
        <w:spacing w:after="0" w:line="240" w:lineRule="auto"/>
        <w:ind w:left="1440"/>
        <w:jc w:val="both"/>
        <w:rPr>
          <w:rFonts w:ascii="Times New Roman" w:hAnsi="Times New Roman" w:cs="Times New Roman"/>
        </w:rPr>
      </w:pPr>
      <w:r w:rsidRPr="00A601D3">
        <w:rPr>
          <w:rFonts w:ascii="Times New Roman" w:hAnsi="Times New Roman" w:cs="Times New Roman"/>
        </w:rPr>
        <w:t xml:space="preserve">Faculty Advisor, </w:t>
      </w:r>
      <w:r w:rsidRPr="00A601D3">
        <w:rPr>
          <w:rFonts w:ascii="Times New Roman" w:hAnsi="Times New Roman" w:cs="Times New Roman"/>
          <w:i/>
        </w:rPr>
        <w:t xml:space="preserve">Idaho Law Review </w:t>
      </w:r>
      <w:r w:rsidRPr="00A601D3">
        <w:rPr>
          <w:rFonts w:ascii="Times New Roman" w:hAnsi="Times New Roman" w:cs="Times New Roman"/>
        </w:rPr>
        <w:t>symposium</w:t>
      </w:r>
      <w:r w:rsidR="00E62CFF">
        <w:rPr>
          <w:rFonts w:ascii="Times New Roman" w:hAnsi="Times New Roman" w:cs="Times New Roman"/>
        </w:rPr>
        <w:t xml:space="preserve">, </w:t>
      </w:r>
      <w:r w:rsidRPr="00A601D3">
        <w:rPr>
          <w:rFonts w:ascii="Times New Roman" w:hAnsi="Times New Roman" w:cs="Times New Roman"/>
        </w:rPr>
        <w:t>201</w:t>
      </w:r>
      <w:r w:rsidR="001F3896" w:rsidRPr="00A601D3">
        <w:rPr>
          <w:rFonts w:ascii="Times New Roman" w:hAnsi="Times New Roman" w:cs="Times New Roman"/>
        </w:rPr>
        <w:t>3, 2014, 2017, 2022</w:t>
      </w:r>
    </w:p>
    <w:p w14:paraId="1E67B723" w14:textId="654990AB" w:rsidR="00136941" w:rsidRPr="00A601D3" w:rsidRDefault="00136941" w:rsidP="006A444A">
      <w:pPr>
        <w:spacing w:after="0" w:line="240" w:lineRule="auto"/>
        <w:ind w:left="1440"/>
        <w:jc w:val="both"/>
        <w:rPr>
          <w:rFonts w:ascii="Times New Roman" w:hAnsi="Times New Roman" w:cs="Times New Roman"/>
        </w:rPr>
      </w:pPr>
      <w:r w:rsidRPr="00A601D3">
        <w:rPr>
          <w:rFonts w:ascii="Times New Roman" w:hAnsi="Times New Roman" w:cs="Times New Roman"/>
        </w:rPr>
        <w:t xml:space="preserve">Faculty Advisor, </w:t>
      </w:r>
      <w:r w:rsidRPr="00A601D3">
        <w:rPr>
          <w:rFonts w:ascii="Times New Roman" w:hAnsi="Times New Roman" w:cs="Times New Roman"/>
          <w:i/>
        </w:rPr>
        <w:t>Idaho Law Review Natural Resources and Environmental Law</w:t>
      </w:r>
      <w:r w:rsidRPr="00A601D3">
        <w:rPr>
          <w:rFonts w:ascii="Times New Roman" w:hAnsi="Times New Roman" w:cs="Times New Roman"/>
        </w:rPr>
        <w:t xml:space="preserve"> issue</w:t>
      </w:r>
      <w:r w:rsidR="00E62CFF">
        <w:rPr>
          <w:rFonts w:ascii="Times New Roman" w:hAnsi="Times New Roman" w:cs="Times New Roman"/>
        </w:rPr>
        <w:t xml:space="preserve">, </w:t>
      </w:r>
      <w:r w:rsidRPr="00A601D3">
        <w:rPr>
          <w:rFonts w:ascii="Times New Roman" w:hAnsi="Times New Roman" w:cs="Times New Roman"/>
        </w:rPr>
        <w:t>201</w:t>
      </w:r>
      <w:r w:rsidR="00063665" w:rsidRPr="00A601D3">
        <w:rPr>
          <w:rFonts w:ascii="Times New Roman" w:hAnsi="Times New Roman" w:cs="Times New Roman"/>
        </w:rPr>
        <w:t>9</w:t>
      </w:r>
      <w:r w:rsidR="005906DE" w:rsidRPr="00A601D3">
        <w:rPr>
          <w:rFonts w:ascii="Times New Roman" w:hAnsi="Times New Roman" w:cs="Times New Roman"/>
        </w:rPr>
        <w:t>,</w:t>
      </w:r>
      <w:r w:rsidRPr="00A601D3">
        <w:rPr>
          <w:rFonts w:ascii="Times New Roman" w:hAnsi="Times New Roman" w:cs="Times New Roman"/>
        </w:rPr>
        <w:t xml:space="preserve"> 2020</w:t>
      </w:r>
    </w:p>
    <w:p w14:paraId="0BE97F40" w14:textId="77777777" w:rsidR="00136941" w:rsidRPr="00A601D3" w:rsidRDefault="00136941" w:rsidP="006A444A">
      <w:pPr>
        <w:spacing w:after="0" w:line="240" w:lineRule="auto"/>
        <w:ind w:left="720" w:firstLine="720"/>
        <w:jc w:val="both"/>
        <w:rPr>
          <w:rFonts w:ascii="Times New Roman" w:hAnsi="Times New Roman" w:cs="Times New Roman"/>
        </w:rPr>
      </w:pPr>
    </w:p>
    <w:p w14:paraId="17C3834F" w14:textId="5B93497C" w:rsidR="00136941" w:rsidRPr="00A601D3" w:rsidRDefault="009D75DA" w:rsidP="006A444A">
      <w:pPr>
        <w:spacing w:after="0" w:line="240" w:lineRule="auto"/>
        <w:ind w:left="720"/>
        <w:jc w:val="both"/>
        <w:rPr>
          <w:rFonts w:ascii="Times New Roman" w:hAnsi="Times New Roman" w:cs="Times New Roman"/>
        </w:rPr>
      </w:pPr>
      <w:r w:rsidRPr="00A601D3">
        <w:rPr>
          <w:rFonts w:ascii="Times New Roman" w:hAnsi="Times New Roman" w:cs="Times New Roman"/>
        </w:rPr>
        <w:t xml:space="preserve">Other </w:t>
      </w:r>
      <w:r w:rsidR="009201DC" w:rsidRPr="00A601D3">
        <w:rPr>
          <w:rFonts w:ascii="Times New Roman" w:hAnsi="Times New Roman" w:cs="Times New Roman"/>
        </w:rPr>
        <w:t xml:space="preserve">administrative </w:t>
      </w:r>
      <w:r w:rsidR="00136941" w:rsidRPr="00A601D3">
        <w:rPr>
          <w:rFonts w:ascii="Times New Roman" w:hAnsi="Times New Roman" w:cs="Times New Roman"/>
        </w:rPr>
        <w:t>assignments</w:t>
      </w:r>
      <w:r w:rsidR="00CE5432" w:rsidRPr="00A601D3">
        <w:rPr>
          <w:rFonts w:ascii="Times New Roman" w:hAnsi="Times New Roman" w:cs="Times New Roman"/>
        </w:rPr>
        <w:t>.</w:t>
      </w:r>
    </w:p>
    <w:p w14:paraId="5545266C" w14:textId="397DBA91" w:rsidR="00136941" w:rsidRPr="00A601D3" w:rsidRDefault="00136941" w:rsidP="006A444A">
      <w:pPr>
        <w:spacing w:after="0" w:line="240" w:lineRule="auto"/>
        <w:ind w:left="1440"/>
        <w:jc w:val="both"/>
        <w:rPr>
          <w:rFonts w:ascii="Times New Roman" w:hAnsi="Times New Roman" w:cs="Times New Roman"/>
        </w:rPr>
      </w:pPr>
      <w:r w:rsidRPr="00A601D3">
        <w:rPr>
          <w:rFonts w:ascii="Times New Roman" w:hAnsi="Times New Roman" w:cs="Times New Roman"/>
        </w:rPr>
        <w:t>Dean’s Advisory Council, 201</w:t>
      </w:r>
      <w:r w:rsidR="00CE5432" w:rsidRPr="00A601D3">
        <w:rPr>
          <w:rFonts w:ascii="Times New Roman" w:hAnsi="Times New Roman" w:cs="Times New Roman"/>
        </w:rPr>
        <w:t>5, 2016, 2022</w:t>
      </w:r>
    </w:p>
    <w:p w14:paraId="58DFEAA1" w14:textId="66F2CD74" w:rsidR="00136941" w:rsidRPr="00A601D3" w:rsidRDefault="00CE5432" w:rsidP="006A444A">
      <w:pPr>
        <w:spacing w:after="0" w:line="240" w:lineRule="auto"/>
        <w:ind w:left="1440"/>
        <w:jc w:val="both"/>
        <w:rPr>
          <w:rFonts w:ascii="Times New Roman" w:hAnsi="Times New Roman" w:cs="Times New Roman"/>
        </w:rPr>
      </w:pPr>
      <w:r w:rsidRPr="00A601D3">
        <w:rPr>
          <w:rFonts w:ascii="Times New Roman" w:hAnsi="Times New Roman" w:cs="Times New Roman"/>
        </w:rPr>
        <w:t>S</w:t>
      </w:r>
      <w:r w:rsidR="00136941" w:rsidRPr="00A601D3">
        <w:rPr>
          <w:rFonts w:ascii="Times New Roman" w:hAnsi="Times New Roman" w:cs="Times New Roman"/>
        </w:rPr>
        <w:t>herman J. Bellwood Lectures Faculty Advisory Committee, 2014 – 2015</w:t>
      </w:r>
    </w:p>
    <w:p w14:paraId="213903D3" w14:textId="0BC0CEE9" w:rsidR="00136941" w:rsidRPr="00A601D3" w:rsidRDefault="00136941" w:rsidP="006A444A">
      <w:pPr>
        <w:spacing w:after="0" w:line="240" w:lineRule="auto"/>
        <w:ind w:left="1440"/>
        <w:jc w:val="both"/>
        <w:rPr>
          <w:rFonts w:ascii="Times New Roman" w:hAnsi="Times New Roman" w:cs="Times New Roman"/>
        </w:rPr>
      </w:pPr>
      <w:r w:rsidRPr="00A601D3">
        <w:rPr>
          <w:rFonts w:ascii="Times New Roman" w:hAnsi="Times New Roman" w:cs="Times New Roman"/>
        </w:rPr>
        <w:t>Technology Committee, 2014 – 2015</w:t>
      </w:r>
    </w:p>
    <w:p w14:paraId="23546742" w14:textId="7ECE661B" w:rsidR="00136941" w:rsidRPr="00A601D3" w:rsidRDefault="00136941" w:rsidP="006A444A">
      <w:pPr>
        <w:spacing w:after="0" w:line="240" w:lineRule="auto"/>
        <w:ind w:left="1440"/>
        <w:jc w:val="both"/>
        <w:rPr>
          <w:rFonts w:ascii="Times New Roman" w:hAnsi="Times New Roman" w:cs="Times New Roman"/>
        </w:rPr>
      </w:pPr>
      <w:r w:rsidRPr="00A601D3">
        <w:rPr>
          <w:rFonts w:ascii="Times New Roman" w:hAnsi="Times New Roman" w:cs="Times New Roman"/>
        </w:rPr>
        <w:t>Tenure and Promotion Committee (non-tenured faculty member), 2014 – 2015</w:t>
      </w:r>
    </w:p>
    <w:p w14:paraId="780A0BE4" w14:textId="4F30131E" w:rsidR="00136941" w:rsidRPr="00A601D3" w:rsidRDefault="00136941" w:rsidP="006A444A">
      <w:pPr>
        <w:spacing w:after="0" w:line="240" w:lineRule="auto"/>
        <w:ind w:left="1440"/>
        <w:jc w:val="both"/>
        <w:rPr>
          <w:rFonts w:ascii="Times New Roman" w:hAnsi="Times New Roman" w:cs="Times New Roman"/>
        </w:rPr>
      </w:pPr>
      <w:r w:rsidRPr="00A601D3">
        <w:rPr>
          <w:rFonts w:ascii="Times New Roman" w:hAnsi="Times New Roman" w:cs="Times New Roman"/>
        </w:rPr>
        <w:t>Faculty Assistant Search Committee, 2014</w:t>
      </w:r>
    </w:p>
    <w:p w14:paraId="34771D85" w14:textId="025A42BD" w:rsidR="00136941" w:rsidRPr="00A601D3" w:rsidRDefault="00136941" w:rsidP="006A444A">
      <w:pPr>
        <w:spacing w:after="0" w:line="240" w:lineRule="auto"/>
        <w:ind w:left="1440"/>
        <w:jc w:val="both"/>
        <w:rPr>
          <w:rFonts w:ascii="Times New Roman" w:hAnsi="Times New Roman" w:cs="Times New Roman"/>
        </w:rPr>
      </w:pPr>
      <w:r w:rsidRPr="00A601D3">
        <w:rPr>
          <w:rFonts w:ascii="Times New Roman" w:hAnsi="Times New Roman" w:cs="Times New Roman"/>
        </w:rPr>
        <w:t>College of Law Library Director Search Committee, 2014</w:t>
      </w:r>
    </w:p>
    <w:p w14:paraId="58B43C2D" w14:textId="5BBF0228" w:rsidR="00136941" w:rsidRPr="00A601D3" w:rsidRDefault="00136941" w:rsidP="006A444A">
      <w:pPr>
        <w:spacing w:after="0" w:line="240" w:lineRule="auto"/>
        <w:ind w:left="1440"/>
        <w:jc w:val="both"/>
        <w:rPr>
          <w:rFonts w:ascii="Times New Roman" w:hAnsi="Times New Roman" w:cs="Times New Roman"/>
        </w:rPr>
      </w:pPr>
      <w:r w:rsidRPr="00A601D3">
        <w:rPr>
          <w:rFonts w:ascii="Times New Roman" w:hAnsi="Times New Roman" w:cs="Times New Roman"/>
        </w:rPr>
        <w:t>Faculty Justice, College of Law Honor Court, 2013 – 2014</w:t>
      </w:r>
    </w:p>
    <w:p w14:paraId="1575616B" w14:textId="49C2ACE6" w:rsidR="00136941" w:rsidRPr="00A601D3" w:rsidRDefault="00136941" w:rsidP="006A444A">
      <w:pPr>
        <w:spacing w:after="0" w:line="240" w:lineRule="auto"/>
        <w:ind w:left="1440"/>
        <w:jc w:val="both"/>
        <w:rPr>
          <w:rFonts w:ascii="Times New Roman" w:hAnsi="Times New Roman" w:cs="Times New Roman"/>
        </w:rPr>
      </w:pPr>
      <w:r w:rsidRPr="00A601D3">
        <w:rPr>
          <w:rFonts w:ascii="Times New Roman" w:hAnsi="Times New Roman" w:cs="Times New Roman"/>
        </w:rPr>
        <w:t>Curriculum Committee, 2011 – 2014</w:t>
      </w:r>
    </w:p>
    <w:p w14:paraId="5326FBE5" w14:textId="4C6FC168" w:rsidR="00136941" w:rsidRPr="00A601D3" w:rsidRDefault="00136941" w:rsidP="006A444A">
      <w:pPr>
        <w:spacing w:after="0" w:line="240" w:lineRule="auto"/>
        <w:ind w:left="1440"/>
        <w:jc w:val="both"/>
        <w:rPr>
          <w:rFonts w:ascii="Times New Roman" w:hAnsi="Times New Roman" w:cs="Times New Roman"/>
        </w:rPr>
      </w:pPr>
      <w:r w:rsidRPr="00A601D3">
        <w:rPr>
          <w:rFonts w:ascii="Times New Roman" w:hAnsi="Times New Roman" w:cs="Times New Roman"/>
        </w:rPr>
        <w:t>Tenure Standards Committee (non-tenured representative), 2012 – 2014</w:t>
      </w:r>
    </w:p>
    <w:p w14:paraId="199A589C" w14:textId="765B820D" w:rsidR="00136941" w:rsidRPr="00A601D3" w:rsidRDefault="00136941" w:rsidP="006A444A">
      <w:pPr>
        <w:spacing w:after="0" w:line="240" w:lineRule="auto"/>
        <w:ind w:left="1440"/>
        <w:jc w:val="both"/>
        <w:rPr>
          <w:rFonts w:ascii="Times New Roman" w:hAnsi="Times New Roman" w:cs="Times New Roman"/>
        </w:rPr>
      </w:pPr>
      <w:r w:rsidRPr="00A601D3">
        <w:rPr>
          <w:rFonts w:ascii="Times New Roman" w:hAnsi="Times New Roman" w:cs="Times New Roman"/>
        </w:rPr>
        <w:t>Ad Hoc Committee on Law School Planning, 2013 – 2014</w:t>
      </w:r>
    </w:p>
    <w:p w14:paraId="51461909" w14:textId="2F9933AB" w:rsidR="00136941" w:rsidRPr="00A601D3" w:rsidRDefault="00136941" w:rsidP="006A444A">
      <w:pPr>
        <w:spacing w:after="0" w:line="240" w:lineRule="auto"/>
        <w:ind w:left="1440"/>
        <w:jc w:val="both"/>
        <w:rPr>
          <w:rFonts w:ascii="Times New Roman" w:hAnsi="Times New Roman" w:cs="Times New Roman"/>
        </w:rPr>
      </w:pPr>
      <w:r w:rsidRPr="00A601D3">
        <w:rPr>
          <w:rFonts w:ascii="Times New Roman" w:hAnsi="Times New Roman" w:cs="Times New Roman"/>
        </w:rPr>
        <w:t>College of Law Library Director Search Committee, 2014</w:t>
      </w:r>
    </w:p>
    <w:p w14:paraId="427549E7" w14:textId="1D0F2744" w:rsidR="00136941" w:rsidRPr="00A73779" w:rsidRDefault="00136941" w:rsidP="00A73779">
      <w:pPr>
        <w:spacing w:after="0" w:line="240" w:lineRule="auto"/>
        <w:ind w:left="1440"/>
        <w:jc w:val="both"/>
        <w:rPr>
          <w:rFonts w:ascii="Times New Roman" w:hAnsi="Times New Roman" w:cs="Times New Roman"/>
        </w:rPr>
      </w:pPr>
      <w:r w:rsidRPr="00A601D3">
        <w:rPr>
          <w:rFonts w:ascii="Times New Roman" w:hAnsi="Times New Roman" w:cs="Times New Roman"/>
        </w:rPr>
        <w:t>Faculty Justice, College of Law Honor Court, 2013 – 2014</w:t>
      </w:r>
    </w:p>
    <w:p w14:paraId="2AE29D42" w14:textId="77777777" w:rsidR="00BF49DE" w:rsidRDefault="00BF49DE" w:rsidP="005226FC">
      <w:pPr>
        <w:spacing w:after="0" w:line="240" w:lineRule="auto"/>
        <w:jc w:val="both"/>
        <w:rPr>
          <w:rFonts w:ascii="Times New Roman" w:hAnsi="Times New Roman" w:cs="Times New Roman"/>
          <w:b/>
        </w:rPr>
      </w:pPr>
    </w:p>
    <w:p w14:paraId="54838A95" w14:textId="2372A913" w:rsidR="00092E26" w:rsidRPr="00A601D3" w:rsidRDefault="00092E26" w:rsidP="00A73779">
      <w:pPr>
        <w:pStyle w:val="Heading2"/>
      </w:pPr>
      <w:r>
        <w:t>PROFESSIONAL ORGANIZATION</w:t>
      </w:r>
      <w:r w:rsidRPr="00A601D3">
        <w:t xml:space="preserve"> SERVICE</w:t>
      </w:r>
    </w:p>
    <w:p w14:paraId="1E6446B8" w14:textId="179343C5" w:rsidR="00092E26" w:rsidRDefault="00092E26" w:rsidP="005226FC">
      <w:pPr>
        <w:spacing w:after="0" w:line="240" w:lineRule="auto"/>
        <w:jc w:val="both"/>
        <w:rPr>
          <w:rFonts w:ascii="Times New Roman" w:hAnsi="Times New Roman" w:cs="Times New Roman"/>
          <w:b/>
        </w:rPr>
      </w:pPr>
    </w:p>
    <w:p w14:paraId="08C67023" w14:textId="68634631" w:rsidR="00092E26" w:rsidRDefault="00092E26" w:rsidP="005226FC">
      <w:pPr>
        <w:spacing w:after="0" w:line="240" w:lineRule="auto"/>
        <w:jc w:val="both"/>
        <w:rPr>
          <w:rFonts w:ascii="Times New Roman" w:hAnsi="Times New Roman" w:cs="Times New Roman"/>
          <w:b/>
        </w:rPr>
      </w:pPr>
      <w:r>
        <w:rPr>
          <w:rFonts w:ascii="Times New Roman" w:hAnsi="Times New Roman" w:cs="Times New Roman"/>
          <w:b/>
        </w:rPr>
        <w:t>Association of American Law Schools (AALS)</w:t>
      </w:r>
    </w:p>
    <w:p w14:paraId="7700A589" w14:textId="2CD6B8D1" w:rsidR="008358AC" w:rsidRPr="00BF1195" w:rsidRDefault="008358AC" w:rsidP="005226FC">
      <w:pPr>
        <w:spacing w:after="0" w:line="240" w:lineRule="auto"/>
        <w:jc w:val="both"/>
        <w:rPr>
          <w:rFonts w:ascii="Times New Roman" w:hAnsi="Times New Roman" w:cs="Times New Roman"/>
          <w:bCs/>
        </w:rPr>
      </w:pPr>
      <w:r w:rsidRPr="00BF1195">
        <w:rPr>
          <w:rFonts w:ascii="Times New Roman" w:hAnsi="Times New Roman" w:cs="Times New Roman"/>
          <w:bCs/>
        </w:rPr>
        <w:tab/>
        <w:t>Secretary, State &amp; Local Government Law Section (2025 – 2026)</w:t>
      </w:r>
    </w:p>
    <w:p w14:paraId="62698B00" w14:textId="58536E5C" w:rsidR="00C752D7" w:rsidRDefault="008358AC" w:rsidP="005226FC">
      <w:pPr>
        <w:spacing w:after="0" w:line="240" w:lineRule="auto"/>
        <w:jc w:val="both"/>
        <w:rPr>
          <w:rFonts w:ascii="Times New Roman" w:hAnsi="Times New Roman" w:cs="Times New Roman"/>
          <w:bCs/>
        </w:rPr>
      </w:pPr>
      <w:r w:rsidRPr="00BF1195">
        <w:rPr>
          <w:rFonts w:ascii="Times New Roman" w:hAnsi="Times New Roman" w:cs="Times New Roman"/>
          <w:bCs/>
        </w:rPr>
        <w:tab/>
      </w:r>
      <w:r w:rsidR="00C752D7">
        <w:rPr>
          <w:rFonts w:ascii="Times New Roman" w:hAnsi="Times New Roman" w:cs="Times New Roman"/>
          <w:bCs/>
        </w:rPr>
        <w:t>Secretary, Property Law Section (2025 – 2026)</w:t>
      </w:r>
    </w:p>
    <w:p w14:paraId="15B4CF5B" w14:textId="3EECCA06" w:rsidR="00092E26" w:rsidRPr="00A73779" w:rsidRDefault="008358AC" w:rsidP="00A73779">
      <w:pPr>
        <w:spacing w:after="0" w:line="240" w:lineRule="auto"/>
        <w:ind w:firstLine="720"/>
        <w:jc w:val="both"/>
        <w:rPr>
          <w:rFonts w:ascii="Times New Roman" w:hAnsi="Times New Roman" w:cs="Times New Roman"/>
          <w:bCs/>
        </w:rPr>
      </w:pPr>
      <w:r w:rsidRPr="00BF1195">
        <w:rPr>
          <w:rFonts w:ascii="Times New Roman" w:hAnsi="Times New Roman" w:cs="Times New Roman"/>
          <w:bCs/>
        </w:rPr>
        <w:t>Executive Committee, Property Law Section (202</w:t>
      </w:r>
      <w:r w:rsidR="00BF1195" w:rsidRPr="00BF1195">
        <w:rPr>
          <w:rFonts w:ascii="Times New Roman" w:hAnsi="Times New Roman" w:cs="Times New Roman"/>
          <w:bCs/>
        </w:rPr>
        <w:t>3 – present)</w:t>
      </w:r>
    </w:p>
    <w:p w14:paraId="467CEAA7" w14:textId="77777777" w:rsidR="0078799A" w:rsidRPr="00A601D3" w:rsidRDefault="0078799A" w:rsidP="005226FC">
      <w:pPr>
        <w:spacing w:after="0" w:line="240" w:lineRule="auto"/>
        <w:jc w:val="both"/>
        <w:rPr>
          <w:rFonts w:ascii="Times New Roman" w:hAnsi="Times New Roman" w:cs="Times New Roman"/>
          <w:b/>
        </w:rPr>
      </w:pPr>
    </w:p>
    <w:p w14:paraId="2322B6CF" w14:textId="689C4AE6" w:rsidR="00716586" w:rsidRPr="00A601D3" w:rsidRDefault="00716586" w:rsidP="00A73779">
      <w:pPr>
        <w:pStyle w:val="Heading2"/>
      </w:pPr>
      <w:r w:rsidRPr="00A601D3">
        <w:t>CONSULTING</w:t>
      </w:r>
    </w:p>
    <w:p w14:paraId="3F50DCD8" w14:textId="02D5B2D0" w:rsidR="00716586" w:rsidRDefault="00716586" w:rsidP="00792B7C">
      <w:pPr>
        <w:keepNext/>
        <w:spacing w:after="0" w:line="240" w:lineRule="auto"/>
        <w:jc w:val="both"/>
        <w:rPr>
          <w:rFonts w:ascii="Times New Roman" w:hAnsi="Times New Roman" w:cs="Times New Roman"/>
          <w:bCs/>
        </w:rPr>
      </w:pPr>
      <w:r w:rsidRPr="00A601D3">
        <w:rPr>
          <w:rFonts w:ascii="Times New Roman" w:hAnsi="Times New Roman" w:cs="Times New Roman"/>
          <w:bCs/>
        </w:rPr>
        <w:lastRenderedPageBreak/>
        <w:t xml:space="preserve">I have advised litigation teams in federal and state court cases.  I also advise clients on administrative land use matters and </w:t>
      </w:r>
      <w:r w:rsidR="006E29C8" w:rsidRPr="00A601D3">
        <w:rPr>
          <w:rFonts w:ascii="Times New Roman" w:hAnsi="Times New Roman" w:cs="Times New Roman"/>
          <w:bCs/>
        </w:rPr>
        <w:t xml:space="preserve">have </w:t>
      </w:r>
      <w:r w:rsidRPr="00A601D3">
        <w:rPr>
          <w:rFonts w:ascii="Times New Roman" w:hAnsi="Times New Roman" w:cs="Times New Roman"/>
          <w:bCs/>
        </w:rPr>
        <w:t xml:space="preserve">engaged in resolving complex </w:t>
      </w:r>
      <w:r w:rsidR="00B12011" w:rsidRPr="00A601D3">
        <w:rPr>
          <w:rFonts w:ascii="Times New Roman" w:hAnsi="Times New Roman" w:cs="Times New Roman"/>
          <w:bCs/>
        </w:rPr>
        <w:t xml:space="preserve">land use and </w:t>
      </w:r>
      <w:r w:rsidRPr="00A601D3">
        <w:rPr>
          <w:rFonts w:ascii="Times New Roman" w:hAnsi="Times New Roman" w:cs="Times New Roman"/>
          <w:bCs/>
        </w:rPr>
        <w:t>real estate disputes.  I have served as an expert witness in the following cases:</w:t>
      </w:r>
    </w:p>
    <w:p w14:paraId="7A22DB23" w14:textId="77777777" w:rsidR="009F1306" w:rsidRDefault="009F1306" w:rsidP="00792B7C">
      <w:pPr>
        <w:keepNext/>
        <w:spacing w:after="0" w:line="240" w:lineRule="auto"/>
        <w:jc w:val="both"/>
        <w:rPr>
          <w:rFonts w:ascii="Times New Roman" w:hAnsi="Times New Roman" w:cs="Times New Roman"/>
          <w:bCs/>
        </w:rPr>
      </w:pPr>
    </w:p>
    <w:p w14:paraId="3930394E" w14:textId="56186E7C" w:rsidR="005550A0" w:rsidRPr="009F661A" w:rsidRDefault="00AC20F2" w:rsidP="008D6B8A">
      <w:pPr>
        <w:keepNext/>
        <w:spacing w:after="0" w:line="240" w:lineRule="auto"/>
        <w:ind w:left="720"/>
        <w:jc w:val="both"/>
        <w:rPr>
          <w:rFonts w:ascii="Times New Roman" w:hAnsi="Times New Roman" w:cs="Times New Roman"/>
          <w:bCs/>
        </w:rPr>
      </w:pPr>
      <w:r>
        <w:rPr>
          <w:rFonts w:ascii="Times New Roman" w:hAnsi="Times New Roman" w:cs="Times New Roman"/>
          <w:bCs/>
          <w:i/>
          <w:iCs/>
        </w:rPr>
        <w:t>Lins v. Ro</w:t>
      </w:r>
      <w:r w:rsidR="009F661A">
        <w:rPr>
          <w:rFonts w:ascii="Times New Roman" w:hAnsi="Times New Roman" w:cs="Times New Roman"/>
          <w:bCs/>
          <w:i/>
          <w:iCs/>
        </w:rPr>
        <w:t>seau River Watershed District, et al</w:t>
      </w:r>
      <w:r w:rsidR="009F661A">
        <w:rPr>
          <w:rFonts w:ascii="Times New Roman" w:hAnsi="Times New Roman" w:cs="Times New Roman"/>
          <w:bCs/>
        </w:rPr>
        <w:t>., U.S. District Court, District of Minnesota (</w:t>
      </w:r>
      <w:r w:rsidR="0050350D">
        <w:rPr>
          <w:rFonts w:ascii="Times New Roman" w:hAnsi="Times New Roman" w:cs="Times New Roman"/>
          <w:bCs/>
        </w:rPr>
        <w:t xml:space="preserve">Court File No. </w:t>
      </w:r>
      <w:r w:rsidR="0050350D" w:rsidRPr="0050350D">
        <w:rPr>
          <w:rFonts w:ascii="Times New Roman" w:hAnsi="Times New Roman" w:cs="Times New Roman"/>
          <w:bCs/>
        </w:rPr>
        <w:t>25-cv-02305-KMM-LIB</w:t>
      </w:r>
      <w:r w:rsidR="0050350D">
        <w:rPr>
          <w:rFonts w:ascii="Times New Roman" w:hAnsi="Times New Roman" w:cs="Times New Roman"/>
          <w:bCs/>
        </w:rPr>
        <w:t>)</w:t>
      </w:r>
    </w:p>
    <w:p w14:paraId="1E601F0D" w14:textId="77777777" w:rsidR="005550A0" w:rsidRDefault="005550A0" w:rsidP="008D6B8A">
      <w:pPr>
        <w:keepNext/>
        <w:spacing w:after="0" w:line="240" w:lineRule="auto"/>
        <w:ind w:left="720"/>
        <w:jc w:val="both"/>
        <w:rPr>
          <w:rFonts w:ascii="Times New Roman" w:hAnsi="Times New Roman" w:cs="Times New Roman"/>
          <w:bCs/>
          <w:i/>
          <w:iCs/>
        </w:rPr>
      </w:pPr>
    </w:p>
    <w:p w14:paraId="7B5B741D" w14:textId="567CF12D" w:rsidR="00033141" w:rsidRDefault="00033141" w:rsidP="008D6B8A">
      <w:pPr>
        <w:keepNext/>
        <w:spacing w:after="0" w:line="240" w:lineRule="auto"/>
        <w:ind w:left="720"/>
        <w:jc w:val="both"/>
        <w:rPr>
          <w:rFonts w:ascii="Times New Roman" w:hAnsi="Times New Roman" w:cs="Times New Roman"/>
          <w:bCs/>
        </w:rPr>
      </w:pPr>
      <w:r w:rsidRPr="008D6B8A">
        <w:rPr>
          <w:rFonts w:ascii="Times New Roman" w:hAnsi="Times New Roman" w:cs="Times New Roman"/>
          <w:bCs/>
          <w:i/>
          <w:iCs/>
        </w:rPr>
        <w:t>Rough-N-It Inc.</w:t>
      </w:r>
      <w:r w:rsidR="00377A72" w:rsidRPr="008D6B8A">
        <w:rPr>
          <w:rFonts w:ascii="Times New Roman" w:hAnsi="Times New Roman" w:cs="Times New Roman"/>
          <w:bCs/>
          <w:i/>
          <w:iCs/>
        </w:rPr>
        <w:t xml:space="preserve"> v. St. Louis County</w:t>
      </w:r>
      <w:r w:rsidR="00377A72">
        <w:rPr>
          <w:rFonts w:ascii="Times New Roman" w:hAnsi="Times New Roman" w:cs="Times New Roman"/>
          <w:bCs/>
        </w:rPr>
        <w:t xml:space="preserve">, </w:t>
      </w:r>
      <w:r w:rsidR="008D6B8A">
        <w:rPr>
          <w:rFonts w:ascii="Times New Roman" w:hAnsi="Times New Roman" w:cs="Times New Roman"/>
          <w:bCs/>
        </w:rPr>
        <w:t>U.S. District Court, District of Minnesota</w:t>
      </w:r>
      <w:r w:rsidR="003C2D30">
        <w:rPr>
          <w:rFonts w:ascii="Times New Roman" w:hAnsi="Times New Roman" w:cs="Times New Roman"/>
          <w:bCs/>
        </w:rPr>
        <w:t xml:space="preserve"> (</w:t>
      </w:r>
      <w:r w:rsidR="00377A72" w:rsidRPr="00377A72">
        <w:rPr>
          <w:rFonts w:ascii="Times New Roman" w:hAnsi="Times New Roman" w:cs="Times New Roman"/>
          <w:bCs/>
        </w:rPr>
        <w:t>Court File No. 25-cv-47269 JWB/LIB</w:t>
      </w:r>
      <w:r w:rsidR="003C2D30">
        <w:rPr>
          <w:rFonts w:ascii="Times New Roman" w:hAnsi="Times New Roman" w:cs="Times New Roman"/>
          <w:bCs/>
        </w:rPr>
        <w:t>)</w:t>
      </w:r>
    </w:p>
    <w:p w14:paraId="6E90B50F" w14:textId="77777777" w:rsidR="00033141" w:rsidRDefault="00033141" w:rsidP="00792B7C">
      <w:pPr>
        <w:keepNext/>
        <w:spacing w:after="0" w:line="240" w:lineRule="auto"/>
        <w:jc w:val="both"/>
        <w:rPr>
          <w:rFonts w:ascii="Times New Roman" w:hAnsi="Times New Roman" w:cs="Times New Roman"/>
          <w:bCs/>
        </w:rPr>
      </w:pPr>
    </w:p>
    <w:p w14:paraId="32811430" w14:textId="1E833645" w:rsidR="008816D4" w:rsidRPr="008053BE" w:rsidRDefault="00B50FFB" w:rsidP="001D33E8">
      <w:pPr>
        <w:keepNext/>
        <w:spacing w:after="0" w:line="240" w:lineRule="auto"/>
        <w:ind w:left="720"/>
        <w:jc w:val="both"/>
        <w:rPr>
          <w:rFonts w:ascii="Times New Roman" w:hAnsi="Times New Roman" w:cs="Times New Roman"/>
          <w:bCs/>
        </w:rPr>
      </w:pPr>
      <w:r>
        <w:rPr>
          <w:rFonts w:ascii="Times New Roman" w:hAnsi="Times New Roman" w:cs="Times New Roman"/>
          <w:bCs/>
          <w:i/>
          <w:iCs/>
        </w:rPr>
        <w:t>Wyrobe</w:t>
      </w:r>
      <w:r w:rsidR="008053BE">
        <w:rPr>
          <w:rFonts w:ascii="Times New Roman" w:hAnsi="Times New Roman" w:cs="Times New Roman"/>
          <w:bCs/>
          <w:i/>
          <w:iCs/>
        </w:rPr>
        <w:t>k v. Larkin Hoffman Daly</w:t>
      </w:r>
      <w:r w:rsidR="008053BE">
        <w:rPr>
          <w:rFonts w:ascii="Times New Roman" w:hAnsi="Times New Roman" w:cs="Times New Roman"/>
          <w:bCs/>
        </w:rPr>
        <w:t xml:space="preserve">, Hennepin County, Minnesota (Case No. </w:t>
      </w:r>
      <w:r w:rsidR="00033141" w:rsidRPr="00033141">
        <w:rPr>
          <w:rFonts w:ascii="Times New Roman" w:hAnsi="Times New Roman" w:cs="Times New Roman"/>
          <w:bCs/>
        </w:rPr>
        <w:t>27-cv-25-19850</w:t>
      </w:r>
      <w:r w:rsidR="00033141">
        <w:rPr>
          <w:rFonts w:ascii="Times New Roman" w:hAnsi="Times New Roman" w:cs="Times New Roman"/>
          <w:bCs/>
        </w:rPr>
        <w:t>)</w:t>
      </w:r>
    </w:p>
    <w:p w14:paraId="4940D26C" w14:textId="77777777" w:rsidR="008816D4" w:rsidRDefault="008816D4" w:rsidP="001D33E8">
      <w:pPr>
        <w:keepNext/>
        <w:spacing w:after="0" w:line="240" w:lineRule="auto"/>
        <w:ind w:left="720"/>
        <w:jc w:val="both"/>
        <w:rPr>
          <w:rFonts w:ascii="Times New Roman" w:hAnsi="Times New Roman" w:cs="Times New Roman"/>
          <w:bCs/>
          <w:i/>
          <w:iCs/>
        </w:rPr>
      </w:pPr>
    </w:p>
    <w:p w14:paraId="54389F0E" w14:textId="1CF04982" w:rsidR="00701C16" w:rsidRPr="00242E71" w:rsidRDefault="00242E71" w:rsidP="001D33E8">
      <w:pPr>
        <w:keepNext/>
        <w:spacing w:after="0" w:line="240" w:lineRule="auto"/>
        <w:ind w:left="720"/>
        <w:jc w:val="both"/>
        <w:rPr>
          <w:rFonts w:ascii="Times New Roman" w:hAnsi="Times New Roman" w:cs="Times New Roman"/>
          <w:bCs/>
        </w:rPr>
      </w:pPr>
      <w:r>
        <w:rPr>
          <w:rFonts w:ascii="Times New Roman" w:hAnsi="Times New Roman" w:cs="Times New Roman"/>
          <w:bCs/>
          <w:i/>
          <w:iCs/>
        </w:rPr>
        <w:t>Coughlin v. Stigler</w:t>
      </w:r>
      <w:r>
        <w:rPr>
          <w:rFonts w:ascii="Times New Roman" w:hAnsi="Times New Roman" w:cs="Times New Roman"/>
          <w:bCs/>
        </w:rPr>
        <w:t xml:space="preserve">, </w:t>
      </w:r>
      <w:r w:rsidR="00F02D24">
        <w:rPr>
          <w:rFonts w:ascii="Times New Roman" w:hAnsi="Times New Roman" w:cs="Times New Roman"/>
          <w:bCs/>
        </w:rPr>
        <w:t xml:space="preserve">Civil Court Branch, </w:t>
      </w:r>
      <w:r w:rsidR="001127B8">
        <w:rPr>
          <w:rFonts w:ascii="Times New Roman" w:hAnsi="Times New Roman" w:cs="Times New Roman"/>
          <w:bCs/>
        </w:rPr>
        <w:t xml:space="preserve">Waukesha County, Wisconsin </w:t>
      </w:r>
      <w:r w:rsidR="001B36E6" w:rsidRPr="001B36E6">
        <w:rPr>
          <w:rFonts w:ascii="Times New Roman" w:hAnsi="Times New Roman" w:cs="Times New Roman"/>
          <w:bCs/>
        </w:rPr>
        <w:t>(Case No. 23 CV 1131, Case Code 30405)</w:t>
      </w:r>
    </w:p>
    <w:p w14:paraId="35A73F2D" w14:textId="77777777" w:rsidR="00701C16" w:rsidRDefault="00701C16" w:rsidP="001D33E8">
      <w:pPr>
        <w:keepNext/>
        <w:spacing w:after="0" w:line="240" w:lineRule="auto"/>
        <w:ind w:left="720"/>
        <w:jc w:val="both"/>
        <w:rPr>
          <w:rFonts w:ascii="Times New Roman" w:hAnsi="Times New Roman" w:cs="Times New Roman"/>
          <w:bCs/>
          <w:i/>
          <w:iCs/>
        </w:rPr>
      </w:pPr>
    </w:p>
    <w:p w14:paraId="5C57B555" w14:textId="1B3AB10F" w:rsidR="00E263F1" w:rsidRDefault="00E263F1" w:rsidP="001D33E8">
      <w:pPr>
        <w:keepNext/>
        <w:spacing w:after="0" w:line="240" w:lineRule="auto"/>
        <w:ind w:left="720"/>
        <w:jc w:val="both"/>
        <w:rPr>
          <w:rFonts w:ascii="Times New Roman" w:hAnsi="Times New Roman" w:cs="Times New Roman"/>
          <w:bCs/>
          <w:i/>
          <w:iCs/>
        </w:rPr>
      </w:pPr>
      <w:r w:rsidRPr="00E263F1">
        <w:rPr>
          <w:rFonts w:ascii="Times New Roman" w:hAnsi="Times New Roman" w:cs="Times New Roman"/>
          <w:bCs/>
          <w:i/>
          <w:iCs/>
        </w:rPr>
        <w:t>Village of Kirkland v. Kirkland Properties Holdings Company, LLC I, et al.</w:t>
      </w:r>
      <w:r w:rsidR="00632E6D">
        <w:rPr>
          <w:rFonts w:ascii="Times New Roman" w:hAnsi="Times New Roman" w:cs="Times New Roman"/>
          <w:bCs/>
        </w:rPr>
        <w:t xml:space="preserve">, </w:t>
      </w:r>
      <w:r w:rsidR="00F15CB6">
        <w:rPr>
          <w:rFonts w:ascii="Times New Roman" w:hAnsi="Times New Roman" w:cs="Times New Roman"/>
          <w:bCs/>
        </w:rPr>
        <w:t>Circuit Court of the 23</w:t>
      </w:r>
      <w:r w:rsidR="00F15CB6" w:rsidRPr="00F15CB6">
        <w:rPr>
          <w:rFonts w:ascii="Times New Roman" w:hAnsi="Times New Roman" w:cs="Times New Roman"/>
          <w:bCs/>
          <w:vertAlign w:val="superscript"/>
        </w:rPr>
        <w:t>rd</w:t>
      </w:r>
      <w:r w:rsidR="00F15CB6">
        <w:rPr>
          <w:rFonts w:ascii="Times New Roman" w:hAnsi="Times New Roman" w:cs="Times New Roman"/>
          <w:bCs/>
        </w:rPr>
        <w:t xml:space="preserve"> Judicial Circuit, DeKalb</w:t>
      </w:r>
      <w:r w:rsidR="003912F9">
        <w:rPr>
          <w:rFonts w:ascii="Times New Roman" w:hAnsi="Times New Roman" w:cs="Times New Roman"/>
          <w:bCs/>
        </w:rPr>
        <w:t xml:space="preserve"> County</w:t>
      </w:r>
      <w:r w:rsidR="00F15CB6">
        <w:rPr>
          <w:rFonts w:ascii="Times New Roman" w:hAnsi="Times New Roman" w:cs="Times New Roman"/>
          <w:bCs/>
        </w:rPr>
        <w:t xml:space="preserve">, </w:t>
      </w:r>
      <w:r w:rsidR="00632E6D">
        <w:rPr>
          <w:rFonts w:ascii="Times New Roman" w:hAnsi="Times New Roman" w:cs="Times New Roman"/>
          <w:bCs/>
        </w:rPr>
        <w:t xml:space="preserve">Illinois </w:t>
      </w:r>
      <w:r w:rsidR="0017501B">
        <w:rPr>
          <w:rFonts w:ascii="Times New Roman" w:hAnsi="Times New Roman" w:cs="Times New Roman"/>
          <w:bCs/>
        </w:rPr>
        <w:t xml:space="preserve">(Case No. </w:t>
      </w:r>
      <w:r w:rsidRPr="0017501B">
        <w:rPr>
          <w:rFonts w:ascii="Times New Roman" w:hAnsi="Times New Roman" w:cs="Times New Roman"/>
          <w:bCs/>
        </w:rPr>
        <w:t>2019 L 33</w:t>
      </w:r>
      <w:r w:rsidR="0017501B">
        <w:rPr>
          <w:rFonts w:ascii="Times New Roman" w:hAnsi="Times New Roman" w:cs="Times New Roman"/>
          <w:bCs/>
        </w:rPr>
        <w:t>)</w:t>
      </w:r>
    </w:p>
    <w:p w14:paraId="0DEDCBBB" w14:textId="77777777" w:rsidR="00E263F1" w:rsidRDefault="00E263F1" w:rsidP="001D33E8">
      <w:pPr>
        <w:keepNext/>
        <w:spacing w:after="0" w:line="240" w:lineRule="auto"/>
        <w:ind w:left="720"/>
        <w:jc w:val="both"/>
        <w:rPr>
          <w:rFonts w:ascii="Times New Roman" w:hAnsi="Times New Roman" w:cs="Times New Roman"/>
          <w:bCs/>
          <w:i/>
          <w:iCs/>
        </w:rPr>
      </w:pPr>
    </w:p>
    <w:p w14:paraId="2B39EBBE" w14:textId="2BD4632F" w:rsidR="009F1306" w:rsidRDefault="004001DC" w:rsidP="001D33E8">
      <w:pPr>
        <w:keepNext/>
        <w:spacing w:after="0" w:line="240" w:lineRule="auto"/>
        <w:ind w:left="720"/>
        <w:jc w:val="both"/>
        <w:rPr>
          <w:rFonts w:ascii="Times New Roman" w:hAnsi="Times New Roman" w:cs="Times New Roman"/>
          <w:bCs/>
        </w:rPr>
      </w:pPr>
      <w:r w:rsidRPr="004001DC">
        <w:rPr>
          <w:rFonts w:ascii="Times New Roman" w:hAnsi="Times New Roman" w:cs="Times New Roman"/>
          <w:bCs/>
          <w:i/>
          <w:iCs/>
        </w:rPr>
        <w:t>Ullrich, et al v. Parr Brown Gee &amp; Loveless</w:t>
      </w:r>
      <w:r>
        <w:rPr>
          <w:rFonts w:ascii="Times New Roman" w:hAnsi="Times New Roman" w:cs="Times New Roman"/>
          <w:bCs/>
        </w:rPr>
        <w:t>, U.S. District Court, District of Idaho (</w:t>
      </w:r>
      <w:r w:rsidRPr="004001DC">
        <w:rPr>
          <w:rFonts w:ascii="Times New Roman" w:hAnsi="Times New Roman" w:cs="Times New Roman"/>
          <w:bCs/>
        </w:rPr>
        <w:t>Case No. 2:23-cv-00016-REP</w:t>
      </w:r>
      <w:r>
        <w:rPr>
          <w:rFonts w:ascii="Times New Roman" w:hAnsi="Times New Roman" w:cs="Times New Roman"/>
          <w:bCs/>
        </w:rPr>
        <w:t>)</w:t>
      </w:r>
    </w:p>
    <w:p w14:paraId="30E45D9C" w14:textId="77777777" w:rsidR="00124488" w:rsidRDefault="00124488" w:rsidP="00792B7C">
      <w:pPr>
        <w:keepNext/>
        <w:spacing w:after="0" w:line="240" w:lineRule="auto"/>
        <w:jc w:val="both"/>
        <w:rPr>
          <w:rFonts w:ascii="Times New Roman" w:hAnsi="Times New Roman" w:cs="Times New Roman"/>
          <w:bCs/>
        </w:rPr>
      </w:pPr>
    </w:p>
    <w:p w14:paraId="3745E57A" w14:textId="29506D69" w:rsidR="00124488" w:rsidRPr="0073042E" w:rsidRDefault="00124488" w:rsidP="00576E14">
      <w:pPr>
        <w:keepNext/>
        <w:spacing w:after="0" w:line="240" w:lineRule="auto"/>
        <w:ind w:left="720"/>
        <w:jc w:val="both"/>
        <w:rPr>
          <w:rFonts w:ascii="Times New Roman" w:hAnsi="Times New Roman" w:cs="Times New Roman"/>
          <w:bCs/>
        </w:rPr>
      </w:pPr>
      <w:r>
        <w:rPr>
          <w:rFonts w:ascii="Times New Roman" w:hAnsi="Times New Roman" w:cs="Times New Roman"/>
          <w:bCs/>
          <w:i/>
          <w:iCs/>
        </w:rPr>
        <w:t xml:space="preserve">Decker v. </w:t>
      </w:r>
      <w:r w:rsidR="0073042E">
        <w:rPr>
          <w:rFonts w:ascii="Times New Roman" w:hAnsi="Times New Roman" w:cs="Times New Roman"/>
          <w:bCs/>
          <w:i/>
          <w:iCs/>
        </w:rPr>
        <w:t>City of Meridian</w:t>
      </w:r>
      <w:r w:rsidR="0073042E">
        <w:rPr>
          <w:rFonts w:ascii="Times New Roman" w:hAnsi="Times New Roman" w:cs="Times New Roman"/>
          <w:bCs/>
        </w:rPr>
        <w:t>, Id</w:t>
      </w:r>
      <w:r w:rsidR="009315C5">
        <w:rPr>
          <w:rFonts w:ascii="Times New Roman" w:hAnsi="Times New Roman" w:cs="Times New Roman"/>
          <w:bCs/>
        </w:rPr>
        <w:t>aho District Court</w:t>
      </w:r>
      <w:r w:rsidR="00576E14">
        <w:rPr>
          <w:rFonts w:ascii="Times New Roman" w:hAnsi="Times New Roman" w:cs="Times New Roman"/>
          <w:bCs/>
        </w:rPr>
        <w:t xml:space="preserve"> &amp; Idaho Supreme Court (Case No. CV01-22-11962)</w:t>
      </w:r>
    </w:p>
    <w:p w14:paraId="656CB9D4" w14:textId="34243269" w:rsidR="00716586" w:rsidRPr="00A601D3" w:rsidRDefault="00716586" w:rsidP="005226FC">
      <w:pPr>
        <w:spacing w:after="0" w:line="240" w:lineRule="auto"/>
        <w:jc w:val="both"/>
        <w:rPr>
          <w:rFonts w:ascii="Times New Roman" w:hAnsi="Times New Roman" w:cs="Times New Roman"/>
          <w:bCs/>
        </w:rPr>
      </w:pPr>
    </w:p>
    <w:p w14:paraId="6BAEA9A7" w14:textId="3E33E2D6" w:rsidR="00716586" w:rsidRPr="00A601D3" w:rsidRDefault="00716586" w:rsidP="005226FC">
      <w:pPr>
        <w:spacing w:after="0" w:line="240" w:lineRule="auto"/>
        <w:ind w:left="720"/>
        <w:jc w:val="both"/>
        <w:rPr>
          <w:rFonts w:ascii="Times New Roman" w:hAnsi="Times New Roman" w:cs="Times New Roman"/>
          <w:bCs/>
        </w:rPr>
      </w:pPr>
      <w:proofErr w:type="spellStart"/>
      <w:r w:rsidRPr="00A601D3">
        <w:rPr>
          <w:rFonts w:ascii="Times New Roman" w:hAnsi="Times New Roman" w:cs="Times New Roman"/>
          <w:bCs/>
          <w:i/>
          <w:iCs/>
        </w:rPr>
        <w:t>BrunoBuilt</w:t>
      </w:r>
      <w:proofErr w:type="spellEnd"/>
      <w:r w:rsidRPr="00A601D3">
        <w:rPr>
          <w:rFonts w:ascii="Times New Roman" w:hAnsi="Times New Roman" w:cs="Times New Roman"/>
          <w:bCs/>
          <w:i/>
          <w:iCs/>
        </w:rPr>
        <w:t>, Inc. v. Idaho Central Credit Union</w:t>
      </w:r>
      <w:r w:rsidRPr="00A601D3">
        <w:rPr>
          <w:rFonts w:ascii="Times New Roman" w:hAnsi="Times New Roman" w:cs="Times New Roman"/>
          <w:bCs/>
        </w:rPr>
        <w:t>, U.S. Bankruptcy Court, District of Idaho (Case No. 19-01069-JMM)</w:t>
      </w:r>
    </w:p>
    <w:p w14:paraId="6791F3AC" w14:textId="653DF5B5" w:rsidR="00716586" w:rsidRPr="00A601D3" w:rsidRDefault="00716586" w:rsidP="005226FC">
      <w:pPr>
        <w:spacing w:after="0" w:line="240" w:lineRule="auto"/>
        <w:ind w:left="720"/>
        <w:jc w:val="both"/>
        <w:rPr>
          <w:rFonts w:ascii="Times New Roman" w:hAnsi="Times New Roman" w:cs="Times New Roman"/>
          <w:bCs/>
        </w:rPr>
      </w:pPr>
    </w:p>
    <w:p w14:paraId="5982A559" w14:textId="6962226F" w:rsidR="00716586" w:rsidRPr="00A73779" w:rsidRDefault="00716586" w:rsidP="00A73779">
      <w:pPr>
        <w:spacing w:after="0" w:line="240" w:lineRule="auto"/>
        <w:ind w:left="720"/>
        <w:jc w:val="both"/>
        <w:rPr>
          <w:rFonts w:ascii="Times New Roman" w:hAnsi="Times New Roman" w:cs="Times New Roman"/>
          <w:bCs/>
        </w:rPr>
      </w:pPr>
      <w:r w:rsidRPr="00A601D3">
        <w:rPr>
          <w:rFonts w:ascii="Times New Roman" w:hAnsi="Times New Roman" w:cs="Times New Roman"/>
          <w:bCs/>
          <w:i/>
          <w:iCs/>
        </w:rPr>
        <w:t>U.S. v. Patino</w:t>
      </w:r>
      <w:r w:rsidRPr="00A601D3">
        <w:rPr>
          <w:rFonts w:ascii="Times New Roman" w:hAnsi="Times New Roman" w:cs="Times New Roman"/>
          <w:bCs/>
        </w:rPr>
        <w:t>, U.S. District Court, Central District of California (Case No. 5:18-CR-250-CJC)</w:t>
      </w:r>
    </w:p>
    <w:p w14:paraId="0EDC3C52" w14:textId="77777777" w:rsidR="00363835" w:rsidRPr="00A601D3" w:rsidRDefault="00363835" w:rsidP="005226FC">
      <w:pPr>
        <w:spacing w:after="0" w:line="240" w:lineRule="auto"/>
        <w:jc w:val="both"/>
        <w:rPr>
          <w:rFonts w:ascii="Times New Roman" w:hAnsi="Times New Roman" w:cs="Times New Roman"/>
          <w:b/>
        </w:rPr>
      </w:pPr>
    </w:p>
    <w:p w14:paraId="28A10B38" w14:textId="55EA51DA" w:rsidR="00136941" w:rsidRPr="00A601D3" w:rsidRDefault="00022425" w:rsidP="00A73779">
      <w:pPr>
        <w:pStyle w:val="Heading2"/>
      </w:pPr>
      <w:r w:rsidRPr="00EB31E5">
        <w:rPr>
          <w:smallCaps/>
        </w:rPr>
        <w:t>A</w:t>
      </w:r>
      <w:r w:rsidR="00EB31E5">
        <w:rPr>
          <w:smallCaps/>
        </w:rPr>
        <w:t>CADEMIC</w:t>
      </w:r>
      <w:r w:rsidR="00136941" w:rsidRPr="00A601D3">
        <w:t xml:space="preserve"> SERVICE</w:t>
      </w:r>
    </w:p>
    <w:p w14:paraId="45383730" w14:textId="78B89F11" w:rsidR="00136941" w:rsidRPr="00A601D3" w:rsidRDefault="0075416D" w:rsidP="005226FC">
      <w:pPr>
        <w:spacing w:after="0" w:line="240" w:lineRule="auto"/>
        <w:jc w:val="both"/>
        <w:rPr>
          <w:rFonts w:ascii="Times New Roman" w:hAnsi="Times New Roman" w:cs="Times New Roman"/>
          <w:smallCaps/>
        </w:rPr>
      </w:pPr>
      <w:r w:rsidRPr="00A601D3">
        <w:rPr>
          <w:rFonts w:ascii="Times New Roman" w:hAnsi="Times New Roman" w:cs="Times New Roman"/>
          <w:b/>
        </w:rPr>
        <w:t xml:space="preserve">Journal </w:t>
      </w:r>
      <w:r w:rsidR="00136941" w:rsidRPr="00A601D3">
        <w:rPr>
          <w:rFonts w:ascii="Times New Roman" w:hAnsi="Times New Roman" w:cs="Times New Roman"/>
          <w:b/>
        </w:rPr>
        <w:t xml:space="preserve">Peer Reviewer:  </w:t>
      </w:r>
      <w:r w:rsidR="006F2F42" w:rsidRPr="006F2F42">
        <w:rPr>
          <w:rFonts w:ascii="Times New Roman" w:hAnsi="Times New Roman" w:cs="Times New Roman"/>
          <w:bCs/>
          <w:smallCaps/>
        </w:rPr>
        <w:t xml:space="preserve">Yale Law Journal; </w:t>
      </w:r>
      <w:r w:rsidR="00136941" w:rsidRPr="00A601D3">
        <w:rPr>
          <w:rFonts w:ascii="Times New Roman" w:hAnsi="Times New Roman" w:cs="Times New Roman"/>
          <w:smallCaps/>
        </w:rPr>
        <w:t>Cambridge University Press</w:t>
      </w:r>
      <w:r w:rsidR="00A30942" w:rsidRPr="00A601D3">
        <w:rPr>
          <w:rFonts w:ascii="Times New Roman" w:hAnsi="Times New Roman" w:cs="Times New Roman"/>
          <w:smallCaps/>
        </w:rPr>
        <w:t xml:space="preserve"> (</w:t>
      </w:r>
      <w:r w:rsidR="00A30942" w:rsidRPr="00A601D3">
        <w:rPr>
          <w:rFonts w:ascii="Times New Roman" w:hAnsi="Times New Roman" w:cs="Times New Roman"/>
        </w:rPr>
        <w:t>multiple reviews)</w:t>
      </w:r>
      <w:r w:rsidR="00136941" w:rsidRPr="00A601D3">
        <w:rPr>
          <w:rFonts w:ascii="Times New Roman" w:hAnsi="Times New Roman" w:cs="Times New Roman"/>
          <w:smallCaps/>
        </w:rPr>
        <w:t>; Routledge</w:t>
      </w:r>
      <w:r w:rsidR="00A30942" w:rsidRPr="00A601D3">
        <w:rPr>
          <w:rFonts w:ascii="Times New Roman" w:hAnsi="Times New Roman" w:cs="Times New Roman"/>
          <w:smallCaps/>
        </w:rPr>
        <w:t xml:space="preserve"> </w:t>
      </w:r>
      <w:r w:rsidR="00A30942" w:rsidRPr="00A601D3">
        <w:rPr>
          <w:rFonts w:ascii="Times New Roman" w:hAnsi="Times New Roman" w:cs="Times New Roman"/>
        </w:rPr>
        <w:t>(multiple reviews)</w:t>
      </w:r>
      <w:r w:rsidR="00136941" w:rsidRPr="00A601D3">
        <w:rPr>
          <w:rFonts w:ascii="Times New Roman" w:hAnsi="Times New Roman" w:cs="Times New Roman"/>
          <w:smallCaps/>
        </w:rPr>
        <w:t xml:space="preserve">; </w:t>
      </w:r>
      <w:r w:rsidR="00136CE9" w:rsidRPr="00A601D3">
        <w:rPr>
          <w:rFonts w:ascii="Times New Roman" w:hAnsi="Times New Roman" w:cs="Times New Roman"/>
          <w:smallCaps/>
        </w:rPr>
        <w:t xml:space="preserve">Palgrave Macmillan; </w:t>
      </w:r>
      <w:r w:rsidR="001157CA" w:rsidRPr="00A601D3">
        <w:rPr>
          <w:rFonts w:ascii="Times New Roman" w:hAnsi="Times New Roman" w:cs="Times New Roman"/>
          <w:smallCaps/>
        </w:rPr>
        <w:t>Brookings Institutio</w:t>
      </w:r>
      <w:r w:rsidR="00942ADD" w:rsidRPr="00A601D3">
        <w:rPr>
          <w:rFonts w:ascii="Times New Roman" w:hAnsi="Times New Roman" w:cs="Times New Roman"/>
          <w:smallCaps/>
        </w:rPr>
        <w:t xml:space="preserve">n; </w:t>
      </w:r>
      <w:r w:rsidR="00136941" w:rsidRPr="00A601D3">
        <w:rPr>
          <w:rFonts w:ascii="Times New Roman" w:hAnsi="Times New Roman" w:cs="Times New Roman"/>
          <w:smallCaps/>
        </w:rPr>
        <w:t>Israel Science Foundation; Nuffield Foundation (UK)</w:t>
      </w:r>
      <w:r w:rsidR="00136941" w:rsidRPr="00A601D3">
        <w:rPr>
          <w:rFonts w:ascii="Times New Roman" w:hAnsi="Times New Roman" w:cs="Times New Roman"/>
        </w:rPr>
        <w:t xml:space="preserve">; </w:t>
      </w:r>
      <w:r w:rsidR="00136941" w:rsidRPr="00A601D3">
        <w:rPr>
          <w:rFonts w:ascii="Times New Roman" w:hAnsi="Times New Roman" w:cs="Times New Roman"/>
          <w:smallCaps/>
        </w:rPr>
        <w:t>Land Use Policy; Polity</w:t>
      </w:r>
      <w:r w:rsidR="00136941" w:rsidRPr="00A601D3">
        <w:rPr>
          <w:rFonts w:ascii="Times New Roman" w:hAnsi="Times New Roman" w:cs="Times New Roman"/>
        </w:rPr>
        <w:t xml:space="preserve">; </w:t>
      </w:r>
      <w:r w:rsidR="00136941" w:rsidRPr="00A601D3">
        <w:rPr>
          <w:rFonts w:ascii="Times New Roman" w:hAnsi="Times New Roman" w:cs="Times New Roman"/>
          <w:smallCaps/>
        </w:rPr>
        <w:t>International Journal of Hospitality Management; McGill International Journal of Sustainable Development Law &amp; Policy</w:t>
      </w:r>
    </w:p>
    <w:p w14:paraId="71514CF9" w14:textId="5702CD6A" w:rsidR="001A70E3" w:rsidRPr="00A601D3" w:rsidRDefault="001A70E3" w:rsidP="005226FC">
      <w:pPr>
        <w:spacing w:after="0" w:line="240" w:lineRule="auto"/>
        <w:jc w:val="both"/>
        <w:rPr>
          <w:rFonts w:ascii="Times New Roman" w:hAnsi="Times New Roman" w:cs="Times New Roman"/>
          <w:smallCaps/>
        </w:rPr>
      </w:pPr>
    </w:p>
    <w:p w14:paraId="218F3726" w14:textId="04EF09C0" w:rsidR="001A70E3" w:rsidRPr="00A601D3" w:rsidRDefault="0075416D" w:rsidP="005226FC">
      <w:pPr>
        <w:spacing w:after="0" w:line="240" w:lineRule="auto"/>
        <w:jc w:val="both"/>
        <w:rPr>
          <w:rFonts w:ascii="Times New Roman" w:hAnsi="Times New Roman" w:cs="Times New Roman"/>
          <w:iCs/>
        </w:rPr>
      </w:pPr>
      <w:r w:rsidRPr="00A601D3">
        <w:rPr>
          <w:rFonts w:ascii="Times New Roman" w:hAnsi="Times New Roman" w:cs="Times New Roman"/>
          <w:b/>
          <w:bCs/>
          <w:iCs/>
        </w:rPr>
        <w:t>Tenure &amp; Promotion Peer Reviewer:</w:t>
      </w:r>
      <w:r w:rsidRPr="00A601D3">
        <w:rPr>
          <w:rFonts w:ascii="Times New Roman" w:hAnsi="Times New Roman" w:cs="Times New Roman"/>
          <w:iCs/>
        </w:rPr>
        <w:t xml:space="preserve">  </w:t>
      </w:r>
      <w:r w:rsidR="00442BD5">
        <w:rPr>
          <w:rFonts w:ascii="Times New Roman" w:hAnsi="Times New Roman" w:cs="Times New Roman"/>
          <w:iCs/>
        </w:rPr>
        <w:t xml:space="preserve">Georgia State University (2024); </w:t>
      </w:r>
      <w:r w:rsidR="00EC53CE" w:rsidRPr="00A601D3">
        <w:rPr>
          <w:rFonts w:ascii="Times New Roman" w:hAnsi="Times New Roman" w:cs="Times New Roman"/>
          <w:iCs/>
        </w:rPr>
        <w:t xml:space="preserve">University of South Carolina (2022); </w:t>
      </w:r>
      <w:r w:rsidR="00E030DE" w:rsidRPr="00A601D3">
        <w:rPr>
          <w:rFonts w:ascii="Times New Roman" w:hAnsi="Times New Roman" w:cs="Times New Roman"/>
          <w:iCs/>
        </w:rPr>
        <w:t xml:space="preserve">American University (2021); </w:t>
      </w:r>
      <w:r w:rsidRPr="00A601D3">
        <w:rPr>
          <w:rFonts w:ascii="Times New Roman" w:hAnsi="Times New Roman" w:cs="Times New Roman"/>
          <w:iCs/>
        </w:rPr>
        <w:t>University of Wyoming (2020); University of Toledo (2017)</w:t>
      </w:r>
    </w:p>
    <w:p w14:paraId="18AA1018" w14:textId="19AE4DCF" w:rsidR="00136941" w:rsidRDefault="00136941" w:rsidP="005226FC">
      <w:pPr>
        <w:spacing w:after="0" w:line="240" w:lineRule="auto"/>
        <w:jc w:val="both"/>
        <w:rPr>
          <w:rFonts w:ascii="Times New Roman" w:hAnsi="Times New Roman" w:cs="Times New Roman"/>
          <w:b/>
        </w:rPr>
      </w:pPr>
    </w:p>
    <w:p w14:paraId="4EEBCF1F" w14:textId="6AA70748" w:rsidR="00E679A5" w:rsidRPr="00A601D3" w:rsidRDefault="001B4EDC" w:rsidP="005226FC">
      <w:pPr>
        <w:spacing w:after="0" w:line="240" w:lineRule="auto"/>
        <w:jc w:val="both"/>
        <w:rPr>
          <w:rFonts w:ascii="Times New Roman" w:hAnsi="Times New Roman" w:cs="Times New Roman"/>
          <w:b/>
        </w:rPr>
      </w:pPr>
      <w:r>
        <w:rPr>
          <w:rFonts w:ascii="Times New Roman" w:hAnsi="Times New Roman" w:cs="Times New Roman"/>
          <w:b/>
        </w:rPr>
        <w:t>AALS Section on Property Law</w:t>
      </w:r>
    </w:p>
    <w:p w14:paraId="56F8DD8C" w14:textId="6791EA52" w:rsidR="00136941" w:rsidRPr="001B4EDC" w:rsidRDefault="001B4EDC" w:rsidP="005226FC">
      <w:pPr>
        <w:spacing w:after="0" w:line="240" w:lineRule="auto"/>
        <w:jc w:val="both"/>
        <w:rPr>
          <w:rFonts w:ascii="Times New Roman" w:hAnsi="Times New Roman" w:cs="Times New Roman"/>
          <w:bCs/>
        </w:rPr>
      </w:pPr>
      <w:r>
        <w:rPr>
          <w:rFonts w:ascii="Times New Roman" w:hAnsi="Times New Roman" w:cs="Times New Roman"/>
          <w:b/>
        </w:rPr>
        <w:tab/>
      </w:r>
      <w:r>
        <w:rPr>
          <w:rFonts w:ascii="Times New Roman" w:hAnsi="Times New Roman" w:cs="Times New Roman"/>
          <w:bCs/>
        </w:rPr>
        <w:t>Member, Executive Committee</w:t>
      </w:r>
      <w:r w:rsidR="001C3413">
        <w:rPr>
          <w:rFonts w:ascii="Times New Roman" w:hAnsi="Times New Roman" w:cs="Times New Roman"/>
          <w:bCs/>
        </w:rPr>
        <w:t>, 202</w:t>
      </w:r>
      <w:r w:rsidR="00FB525F">
        <w:rPr>
          <w:rFonts w:ascii="Times New Roman" w:hAnsi="Times New Roman" w:cs="Times New Roman"/>
          <w:bCs/>
        </w:rPr>
        <w:t>1</w:t>
      </w:r>
      <w:r w:rsidR="001C3413" w:rsidRPr="00A601D3">
        <w:rPr>
          <w:rFonts w:ascii="Times New Roman" w:hAnsi="Times New Roman" w:cs="Times New Roman"/>
        </w:rPr>
        <w:t xml:space="preserve"> – present</w:t>
      </w:r>
      <w:r w:rsidR="001C3413">
        <w:rPr>
          <w:rFonts w:ascii="Times New Roman" w:hAnsi="Times New Roman" w:cs="Times New Roman"/>
          <w:bCs/>
        </w:rPr>
        <w:t xml:space="preserve"> </w:t>
      </w:r>
    </w:p>
    <w:p w14:paraId="40D0FEAE" w14:textId="77777777" w:rsidR="001B4EDC" w:rsidRPr="00A601D3" w:rsidRDefault="001B4EDC" w:rsidP="005226FC">
      <w:pPr>
        <w:spacing w:after="0" w:line="240" w:lineRule="auto"/>
        <w:jc w:val="both"/>
        <w:rPr>
          <w:rFonts w:ascii="Times New Roman" w:hAnsi="Times New Roman" w:cs="Times New Roman"/>
          <w:b/>
        </w:rPr>
      </w:pPr>
    </w:p>
    <w:p w14:paraId="3B584E08" w14:textId="77777777" w:rsidR="00726D57" w:rsidRPr="00A601D3" w:rsidRDefault="00726D57" w:rsidP="005226FC">
      <w:pPr>
        <w:spacing w:after="0" w:line="240" w:lineRule="auto"/>
        <w:jc w:val="both"/>
        <w:rPr>
          <w:rFonts w:ascii="Times New Roman" w:hAnsi="Times New Roman" w:cs="Times New Roman"/>
        </w:rPr>
      </w:pPr>
      <w:r w:rsidRPr="00A601D3">
        <w:rPr>
          <w:rFonts w:ascii="Times New Roman" w:hAnsi="Times New Roman" w:cs="Times New Roman"/>
          <w:b/>
        </w:rPr>
        <w:t>Rocky Mountain Land Use Institute</w:t>
      </w:r>
    </w:p>
    <w:p w14:paraId="45B65D0D" w14:textId="29B5E05F" w:rsidR="00726D57" w:rsidRPr="00A601D3" w:rsidRDefault="00726D57" w:rsidP="005226FC">
      <w:pPr>
        <w:spacing w:after="0" w:line="240" w:lineRule="auto"/>
        <w:jc w:val="both"/>
        <w:rPr>
          <w:rFonts w:ascii="Times New Roman" w:hAnsi="Times New Roman" w:cs="Times New Roman"/>
        </w:rPr>
      </w:pPr>
      <w:r w:rsidRPr="00A601D3">
        <w:rPr>
          <w:rFonts w:ascii="Times New Roman" w:hAnsi="Times New Roman" w:cs="Times New Roman"/>
        </w:rPr>
        <w:tab/>
        <w:t xml:space="preserve">National Advisory Board, </w:t>
      </w:r>
      <w:proofErr w:type="gramStart"/>
      <w:r w:rsidRPr="00A601D3">
        <w:rPr>
          <w:rFonts w:ascii="Times New Roman" w:hAnsi="Times New Roman" w:cs="Times New Roman"/>
        </w:rPr>
        <w:t>August,</w:t>
      </w:r>
      <w:proofErr w:type="gramEnd"/>
      <w:r w:rsidRPr="00A601D3">
        <w:rPr>
          <w:rFonts w:ascii="Times New Roman" w:hAnsi="Times New Roman" w:cs="Times New Roman"/>
        </w:rPr>
        <w:t xml:space="preserve"> 2015 – present</w:t>
      </w:r>
    </w:p>
    <w:p w14:paraId="001C94E4" w14:textId="77777777" w:rsidR="00726D57" w:rsidRPr="00A601D3" w:rsidRDefault="00726D57" w:rsidP="005226FC">
      <w:pPr>
        <w:spacing w:after="0" w:line="240" w:lineRule="auto"/>
        <w:jc w:val="both"/>
        <w:rPr>
          <w:rFonts w:ascii="Times New Roman" w:hAnsi="Times New Roman" w:cs="Times New Roman"/>
          <w:b/>
        </w:rPr>
      </w:pPr>
    </w:p>
    <w:p w14:paraId="6388A825" w14:textId="77777777" w:rsidR="00726D57" w:rsidRPr="00A601D3" w:rsidRDefault="00726D57" w:rsidP="005226FC">
      <w:pPr>
        <w:spacing w:after="0" w:line="240" w:lineRule="auto"/>
        <w:jc w:val="both"/>
        <w:rPr>
          <w:rFonts w:ascii="Times New Roman" w:hAnsi="Times New Roman" w:cs="Times New Roman"/>
          <w:b/>
        </w:rPr>
      </w:pPr>
      <w:r w:rsidRPr="00A601D3">
        <w:rPr>
          <w:rFonts w:ascii="Times New Roman" w:hAnsi="Times New Roman" w:cs="Times New Roman"/>
          <w:b/>
        </w:rPr>
        <w:t xml:space="preserve">Pace Law School Land Use Law Center </w:t>
      </w:r>
    </w:p>
    <w:p w14:paraId="0CA791ED" w14:textId="416D5E99" w:rsidR="00726D57" w:rsidRPr="00A601D3" w:rsidRDefault="00726D57" w:rsidP="005226FC">
      <w:pPr>
        <w:spacing w:after="0" w:line="240" w:lineRule="auto"/>
        <w:jc w:val="both"/>
        <w:rPr>
          <w:rFonts w:ascii="Times New Roman" w:hAnsi="Times New Roman" w:cs="Times New Roman"/>
        </w:rPr>
      </w:pPr>
      <w:r w:rsidRPr="00A601D3">
        <w:rPr>
          <w:rFonts w:ascii="Times New Roman" w:hAnsi="Times New Roman" w:cs="Times New Roman"/>
        </w:rPr>
        <w:tab/>
        <w:t xml:space="preserve">National Advisory Board, </w:t>
      </w:r>
      <w:proofErr w:type="gramStart"/>
      <w:r w:rsidRPr="00A601D3">
        <w:rPr>
          <w:rFonts w:ascii="Times New Roman" w:hAnsi="Times New Roman" w:cs="Times New Roman"/>
        </w:rPr>
        <w:t>March,</w:t>
      </w:r>
      <w:proofErr w:type="gramEnd"/>
      <w:r w:rsidRPr="00A601D3">
        <w:rPr>
          <w:rFonts w:ascii="Times New Roman" w:hAnsi="Times New Roman" w:cs="Times New Roman"/>
        </w:rPr>
        <w:t xml:space="preserve"> 2014 – present</w:t>
      </w:r>
    </w:p>
    <w:p w14:paraId="1E8F0FC5" w14:textId="753FECA0" w:rsidR="00EB31E5" w:rsidRDefault="00EB31E5" w:rsidP="005226FC">
      <w:pPr>
        <w:spacing w:after="0" w:line="240" w:lineRule="auto"/>
        <w:jc w:val="both"/>
        <w:rPr>
          <w:rFonts w:ascii="Times New Roman" w:hAnsi="Times New Roman" w:cs="Times New Roman"/>
        </w:rPr>
      </w:pPr>
    </w:p>
    <w:p w14:paraId="3065B26F" w14:textId="77777777" w:rsidR="00E679A5" w:rsidRDefault="00E679A5" w:rsidP="005226FC">
      <w:pPr>
        <w:spacing w:after="0" w:line="240" w:lineRule="auto"/>
        <w:jc w:val="both"/>
        <w:rPr>
          <w:rFonts w:ascii="Times New Roman" w:hAnsi="Times New Roman" w:cs="Times New Roman"/>
        </w:rPr>
      </w:pPr>
    </w:p>
    <w:p w14:paraId="2F7F014E" w14:textId="1ED91A27" w:rsidR="00EB31E5" w:rsidRPr="00A73779" w:rsidRDefault="00EB31E5" w:rsidP="00A73779">
      <w:pPr>
        <w:pStyle w:val="Heading2"/>
      </w:pPr>
      <w:r w:rsidRPr="00A73779">
        <w:t>PUBLIC SERVICE</w:t>
      </w:r>
      <w:r w:rsidR="00544985" w:rsidRPr="00A73779">
        <w:t xml:space="preserve"> &amp; ORGANIZATIONAL AFFILIATIONS</w:t>
      </w:r>
    </w:p>
    <w:p w14:paraId="14132502" w14:textId="1535AA26" w:rsidR="00854C1A" w:rsidRDefault="00544985" w:rsidP="00E679A5">
      <w:pPr>
        <w:spacing w:after="0" w:line="240" w:lineRule="auto"/>
        <w:jc w:val="both"/>
        <w:rPr>
          <w:rFonts w:ascii="Times New Roman" w:hAnsi="Times New Roman" w:cs="Times New Roman"/>
          <w:bCs/>
        </w:rPr>
      </w:pPr>
      <w:r>
        <w:rPr>
          <w:rFonts w:ascii="Times New Roman" w:hAnsi="Times New Roman" w:cs="Times New Roman"/>
          <w:b/>
        </w:rPr>
        <w:lastRenderedPageBreak/>
        <w:t>American College of Real Estate Lawyers</w:t>
      </w:r>
      <w:r w:rsidR="00854C1A">
        <w:rPr>
          <w:rFonts w:ascii="Times New Roman" w:hAnsi="Times New Roman" w:cs="Times New Roman"/>
          <w:b/>
        </w:rPr>
        <w:t xml:space="preserve"> (ACREL)</w:t>
      </w:r>
    </w:p>
    <w:p w14:paraId="4CFED6DB" w14:textId="2CDF04CE" w:rsidR="007D5FB3" w:rsidRPr="00544985" w:rsidRDefault="00854C1A" w:rsidP="00854C1A">
      <w:pPr>
        <w:spacing w:after="0" w:line="240" w:lineRule="auto"/>
        <w:ind w:firstLine="720"/>
        <w:jc w:val="both"/>
        <w:rPr>
          <w:rFonts w:ascii="Times New Roman" w:hAnsi="Times New Roman" w:cs="Times New Roman"/>
          <w:b/>
        </w:rPr>
      </w:pPr>
      <w:r>
        <w:rPr>
          <w:rFonts w:ascii="Times New Roman" w:hAnsi="Times New Roman" w:cs="Times New Roman"/>
          <w:bCs/>
        </w:rPr>
        <w:t xml:space="preserve">Member, </w:t>
      </w:r>
      <w:r w:rsidR="00544985" w:rsidRPr="00E32053">
        <w:rPr>
          <w:rFonts w:ascii="Times New Roman" w:hAnsi="Times New Roman" w:cs="Times New Roman"/>
          <w:bCs/>
        </w:rPr>
        <w:t xml:space="preserve">2026 </w:t>
      </w:r>
      <w:r w:rsidR="00E32053">
        <w:rPr>
          <w:rFonts w:ascii="Times New Roman" w:hAnsi="Times New Roman" w:cs="Times New Roman"/>
          <w:bCs/>
        </w:rPr>
        <w:t>–</w:t>
      </w:r>
      <w:r w:rsidR="00544985" w:rsidRPr="00E32053">
        <w:rPr>
          <w:rFonts w:ascii="Times New Roman" w:hAnsi="Times New Roman" w:cs="Times New Roman"/>
          <w:bCs/>
        </w:rPr>
        <w:t xml:space="preserve"> present</w:t>
      </w:r>
    </w:p>
    <w:p w14:paraId="02EA2E16" w14:textId="77777777" w:rsidR="007D5FB3" w:rsidRDefault="007D5FB3" w:rsidP="00E679A5">
      <w:pPr>
        <w:spacing w:after="0" w:line="240" w:lineRule="auto"/>
        <w:jc w:val="both"/>
        <w:rPr>
          <w:rFonts w:ascii="Times New Roman" w:hAnsi="Times New Roman" w:cs="Times New Roman"/>
          <w:b/>
        </w:rPr>
      </w:pPr>
    </w:p>
    <w:p w14:paraId="32C2589E" w14:textId="67856114" w:rsidR="00277EC1" w:rsidRDefault="00277EC1" w:rsidP="00E679A5">
      <w:pPr>
        <w:spacing w:after="0" w:line="240" w:lineRule="auto"/>
        <w:jc w:val="both"/>
        <w:rPr>
          <w:rFonts w:ascii="Times New Roman" w:hAnsi="Times New Roman" w:cs="Times New Roman"/>
          <w:b/>
        </w:rPr>
      </w:pPr>
      <w:r>
        <w:rPr>
          <w:rFonts w:ascii="Times New Roman" w:hAnsi="Times New Roman" w:cs="Times New Roman"/>
          <w:b/>
        </w:rPr>
        <w:t>Housing Commission, Village of Wilmette, Illinois</w:t>
      </w:r>
    </w:p>
    <w:p w14:paraId="5C9E8AC0" w14:textId="67889D49" w:rsidR="00277EC1" w:rsidRPr="00277EC1" w:rsidRDefault="00277EC1" w:rsidP="00E679A5">
      <w:pPr>
        <w:spacing w:after="0" w:line="240" w:lineRule="auto"/>
        <w:jc w:val="both"/>
        <w:rPr>
          <w:rFonts w:ascii="Times New Roman" w:hAnsi="Times New Roman" w:cs="Times New Roman"/>
          <w:bCs/>
        </w:rPr>
      </w:pPr>
      <w:r>
        <w:rPr>
          <w:rFonts w:ascii="Times New Roman" w:hAnsi="Times New Roman" w:cs="Times New Roman"/>
          <w:b/>
        </w:rPr>
        <w:tab/>
      </w:r>
      <w:r>
        <w:rPr>
          <w:rFonts w:ascii="Times New Roman" w:hAnsi="Times New Roman" w:cs="Times New Roman"/>
          <w:bCs/>
        </w:rPr>
        <w:t xml:space="preserve">Commissioner, </w:t>
      </w:r>
      <w:proofErr w:type="gramStart"/>
      <w:r w:rsidR="00F51E81">
        <w:rPr>
          <w:rFonts w:ascii="Times New Roman" w:hAnsi="Times New Roman" w:cs="Times New Roman"/>
          <w:bCs/>
        </w:rPr>
        <w:t>December,</w:t>
      </w:r>
      <w:proofErr w:type="gramEnd"/>
      <w:r w:rsidR="00F51E81">
        <w:rPr>
          <w:rFonts w:ascii="Times New Roman" w:hAnsi="Times New Roman" w:cs="Times New Roman"/>
          <w:bCs/>
        </w:rPr>
        <w:t xml:space="preserve"> 2025 – present (</w:t>
      </w:r>
      <w:proofErr w:type="gramStart"/>
      <w:r w:rsidR="00F51E81">
        <w:rPr>
          <w:rFonts w:ascii="Times New Roman" w:hAnsi="Times New Roman" w:cs="Times New Roman"/>
          <w:bCs/>
        </w:rPr>
        <w:t>3 year</w:t>
      </w:r>
      <w:proofErr w:type="gramEnd"/>
      <w:r w:rsidR="00F51E81">
        <w:rPr>
          <w:rFonts w:ascii="Times New Roman" w:hAnsi="Times New Roman" w:cs="Times New Roman"/>
          <w:bCs/>
        </w:rPr>
        <w:t xml:space="preserve"> term)</w:t>
      </w:r>
    </w:p>
    <w:p w14:paraId="4B9BBEB0" w14:textId="77777777" w:rsidR="00277EC1" w:rsidRDefault="00277EC1" w:rsidP="00E679A5">
      <w:pPr>
        <w:spacing w:after="0" w:line="240" w:lineRule="auto"/>
        <w:jc w:val="both"/>
        <w:rPr>
          <w:rFonts w:ascii="Times New Roman" w:hAnsi="Times New Roman" w:cs="Times New Roman"/>
          <w:b/>
        </w:rPr>
      </w:pPr>
    </w:p>
    <w:p w14:paraId="4878FCF1" w14:textId="64CE6250" w:rsidR="00E679A5" w:rsidRPr="00A601D3" w:rsidRDefault="00E679A5" w:rsidP="00E679A5">
      <w:pPr>
        <w:spacing w:after="0" w:line="240" w:lineRule="auto"/>
        <w:jc w:val="both"/>
        <w:rPr>
          <w:rFonts w:ascii="Times New Roman" w:hAnsi="Times New Roman" w:cs="Times New Roman"/>
          <w:b/>
        </w:rPr>
      </w:pPr>
      <w:r w:rsidRPr="00A601D3">
        <w:rPr>
          <w:rFonts w:ascii="Times New Roman" w:hAnsi="Times New Roman" w:cs="Times New Roman"/>
          <w:b/>
        </w:rPr>
        <w:t>American Planning Association, Amicus Curiae Committee</w:t>
      </w:r>
    </w:p>
    <w:p w14:paraId="648C7800" w14:textId="79189835" w:rsidR="00E679A5" w:rsidRPr="00A601D3" w:rsidRDefault="00E679A5" w:rsidP="00E679A5">
      <w:pPr>
        <w:spacing w:after="0" w:line="240" w:lineRule="auto"/>
        <w:ind w:firstLine="720"/>
        <w:jc w:val="both"/>
        <w:rPr>
          <w:rFonts w:ascii="Times New Roman" w:hAnsi="Times New Roman" w:cs="Times New Roman"/>
          <w:b/>
        </w:rPr>
      </w:pPr>
      <w:r w:rsidRPr="00A601D3">
        <w:rPr>
          <w:rFonts w:ascii="Times New Roman" w:hAnsi="Times New Roman" w:cs="Times New Roman"/>
        </w:rPr>
        <w:t xml:space="preserve">Committee Member, </w:t>
      </w:r>
      <w:proofErr w:type="gramStart"/>
      <w:r w:rsidRPr="00A601D3">
        <w:rPr>
          <w:rFonts w:ascii="Times New Roman" w:hAnsi="Times New Roman" w:cs="Times New Roman"/>
        </w:rPr>
        <w:t>February,</w:t>
      </w:r>
      <w:proofErr w:type="gramEnd"/>
      <w:r w:rsidRPr="00A601D3">
        <w:rPr>
          <w:rFonts w:ascii="Times New Roman" w:hAnsi="Times New Roman" w:cs="Times New Roman"/>
        </w:rPr>
        <w:t xml:space="preserve"> 2018 – </w:t>
      </w:r>
      <w:r w:rsidR="00DE5D80">
        <w:rPr>
          <w:rFonts w:ascii="Times New Roman" w:hAnsi="Times New Roman" w:cs="Times New Roman"/>
        </w:rPr>
        <w:t>2024</w:t>
      </w:r>
    </w:p>
    <w:p w14:paraId="17440E82" w14:textId="77777777" w:rsidR="00E679A5" w:rsidRDefault="00E679A5" w:rsidP="005226FC">
      <w:pPr>
        <w:spacing w:after="0" w:line="240" w:lineRule="auto"/>
        <w:jc w:val="both"/>
        <w:rPr>
          <w:rFonts w:ascii="Times New Roman" w:hAnsi="Times New Roman" w:cs="Times New Roman"/>
          <w:b/>
        </w:rPr>
      </w:pPr>
    </w:p>
    <w:p w14:paraId="24583501" w14:textId="28ED4C6C" w:rsidR="00136941" w:rsidRPr="00A601D3" w:rsidRDefault="00136941" w:rsidP="005226FC">
      <w:pPr>
        <w:spacing w:after="0" w:line="240" w:lineRule="auto"/>
        <w:jc w:val="both"/>
        <w:rPr>
          <w:rFonts w:ascii="Times New Roman" w:hAnsi="Times New Roman" w:cs="Times New Roman"/>
          <w:b/>
        </w:rPr>
      </w:pPr>
      <w:r w:rsidRPr="00A601D3">
        <w:rPr>
          <w:rFonts w:ascii="Times New Roman" w:hAnsi="Times New Roman" w:cs="Times New Roman"/>
          <w:b/>
        </w:rPr>
        <w:t>North End Neighborhood Association</w:t>
      </w:r>
    </w:p>
    <w:p w14:paraId="66F6257A" w14:textId="1BD2F55E" w:rsidR="00136941" w:rsidRPr="00A601D3" w:rsidRDefault="00136941" w:rsidP="005226FC">
      <w:pPr>
        <w:spacing w:after="0" w:line="240" w:lineRule="auto"/>
        <w:jc w:val="both"/>
        <w:rPr>
          <w:rFonts w:ascii="Times New Roman" w:hAnsi="Times New Roman" w:cs="Times New Roman"/>
          <w:b/>
        </w:rPr>
      </w:pPr>
      <w:r w:rsidRPr="00A601D3">
        <w:rPr>
          <w:rFonts w:ascii="Times New Roman" w:hAnsi="Times New Roman" w:cs="Times New Roman"/>
          <w:b/>
        </w:rPr>
        <w:tab/>
      </w:r>
      <w:r w:rsidRPr="00A601D3">
        <w:rPr>
          <w:rFonts w:ascii="Times New Roman" w:hAnsi="Times New Roman" w:cs="Times New Roman"/>
        </w:rPr>
        <w:t xml:space="preserve">Board Member, </w:t>
      </w:r>
      <w:proofErr w:type="gramStart"/>
      <w:r w:rsidRPr="00A601D3">
        <w:rPr>
          <w:rFonts w:ascii="Times New Roman" w:hAnsi="Times New Roman" w:cs="Times New Roman"/>
        </w:rPr>
        <w:t>November,</w:t>
      </w:r>
      <w:proofErr w:type="gramEnd"/>
      <w:r w:rsidRPr="00A601D3">
        <w:rPr>
          <w:rFonts w:ascii="Times New Roman" w:hAnsi="Times New Roman" w:cs="Times New Roman"/>
        </w:rPr>
        <w:t xml:space="preserve"> 2016 – 2019</w:t>
      </w:r>
      <w:r w:rsidRPr="00A601D3">
        <w:rPr>
          <w:rFonts w:ascii="Times New Roman" w:hAnsi="Times New Roman" w:cs="Times New Roman"/>
          <w:b/>
        </w:rPr>
        <w:tab/>
      </w:r>
    </w:p>
    <w:p w14:paraId="685E5ED2" w14:textId="77777777" w:rsidR="00EB2874" w:rsidRPr="00A601D3" w:rsidRDefault="00EB2874" w:rsidP="005226FC">
      <w:pPr>
        <w:spacing w:after="0" w:line="240" w:lineRule="auto"/>
        <w:jc w:val="both"/>
        <w:rPr>
          <w:rFonts w:ascii="Times New Roman" w:hAnsi="Times New Roman" w:cs="Times New Roman"/>
          <w:b/>
        </w:rPr>
      </w:pPr>
    </w:p>
    <w:p w14:paraId="36BD84EF" w14:textId="77777777" w:rsidR="00136941" w:rsidRPr="00A601D3" w:rsidRDefault="00136941" w:rsidP="005226FC">
      <w:pPr>
        <w:spacing w:after="0" w:line="240" w:lineRule="auto"/>
        <w:jc w:val="both"/>
        <w:rPr>
          <w:rFonts w:ascii="Times New Roman" w:hAnsi="Times New Roman" w:cs="Times New Roman"/>
          <w:b/>
        </w:rPr>
      </w:pPr>
      <w:proofErr w:type="spellStart"/>
      <w:r w:rsidRPr="00A601D3">
        <w:rPr>
          <w:rFonts w:ascii="Times New Roman" w:hAnsi="Times New Roman" w:cs="Times New Roman"/>
          <w:b/>
        </w:rPr>
        <w:t>MoFi</w:t>
      </w:r>
      <w:proofErr w:type="spellEnd"/>
      <w:r w:rsidRPr="00A601D3">
        <w:rPr>
          <w:rFonts w:ascii="Times New Roman" w:hAnsi="Times New Roman" w:cs="Times New Roman"/>
          <w:b/>
        </w:rPr>
        <w:t xml:space="preserve"> (formerly Montana-Idaho Community Development Corporation)</w:t>
      </w:r>
    </w:p>
    <w:p w14:paraId="1FA1832B" w14:textId="071BCC34" w:rsidR="00136941" w:rsidRPr="00A601D3" w:rsidRDefault="00136941" w:rsidP="005226FC">
      <w:pPr>
        <w:spacing w:after="0" w:line="240" w:lineRule="auto"/>
        <w:jc w:val="both"/>
        <w:rPr>
          <w:rFonts w:ascii="Times New Roman" w:hAnsi="Times New Roman" w:cs="Times New Roman"/>
        </w:rPr>
      </w:pPr>
      <w:r w:rsidRPr="00A601D3">
        <w:rPr>
          <w:rFonts w:ascii="Times New Roman" w:hAnsi="Times New Roman" w:cs="Times New Roman"/>
        </w:rPr>
        <w:tab/>
        <w:t>Board of Directors, 2016 – 2019</w:t>
      </w:r>
    </w:p>
    <w:p w14:paraId="1231C0E5" w14:textId="77777777" w:rsidR="00136941" w:rsidRPr="00A601D3" w:rsidRDefault="00136941" w:rsidP="005226FC">
      <w:pPr>
        <w:spacing w:after="0" w:line="240" w:lineRule="auto"/>
        <w:jc w:val="both"/>
        <w:rPr>
          <w:rFonts w:ascii="Times New Roman" w:hAnsi="Times New Roman" w:cs="Times New Roman"/>
        </w:rPr>
      </w:pPr>
    </w:p>
    <w:p w14:paraId="19C1D47B" w14:textId="77777777" w:rsidR="00136941" w:rsidRPr="00A601D3" w:rsidRDefault="00136941" w:rsidP="005226FC">
      <w:pPr>
        <w:spacing w:after="0" w:line="240" w:lineRule="auto"/>
        <w:jc w:val="both"/>
        <w:rPr>
          <w:rFonts w:ascii="Times New Roman" w:hAnsi="Times New Roman" w:cs="Times New Roman"/>
          <w:b/>
        </w:rPr>
      </w:pPr>
      <w:r w:rsidRPr="00A601D3">
        <w:rPr>
          <w:rFonts w:ascii="Times New Roman" w:hAnsi="Times New Roman" w:cs="Times New Roman"/>
          <w:b/>
        </w:rPr>
        <w:t>U.S. Federal Emergency Management Agency</w:t>
      </w:r>
    </w:p>
    <w:p w14:paraId="3C012A81" w14:textId="50758B15" w:rsidR="00136941" w:rsidRPr="00A601D3" w:rsidRDefault="00136941" w:rsidP="005226FC">
      <w:pPr>
        <w:spacing w:after="0" w:line="240" w:lineRule="auto"/>
        <w:ind w:firstLine="720"/>
        <w:jc w:val="both"/>
        <w:rPr>
          <w:rFonts w:ascii="Times New Roman" w:hAnsi="Times New Roman" w:cs="Times New Roman"/>
        </w:rPr>
      </w:pPr>
      <w:r w:rsidRPr="00A601D3">
        <w:rPr>
          <w:rFonts w:ascii="Times New Roman" w:hAnsi="Times New Roman" w:cs="Times New Roman"/>
        </w:rPr>
        <w:t>National Risk Index, Natural Hazards Working Group, Summer, 2016</w:t>
      </w:r>
    </w:p>
    <w:p w14:paraId="13C87D12" w14:textId="77777777" w:rsidR="00136941" w:rsidRPr="00A601D3" w:rsidRDefault="00136941" w:rsidP="005226FC">
      <w:pPr>
        <w:spacing w:after="0" w:line="240" w:lineRule="auto"/>
        <w:jc w:val="both"/>
        <w:rPr>
          <w:rFonts w:ascii="Times New Roman" w:hAnsi="Times New Roman" w:cs="Times New Roman"/>
          <w:b/>
        </w:rPr>
      </w:pPr>
    </w:p>
    <w:p w14:paraId="0D72C5BA" w14:textId="77777777" w:rsidR="00136941" w:rsidRPr="00A601D3" w:rsidRDefault="00136941" w:rsidP="005226FC">
      <w:pPr>
        <w:spacing w:after="0" w:line="240" w:lineRule="auto"/>
        <w:jc w:val="both"/>
        <w:rPr>
          <w:rFonts w:ascii="Times New Roman" w:hAnsi="Times New Roman" w:cs="Times New Roman"/>
          <w:b/>
        </w:rPr>
      </w:pPr>
      <w:r w:rsidRPr="00A601D3">
        <w:rPr>
          <w:rFonts w:ascii="Times New Roman" w:hAnsi="Times New Roman" w:cs="Times New Roman"/>
          <w:b/>
        </w:rPr>
        <w:t>Boise City Planning &amp; Zoning Commission</w:t>
      </w:r>
    </w:p>
    <w:p w14:paraId="07182E2A" w14:textId="48657434" w:rsidR="00136941" w:rsidRPr="00A601D3" w:rsidRDefault="00136941" w:rsidP="005226FC">
      <w:pPr>
        <w:spacing w:after="0" w:line="240" w:lineRule="auto"/>
        <w:jc w:val="both"/>
        <w:rPr>
          <w:rFonts w:ascii="Times New Roman" w:hAnsi="Times New Roman" w:cs="Times New Roman"/>
        </w:rPr>
      </w:pPr>
      <w:r w:rsidRPr="00A601D3">
        <w:rPr>
          <w:rFonts w:ascii="Times New Roman" w:hAnsi="Times New Roman" w:cs="Times New Roman"/>
        </w:rPr>
        <w:tab/>
        <w:t xml:space="preserve">Commissioner, </w:t>
      </w:r>
      <w:proofErr w:type="gramStart"/>
      <w:r w:rsidRPr="00A601D3">
        <w:rPr>
          <w:rFonts w:ascii="Times New Roman" w:hAnsi="Times New Roman" w:cs="Times New Roman"/>
        </w:rPr>
        <w:t>June,</w:t>
      </w:r>
      <w:proofErr w:type="gramEnd"/>
      <w:r w:rsidRPr="00A601D3">
        <w:rPr>
          <w:rFonts w:ascii="Times New Roman" w:hAnsi="Times New Roman" w:cs="Times New Roman"/>
        </w:rPr>
        <w:t xml:space="preserve"> 2014 – </w:t>
      </w:r>
      <w:proofErr w:type="gramStart"/>
      <w:r w:rsidRPr="00A601D3">
        <w:rPr>
          <w:rFonts w:ascii="Times New Roman" w:hAnsi="Times New Roman" w:cs="Times New Roman"/>
        </w:rPr>
        <w:t>December,</w:t>
      </w:r>
      <w:proofErr w:type="gramEnd"/>
      <w:r w:rsidRPr="00A601D3">
        <w:rPr>
          <w:rFonts w:ascii="Times New Roman" w:hAnsi="Times New Roman" w:cs="Times New Roman"/>
        </w:rPr>
        <w:t xml:space="preserve"> 2015</w:t>
      </w:r>
    </w:p>
    <w:p w14:paraId="45AFC092" w14:textId="77777777" w:rsidR="00136941" w:rsidRPr="00A601D3" w:rsidRDefault="00136941" w:rsidP="005226FC">
      <w:pPr>
        <w:spacing w:after="0" w:line="240" w:lineRule="auto"/>
        <w:jc w:val="both"/>
        <w:rPr>
          <w:rFonts w:ascii="Times New Roman" w:hAnsi="Times New Roman" w:cs="Times New Roman"/>
          <w:b/>
        </w:rPr>
      </w:pPr>
    </w:p>
    <w:p w14:paraId="39763E56" w14:textId="77777777" w:rsidR="00136941" w:rsidRPr="00A601D3" w:rsidRDefault="00136941" w:rsidP="005226FC">
      <w:pPr>
        <w:spacing w:after="0" w:line="240" w:lineRule="auto"/>
        <w:jc w:val="both"/>
        <w:rPr>
          <w:rFonts w:ascii="Times New Roman" w:hAnsi="Times New Roman" w:cs="Times New Roman"/>
          <w:b/>
        </w:rPr>
      </w:pPr>
      <w:r w:rsidRPr="00A601D3">
        <w:rPr>
          <w:rFonts w:ascii="Times New Roman" w:hAnsi="Times New Roman" w:cs="Times New Roman"/>
          <w:b/>
        </w:rPr>
        <w:t>Joyce Ivy Foundation, Ann Arbor, MI</w:t>
      </w:r>
    </w:p>
    <w:p w14:paraId="0842360C" w14:textId="7727C4FB" w:rsidR="00136941" w:rsidRPr="00A601D3" w:rsidRDefault="00136941" w:rsidP="005226FC">
      <w:pPr>
        <w:spacing w:after="0" w:line="240" w:lineRule="auto"/>
        <w:jc w:val="both"/>
        <w:rPr>
          <w:rFonts w:ascii="Times New Roman" w:hAnsi="Times New Roman" w:cs="Times New Roman"/>
        </w:rPr>
      </w:pPr>
      <w:r w:rsidRPr="00A601D3">
        <w:rPr>
          <w:rFonts w:ascii="Times New Roman" w:hAnsi="Times New Roman" w:cs="Times New Roman"/>
        </w:rPr>
        <w:tab/>
        <w:t>Member, Board of Directors, 2009 – 2015</w:t>
      </w:r>
    </w:p>
    <w:p w14:paraId="3A43F079" w14:textId="7121F624" w:rsidR="005443CF" w:rsidRPr="00A601D3" w:rsidRDefault="00136941" w:rsidP="005226FC">
      <w:pPr>
        <w:spacing w:after="0" w:line="240" w:lineRule="auto"/>
        <w:jc w:val="both"/>
        <w:rPr>
          <w:rFonts w:ascii="Times New Roman" w:hAnsi="Times New Roman" w:cs="Times New Roman"/>
        </w:rPr>
      </w:pPr>
      <w:r w:rsidRPr="00A601D3">
        <w:rPr>
          <w:rFonts w:ascii="Times New Roman" w:hAnsi="Times New Roman" w:cs="Times New Roman"/>
        </w:rPr>
        <w:tab/>
        <w:t>Volunteer, 2007 – 2009</w:t>
      </w:r>
    </w:p>
    <w:p w14:paraId="4CC4CDDB" w14:textId="77777777" w:rsidR="00BF49DE" w:rsidRPr="00A601D3" w:rsidRDefault="00BF49DE" w:rsidP="005226FC">
      <w:pPr>
        <w:spacing w:after="0" w:line="240" w:lineRule="auto"/>
        <w:jc w:val="both"/>
        <w:rPr>
          <w:rFonts w:ascii="Times New Roman" w:hAnsi="Times New Roman" w:cs="Times New Roman"/>
        </w:rPr>
      </w:pPr>
    </w:p>
    <w:p w14:paraId="71999AE1" w14:textId="14B3942E" w:rsidR="008D3F60" w:rsidRPr="00A601D3" w:rsidRDefault="008D3F60" w:rsidP="00A73779">
      <w:pPr>
        <w:pStyle w:val="Heading2"/>
      </w:pPr>
      <w:r w:rsidRPr="00A601D3">
        <w:t>PROFESSIONAL EXPERIENCE</w:t>
      </w:r>
    </w:p>
    <w:p w14:paraId="6937AD5E" w14:textId="4EF9829C" w:rsidR="008D3F60" w:rsidRPr="00A601D3" w:rsidRDefault="009763F1" w:rsidP="005226FC">
      <w:pPr>
        <w:keepNext/>
        <w:spacing w:after="0" w:line="240" w:lineRule="auto"/>
        <w:jc w:val="both"/>
        <w:rPr>
          <w:rFonts w:ascii="Times New Roman" w:hAnsi="Times New Roman" w:cs="Times New Roman"/>
        </w:rPr>
      </w:pPr>
      <w:r w:rsidRPr="00A601D3">
        <w:rPr>
          <w:rFonts w:ascii="Times New Roman" w:hAnsi="Times New Roman" w:cs="Times New Roman"/>
        </w:rPr>
        <w:t xml:space="preserve">Associate, </w:t>
      </w:r>
      <w:r w:rsidR="008D3F60" w:rsidRPr="00A601D3">
        <w:rPr>
          <w:rFonts w:ascii="Times New Roman" w:hAnsi="Times New Roman" w:cs="Times New Roman"/>
          <w:b/>
        </w:rPr>
        <w:t>Reuben &amp; Junius LLP</w:t>
      </w:r>
      <w:r w:rsidRPr="00A601D3">
        <w:rPr>
          <w:rFonts w:ascii="Times New Roman" w:hAnsi="Times New Roman" w:cs="Times New Roman"/>
        </w:rPr>
        <w:t>,</w:t>
      </w:r>
      <w:r w:rsidR="008D3F60" w:rsidRPr="00A601D3">
        <w:rPr>
          <w:rFonts w:ascii="Times New Roman" w:hAnsi="Times New Roman" w:cs="Times New Roman"/>
        </w:rPr>
        <w:t xml:space="preserve"> San Francisco, CA</w:t>
      </w:r>
      <w:r w:rsidRPr="00A601D3">
        <w:rPr>
          <w:rFonts w:ascii="Times New Roman" w:hAnsi="Times New Roman" w:cs="Times New Roman"/>
        </w:rPr>
        <w:t>, 2007 – 2011 (land use,</w:t>
      </w:r>
      <w:r w:rsidR="00406503" w:rsidRPr="00A601D3">
        <w:rPr>
          <w:rFonts w:ascii="Times New Roman" w:hAnsi="Times New Roman" w:cs="Times New Roman"/>
        </w:rPr>
        <w:t xml:space="preserve"> real estate, environmental law)</w:t>
      </w:r>
    </w:p>
    <w:p w14:paraId="1802D44E" w14:textId="77777777" w:rsidR="008D3F60" w:rsidRPr="00A601D3" w:rsidRDefault="008D3F60" w:rsidP="005226FC">
      <w:pPr>
        <w:spacing w:after="0" w:line="240" w:lineRule="auto"/>
        <w:jc w:val="both"/>
        <w:rPr>
          <w:rFonts w:ascii="Times New Roman" w:hAnsi="Times New Roman" w:cs="Times New Roman"/>
        </w:rPr>
      </w:pPr>
    </w:p>
    <w:p w14:paraId="3F97700E" w14:textId="551476E8" w:rsidR="008D3F60" w:rsidRPr="00A601D3" w:rsidRDefault="009763F1" w:rsidP="005226FC">
      <w:pPr>
        <w:spacing w:after="0" w:line="240" w:lineRule="auto"/>
        <w:jc w:val="both"/>
        <w:rPr>
          <w:rFonts w:ascii="Times New Roman" w:hAnsi="Times New Roman" w:cs="Times New Roman"/>
        </w:rPr>
      </w:pPr>
      <w:r w:rsidRPr="00A601D3">
        <w:rPr>
          <w:rFonts w:ascii="Times New Roman" w:hAnsi="Times New Roman" w:cs="Times New Roman"/>
        </w:rPr>
        <w:t xml:space="preserve">Legal Fellow, </w:t>
      </w:r>
      <w:r w:rsidR="008D3F60" w:rsidRPr="00A601D3">
        <w:rPr>
          <w:rFonts w:ascii="Times New Roman" w:hAnsi="Times New Roman" w:cs="Times New Roman"/>
          <w:b/>
        </w:rPr>
        <w:t>Adams Broadwell Joseph &amp; Cardozo</w:t>
      </w:r>
      <w:r w:rsidRPr="00A601D3">
        <w:rPr>
          <w:rFonts w:ascii="Times New Roman" w:hAnsi="Times New Roman" w:cs="Times New Roman"/>
        </w:rPr>
        <w:t>,</w:t>
      </w:r>
      <w:r w:rsidR="008D3F60" w:rsidRPr="00A601D3">
        <w:rPr>
          <w:rFonts w:ascii="Times New Roman" w:hAnsi="Times New Roman" w:cs="Times New Roman"/>
        </w:rPr>
        <w:t xml:space="preserve"> San Francisco, CA</w:t>
      </w:r>
      <w:r w:rsidRPr="00A601D3">
        <w:rPr>
          <w:rFonts w:ascii="Times New Roman" w:hAnsi="Times New Roman" w:cs="Times New Roman"/>
        </w:rPr>
        <w:t>, 2006 – 2007 (land use and environmental law)</w:t>
      </w:r>
    </w:p>
    <w:p w14:paraId="2FB29A03" w14:textId="77777777" w:rsidR="009763F1" w:rsidRPr="00A601D3" w:rsidRDefault="009763F1" w:rsidP="005226FC">
      <w:pPr>
        <w:spacing w:after="0" w:line="240" w:lineRule="auto"/>
        <w:jc w:val="both"/>
        <w:rPr>
          <w:rFonts w:ascii="Times New Roman" w:hAnsi="Times New Roman" w:cs="Times New Roman"/>
        </w:rPr>
      </w:pPr>
    </w:p>
    <w:p w14:paraId="71CB1F28" w14:textId="0D229320" w:rsidR="008D3F60" w:rsidRPr="00A601D3" w:rsidRDefault="009763F1" w:rsidP="005226FC">
      <w:pPr>
        <w:spacing w:after="0" w:line="240" w:lineRule="auto"/>
        <w:jc w:val="both"/>
        <w:rPr>
          <w:rFonts w:ascii="Times New Roman" w:hAnsi="Times New Roman" w:cs="Times New Roman"/>
        </w:rPr>
      </w:pPr>
      <w:r w:rsidRPr="00A601D3">
        <w:rPr>
          <w:rFonts w:ascii="Times New Roman" w:hAnsi="Times New Roman" w:cs="Times New Roman"/>
        </w:rPr>
        <w:t xml:space="preserve">Legal Intern, </w:t>
      </w:r>
      <w:r w:rsidR="008D3F60" w:rsidRPr="00A601D3">
        <w:rPr>
          <w:rFonts w:ascii="Times New Roman" w:hAnsi="Times New Roman" w:cs="Times New Roman"/>
          <w:b/>
        </w:rPr>
        <w:t>Shute, Mihaly &amp; Weinberger LLP</w:t>
      </w:r>
      <w:r w:rsidRPr="00A601D3">
        <w:rPr>
          <w:rFonts w:ascii="Times New Roman" w:hAnsi="Times New Roman" w:cs="Times New Roman"/>
        </w:rPr>
        <w:t>, San Francisco, CA, 2004 – 2005 (land use and environmental law)</w:t>
      </w:r>
    </w:p>
    <w:p w14:paraId="187738F8" w14:textId="77777777" w:rsidR="008D3F60" w:rsidRPr="00A601D3" w:rsidRDefault="008D3F60" w:rsidP="005226FC">
      <w:pPr>
        <w:spacing w:after="0" w:line="240" w:lineRule="auto"/>
        <w:jc w:val="both"/>
        <w:rPr>
          <w:rFonts w:ascii="Times New Roman" w:hAnsi="Times New Roman" w:cs="Times New Roman"/>
        </w:rPr>
      </w:pPr>
    </w:p>
    <w:p w14:paraId="30D14A40" w14:textId="561BE533" w:rsidR="008D3F60" w:rsidRPr="00A601D3" w:rsidRDefault="009763F1" w:rsidP="005226FC">
      <w:pPr>
        <w:spacing w:after="0" w:line="240" w:lineRule="auto"/>
        <w:jc w:val="both"/>
        <w:rPr>
          <w:rFonts w:ascii="Times New Roman" w:hAnsi="Times New Roman" w:cs="Times New Roman"/>
        </w:rPr>
      </w:pPr>
      <w:r w:rsidRPr="00A601D3">
        <w:rPr>
          <w:rFonts w:ascii="Times New Roman" w:hAnsi="Times New Roman" w:cs="Times New Roman"/>
        </w:rPr>
        <w:t xml:space="preserve">Legal Intern, </w:t>
      </w:r>
      <w:r w:rsidR="005A2FEE" w:rsidRPr="005A2FEE">
        <w:rPr>
          <w:rFonts w:ascii="Times New Roman" w:hAnsi="Times New Roman" w:cs="Times New Roman"/>
          <w:b/>
          <w:bCs/>
        </w:rPr>
        <w:t>National Economic Development &amp; Law Center</w:t>
      </w:r>
      <w:r w:rsidRPr="00A601D3">
        <w:rPr>
          <w:rFonts w:ascii="Times New Roman" w:hAnsi="Times New Roman" w:cs="Times New Roman"/>
        </w:rPr>
        <w:t>,</w:t>
      </w:r>
      <w:r w:rsidR="008D3F60" w:rsidRPr="00A601D3">
        <w:rPr>
          <w:rFonts w:ascii="Times New Roman" w:hAnsi="Times New Roman" w:cs="Times New Roman"/>
        </w:rPr>
        <w:t xml:space="preserve">  Oakland, CA</w:t>
      </w:r>
      <w:r w:rsidRPr="00A601D3">
        <w:rPr>
          <w:rFonts w:ascii="Times New Roman" w:hAnsi="Times New Roman" w:cs="Times New Roman"/>
        </w:rPr>
        <w:t>, Summer, 2004 (r</w:t>
      </w:r>
      <w:r w:rsidR="008D3F60" w:rsidRPr="00A601D3">
        <w:rPr>
          <w:rFonts w:ascii="Times New Roman" w:hAnsi="Times New Roman" w:cs="Times New Roman"/>
        </w:rPr>
        <w:t xml:space="preserve">esearched papers and organized panels for </w:t>
      </w:r>
      <w:r w:rsidR="009C3FCA">
        <w:rPr>
          <w:rFonts w:ascii="Times New Roman" w:hAnsi="Times New Roman" w:cs="Times New Roman"/>
        </w:rPr>
        <w:t>American Bar Association</w:t>
      </w:r>
      <w:r w:rsidRPr="00A601D3">
        <w:rPr>
          <w:rFonts w:ascii="Times New Roman" w:hAnsi="Times New Roman" w:cs="Times New Roman"/>
        </w:rPr>
        <w:t xml:space="preserve"> </w:t>
      </w:r>
      <w:r w:rsidR="00B6200A">
        <w:rPr>
          <w:rFonts w:ascii="Times New Roman" w:hAnsi="Times New Roman" w:cs="Times New Roman"/>
        </w:rPr>
        <w:t>conference</w:t>
      </w:r>
      <w:r w:rsidRPr="00A601D3">
        <w:rPr>
          <w:rFonts w:ascii="Times New Roman" w:hAnsi="Times New Roman" w:cs="Times New Roman"/>
        </w:rPr>
        <w:t xml:space="preserve"> </w:t>
      </w:r>
      <w:r w:rsidR="008D3F60" w:rsidRPr="00A601D3">
        <w:rPr>
          <w:rFonts w:ascii="Times New Roman" w:hAnsi="Times New Roman" w:cs="Times New Roman"/>
        </w:rPr>
        <w:t xml:space="preserve">co-chaired </w:t>
      </w:r>
      <w:r w:rsidRPr="00A601D3">
        <w:rPr>
          <w:rFonts w:ascii="Times New Roman" w:hAnsi="Times New Roman" w:cs="Times New Roman"/>
        </w:rPr>
        <w:t xml:space="preserve">by NEDLC president Roger Clay, </w:t>
      </w:r>
      <w:r w:rsidR="008D3F60" w:rsidRPr="00A601D3">
        <w:rPr>
          <w:rFonts w:ascii="Times New Roman" w:hAnsi="Times New Roman" w:cs="Times New Roman"/>
        </w:rPr>
        <w:t>held Feb. 24-25, 2005)</w:t>
      </w:r>
    </w:p>
    <w:p w14:paraId="681A5004" w14:textId="77777777" w:rsidR="008D3F60" w:rsidRPr="00A601D3" w:rsidRDefault="008D3F60" w:rsidP="005226FC">
      <w:pPr>
        <w:spacing w:after="0" w:line="240" w:lineRule="auto"/>
        <w:jc w:val="both"/>
        <w:rPr>
          <w:rFonts w:ascii="Times New Roman" w:hAnsi="Times New Roman" w:cs="Times New Roman"/>
        </w:rPr>
      </w:pPr>
    </w:p>
    <w:p w14:paraId="49B9CF6A" w14:textId="78A1C57B" w:rsidR="009444B4" w:rsidRPr="00A601D3" w:rsidRDefault="009763F1" w:rsidP="00A73779">
      <w:pPr>
        <w:spacing w:after="0" w:line="240" w:lineRule="auto"/>
        <w:jc w:val="both"/>
        <w:rPr>
          <w:rFonts w:ascii="Times New Roman" w:hAnsi="Times New Roman" w:cs="Times New Roman"/>
        </w:rPr>
      </w:pPr>
      <w:r w:rsidRPr="00A601D3">
        <w:rPr>
          <w:rFonts w:ascii="Times New Roman" w:hAnsi="Times New Roman" w:cs="Times New Roman"/>
        </w:rPr>
        <w:t xml:space="preserve">Legal Intern, </w:t>
      </w:r>
      <w:r w:rsidR="00C8678E" w:rsidRPr="00A601D3">
        <w:rPr>
          <w:rFonts w:ascii="Times New Roman" w:hAnsi="Times New Roman" w:cs="Times New Roman"/>
          <w:b/>
        </w:rPr>
        <w:t>The Honorable</w:t>
      </w:r>
      <w:r w:rsidR="008D3F60" w:rsidRPr="00A601D3">
        <w:rPr>
          <w:rFonts w:ascii="Times New Roman" w:hAnsi="Times New Roman" w:cs="Times New Roman"/>
          <w:b/>
        </w:rPr>
        <w:t xml:space="preserve"> Phyllis J. Hamilton</w:t>
      </w:r>
      <w:r w:rsidRPr="00A601D3">
        <w:rPr>
          <w:rFonts w:ascii="Times New Roman" w:hAnsi="Times New Roman" w:cs="Times New Roman"/>
        </w:rPr>
        <w:t>,</w:t>
      </w:r>
      <w:r w:rsidR="008D3F60" w:rsidRPr="00A601D3">
        <w:rPr>
          <w:rFonts w:ascii="Times New Roman" w:hAnsi="Times New Roman" w:cs="Times New Roman"/>
        </w:rPr>
        <w:t xml:space="preserve"> U.S. District Court, </w:t>
      </w:r>
      <w:r w:rsidR="00BD7367" w:rsidRPr="00A601D3">
        <w:rPr>
          <w:rFonts w:ascii="Times New Roman" w:hAnsi="Times New Roman" w:cs="Times New Roman"/>
        </w:rPr>
        <w:t>Northern District of California</w:t>
      </w:r>
      <w:r w:rsidR="00CA0BBB" w:rsidRPr="00A601D3">
        <w:rPr>
          <w:rFonts w:ascii="Times New Roman" w:hAnsi="Times New Roman" w:cs="Times New Roman"/>
        </w:rPr>
        <w:t xml:space="preserve">, </w:t>
      </w:r>
      <w:r w:rsidRPr="00A601D3">
        <w:rPr>
          <w:rFonts w:ascii="Times New Roman" w:hAnsi="Times New Roman" w:cs="Times New Roman"/>
        </w:rPr>
        <w:t>Summer</w:t>
      </w:r>
      <w:r w:rsidR="00062962" w:rsidRPr="00A601D3">
        <w:rPr>
          <w:rFonts w:ascii="Times New Roman" w:hAnsi="Times New Roman" w:cs="Times New Roman"/>
        </w:rPr>
        <w:t>,</w:t>
      </w:r>
      <w:r w:rsidR="008D3F60" w:rsidRPr="00A601D3">
        <w:rPr>
          <w:rFonts w:ascii="Times New Roman" w:hAnsi="Times New Roman" w:cs="Times New Roman"/>
        </w:rPr>
        <w:t xml:space="preserve"> 2003</w:t>
      </w:r>
    </w:p>
    <w:p w14:paraId="2339A2D0" w14:textId="7527C5A0" w:rsidR="00F76786" w:rsidRDefault="00F76786" w:rsidP="007275B9">
      <w:pPr>
        <w:spacing w:after="0" w:line="240" w:lineRule="auto"/>
        <w:rPr>
          <w:rFonts w:ascii="Times New Roman" w:hAnsi="Times New Roman" w:cs="Times New Roman"/>
        </w:rPr>
      </w:pPr>
    </w:p>
    <w:p w14:paraId="444CB582" w14:textId="77777777" w:rsidR="00F76786" w:rsidRPr="00F76786" w:rsidRDefault="00F76786" w:rsidP="00A73779">
      <w:pPr>
        <w:pStyle w:val="Heading2"/>
      </w:pPr>
      <w:r w:rsidRPr="00F76786">
        <w:t>SELECTED PUBLIC ENGAGEMENT</w:t>
      </w:r>
    </w:p>
    <w:p w14:paraId="4DDC0A9A" w14:textId="77777777" w:rsidR="00F76786" w:rsidRPr="007275B9" w:rsidRDefault="00F76786" w:rsidP="004E690A">
      <w:pPr>
        <w:keepNext/>
        <w:spacing w:after="0" w:line="240" w:lineRule="auto"/>
        <w:rPr>
          <w:rFonts w:ascii="Times New Roman" w:hAnsi="Times New Roman" w:cs="Times New Roman"/>
          <w:sz w:val="21"/>
          <w:szCs w:val="21"/>
        </w:rPr>
      </w:pPr>
    </w:p>
    <w:p w14:paraId="0D8F8FA3" w14:textId="77777777" w:rsidR="00F76786" w:rsidRPr="007275B9" w:rsidRDefault="00F76786" w:rsidP="00A73779">
      <w:pPr>
        <w:pStyle w:val="Heading3"/>
      </w:pPr>
      <w:r w:rsidRPr="007275B9">
        <w:t>Major Conferences &amp; Symposia Organized</w:t>
      </w:r>
    </w:p>
    <w:p w14:paraId="578623F3" w14:textId="77777777" w:rsidR="00F76786" w:rsidRDefault="00F76786" w:rsidP="00F76786">
      <w:pPr>
        <w:keepNext/>
        <w:spacing w:after="0" w:line="240" w:lineRule="auto"/>
        <w:rPr>
          <w:rFonts w:ascii="Times New Roman" w:hAnsi="Times New Roman" w:cs="Times New Roman"/>
          <w:sz w:val="21"/>
          <w:szCs w:val="21"/>
        </w:rPr>
      </w:pPr>
    </w:p>
    <w:p w14:paraId="501E02E9" w14:textId="77777777" w:rsidR="00F76786" w:rsidRDefault="00F76786" w:rsidP="00F7678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Faculty Advisor &amp; Moderator, </w:t>
      </w:r>
      <w:r w:rsidRPr="009067DE">
        <w:rPr>
          <w:rFonts w:ascii="Times New Roman" w:hAnsi="Times New Roman" w:cs="Times New Roman"/>
          <w:i/>
          <w:iCs/>
          <w:sz w:val="21"/>
          <w:szCs w:val="21"/>
        </w:rPr>
        <w:t>Boomtown! Growth and a Clash of Identity in the American West</w:t>
      </w:r>
      <w:r>
        <w:rPr>
          <w:rFonts w:ascii="Times New Roman" w:hAnsi="Times New Roman" w:cs="Times New Roman"/>
          <w:sz w:val="21"/>
          <w:szCs w:val="21"/>
        </w:rPr>
        <w:t>, Idaho Law Review Symposium (2022)</w:t>
      </w:r>
    </w:p>
    <w:p w14:paraId="2A62721F" w14:textId="77777777" w:rsidR="00F76786" w:rsidRDefault="00F76786" w:rsidP="00F76786">
      <w:pPr>
        <w:spacing w:after="0" w:line="240" w:lineRule="auto"/>
        <w:rPr>
          <w:rFonts w:ascii="Times New Roman" w:hAnsi="Times New Roman" w:cs="Times New Roman"/>
          <w:sz w:val="21"/>
          <w:szCs w:val="21"/>
        </w:rPr>
      </w:pPr>
    </w:p>
    <w:p w14:paraId="1DC0E20F"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sz w:val="21"/>
          <w:szCs w:val="21"/>
        </w:rPr>
        <w:lastRenderedPageBreak/>
        <w:t xml:space="preserve">Citizen’s Planning Academy, coordinated with Idaho Smart Growth, Boise, ID (monthly lectures since </w:t>
      </w:r>
      <w:proofErr w:type="gramStart"/>
      <w:r w:rsidRPr="007275B9">
        <w:rPr>
          <w:rFonts w:ascii="Times New Roman" w:hAnsi="Times New Roman" w:cs="Times New Roman"/>
          <w:sz w:val="21"/>
          <w:szCs w:val="21"/>
        </w:rPr>
        <w:t>August,</w:t>
      </w:r>
      <w:proofErr w:type="gramEnd"/>
      <w:r w:rsidRPr="007275B9">
        <w:rPr>
          <w:rFonts w:ascii="Times New Roman" w:hAnsi="Times New Roman" w:cs="Times New Roman"/>
          <w:sz w:val="21"/>
          <w:szCs w:val="21"/>
        </w:rPr>
        <w:t xml:space="preserve"> 2016 – present)</w:t>
      </w:r>
    </w:p>
    <w:p w14:paraId="0BAD2847" w14:textId="77777777" w:rsidR="00F76786" w:rsidRDefault="00F76786" w:rsidP="00F76786">
      <w:pPr>
        <w:keepNext/>
        <w:spacing w:after="0" w:line="240" w:lineRule="auto"/>
        <w:rPr>
          <w:rFonts w:ascii="Times New Roman" w:hAnsi="Times New Roman" w:cs="Times New Roman"/>
          <w:sz w:val="21"/>
          <w:szCs w:val="21"/>
        </w:rPr>
      </w:pPr>
    </w:p>
    <w:p w14:paraId="0CEEE292" w14:textId="77777777" w:rsidR="00F76786" w:rsidRPr="007275B9" w:rsidRDefault="00F76786" w:rsidP="00F76786">
      <w:pPr>
        <w:keepNext/>
        <w:spacing w:after="0" w:line="240" w:lineRule="auto"/>
        <w:rPr>
          <w:rFonts w:ascii="Times New Roman" w:hAnsi="Times New Roman" w:cs="Times New Roman"/>
          <w:sz w:val="21"/>
          <w:szCs w:val="21"/>
        </w:rPr>
      </w:pPr>
      <w:r>
        <w:rPr>
          <w:rFonts w:ascii="Times New Roman" w:hAnsi="Times New Roman" w:cs="Times New Roman"/>
          <w:sz w:val="21"/>
          <w:szCs w:val="21"/>
        </w:rPr>
        <w:t xml:space="preserve">Organizer, </w:t>
      </w:r>
      <w:r>
        <w:rPr>
          <w:rFonts w:ascii="Times New Roman" w:hAnsi="Times New Roman" w:cs="Times New Roman"/>
          <w:i/>
          <w:sz w:val="21"/>
          <w:szCs w:val="21"/>
        </w:rPr>
        <w:t xml:space="preserve">A Tribute to the Scholarship of Dale Goble </w:t>
      </w:r>
      <w:r>
        <w:rPr>
          <w:rFonts w:ascii="Times New Roman" w:hAnsi="Times New Roman" w:cs="Times New Roman"/>
          <w:sz w:val="21"/>
          <w:szCs w:val="21"/>
        </w:rPr>
        <w:t>(</w:t>
      </w:r>
      <w:proofErr w:type="gramStart"/>
      <w:r>
        <w:rPr>
          <w:rFonts w:ascii="Times New Roman" w:hAnsi="Times New Roman" w:cs="Times New Roman"/>
          <w:sz w:val="21"/>
          <w:szCs w:val="21"/>
        </w:rPr>
        <w:t>November,</w:t>
      </w:r>
      <w:proofErr w:type="gramEnd"/>
      <w:r>
        <w:rPr>
          <w:rFonts w:ascii="Times New Roman" w:hAnsi="Times New Roman" w:cs="Times New Roman"/>
          <w:sz w:val="21"/>
          <w:szCs w:val="21"/>
        </w:rPr>
        <w:t xml:space="preserve"> 2019)</w:t>
      </w:r>
    </w:p>
    <w:p w14:paraId="4376A60C" w14:textId="77777777" w:rsidR="00F76786" w:rsidRPr="007275B9" w:rsidRDefault="00F76786" w:rsidP="00F76786">
      <w:pPr>
        <w:keepNext/>
        <w:spacing w:after="0" w:line="240" w:lineRule="auto"/>
        <w:rPr>
          <w:rFonts w:ascii="Times New Roman" w:hAnsi="Times New Roman" w:cs="Times New Roman"/>
          <w:sz w:val="21"/>
          <w:szCs w:val="21"/>
        </w:rPr>
      </w:pPr>
    </w:p>
    <w:p w14:paraId="39CCFE3D" w14:textId="77777777" w:rsidR="00F76786" w:rsidRPr="007275B9" w:rsidRDefault="00F76786" w:rsidP="00F76786">
      <w:pPr>
        <w:keepNext/>
        <w:spacing w:after="0" w:line="240" w:lineRule="auto"/>
        <w:rPr>
          <w:rFonts w:ascii="Times New Roman" w:hAnsi="Times New Roman" w:cs="Times New Roman"/>
          <w:sz w:val="21"/>
          <w:szCs w:val="21"/>
        </w:rPr>
      </w:pPr>
      <w:r w:rsidRPr="007275B9">
        <w:rPr>
          <w:rFonts w:ascii="Times New Roman" w:hAnsi="Times New Roman" w:cs="Times New Roman"/>
          <w:sz w:val="21"/>
          <w:szCs w:val="21"/>
        </w:rPr>
        <w:t xml:space="preserve">Organizer &amp; Moderator, </w:t>
      </w:r>
      <w:r w:rsidRPr="007275B9">
        <w:rPr>
          <w:rFonts w:ascii="Times New Roman" w:hAnsi="Times New Roman" w:cs="Times New Roman"/>
          <w:i/>
          <w:sz w:val="21"/>
          <w:szCs w:val="21"/>
        </w:rPr>
        <w:t>Law, Planning and Wildfire in the Wildland-Urban Interface:  The Future of Disaster Management in the West</w:t>
      </w:r>
      <w:r>
        <w:rPr>
          <w:rFonts w:ascii="Times New Roman" w:hAnsi="Times New Roman" w:cs="Times New Roman"/>
          <w:iCs/>
          <w:sz w:val="21"/>
          <w:szCs w:val="21"/>
        </w:rPr>
        <w:t>, Idaho Law Review Natural Resources and Environmental Law Issue</w:t>
      </w:r>
      <w:r>
        <w:rPr>
          <w:rFonts w:ascii="Times New Roman" w:hAnsi="Times New Roman" w:cs="Times New Roman"/>
          <w:sz w:val="21"/>
          <w:szCs w:val="21"/>
        </w:rPr>
        <w:t xml:space="preserve"> (</w:t>
      </w:r>
      <w:proofErr w:type="gramStart"/>
      <w:r>
        <w:rPr>
          <w:rFonts w:ascii="Times New Roman" w:hAnsi="Times New Roman" w:cs="Times New Roman"/>
          <w:sz w:val="21"/>
          <w:szCs w:val="21"/>
        </w:rPr>
        <w:t>October,</w:t>
      </w:r>
      <w:proofErr w:type="gramEnd"/>
      <w:r>
        <w:rPr>
          <w:rFonts w:ascii="Times New Roman" w:hAnsi="Times New Roman" w:cs="Times New Roman"/>
          <w:sz w:val="21"/>
          <w:szCs w:val="21"/>
        </w:rPr>
        <w:t xml:space="preserve"> 2018</w:t>
      </w:r>
      <w:r w:rsidRPr="007275B9">
        <w:rPr>
          <w:rFonts w:ascii="Times New Roman" w:hAnsi="Times New Roman" w:cs="Times New Roman"/>
          <w:sz w:val="21"/>
          <w:szCs w:val="21"/>
        </w:rPr>
        <w:t>)</w:t>
      </w:r>
      <w:r>
        <w:rPr>
          <w:rFonts w:ascii="Times New Roman" w:hAnsi="Times New Roman" w:cs="Times New Roman"/>
          <w:sz w:val="21"/>
          <w:szCs w:val="21"/>
        </w:rPr>
        <w:t xml:space="preserve"> (funded by personal grant)</w:t>
      </w:r>
    </w:p>
    <w:p w14:paraId="084248E0" w14:textId="77777777" w:rsidR="00F76786" w:rsidRPr="007275B9" w:rsidRDefault="00F76786" w:rsidP="00F76786">
      <w:pPr>
        <w:keepNext/>
        <w:spacing w:after="0" w:line="240" w:lineRule="auto"/>
        <w:rPr>
          <w:rFonts w:ascii="Times New Roman" w:hAnsi="Times New Roman" w:cs="Times New Roman"/>
          <w:sz w:val="21"/>
          <w:szCs w:val="21"/>
        </w:rPr>
      </w:pPr>
    </w:p>
    <w:p w14:paraId="71F25D43"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sz w:val="21"/>
          <w:szCs w:val="21"/>
        </w:rPr>
        <w:t xml:space="preserve">Faculty Advisor, Organizer &amp; Moderator, </w:t>
      </w:r>
      <w:r w:rsidRPr="007275B9">
        <w:rPr>
          <w:rFonts w:ascii="Times New Roman" w:hAnsi="Times New Roman" w:cs="Times New Roman"/>
          <w:i/>
          <w:sz w:val="21"/>
          <w:szCs w:val="21"/>
        </w:rPr>
        <w:t xml:space="preserve">Livestock Grazing on Public Lands: Law, Policy &amp; Rebellion, An </w:t>
      </w:r>
      <w:r w:rsidRPr="007275B9">
        <w:rPr>
          <w:rFonts w:ascii="Times New Roman" w:hAnsi="Times New Roman" w:cs="Times New Roman"/>
          <w:sz w:val="21"/>
          <w:szCs w:val="21"/>
        </w:rPr>
        <w:t>Idaho Law Review</w:t>
      </w:r>
      <w:r w:rsidRPr="007275B9">
        <w:rPr>
          <w:rFonts w:ascii="Times New Roman" w:hAnsi="Times New Roman" w:cs="Times New Roman"/>
          <w:i/>
          <w:sz w:val="21"/>
          <w:szCs w:val="21"/>
        </w:rPr>
        <w:t xml:space="preserve"> Symposium</w:t>
      </w:r>
      <w:r w:rsidRPr="007275B9">
        <w:rPr>
          <w:rFonts w:ascii="Times New Roman" w:hAnsi="Times New Roman" w:cs="Times New Roman"/>
          <w:sz w:val="21"/>
          <w:szCs w:val="21"/>
        </w:rPr>
        <w:t xml:space="preserve"> (</w:t>
      </w:r>
      <w:proofErr w:type="gramStart"/>
      <w:r w:rsidRPr="007275B9">
        <w:rPr>
          <w:rFonts w:ascii="Times New Roman" w:hAnsi="Times New Roman" w:cs="Times New Roman"/>
          <w:sz w:val="21"/>
          <w:szCs w:val="21"/>
        </w:rPr>
        <w:t>March,</w:t>
      </w:r>
      <w:proofErr w:type="gramEnd"/>
      <w:r w:rsidRPr="007275B9">
        <w:rPr>
          <w:rFonts w:ascii="Times New Roman" w:hAnsi="Times New Roman" w:cs="Times New Roman"/>
          <w:sz w:val="21"/>
          <w:szCs w:val="21"/>
        </w:rPr>
        <w:t xml:space="preserve"> 2017)</w:t>
      </w:r>
    </w:p>
    <w:p w14:paraId="79F0D3C4" w14:textId="77777777" w:rsidR="00F76786" w:rsidRPr="007275B9" w:rsidRDefault="00F76786" w:rsidP="00F76786">
      <w:pPr>
        <w:spacing w:after="0" w:line="240" w:lineRule="auto"/>
        <w:rPr>
          <w:rFonts w:ascii="Times New Roman" w:hAnsi="Times New Roman" w:cs="Times New Roman"/>
          <w:sz w:val="21"/>
          <w:szCs w:val="21"/>
        </w:rPr>
      </w:pPr>
    </w:p>
    <w:p w14:paraId="26F8ECEF" w14:textId="77777777" w:rsidR="00F76786" w:rsidRPr="007275B9" w:rsidRDefault="00F76786" w:rsidP="00F76786">
      <w:pPr>
        <w:keepNext/>
        <w:spacing w:after="0" w:line="240" w:lineRule="auto"/>
        <w:rPr>
          <w:rFonts w:ascii="Times New Roman" w:hAnsi="Times New Roman" w:cs="Times New Roman"/>
          <w:sz w:val="21"/>
          <w:szCs w:val="21"/>
        </w:rPr>
      </w:pPr>
      <w:r w:rsidRPr="007275B9">
        <w:rPr>
          <w:rFonts w:ascii="Times New Roman" w:hAnsi="Times New Roman" w:cs="Times New Roman"/>
          <w:sz w:val="21"/>
          <w:szCs w:val="21"/>
        </w:rPr>
        <w:t xml:space="preserve">Organizer and Moderator, </w:t>
      </w:r>
      <w:r w:rsidRPr="007275B9">
        <w:rPr>
          <w:rFonts w:ascii="Times New Roman" w:hAnsi="Times New Roman" w:cs="Times New Roman"/>
          <w:smallCaps/>
          <w:sz w:val="21"/>
          <w:szCs w:val="21"/>
        </w:rPr>
        <w:t>Idaho Symposium on Energy in the West</w:t>
      </w:r>
      <w:r w:rsidRPr="007275B9">
        <w:rPr>
          <w:rFonts w:ascii="Times New Roman" w:hAnsi="Times New Roman" w:cs="Times New Roman"/>
          <w:sz w:val="21"/>
          <w:szCs w:val="21"/>
        </w:rPr>
        <w:t xml:space="preserve">:  </w:t>
      </w:r>
      <w:r w:rsidRPr="007275B9">
        <w:rPr>
          <w:rFonts w:ascii="Times New Roman" w:hAnsi="Times New Roman" w:cs="Times New Roman"/>
          <w:i/>
          <w:sz w:val="21"/>
          <w:szCs w:val="21"/>
        </w:rPr>
        <w:t>Transportation &amp; Transmission of Energy in the West:  A Road Map to 2050</w:t>
      </w:r>
      <w:r w:rsidRPr="007275B9">
        <w:rPr>
          <w:rFonts w:ascii="Times New Roman" w:hAnsi="Times New Roman" w:cs="Times New Roman"/>
          <w:sz w:val="21"/>
          <w:szCs w:val="21"/>
        </w:rPr>
        <w:t>.  Sun Valley, ID (</w:t>
      </w:r>
      <w:proofErr w:type="gramStart"/>
      <w:r w:rsidRPr="007275B9">
        <w:rPr>
          <w:rFonts w:ascii="Times New Roman" w:hAnsi="Times New Roman" w:cs="Times New Roman"/>
          <w:sz w:val="21"/>
          <w:szCs w:val="21"/>
        </w:rPr>
        <w:t>November,</w:t>
      </w:r>
      <w:proofErr w:type="gramEnd"/>
      <w:r w:rsidRPr="007275B9">
        <w:rPr>
          <w:rFonts w:ascii="Times New Roman" w:hAnsi="Times New Roman" w:cs="Times New Roman"/>
          <w:sz w:val="21"/>
          <w:szCs w:val="21"/>
        </w:rPr>
        <w:t xml:space="preserve"> 2014).  First-ever collaboration between College of Law, Center for Advanced Energy Studies at Idaho National Laboratories, and Energy Policy Institute at Boise State University</w:t>
      </w:r>
      <w:r>
        <w:rPr>
          <w:rFonts w:ascii="Times New Roman" w:hAnsi="Times New Roman" w:cs="Times New Roman"/>
          <w:sz w:val="21"/>
          <w:szCs w:val="21"/>
        </w:rPr>
        <w:t>.</w:t>
      </w:r>
      <w:r w:rsidRPr="007275B9">
        <w:rPr>
          <w:rFonts w:ascii="Times New Roman" w:hAnsi="Times New Roman" w:cs="Times New Roman"/>
          <w:sz w:val="21"/>
          <w:szCs w:val="21"/>
        </w:rPr>
        <w:t xml:space="preserve"> </w:t>
      </w:r>
    </w:p>
    <w:p w14:paraId="36A64180" w14:textId="77777777" w:rsidR="00F76786" w:rsidRPr="007275B9" w:rsidRDefault="00F76786" w:rsidP="00F76786">
      <w:pPr>
        <w:spacing w:after="0" w:line="240" w:lineRule="auto"/>
        <w:rPr>
          <w:rFonts w:ascii="Times New Roman" w:hAnsi="Times New Roman" w:cs="Times New Roman"/>
          <w:sz w:val="21"/>
          <w:szCs w:val="21"/>
        </w:rPr>
      </w:pPr>
    </w:p>
    <w:p w14:paraId="232B9994"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sz w:val="21"/>
          <w:szCs w:val="21"/>
        </w:rPr>
        <w:t>Organizer &amp; Participant, Environmental Law Collaborative, 2</w:t>
      </w:r>
      <w:r w:rsidRPr="007275B9">
        <w:rPr>
          <w:rFonts w:ascii="Times New Roman" w:hAnsi="Times New Roman" w:cs="Times New Roman"/>
          <w:sz w:val="21"/>
          <w:szCs w:val="21"/>
          <w:vertAlign w:val="superscript"/>
        </w:rPr>
        <w:t>nd</w:t>
      </w:r>
      <w:r w:rsidRPr="007275B9">
        <w:rPr>
          <w:rFonts w:ascii="Times New Roman" w:hAnsi="Times New Roman" w:cs="Times New Roman"/>
          <w:sz w:val="21"/>
          <w:szCs w:val="21"/>
        </w:rPr>
        <w:t xml:space="preserve"> Meeting, Jackson, WY (</w:t>
      </w:r>
      <w:proofErr w:type="gramStart"/>
      <w:r w:rsidRPr="007275B9">
        <w:rPr>
          <w:rFonts w:ascii="Times New Roman" w:hAnsi="Times New Roman" w:cs="Times New Roman"/>
          <w:sz w:val="21"/>
          <w:szCs w:val="21"/>
        </w:rPr>
        <w:t>July,</w:t>
      </w:r>
      <w:proofErr w:type="gramEnd"/>
      <w:r w:rsidRPr="007275B9">
        <w:rPr>
          <w:rFonts w:ascii="Times New Roman" w:hAnsi="Times New Roman" w:cs="Times New Roman"/>
          <w:sz w:val="21"/>
          <w:szCs w:val="21"/>
        </w:rPr>
        <w:t xml:space="preserve"> 2014)</w:t>
      </w:r>
    </w:p>
    <w:p w14:paraId="5AAF8095" w14:textId="77777777" w:rsidR="00F76786" w:rsidRPr="007275B9" w:rsidRDefault="00F76786" w:rsidP="00F76786">
      <w:pPr>
        <w:spacing w:after="0" w:line="240" w:lineRule="auto"/>
        <w:rPr>
          <w:rFonts w:ascii="Times New Roman" w:hAnsi="Times New Roman" w:cs="Times New Roman"/>
          <w:sz w:val="21"/>
          <w:szCs w:val="21"/>
        </w:rPr>
      </w:pPr>
    </w:p>
    <w:p w14:paraId="19E4A85A"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sz w:val="21"/>
          <w:szCs w:val="21"/>
        </w:rPr>
        <w:t xml:space="preserve">Faculty Advisor, Organizer &amp; Moderator, </w:t>
      </w:r>
      <w:r w:rsidRPr="007275B9">
        <w:rPr>
          <w:rFonts w:ascii="Times New Roman" w:hAnsi="Times New Roman" w:cs="Times New Roman"/>
          <w:i/>
          <w:sz w:val="21"/>
          <w:szCs w:val="21"/>
        </w:rPr>
        <w:t>Resilient Cities:  Economy | Environment | Equity, An</w:t>
      </w:r>
      <w:r w:rsidRPr="007275B9">
        <w:rPr>
          <w:rFonts w:ascii="Times New Roman" w:hAnsi="Times New Roman" w:cs="Times New Roman"/>
          <w:sz w:val="21"/>
          <w:szCs w:val="21"/>
        </w:rPr>
        <w:t xml:space="preserve"> Idaho Law Review </w:t>
      </w:r>
      <w:r w:rsidRPr="007275B9">
        <w:rPr>
          <w:rFonts w:ascii="Times New Roman" w:hAnsi="Times New Roman" w:cs="Times New Roman"/>
          <w:i/>
          <w:sz w:val="21"/>
          <w:szCs w:val="21"/>
        </w:rPr>
        <w:t>Symposium</w:t>
      </w:r>
      <w:r w:rsidRPr="007275B9">
        <w:rPr>
          <w:rFonts w:ascii="Times New Roman" w:hAnsi="Times New Roman" w:cs="Times New Roman"/>
          <w:sz w:val="21"/>
          <w:szCs w:val="21"/>
        </w:rPr>
        <w:t xml:space="preserve"> (</w:t>
      </w:r>
      <w:proofErr w:type="gramStart"/>
      <w:r w:rsidRPr="007275B9">
        <w:rPr>
          <w:rFonts w:ascii="Times New Roman" w:hAnsi="Times New Roman" w:cs="Times New Roman"/>
          <w:sz w:val="21"/>
          <w:szCs w:val="21"/>
        </w:rPr>
        <w:t>April,</w:t>
      </w:r>
      <w:proofErr w:type="gramEnd"/>
      <w:r w:rsidRPr="007275B9">
        <w:rPr>
          <w:rFonts w:ascii="Times New Roman" w:hAnsi="Times New Roman" w:cs="Times New Roman"/>
          <w:sz w:val="21"/>
          <w:szCs w:val="21"/>
        </w:rPr>
        <w:t xml:space="preserve"> 2014) (three articles from this edition of the </w:t>
      </w:r>
      <w:r w:rsidRPr="007275B9">
        <w:rPr>
          <w:rFonts w:ascii="Times New Roman" w:hAnsi="Times New Roman" w:cs="Times New Roman"/>
          <w:i/>
          <w:sz w:val="21"/>
          <w:szCs w:val="21"/>
        </w:rPr>
        <w:t xml:space="preserve">Idaho Law Review </w:t>
      </w:r>
      <w:r w:rsidRPr="007275B9">
        <w:rPr>
          <w:rFonts w:ascii="Times New Roman" w:hAnsi="Times New Roman" w:cs="Times New Roman"/>
          <w:sz w:val="21"/>
          <w:szCs w:val="21"/>
        </w:rPr>
        <w:t xml:space="preserve">were selected for publication in the 2015 edition of West’s </w:t>
      </w:r>
      <w:r w:rsidRPr="007275B9">
        <w:rPr>
          <w:rFonts w:ascii="Times New Roman" w:hAnsi="Times New Roman" w:cs="Times New Roman"/>
          <w:i/>
          <w:sz w:val="21"/>
          <w:szCs w:val="21"/>
        </w:rPr>
        <w:t xml:space="preserve">Zoning and </w:t>
      </w:r>
      <w:proofErr w:type="gramStart"/>
      <w:r w:rsidRPr="007275B9">
        <w:rPr>
          <w:rFonts w:ascii="Times New Roman" w:hAnsi="Times New Roman" w:cs="Times New Roman"/>
          <w:i/>
          <w:sz w:val="21"/>
          <w:szCs w:val="21"/>
        </w:rPr>
        <w:t>Planning Law</w:t>
      </w:r>
      <w:proofErr w:type="gramEnd"/>
      <w:r w:rsidRPr="007275B9">
        <w:rPr>
          <w:rFonts w:ascii="Times New Roman" w:hAnsi="Times New Roman" w:cs="Times New Roman"/>
          <w:i/>
          <w:sz w:val="21"/>
          <w:szCs w:val="21"/>
        </w:rPr>
        <w:t xml:space="preserve"> Handbook</w:t>
      </w:r>
      <w:r w:rsidRPr="007275B9">
        <w:rPr>
          <w:rFonts w:ascii="Times New Roman" w:hAnsi="Times New Roman" w:cs="Times New Roman"/>
          <w:sz w:val="21"/>
          <w:szCs w:val="21"/>
        </w:rPr>
        <w:t>)</w:t>
      </w:r>
    </w:p>
    <w:p w14:paraId="741B3E76" w14:textId="77777777" w:rsidR="00F76786" w:rsidRPr="007275B9" w:rsidRDefault="00F76786" w:rsidP="00F76786">
      <w:pPr>
        <w:spacing w:after="0" w:line="240" w:lineRule="auto"/>
        <w:rPr>
          <w:rFonts w:ascii="Times New Roman" w:hAnsi="Times New Roman" w:cs="Times New Roman"/>
          <w:sz w:val="21"/>
          <w:szCs w:val="21"/>
        </w:rPr>
      </w:pPr>
    </w:p>
    <w:p w14:paraId="543836CB"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sz w:val="21"/>
          <w:szCs w:val="21"/>
        </w:rPr>
        <w:t xml:space="preserve">Faculty Advisor, Organizer &amp; Moderator, </w:t>
      </w:r>
      <w:r w:rsidRPr="007275B9">
        <w:rPr>
          <w:rFonts w:ascii="Times New Roman" w:hAnsi="Times New Roman" w:cs="Times New Roman"/>
          <w:i/>
          <w:sz w:val="21"/>
          <w:szCs w:val="21"/>
        </w:rPr>
        <w:t xml:space="preserve">Legal Aspects of Hydraulic Fracturing:  An </w:t>
      </w:r>
      <w:r w:rsidRPr="007275B9">
        <w:rPr>
          <w:rFonts w:ascii="Times New Roman" w:hAnsi="Times New Roman" w:cs="Times New Roman"/>
          <w:sz w:val="21"/>
          <w:szCs w:val="21"/>
        </w:rPr>
        <w:t>Idaho Law Review</w:t>
      </w:r>
      <w:r w:rsidRPr="007275B9">
        <w:rPr>
          <w:rFonts w:ascii="Times New Roman" w:hAnsi="Times New Roman" w:cs="Times New Roman"/>
          <w:i/>
          <w:sz w:val="21"/>
          <w:szCs w:val="21"/>
        </w:rPr>
        <w:t xml:space="preserve"> Symposium</w:t>
      </w:r>
      <w:r w:rsidRPr="007275B9">
        <w:rPr>
          <w:rFonts w:ascii="Times New Roman" w:hAnsi="Times New Roman" w:cs="Times New Roman"/>
          <w:sz w:val="21"/>
          <w:szCs w:val="21"/>
        </w:rPr>
        <w:t>, Boise, ID</w:t>
      </w:r>
      <w:r w:rsidRPr="007275B9">
        <w:rPr>
          <w:rFonts w:ascii="Times New Roman" w:hAnsi="Times New Roman" w:cs="Times New Roman"/>
          <w:i/>
          <w:sz w:val="21"/>
          <w:szCs w:val="21"/>
        </w:rPr>
        <w:t xml:space="preserve"> </w:t>
      </w:r>
      <w:r w:rsidRPr="007275B9">
        <w:rPr>
          <w:rFonts w:ascii="Times New Roman" w:hAnsi="Times New Roman" w:cs="Times New Roman"/>
          <w:sz w:val="21"/>
          <w:szCs w:val="21"/>
        </w:rPr>
        <w:t>(</w:t>
      </w:r>
      <w:proofErr w:type="gramStart"/>
      <w:r w:rsidRPr="007275B9">
        <w:rPr>
          <w:rFonts w:ascii="Times New Roman" w:hAnsi="Times New Roman" w:cs="Times New Roman"/>
          <w:sz w:val="21"/>
          <w:szCs w:val="21"/>
        </w:rPr>
        <w:t>March,</w:t>
      </w:r>
      <w:proofErr w:type="gramEnd"/>
      <w:r w:rsidRPr="007275B9">
        <w:rPr>
          <w:rFonts w:ascii="Times New Roman" w:hAnsi="Times New Roman" w:cs="Times New Roman"/>
          <w:sz w:val="21"/>
          <w:szCs w:val="21"/>
        </w:rPr>
        <w:t xml:space="preserve"> 2013)</w:t>
      </w:r>
    </w:p>
    <w:p w14:paraId="0B9AE264" w14:textId="77777777" w:rsidR="00F76786" w:rsidRPr="007275B9" w:rsidRDefault="00F76786" w:rsidP="00F76786">
      <w:pPr>
        <w:spacing w:after="0" w:line="240" w:lineRule="auto"/>
        <w:rPr>
          <w:rFonts w:ascii="Times New Roman" w:hAnsi="Times New Roman" w:cs="Times New Roman"/>
          <w:sz w:val="21"/>
          <w:szCs w:val="21"/>
        </w:rPr>
      </w:pPr>
    </w:p>
    <w:p w14:paraId="4FEBC53C"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sz w:val="21"/>
          <w:szCs w:val="21"/>
        </w:rPr>
        <w:t xml:space="preserve">Conference Organizer, </w:t>
      </w:r>
      <w:r w:rsidRPr="007275B9">
        <w:rPr>
          <w:rFonts w:ascii="Times New Roman" w:hAnsi="Times New Roman" w:cs="Times New Roman"/>
          <w:i/>
          <w:sz w:val="21"/>
          <w:szCs w:val="21"/>
        </w:rPr>
        <w:t>Constructing Green Building’s Legal Foundation: Regulatory Approaches and Practical Solutions for a Sustainable Future</w:t>
      </w:r>
      <w:r w:rsidRPr="007275B9">
        <w:rPr>
          <w:rFonts w:ascii="Times New Roman" w:hAnsi="Times New Roman" w:cs="Times New Roman"/>
          <w:sz w:val="21"/>
          <w:szCs w:val="21"/>
        </w:rPr>
        <w:t>,  U.C. Hastings College of Law, San Francisco, CA (</w:t>
      </w:r>
      <w:proofErr w:type="gramStart"/>
      <w:r w:rsidRPr="007275B9">
        <w:rPr>
          <w:rFonts w:ascii="Times New Roman" w:hAnsi="Times New Roman" w:cs="Times New Roman"/>
          <w:sz w:val="21"/>
          <w:szCs w:val="21"/>
        </w:rPr>
        <w:t>September,</w:t>
      </w:r>
      <w:proofErr w:type="gramEnd"/>
      <w:r w:rsidRPr="007275B9">
        <w:rPr>
          <w:rFonts w:ascii="Times New Roman" w:hAnsi="Times New Roman" w:cs="Times New Roman"/>
          <w:sz w:val="21"/>
          <w:szCs w:val="21"/>
        </w:rPr>
        <w:t xml:space="preserve"> 2009)  </w:t>
      </w:r>
    </w:p>
    <w:p w14:paraId="22FA5D66" w14:textId="77777777" w:rsidR="00F76786" w:rsidRPr="007275B9" w:rsidRDefault="00F76786" w:rsidP="00F76786">
      <w:pPr>
        <w:spacing w:after="0" w:line="240" w:lineRule="auto"/>
        <w:rPr>
          <w:rFonts w:ascii="Times New Roman" w:hAnsi="Times New Roman" w:cs="Times New Roman"/>
          <w:sz w:val="21"/>
          <w:szCs w:val="21"/>
        </w:rPr>
      </w:pPr>
    </w:p>
    <w:p w14:paraId="79DDDA48" w14:textId="77777777" w:rsidR="00F76786" w:rsidRPr="007275B9" w:rsidRDefault="00F76786" w:rsidP="00A73779">
      <w:pPr>
        <w:pStyle w:val="Heading3"/>
      </w:pPr>
      <w:r>
        <w:t xml:space="preserve">Selected </w:t>
      </w:r>
      <w:r w:rsidRPr="007275B9">
        <w:t>Presentations</w:t>
      </w:r>
    </w:p>
    <w:p w14:paraId="1C4A38E5" w14:textId="77777777" w:rsidR="00F76786" w:rsidRDefault="00F76786" w:rsidP="00DA5C19">
      <w:pPr>
        <w:keepNext/>
        <w:spacing w:after="0" w:line="240" w:lineRule="auto"/>
        <w:rPr>
          <w:rFonts w:ascii="Times New Roman" w:hAnsi="Times New Roman" w:cs="Times New Roman"/>
          <w:i/>
          <w:iCs/>
          <w:sz w:val="21"/>
          <w:szCs w:val="21"/>
        </w:rPr>
      </w:pPr>
    </w:p>
    <w:p w14:paraId="275B4792" w14:textId="4BEBA807" w:rsidR="00AD3B6C" w:rsidRDefault="001F6B02" w:rsidP="00DA5C19">
      <w:pPr>
        <w:keepNext/>
        <w:spacing w:after="0" w:line="240" w:lineRule="auto"/>
        <w:rPr>
          <w:rFonts w:ascii="Times New Roman" w:hAnsi="Times New Roman" w:cs="Times New Roman"/>
          <w:sz w:val="21"/>
          <w:szCs w:val="21"/>
        </w:rPr>
      </w:pPr>
      <w:r>
        <w:rPr>
          <w:rFonts w:ascii="Times New Roman" w:hAnsi="Times New Roman" w:cs="Times New Roman"/>
          <w:sz w:val="21"/>
          <w:szCs w:val="21"/>
        </w:rPr>
        <w:t xml:space="preserve">Presenter, </w:t>
      </w:r>
      <w:r w:rsidR="00AD3B6C">
        <w:rPr>
          <w:rFonts w:ascii="Times New Roman" w:hAnsi="Times New Roman" w:cs="Times New Roman"/>
          <w:sz w:val="21"/>
          <w:szCs w:val="21"/>
        </w:rPr>
        <w:t xml:space="preserve">Cheever Scholarship Symposium, </w:t>
      </w:r>
      <w:r>
        <w:rPr>
          <w:rFonts w:ascii="Times New Roman" w:hAnsi="Times New Roman" w:cs="Times New Roman"/>
          <w:sz w:val="21"/>
          <w:szCs w:val="21"/>
        </w:rPr>
        <w:t>Rocky Mountain Land Use Institute, University of Denver School of Law (</w:t>
      </w:r>
      <w:proofErr w:type="gramStart"/>
      <w:r>
        <w:rPr>
          <w:rFonts w:ascii="Times New Roman" w:hAnsi="Times New Roman" w:cs="Times New Roman"/>
          <w:sz w:val="21"/>
          <w:szCs w:val="21"/>
        </w:rPr>
        <w:t>March,</w:t>
      </w:r>
      <w:proofErr w:type="gramEnd"/>
      <w:r>
        <w:rPr>
          <w:rFonts w:ascii="Times New Roman" w:hAnsi="Times New Roman" w:cs="Times New Roman"/>
          <w:sz w:val="21"/>
          <w:szCs w:val="21"/>
        </w:rPr>
        <w:t xml:space="preserve"> 2025)</w:t>
      </w:r>
    </w:p>
    <w:p w14:paraId="5F981044" w14:textId="77777777" w:rsidR="00AD3B6C" w:rsidRDefault="00AD3B6C" w:rsidP="00DA5C19">
      <w:pPr>
        <w:keepNext/>
        <w:spacing w:after="0" w:line="240" w:lineRule="auto"/>
        <w:rPr>
          <w:rFonts w:ascii="Times New Roman" w:hAnsi="Times New Roman" w:cs="Times New Roman"/>
          <w:sz w:val="21"/>
          <w:szCs w:val="21"/>
        </w:rPr>
      </w:pPr>
    </w:p>
    <w:p w14:paraId="1BC2FA7E" w14:textId="73D57936" w:rsidR="00571A99" w:rsidRPr="00571A99" w:rsidRDefault="00086DC0" w:rsidP="00DA5C19">
      <w:pPr>
        <w:keepNext/>
        <w:spacing w:after="0" w:line="240" w:lineRule="auto"/>
        <w:rPr>
          <w:rFonts w:ascii="Times New Roman" w:hAnsi="Times New Roman" w:cs="Times New Roman"/>
          <w:sz w:val="21"/>
          <w:szCs w:val="21"/>
        </w:rPr>
      </w:pPr>
      <w:r>
        <w:rPr>
          <w:rFonts w:ascii="Times New Roman" w:hAnsi="Times New Roman" w:cs="Times New Roman"/>
          <w:sz w:val="21"/>
          <w:szCs w:val="21"/>
        </w:rPr>
        <w:t xml:space="preserve">Presenter, </w:t>
      </w:r>
      <w:r w:rsidR="00571A99">
        <w:rPr>
          <w:rFonts w:ascii="Times New Roman" w:hAnsi="Times New Roman" w:cs="Times New Roman"/>
          <w:i/>
          <w:iCs/>
          <w:sz w:val="21"/>
          <w:szCs w:val="21"/>
        </w:rPr>
        <w:t xml:space="preserve">Prescribed Fire Liability in Idaho </w:t>
      </w:r>
      <w:r w:rsidR="00571A99">
        <w:rPr>
          <w:rFonts w:ascii="Times New Roman" w:hAnsi="Times New Roman" w:cs="Times New Roman"/>
          <w:sz w:val="21"/>
          <w:szCs w:val="21"/>
        </w:rPr>
        <w:t xml:space="preserve">and </w:t>
      </w:r>
      <w:r w:rsidR="00571A99">
        <w:rPr>
          <w:rFonts w:ascii="Times New Roman" w:hAnsi="Times New Roman" w:cs="Times New Roman"/>
          <w:i/>
          <w:iCs/>
          <w:sz w:val="21"/>
          <w:szCs w:val="21"/>
        </w:rPr>
        <w:t>Prescribed Fire Policies and Programs in Other States</w:t>
      </w:r>
      <w:r w:rsidR="00571A99">
        <w:rPr>
          <w:rFonts w:ascii="Times New Roman" w:hAnsi="Times New Roman" w:cs="Times New Roman"/>
          <w:sz w:val="21"/>
          <w:szCs w:val="21"/>
        </w:rPr>
        <w:t xml:space="preserve">, </w:t>
      </w:r>
      <w:r>
        <w:rPr>
          <w:rFonts w:ascii="Times New Roman" w:hAnsi="Times New Roman" w:cs="Times New Roman"/>
          <w:sz w:val="21"/>
          <w:szCs w:val="21"/>
        </w:rPr>
        <w:t>Idaho Prescribed Fire Council Annual Meeting (</w:t>
      </w:r>
      <w:proofErr w:type="gramStart"/>
      <w:r>
        <w:rPr>
          <w:rFonts w:ascii="Times New Roman" w:hAnsi="Times New Roman" w:cs="Times New Roman"/>
          <w:sz w:val="21"/>
          <w:szCs w:val="21"/>
        </w:rPr>
        <w:t>March,</w:t>
      </w:r>
      <w:proofErr w:type="gramEnd"/>
      <w:r>
        <w:rPr>
          <w:rFonts w:ascii="Times New Roman" w:hAnsi="Times New Roman" w:cs="Times New Roman"/>
          <w:sz w:val="21"/>
          <w:szCs w:val="21"/>
        </w:rPr>
        <w:t xml:space="preserve"> 2024)</w:t>
      </w:r>
    </w:p>
    <w:p w14:paraId="6EC260F7" w14:textId="77777777" w:rsidR="00571A99" w:rsidRDefault="00571A99" w:rsidP="00DA5C19">
      <w:pPr>
        <w:keepNext/>
        <w:spacing w:after="0" w:line="240" w:lineRule="auto"/>
        <w:rPr>
          <w:rFonts w:ascii="Times New Roman" w:hAnsi="Times New Roman" w:cs="Times New Roman"/>
          <w:i/>
          <w:iCs/>
          <w:sz w:val="21"/>
          <w:szCs w:val="21"/>
        </w:rPr>
      </w:pPr>
    </w:p>
    <w:p w14:paraId="2B6245D9" w14:textId="3977FE41" w:rsidR="00A64BA0" w:rsidRPr="00A64BA0" w:rsidRDefault="00DA3046" w:rsidP="00DA5C19">
      <w:pPr>
        <w:keepNext/>
        <w:spacing w:after="0" w:line="240" w:lineRule="auto"/>
        <w:rPr>
          <w:rFonts w:ascii="Times New Roman" w:hAnsi="Times New Roman" w:cs="Times New Roman"/>
          <w:sz w:val="21"/>
          <w:szCs w:val="21"/>
        </w:rPr>
      </w:pPr>
      <w:r>
        <w:rPr>
          <w:rFonts w:ascii="Times New Roman" w:hAnsi="Times New Roman" w:cs="Times New Roman"/>
          <w:sz w:val="21"/>
          <w:szCs w:val="21"/>
        </w:rPr>
        <w:t>Moderator</w:t>
      </w:r>
      <w:r w:rsidR="00A64BA0" w:rsidRPr="00A64BA0">
        <w:rPr>
          <w:rFonts w:ascii="Times New Roman" w:hAnsi="Times New Roman" w:cs="Times New Roman"/>
          <w:sz w:val="21"/>
          <w:szCs w:val="21"/>
        </w:rPr>
        <w:t xml:space="preserve">, </w:t>
      </w:r>
      <w:r w:rsidR="00A64BA0" w:rsidRPr="00DA3046">
        <w:rPr>
          <w:rFonts w:ascii="Times New Roman" w:hAnsi="Times New Roman" w:cs="Times New Roman"/>
          <w:i/>
          <w:iCs/>
          <w:sz w:val="21"/>
          <w:szCs w:val="21"/>
        </w:rPr>
        <w:t>Sackett v. EPA: The Future of Waters of the West</w:t>
      </w:r>
      <w:r w:rsidR="00A64BA0" w:rsidRPr="00DA3046">
        <w:rPr>
          <w:rFonts w:ascii="Times New Roman" w:hAnsi="Times New Roman" w:cs="Times New Roman"/>
          <w:sz w:val="21"/>
          <w:szCs w:val="21"/>
        </w:rPr>
        <w:t>, Rocky Mountain Land Use Institute,</w:t>
      </w:r>
      <w:r w:rsidR="00A64BA0" w:rsidRPr="00A64BA0">
        <w:rPr>
          <w:rFonts w:ascii="Times New Roman" w:hAnsi="Times New Roman" w:cs="Times New Roman"/>
          <w:sz w:val="21"/>
          <w:szCs w:val="21"/>
        </w:rPr>
        <w:t xml:space="preserve"> Denver, CO (</w:t>
      </w:r>
      <w:proofErr w:type="gramStart"/>
      <w:r w:rsidR="00A64BA0" w:rsidRPr="00A64BA0">
        <w:rPr>
          <w:rFonts w:ascii="Times New Roman" w:hAnsi="Times New Roman" w:cs="Times New Roman"/>
          <w:sz w:val="21"/>
          <w:szCs w:val="21"/>
        </w:rPr>
        <w:t>March,</w:t>
      </w:r>
      <w:proofErr w:type="gramEnd"/>
      <w:r w:rsidR="00A64BA0" w:rsidRPr="00A64BA0">
        <w:rPr>
          <w:rFonts w:ascii="Times New Roman" w:hAnsi="Times New Roman" w:cs="Times New Roman"/>
          <w:sz w:val="21"/>
          <w:szCs w:val="21"/>
        </w:rPr>
        <w:t xml:space="preserve"> 2024)</w:t>
      </w:r>
    </w:p>
    <w:p w14:paraId="4EF3E80D" w14:textId="77777777" w:rsidR="00A64BA0" w:rsidRDefault="00A64BA0" w:rsidP="00DA5C19">
      <w:pPr>
        <w:keepNext/>
        <w:spacing w:after="0" w:line="240" w:lineRule="auto"/>
        <w:rPr>
          <w:rFonts w:ascii="Times New Roman" w:hAnsi="Times New Roman" w:cs="Times New Roman"/>
          <w:i/>
          <w:iCs/>
          <w:sz w:val="21"/>
          <w:szCs w:val="21"/>
        </w:rPr>
      </w:pPr>
    </w:p>
    <w:p w14:paraId="11775570" w14:textId="18FEC4AA" w:rsidR="00246677" w:rsidRPr="00246677" w:rsidRDefault="006C37E7" w:rsidP="006C37E7">
      <w:pPr>
        <w:keepNext/>
        <w:spacing w:after="0" w:line="240" w:lineRule="auto"/>
        <w:rPr>
          <w:rFonts w:ascii="Times New Roman" w:hAnsi="Times New Roman" w:cs="Times New Roman"/>
          <w:sz w:val="21"/>
          <w:szCs w:val="21"/>
        </w:rPr>
      </w:pPr>
      <w:r>
        <w:rPr>
          <w:rFonts w:ascii="Times New Roman" w:hAnsi="Times New Roman" w:cs="Times New Roman"/>
          <w:sz w:val="21"/>
          <w:szCs w:val="21"/>
        </w:rPr>
        <w:t xml:space="preserve">Presenter, </w:t>
      </w:r>
      <w:r w:rsidRPr="006C37E7">
        <w:rPr>
          <w:rFonts w:ascii="Times New Roman" w:hAnsi="Times New Roman" w:cs="Times New Roman"/>
          <w:i/>
          <w:iCs/>
          <w:sz w:val="21"/>
          <w:szCs w:val="21"/>
        </w:rPr>
        <w:t>Gen Z Pedagogy: Strategies for Doctrinal and ASP Collaboration in Educating Today’s Law Students</w:t>
      </w:r>
      <w:r>
        <w:rPr>
          <w:rFonts w:ascii="Times New Roman" w:hAnsi="Times New Roman" w:cs="Times New Roman"/>
          <w:sz w:val="21"/>
          <w:szCs w:val="21"/>
        </w:rPr>
        <w:t xml:space="preserve">, </w:t>
      </w:r>
      <w:r w:rsidR="00246677" w:rsidRPr="00246677">
        <w:rPr>
          <w:rFonts w:ascii="Times New Roman" w:hAnsi="Times New Roman" w:cs="Times New Roman"/>
          <w:sz w:val="21"/>
          <w:szCs w:val="21"/>
        </w:rPr>
        <w:t>Joint One-Day Workshop</w:t>
      </w:r>
      <w:r w:rsidR="00246677">
        <w:rPr>
          <w:rFonts w:ascii="Times New Roman" w:hAnsi="Times New Roman" w:cs="Times New Roman"/>
          <w:sz w:val="21"/>
          <w:szCs w:val="21"/>
        </w:rPr>
        <w:t xml:space="preserve"> </w:t>
      </w:r>
      <w:r w:rsidR="00246677" w:rsidRPr="00246677">
        <w:rPr>
          <w:rFonts w:ascii="Times New Roman" w:hAnsi="Times New Roman" w:cs="Times New Roman"/>
          <w:sz w:val="21"/>
          <w:szCs w:val="21"/>
        </w:rPr>
        <w:t>of the Southwestern Consortium of Academic Support Professionals</w:t>
      </w:r>
      <w:r w:rsidR="00246677">
        <w:rPr>
          <w:rFonts w:ascii="Times New Roman" w:hAnsi="Times New Roman" w:cs="Times New Roman"/>
          <w:sz w:val="21"/>
          <w:szCs w:val="21"/>
        </w:rPr>
        <w:t xml:space="preserve"> </w:t>
      </w:r>
      <w:r w:rsidR="00246677" w:rsidRPr="00246677">
        <w:rPr>
          <w:rFonts w:ascii="Times New Roman" w:hAnsi="Times New Roman" w:cs="Times New Roman"/>
          <w:sz w:val="21"/>
          <w:szCs w:val="21"/>
        </w:rPr>
        <w:t xml:space="preserve">&amp; the </w:t>
      </w:r>
      <w:r w:rsidR="00260F12">
        <w:rPr>
          <w:rFonts w:ascii="Times New Roman" w:hAnsi="Times New Roman" w:cs="Times New Roman"/>
          <w:sz w:val="21"/>
          <w:szCs w:val="21"/>
        </w:rPr>
        <w:lastRenderedPageBreak/>
        <w:t>M</w:t>
      </w:r>
      <w:r w:rsidR="00246677" w:rsidRPr="00246677">
        <w:rPr>
          <w:rFonts w:ascii="Times New Roman" w:hAnsi="Times New Roman" w:cs="Times New Roman"/>
          <w:sz w:val="21"/>
          <w:szCs w:val="21"/>
        </w:rPr>
        <w:t>idwestern Consortium of Academic Support Professionals</w:t>
      </w:r>
      <w:r w:rsidR="006B15EB">
        <w:rPr>
          <w:rFonts w:ascii="Times New Roman" w:hAnsi="Times New Roman" w:cs="Times New Roman"/>
          <w:sz w:val="21"/>
          <w:szCs w:val="21"/>
        </w:rPr>
        <w:t xml:space="preserve">, </w:t>
      </w:r>
      <w:r w:rsidR="003B692A" w:rsidRPr="003B692A">
        <w:rPr>
          <w:rFonts w:ascii="Times New Roman" w:hAnsi="Times New Roman" w:cs="Times New Roman"/>
          <w:sz w:val="21"/>
          <w:szCs w:val="21"/>
        </w:rPr>
        <w:t>Saint Louis University School of Law</w:t>
      </w:r>
      <w:r w:rsidR="00246677">
        <w:rPr>
          <w:rFonts w:ascii="Times New Roman" w:hAnsi="Times New Roman" w:cs="Times New Roman"/>
          <w:sz w:val="21"/>
          <w:szCs w:val="21"/>
        </w:rPr>
        <w:t xml:space="preserve"> (</w:t>
      </w:r>
      <w:proofErr w:type="gramStart"/>
      <w:r w:rsidR="00246677">
        <w:rPr>
          <w:rFonts w:ascii="Times New Roman" w:hAnsi="Times New Roman" w:cs="Times New Roman"/>
          <w:sz w:val="21"/>
          <w:szCs w:val="21"/>
        </w:rPr>
        <w:t>March,</w:t>
      </w:r>
      <w:proofErr w:type="gramEnd"/>
      <w:r w:rsidR="00246677">
        <w:rPr>
          <w:rFonts w:ascii="Times New Roman" w:hAnsi="Times New Roman" w:cs="Times New Roman"/>
          <w:sz w:val="21"/>
          <w:szCs w:val="21"/>
        </w:rPr>
        <w:t xml:space="preserve"> 2024)</w:t>
      </w:r>
    </w:p>
    <w:p w14:paraId="1341A7CD" w14:textId="77777777" w:rsidR="00246677" w:rsidRDefault="00246677" w:rsidP="00DA5C19">
      <w:pPr>
        <w:keepNext/>
        <w:spacing w:after="0" w:line="240" w:lineRule="auto"/>
        <w:rPr>
          <w:rFonts w:ascii="Times New Roman" w:hAnsi="Times New Roman" w:cs="Times New Roman"/>
          <w:i/>
          <w:iCs/>
          <w:sz w:val="21"/>
          <w:szCs w:val="21"/>
        </w:rPr>
      </w:pPr>
    </w:p>
    <w:p w14:paraId="30724095" w14:textId="1C43625D" w:rsidR="0065476E" w:rsidRDefault="0065476E" w:rsidP="00D0500C">
      <w:pPr>
        <w:keepNext/>
        <w:spacing w:after="0" w:line="240" w:lineRule="auto"/>
        <w:rPr>
          <w:rFonts w:ascii="Times New Roman" w:hAnsi="Times New Roman" w:cs="Times New Roman"/>
          <w:sz w:val="21"/>
          <w:szCs w:val="21"/>
        </w:rPr>
      </w:pPr>
      <w:r>
        <w:rPr>
          <w:rFonts w:ascii="Times New Roman" w:hAnsi="Times New Roman" w:cs="Times New Roman"/>
          <w:sz w:val="21"/>
          <w:szCs w:val="21"/>
        </w:rPr>
        <w:t xml:space="preserve">Presenter, </w:t>
      </w:r>
      <w:r w:rsidR="00D0500C" w:rsidRPr="00E34F47">
        <w:rPr>
          <w:rFonts w:ascii="Times New Roman" w:hAnsi="Times New Roman" w:cs="Times New Roman"/>
          <w:i/>
          <w:iCs/>
          <w:sz w:val="21"/>
          <w:szCs w:val="21"/>
        </w:rPr>
        <w:t>The New Housing Consensus and Its</w:t>
      </w:r>
      <w:r w:rsidR="000178C4" w:rsidRPr="00E34F47">
        <w:rPr>
          <w:rFonts w:ascii="Times New Roman" w:hAnsi="Times New Roman" w:cs="Times New Roman"/>
          <w:i/>
          <w:iCs/>
          <w:sz w:val="21"/>
          <w:szCs w:val="21"/>
        </w:rPr>
        <w:t xml:space="preserve"> </w:t>
      </w:r>
      <w:r w:rsidR="00D0500C" w:rsidRPr="00E34F47">
        <w:rPr>
          <w:rFonts w:ascii="Times New Roman" w:hAnsi="Times New Roman" w:cs="Times New Roman"/>
          <w:i/>
          <w:iCs/>
          <w:sz w:val="21"/>
          <w:szCs w:val="21"/>
        </w:rPr>
        <w:t>Discontents</w:t>
      </w:r>
      <w:r w:rsidR="000178C4">
        <w:rPr>
          <w:rFonts w:ascii="Times New Roman" w:hAnsi="Times New Roman" w:cs="Times New Roman"/>
          <w:sz w:val="21"/>
          <w:szCs w:val="21"/>
        </w:rPr>
        <w:t xml:space="preserve">, </w:t>
      </w:r>
      <w:r w:rsidR="00E74C65">
        <w:rPr>
          <w:rFonts w:ascii="Times New Roman" w:hAnsi="Times New Roman" w:cs="Times New Roman"/>
          <w:sz w:val="21"/>
          <w:szCs w:val="21"/>
        </w:rPr>
        <w:t xml:space="preserve">New Frontiers in Environmental Law, </w:t>
      </w:r>
      <w:r w:rsidR="000178C4">
        <w:rPr>
          <w:rFonts w:ascii="Times New Roman" w:hAnsi="Times New Roman" w:cs="Times New Roman"/>
          <w:sz w:val="21"/>
          <w:szCs w:val="21"/>
        </w:rPr>
        <w:t>UC Law San Francisco</w:t>
      </w:r>
      <w:r w:rsidR="00E74C65">
        <w:rPr>
          <w:rFonts w:ascii="Times New Roman" w:hAnsi="Times New Roman" w:cs="Times New Roman"/>
          <w:sz w:val="21"/>
          <w:szCs w:val="21"/>
        </w:rPr>
        <w:t xml:space="preserve"> (</w:t>
      </w:r>
      <w:proofErr w:type="gramStart"/>
      <w:r w:rsidR="00E74C65">
        <w:rPr>
          <w:rFonts w:ascii="Times New Roman" w:hAnsi="Times New Roman" w:cs="Times New Roman"/>
          <w:sz w:val="21"/>
          <w:szCs w:val="21"/>
        </w:rPr>
        <w:t>February,</w:t>
      </w:r>
      <w:proofErr w:type="gramEnd"/>
      <w:r w:rsidR="00E74C65">
        <w:rPr>
          <w:rFonts w:ascii="Times New Roman" w:hAnsi="Times New Roman" w:cs="Times New Roman"/>
          <w:sz w:val="21"/>
          <w:szCs w:val="21"/>
        </w:rPr>
        <w:t xml:space="preserve"> 2024)</w:t>
      </w:r>
    </w:p>
    <w:p w14:paraId="51AFDF5F" w14:textId="77777777" w:rsidR="0065476E" w:rsidRDefault="0065476E" w:rsidP="008B4D80">
      <w:pPr>
        <w:keepNext/>
        <w:spacing w:after="0" w:line="240" w:lineRule="auto"/>
        <w:rPr>
          <w:rFonts w:ascii="Times New Roman" w:hAnsi="Times New Roman" w:cs="Times New Roman"/>
          <w:sz w:val="21"/>
          <w:szCs w:val="21"/>
        </w:rPr>
      </w:pPr>
    </w:p>
    <w:p w14:paraId="5DA0D92A" w14:textId="2A2467D3" w:rsidR="001411F3" w:rsidRDefault="001411F3" w:rsidP="008B4D80">
      <w:pPr>
        <w:keepNext/>
        <w:spacing w:after="0" w:line="240" w:lineRule="auto"/>
        <w:rPr>
          <w:rFonts w:ascii="Times New Roman" w:hAnsi="Times New Roman" w:cs="Times New Roman"/>
          <w:sz w:val="21"/>
          <w:szCs w:val="21"/>
        </w:rPr>
      </w:pPr>
      <w:r>
        <w:rPr>
          <w:rFonts w:ascii="Times New Roman" w:hAnsi="Times New Roman" w:cs="Times New Roman"/>
          <w:sz w:val="21"/>
          <w:szCs w:val="21"/>
        </w:rPr>
        <w:t xml:space="preserve">Presenter, </w:t>
      </w:r>
      <w:r w:rsidRPr="00C30C28">
        <w:rPr>
          <w:rFonts w:ascii="Times New Roman" w:hAnsi="Times New Roman" w:cs="Times New Roman"/>
          <w:i/>
          <w:iCs/>
          <w:sz w:val="21"/>
          <w:szCs w:val="21"/>
        </w:rPr>
        <w:t>Professors’ Corner - Adaptive Reuse Pt. I: Office Space Conversion</w:t>
      </w:r>
      <w:r w:rsidR="00C30C28">
        <w:rPr>
          <w:rFonts w:ascii="Times New Roman" w:hAnsi="Times New Roman" w:cs="Times New Roman"/>
          <w:sz w:val="21"/>
          <w:szCs w:val="21"/>
        </w:rPr>
        <w:t xml:space="preserve">, </w:t>
      </w:r>
      <w:r w:rsidR="00C30C28" w:rsidRPr="00C30C28">
        <w:rPr>
          <w:rFonts w:ascii="Times New Roman" w:hAnsi="Times New Roman" w:cs="Times New Roman"/>
          <w:sz w:val="21"/>
          <w:szCs w:val="21"/>
        </w:rPr>
        <w:t>ABA Section of Real Property, Trust &amp; Estate Law</w:t>
      </w:r>
      <w:r w:rsidR="00C30C28">
        <w:rPr>
          <w:rFonts w:ascii="Times New Roman" w:hAnsi="Times New Roman" w:cs="Times New Roman"/>
          <w:sz w:val="21"/>
          <w:szCs w:val="21"/>
        </w:rPr>
        <w:t xml:space="preserve"> (</w:t>
      </w:r>
      <w:proofErr w:type="gramStart"/>
      <w:r w:rsidR="00C30C28">
        <w:rPr>
          <w:rFonts w:ascii="Times New Roman" w:hAnsi="Times New Roman" w:cs="Times New Roman"/>
          <w:sz w:val="21"/>
          <w:szCs w:val="21"/>
        </w:rPr>
        <w:t>January,</w:t>
      </w:r>
      <w:proofErr w:type="gramEnd"/>
      <w:r w:rsidR="00C30C28">
        <w:rPr>
          <w:rFonts w:ascii="Times New Roman" w:hAnsi="Times New Roman" w:cs="Times New Roman"/>
          <w:sz w:val="21"/>
          <w:szCs w:val="21"/>
        </w:rPr>
        <w:t xml:space="preserve"> 2024)</w:t>
      </w:r>
    </w:p>
    <w:p w14:paraId="73BA5A79" w14:textId="77777777" w:rsidR="001411F3" w:rsidRDefault="001411F3" w:rsidP="008B4D80">
      <w:pPr>
        <w:keepNext/>
        <w:spacing w:after="0" w:line="240" w:lineRule="auto"/>
        <w:rPr>
          <w:rFonts w:ascii="Times New Roman" w:hAnsi="Times New Roman" w:cs="Times New Roman"/>
          <w:sz w:val="21"/>
          <w:szCs w:val="21"/>
        </w:rPr>
      </w:pPr>
    </w:p>
    <w:p w14:paraId="02E53928" w14:textId="7EB7FEE4" w:rsidR="008B4D80" w:rsidRDefault="008B4D80" w:rsidP="008B4D80">
      <w:pPr>
        <w:keepNext/>
        <w:spacing w:after="0" w:line="240" w:lineRule="auto"/>
        <w:rPr>
          <w:rFonts w:ascii="Times New Roman" w:hAnsi="Times New Roman" w:cs="Times New Roman"/>
          <w:sz w:val="21"/>
          <w:szCs w:val="21"/>
        </w:rPr>
      </w:pPr>
      <w:r>
        <w:rPr>
          <w:rFonts w:ascii="Times New Roman" w:hAnsi="Times New Roman" w:cs="Times New Roman"/>
          <w:sz w:val="21"/>
          <w:szCs w:val="21"/>
        </w:rPr>
        <w:t xml:space="preserve">Presenter, </w:t>
      </w:r>
      <w:r w:rsidR="0003563E" w:rsidRPr="0003563E">
        <w:rPr>
          <w:rFonts w:ascii="Times New Roman" w:hAnsi="Times New Roman" w:cs="Times New Roman"/>
          <w:i/>
          <w:iCs/>
          <w:sz w:val="21"/>
          <w:szCs w:val="21"/>
        </w:rPr>
        <w:t>An Examination of Pre- and Post-Disaster Land Use and Ownership</w:t>
      </w:r>
      <w:r w:rsidR="0003563E">
        <w:rPr>
          <w:rFonts w:ascii="Times New Roman" w:hAnsi="Times New Roman" w:cs="Times New Roman"/>
          <w:sz w:val="21"/>
          <w:szCs w:val="21"/>
        </w:rPr>
        <w:t xml:space="preserve">, </w:t>
      </w:r>
      <w:r w:rsidRPr="008B4D80">
        <w:rPr>
          <w:rFonts w:ascii="Times New Roman" w:hAnsi="Times New Roman" w:cs="Times New Roman"/>
          <w:sz w:val="21"/>
          <w:szCs w:val="21"/>
        </w:rPr>
        <w:t>Iowa Legal Aid Year-End</w:t>
      </w:r>
      <w:r>
        <w:rPr>
          <w:rFonts w:ascii="Times New Roman" w:hAnsi="Times New Roman" w:cs="Times New Roman"/>
          <w:sz w:val="21"/>
          <w:szCs w:val="21"/>
        </w:rPr>
        <w:t xml:space="preserve"> </w:t>
      </w:r>
      <w:r w:rsidRPr="008B4D80">
        <w:rPr>
          <w:rFonts w:ascii="Times New Roman" w:hAnsi="Times New Roman" w:cs="Times New Roman"/>
          <w:sz w:val="21"/>
          <w:szCs w:val="21"/>
        </w:rPr>
        <w:t>Disaster CLE</w:t>
      </w:r>
      <w:r w:rsidR="0003563E">
        <w:rPr>
          <w:rFonts w:ascii="Times New Roman" w:hAnsi="Times New Roman" w:cs="Times New Roman"/>
          <w:sz w:val="21"/>
          <w:szCs w:val="21"/>
        </w:rPr>
        <w:t xml:space="preserve"> (</w:t>
      </w:r>
      <w:proofErr w:type="gramStart"/>
      <w:r w:rsidR="0003563E">
        <w:rPr>
          <w:rFonts w:ascii="Times New Roman" w:hAnsi="Times New Roman" w:cs="Times New Roman"/>
          <w:sz w:val="21"/>
          <w:szCs w:val="21"/>
        </w:rPr>
        <w:t>December,</w:t>
      </w:r>
      <w:proofErr w:type="gramEnd"/>
      <w:r w:rsidR="0003563E">
        <w:rPr>
          <w:rFonts w:ascii="Times New Roman" w:hAnsi="Times New Roman" w:cs="Times New Roman"/>
          <w:sz w:val="21"/>
          <w:szCs w:val="21"/>
        </w:rPr>
        <w:t xml:space="preserve"> 2023)</w:t>
      </w:r>
    </w:p>
    <w:p w14:paraId="3C72AA82" w14:textId="77777777" w:rsidR="008B4D80" w:rsidRDefault="008B4D80" w:rsidP="00DA5C19">
      <w:pPr>
        <w:keepNext/>
        <w:spacing w:after="0" w:line="240" w:lineRule="auto"/>
        <w:rPr>
          <w:rFonts w:ascii="Times New Roman" w:hAnsi="Times New Roman" w:cs="Times New Roman"/>
          <w:sz w:val="21"/>
          <w:szCs w:val="21"/>
        </w:rPr>
      </w:pPr>
    </w:p>
    <w:p w14:paraId="03EFD044" w14:textId="2ECE53D4" w:rsidR="008B49EA" w:rsidRPr="00C23395" w:rsidRDefault="008B49EA" w:rsidP="00DA5C19">
      <w:pPr>
        <w:keepNext/>
        <w:spacing w:after="0" w:line="240" w:lineRule="auto"/>
        <w:rPr>
          <w:rFonts w:ascii="Times New Roman" w:hAnsi="Times New Roman" w:cs="Times New Roman"/>
          <w:sz w:val="21"/>
          <w:szCs w:val="21"/>
        </w:rPr>
      </w:pPr>
      <w:r>
        <w:rPr>
          <w:rFonts w:ascii="Times New Roman" w:hAnsi="Times New Roman" w:cs="Times New Roman"/>
          <w:sz w:val="21"/>
          <w:szCs w:val="21"/>
        </w:rPr>
        <w:t xml:space="preserve">Presenter, </w:t>
      </w:r>
      <w:r>
        <w:rPr>
          <w:rFonts w:ascii="Times New Roman" w:hAnsi="Times New Roman" w:cs="Times New Roman"/>
          <w:i/>
          <w:iCs/>
          <w:sz w:val="21"/>
          <w:szCs w:val="21"/>
        </w:rPr>
        <w:t>Good</w:t>
      </w:r>
      <w:r w:rsidR="004B5E7A">
        <w:rPr>
          <w:rFonts w:ascii="Times New Roman" w:hAnsi="Times New Roman" w:cs="Times New Roman"/>
          <w:i/>
          <w:iCs/>
          <w:sz w:val="21"/>
          <w:szCs w:val="21"/>
        </w:rPr>
        <w:t xml:space="preserve"> Fire Federalism: </w:t>
      </w:r>
      <w:r w:rsidR="00C23395">
        <w:rPr>
          <w:rFonts w:ascii="Times New Roman" w:hAnsi="Times New Roman" w:cs="Times New Roman"/>
          <w:i/>
          <w:iCs/>
          <w:sz w:val="21"/>
          <w:szCs w:val="21"/>
        </w:rPr>
        <w:t>Rethinking Prescribed Fire Liability and Regulation</w:t>
      </w:r>
      <w:r w:rsidR="00C23395">
        <w:rPr>
          <w:rFonts w:ascii="Times New Roman" w:hAnsi="Times New Roman" w:cs="Times New Roman"/>
          <w:sz w:val="21"/>
          <w:szCs w:val="21"/>
        </w:rPr>
        <w:t>, University of Iowa College of Law Environmental Law Society Speakers’ Colloquium</w:t>
      </w:r>
      <w:r w:rsidR="005E5004">
        <w:rPr>
          <w:rFonts w:ascii="Times New Roman" w:hAnsi="Times New Roman" w:cs="Times New Roman"/>
          <w:sz w:val="21"/>
          <w:szCs w:val="21"/>
        </w:rPr>
        <w:t xml:space="preserve"> (</w:t>
      </w:r>
      <w:proofErr w:type="gramStart"/>
      <w:r w:rsidR="005E5004">
        <w:rPr>
          <w:rFonts w:ascii="Times New Roman" w:hAnsi="Times New Roman" w:cs="Times New Roman"/>
          <w:sz w:val="21"/>
          <w:szCs w:val="21"/>
        </w:rPr>
        <w:t>October,</w:t>
      </w:r>
      <w:proofErr w:type="gramEnd"/>
      <w:r w:rsidR="005E5004">
        <w:rPr>
          <w:rFonts w:ascii="Times New Roman" w:hAnsi="Times New Roman" w:cs="Times New Roman"/>
          <w:sz w:val="21"/>
          <w:szCs w:val="21"/>
        </w:rPr>
        <w:t xml:space="preserve"> 2023)</w:t>
      </w:r>
    </w:p>
    <w:p w14:paraId="2CC352A0" w14:textId="77777777" w:rsidR="008B49EA" w:rsidRDefault="008B49EA" w:rsidP="00DA5C19">
      <w:pPr>
        <w:keepNext/>
        <w:spacing w:after="0" w:line="240" w:lineRule="auto"/>
        <w:rPr>
          <w:rFonts w:ascii="Times New Roman" w:hAnsi="Times New Roman" w:cs="Times New Roman"/>
          <w:sz w:val="21"/>
          <w:szCs w:val="21"/>
        </w:rPr>
      </w:pPr>
    </w:p>
    <w:p w14:paraId="509467B5" w14:textId="221578AD" w:rsidR="00093913" w:rsidRPr="00093913" w:rsidRDefault="00093913" w:rsidP="00DA5C19">
      <w:pPr>
        <w:keepNext/>
        <w:spacing w:after="0" w:line="240" w:lineRule="auto"/>
        <w:rPr>
          <w:rFonts w:ascii="Times New Roman" w:hAnsi="Times New Roman" w:cs="Times New Roman"/>
          <w:sz w:val="21"/>
          <w:szCs w:val="21"/>
        </w:rPr>
      </w:pPr>
      <w:r>
        <w:rPr>
          <w:rFonts w:ascii="Times New Roman" w:hAnsi="Times New Roman" w:cs="Times New Roman"/>
          <w:sz w:val="21"/>
          <w:szCs w:val="21"/>
        </w:rPr>
        <w:t xml:space="preserve">Presenter, </w:t>
      </w:r>
      <w:r w:rsidR="00D85545" w:rsidRPr="00D85545">
        <w:rPr>
          <w:rFonts w:ascii="Times New Roman" w:hAnsi="Times New Roman" w:cs="Times New Roman"/>
          <w:i/>
          <w:iCs/>
          <w:sz w:val="21"/>
          <w:szCs w:val="21"/>
        </w:rPr>
        <w:t>Land Use Regulatory Reform Can’t Do It All: The Case for Local Government Affordable Housing Finance Authorities</w:t>
      </w:r>
      <w:r w:rsidR="00D85545">
        <w:rPr>
          <w:rFonts w:ascii="Times New Roman" w:hAnsi="Times New Roman" w:cs="Times New Roman"/>
          <w:sz w:val="21"/>
          <w:szCs w:val="21"/>
        </w:rPr>
        <w:t xml:space="preserve">, </w:t>
      </w:r>
      <w:r w:rsidR="00B42F60">
        <w:rPr>
          <w:rFonts w:ascii="Times New Roman" w:hAnsi="Times New Roman" w:cs="Times New Roman"/>
          <w:sz w:val="21"/>
          <w:szCs w:val="21"/>
        </w:rPr>
        <w:t xml:space="preserve">State Affordable Housing </w:t>
      </w:r>
      <w:r w:rsidR="00994DD9">
        <w:rPr>
          <w:rFonts w:ascii="Times New Roman" w:hAnsi="Times New Roman" w:cs="Times New Roman"/>
          <w:sz w:val="21"/>
          <w:szCs w:val="21"/>
        </w:rPr>
        <w:t>Legislation and Programs</w:t>
      </w:r>
      <w:r w:rsidR="00630734">
        <w:rPr>
          <w:rFonts w:ascii="Times New Roman" w:hAnsi="Times New Roman" w:cs="Times New Roman"/>
          <w:sz w:val="21"/>
          <w:szCs w:val="21"/>
        </w:rPr>
        <w:t xml:space="preserve"> Panel</w:t>
      </w:r>
      <w:r w:rsidR="00994DD9">
        <w:rPr>
          <w:rFonts w:ascii="Times New Roman" w:hAnsi="Times New Roman" w:cs="Times New Roman"/>
          <w:sz w:val="21"/>
          <w:szCs w:val="21"/>
        </w:rPr>
        <w:t xml:space="preserve">, </w:t>
      </w:r>
      <w:r w:rsidR="009C45DE">
        <w:rPr>
          <w:rFonts w:ascii="Times New Roman" w:hAnsi="Times New Roman" w:cs="Times New Roman"/>
          <w:sz w:val="21"/>
          <w:szCs w:val="21"/>
        </w:rPr>
        <w:t xml:space="preserve">ABA Forum </w:t>
      </w:r>
      <w:r w:rsidR="00CB4018">
        <w:rPr>
          <w:rFonts w:ascii="Times New Roman" w:hAnsi="Times New Roman" w:cs="Times New Roman"/>
          <w:sz w:val="21"/>
          <w:szCs w:val="21"/>
        </w:rPr>
        <w:t>on Affordable Housing and Community Development &amp; ABA State &amp; Local Government Law Section</w:t>
      </w:r>
      <w:r w:rsidR="00994DD9">
        <w:rPr>
          <w:rFonts w:ascii="Times New Roman" w:hAnsi="Times New Roman" w:cs="Times New Roman"/>
          <w:sz w:val="21"/>
          <w:szCs w:val="21"/>
        </w:rPr>
        <w:t>’s</w:t>
      </w:r>
      <w:r w:rsidR="00CB4018">
        <w:rPr>
          <w:rFonts w:ascii="Times New Roman" w:hAnsi="Times New Roman" w:cs="Times New Roman"/>
          <w:sz w:val="21"/>
          <w:szCs w:val="21"/>
        </w:rPr>
        <w:t xml:space="preserve"> </w:t>
      </w:r>
      <w:r w:rsidR="009C45DE">
        <w:rPr>
          <w:rFonts w:ascii="Times New Roman" w:hAnsi="Times New Roman" w:cs="Times New Roman"/>
          <w:sz w:val="21"/>
          <w:szCs w:val="21"/>
        </w:rPr>
        <w:t>2023 Fall Boot Camp</w:t>
      </w:r>
      <w:r w:rsidR="00994DD9">
        <w:rPr>
          <w:rFonts w:ascii="Times New Roman" w:hAnsi="Times New Roman" w:cs="Times New Roman"/>
          <w:sz w:val="21"/>
          <w:szCs w:val="21"/>
        </w:rPr>
        <w:t>, New Orleans, LA (</w:t>
      </w:r>
      <w:proofErr w:type="gramStart"/>
      <w:r w:rsidR="00994DD9">
        <w:rPr>
          <w:rFonts w:ascii="Times New Roman" w:hAnsi="Times New Roman" w:cs="Times New Roman"/>
          <w:sz w:val="21"/>
          <w:szCs w:val="21"/>
        </w:rPr>
        <w:t>October,</w:t>
      </w:r>
      <w:proofErr w:type="gramEnd"/>
      <w:r w:rsidR="00994DD9">
        <w:rPr>
          <w:rFonts w:ascii="Times New Roman" w:hAnsi="Times New Roman" w:cs="Times New Roman"/>
          <w:sz w:val="21"/>
          <w:szCs w:val="21"/>
        </w:rPr>
        <w:t xml:space="preserve"> 2023)</w:t>
      </w:r>
    </w:p>
    <w:p w14:paraId="16F51876" w14:textId="77777777" w:rsidR="00093913" w:rsidRDefault="00093913" w:rsidP="00DA5C19">
      <w:pPr>
        <w:keepNext/>
        <w:spacing w:after="0" w:line="240" w:lineRule="auto"/>
        <w:rPr>
          <w:rFonts w:ascii="Times New Roman" w:hAnsi="Times New Roman" w:cs="Times New Roman"/>
          <w:i/>
          <w:iCs/>
          <w:sz w:val="21"/>
          <w:szCs w:val="21"/>
        </w:rPr>
      </w:pPr>
    </w:p>
    <w:p w14:paraId="7AFB221E" w14:textId="1842E47A" w:rsidR="00643F2D" w:rsidRDefault="00F10BF2" w:rsidP="00DA5C19">
      <w:pPr>
        <w:keepNext/>
        <w:spacing w:after="0" w:line="240" w:lineRule="auto"/>
        <w:rPr>
          <w:rFonts w:ascii="Times New Roman" w:hAnsi="Times New Roman" w:cs="Times New Roman"/>
          <w:sz w:val="21"/>
          <w:szCs w:val="21"/>
        </w:rPr>
      </w:pPr>
      <w:r>
        <w:rPr>
          <w:rFonts w:ascii="Times New Roman" w:hAnsi="Times New Roman" w:cs="Times New Roman"/>
          <w:sz w:val="21"/>
          <w:szCs w:val="21"/>
        </w:rPr>
        <w:t xml:space="preserve">Presenter, </w:t>
      </w:r>
      <w:r w:rsidRPr="009C3DE7">
        <w:rPr>
          <w:rFonts w:ascii="Times New Roman" w:hAnsi="Times New Roman" w:cs="Times New Roman"/>
          <w:i/>
          <w:iCs/>
          <w:sz w:val="21"/>
          <w:szCs w:val="21"/>
        </w:rPr>
        <w:t>Homes, Neighborhoods, and the Future of Residential Land Use: Who Should Decide Where and How We Live</w:t>
      </w:r>
      <w:r w:rsidR="003274F5">
        <w:rPr>
          <w:rFonts w:ascii="Times New Roman" w:hAnsi="Times New Roman" w:cs="Times New Roman"/>
          <w:sz w:val="21"/>
          <w:szCs w:val="21"/>
        </w:rPr>
        <w:t xml:space="preserve">, </w:t>
      </w:r>
      <w:r w:rsidR="000F2C75">
        <w:rPr>
          <w:rFonts w:ascii="Times New Roman" w:hAnsi="Times New Roman" w:cs="Times New Roman"/>
          <w:sz w:val="21"/>
          <w:szCs w:val="21"/>
        </w:rPr>
        <w:t>2023 AALS Annual Conference</w:t>
      </w:r>
      <w:r w:rsidR="003274F5">
        <w:rPr>
          <w:rFonts w:ascii="Times New Roman" w:hAnsi="Times New Roman" w:cs="Times New Roman"/>
          <w:sz w:val="21"/>
          <w:szCs w:val="21"/>
        </w:rPr>
        <w:t xml:space="preserve">, </w:t>
      </w:r>
      <w:r w:rsidR="00160A42">
        <w:rPr>
          <w:rFonts w:ascii="Times New Roman" w:hAnsi="Times New Roman" w:cs="Times New Roman"/>
          <w:sz w:val="21"/>
          <w:szCs w:val="21"/>
        </w:rPr>
        <w:t>Plenary Program of</w:t>
      </w:r>
      <w:r w:rsidR="000F2C75">
        <w:rPr>
          <w:rFonts w:ascii="Times New Roman" w:hAnsi="Times New Roman" w:cs="Times New Roman"/>
          <w:sz w:val="21"/>
          <w:szCs w:val="21"/>
        </w:rPr>
        <w:t xml:space="preserve"> </w:t>
      </w:r>
      <w:r w:rsidR="003274F5" w:rsidRPr="003274F5">
        <w:rPr>
          <w:rFonts w:ascii="Times New Roman" w:hAnsi="Times New Roman" w:cs="Times New Roman"/>
          <w:sz w:val="21"/>
          <w:szCs w:val="21"/>
        </w:rPr>
        <w:t>Property Law</w:t>
      </w:r>
      <w:r w:rsidR="00160A42">
        <w:rPr>
          <w:rFonts w:ascii="Times New Roman" w:hAnsi="Times New Roman" w:cs="Times New Roman"/>
          <w:sz w:val="21"/>
          <w:szCs w:val="21"/>
        </w:rPr>
        <w:t xml:space="preserve">, </w:t>
      </w:r>
      <w:r w:rsidR="003274F5" w:rsidRPr="003274F5">
        <w:rPr>
          <w:rFonts w:ascii="Times New Roman" w:hAnsi="Times New Roman" w:cs="Times New Roman"/>
          <w:sz w:val="21"/>
          <w:szCs w:val="21"/>
        </w:rPr>
        <w:t>State and Local Government</w:t>
      </w:r>
      <w:r w:rsidR="00160A42">
        <w:rPr>
          <w:rFonts w:ascii="Times New Roman" w:hAnsi="Times New Roman" w:cs="Times New Roman"/>
          <w:sz w:val="21"/>
          <w:szCs w:val="21"/>
        </w:rPr>
        <w:t xml:space="preserve"> Law, </w:t>
      </w:r>
      <w:r w:rsidR="003274F5" w:rsidRPr="003274F5">
        <w:rPr>
          <w:rFonts w:ascii="Times New Roman" w:hAnsi="Times New Roman" w:cs="Times New Roman"/>
          <w:sz w:val="21"/>
          <w:szCs w:val="21"/>
        </w:rPr>
        <w:t>Community Economic Development</w:t>
      </w:r>
      <w:r w:rsidR="009C3DE7">
        <w:rPr>
          <w:rFonts w:ascii="Times New Roman" w:hAnsi="Times New Roman" w:cs="Times New Roman"/>
          <w:sz w:val="21"/>
          <w:szCs w:val="21"/>
        </w:rPr>
        <w:t xml:space="preserve"> Law</w:t>
      </w:r>
      <w:r w:rsidR="00160A42">
        <w:rPr>
          <w:rFonts w:ascii="Times New Roman" w:hAnsi="Times New Roman" w:cs="Times New Roman"/>
          <w:sz w:val="21"/>
          <w:szCs w:val="21"/>
        </w:rPr>
        <w:t xml:space="preserve"> &amp;</w:t>
      </w:r>
      <w:r w:rsidR="003274F5" w:rsidRPr="003274F5">
        <w:rPr>
          <w:rFonts w:ascii="Times New Roman" w:hAnsi="Times New Roman" w:cs="Times New Roman"/>
          <w:sz w:val="21"/>
          <w:szCs w:val="21"/>
        </w:rPr>
        <w:t xml:space="preserve"> Real Estate</w:t>
      </w:r>
      <w:r w:rsidR="00160A42">
        <w:rPr>
          <w:rFonts w:ascii="Times New Roman" w:hAnsi="Times New Roman" w:cs="Times New Roman"/>
          <w:sz w:val="21"/>
          <w:szCs w:val="21"/>
        </w:rPr>
        <w:t xml:space="preserve"> Law Sections</w:t>
      </w:r>
      <w:r w:rsidR="003274F5" w:rsidRPr="003274F5">
        <w:rPr>
          <w:rFonts w:ascii="Times New Roman" w:hAnsi="Times New Roman" w:cs="Times New Roman"/>
          <w:sz w:val="21"/>
          <w:szCs w:val="21"/>
        </w:rPr>
        <w:t xml:space="preserve"> </w:t>
      </w:r>
      <w:r w:rsidR="000F2C75">
        <w:rPr>
          <w:rFonts w:ascii="Times New Roman" w:hAnsi="Times New Roman" w:cs="Times New Roman"/>
          <w:sz w:val="21"/>
          <w:szCs w:val="21"/>
        </w:rPr>
        <w:t>(</w:t>
      </w:r>
      <w:proofErr w:type="gramStart"/>
      <w:r w:rsidR="000F2C75">
        <w:rPr>
          <w:rFonts w:ascii="Times New Roman" w:hAnsi="Times New Roman" w:cs="Times New Roman"/>
          <w:sz w:val="21"/>
          <w:szCs w:val="21"/>
        </w:rPr>
        <w:t>January,</w:t>
      </w:r>
      <w:proofErr w:type="gramEnd"/>
      <w:r w:rsidR="000F2C75">
        <w:rPr>
          <w:rFonts w:ascii="Times New Roman" w:hAnsi="Times New Roman" w:cs="Times New Roman"/>
          <w:sz w:val="21"/>
          <w:szCs w:val="21"/>
        </w:rPr>
        <w:t xml:space="preserve"> 2023) </w:t>
      </w:r>
    </w:p>
    <w:p w14:paraId="1DA5A79F" w14:textId="1471A9C7" w:rsidR="000F2C75" w:rsidRDefault="000F2C75" w:rsidP="00F76786">
      <w:pPr>
        <w:spacing w:after="0" w:line="240" w:lineRule="auto"/>
        <w:rPr>
          <w:rFonts w:ascii="Times New Roman" w:hAnsi="Times New Roman" w:cs="Times New Roman"/>
          <w:sz w:val="21"/>
          <w:szCs w:val="21"/>
        </w:rPr>
      </w:pPr>
    </w:p>
    <w:p w14:paraId="57DBD38C" w14:textId="1976F8C6" w:rsidR="000F2C75" w:rsidRDefault="0092657C" w:rsidP="000F2C75">
      <w:pPr>
        <w:spacing w:after="0" w:line="240" w:lineRule="auto"/>
        <w:rPr>
          <w:rFonts w:ascii="Times New Roman" w:hAnsi="Times New Roman" w:cs="Times New Roman"/>
          <w:sz w:val="21"/>
          <w:szCs w:val="21"/>
        </w:rPr>
      </w:pPr>
      <w:r>
        <w:rPr>
          <w:rFonts w:ascii="Times New Roman" w:hAnsi="Times New Roman" w:cs="Times New Roman"/>
          <w:sz w:val="21"/>
          <w:szCs w:val="21"/>
        </w:rPr>
        <w:t>Respondent</w:t>
      </w:r>
      <w:r w:rsidR="00B3051B">
        <w:rPr>
          <w:rFonts w:ascii="Times New Roman" w:hAnsi="Times New Roman" w:cs="Times New Roman"/>
          <w:sz w:val="21"/>
          <w:szCs w:val="21"/>
        </w:rPr>
        <w:t xml:space="preserve">, </w:t>
      </w:r>
      <w:r w:rsidR="00B3051B" w:rsidRPr="009C3DE7">
        <w:rPr>
          <w:rFonts w:ascii="Times New Roman" w:hAnsi="Times New Roman" w:cs="Times New Roman"/>
          <w:i/>
          <w:iCs/>
          <w:sz w:val="21"/>
          <w:szCs w:val="21"/>
        </w:rPr>
        <w:t>Works-in-Progress</w:t>
      </w:r>
      <w:r w:rsidR="00B3051B">
        <w:rPr>
          <w:rFonts w:ascii="Times New Roman" w:hAnsi="Times New Roman" w:cs="Times New Roman"/>
          <w:sz w:val="21"/>
          <w:szCs w:val="21"/>
        </w:rPr>
        <w:t xml:space="preserve">, </w:t>
      </w:r>
      <w:r w:rsidR="000F2C75">
        <w:rPr>
          <w:rFonts w:ascii="Times New Roman" w:hAnsi="Times New Roman" w:cs="Times New Roman"/>
          <w:sz w:val="21"/>
          <w:szCs w:val="21"/>
        </w:rPr>
        <w:t>2023 AALS Annual Conference</w:t>
      </w:r>
      <w:r w:rsidR="009C3DE7">
        <w:rPr>
          <w:rFonts w:ascii="Times New Roman" w:hAnsi="Times New Roman" w:cs="Times New Roman"/>
          <w:sz w:val="21"/>
          <w:szCs w:val="21"/>
        </w:rPr>
        <w:t>, Property Law Section</w:t>
      </w:r>
      <w:r w:rsidR="000F2C75">
        <w:rPr>
          <w:rFonts w:ascii="Times New Roman" w:hAnsi="Times New Roman" w:cs="Times New Roman"/>
          <w:sz w:val="21"/>
          <w:szCs w:val="21"/>
        </w:rPr>
        <w:t xml:space="preserve"> (</w:t>
      </w:r>
      <w:proofErr w:type="gramStart"/>
      <w:r w:rsidR="000F2C75">
        <w:rPr>
          <w:rFonts w:ascii="Times New Roman" w:hAnsi="Times New Roman" w:cs="Times New Roman"/>
          <w:sz w:val="21"/>
          <w:szCs w:val="21"/>
        </w:rPr>
        <w:t>January,</w:t>
      </w:r>
      <w:proofErr w:type="gramEnd"/>
      <w:r w:rsidR="000F2C75">
        <w:rPr>
          <w:rFonts w:ascii="Times New Roman" w:hAnsi="Times New Roman" w:cs="Times New Roman"/>
          <w:sz w:val="21"/>
          <w:szCs w:val="21"/>
        </w:rPr>
        <w:t xml:space="preserve"> 2023)</w:t>
      </w:r>
      <w:r w:rsidR="00B3051B">
        <w:rPr>
          <w:rFonts w:ascii="Times New Roman" w:hAnsi="Times New Roman" w:cs="Times New Roman"/>
          <w:sz w:val="21"/>
          <w:szCs w:val="21"/>
        </w:rPr>
        <w:t xml:space="preserve"> (invited</w:t>
      </w:r>
      <w:r w:rsidR="007E1B91">
        <w:rPr>
          <w:rFonts w:ascii="Times New Roman" w:hAnsi="Times New Roman" w:cs="Times New Roman"/>
          <w:sz w:val="21"/>
          <w:szCs w:val="21"/>
        </w:rPr>
        <w:t xml:space="preserve"> respondent</w:t>
      </w:r>
      <w:r w:rsidR="00B3051B">
        <w:rPr>
          <w:rFonts w:ascii="Times New Roman" w:hAnsi="Times New Roman" w:cs="Times New Roman"/>
          <w:sz w:val="21"/>
          <w:szCs w:val="21"/>
        </w:rPr>
        <w:t>)</w:t>
      </w:r>
    </w:p>
    <w:p w14:paraId="5F4863B6" w14:textId="77777777" w:rsidR="00643F2D" w:rsidRDefault="00643F2D" w:rsidP="00F76786">
      <w:pPr>
        <w:spacing w:after="0" w:line="240" w:lineRule="auto"/>
        <w:rPr>
          <w:rFonts w:ascii="Times New Roman" w:hAnsi="Times New Roman" w:cs="Times New Roman"/>
          <w:sz w:val="21"/>
          <w:szCs w:val="21"/>
        </w:rPr>
      </w:pPr>
    </w:p>
    <w:p w14:paraId="7A348EC0" w14:textId="0F58DDF9" w:rsidR="00F76786" w:rsidRPr="000A5A97" w:rsidRDefault="00643F2D" w:rsidP="00F7678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Moderator, </w:t>
      </w:r>
      <w:r w:rsidR="00985D79" w:rsidRPr="00643F2D">
        <w:rPr>
          <w:rFonts w:ascii="Times New Roman" w:hAnsi="Times New Roman" w:cs="Times New Roman"/>
          <w:i/>
          <w:iCs/>
          <w:sz w:val="21"/>
          <w:szCs w:val="21"/>
        </w:rPr>
        <w:t>Meeting Local Housing Needs</w:t>
      </w:r>
      <w:r w:rsidR="00985D79">
        <w:rPr>
          <w:rFonts w:ascii="Times New Roman" w:hAnsi="Times New Roman" w:cs="Times New Roman"/>
          <w:sz w:val="21"/>
          <w:szCs w:val="21"/>
        </w:rPr>
        <w:t xml:space="preserve">, </w:t>
      </w:r>
      <w:r w:rsidR="004C7DC0" w:rsidRPr="000A5A97">
        <w:rPr>
          <w:rFonts w:ascii="Times New Roman" w:hAnsi="Times New Roman" w:cs="Times New Roman"/>
          <w:sz w:val="21"/>
          <w:szCs w:val="21"/>
        </w:rPr>
        <w:t>Land Use Under Siege: Revisiting Well Grounded</w:t>
      </w:r>
      <w:r w:rsidR="00F415EA" w:rsidRPr="000A5A97">
        <w:rPr>
          <w:rFonts w:ascii="Times New Roman" w:hAnsi="Times New Roman" w:cs="Times New Roman"/>
          <w:sz w:val="21"/>
          <w:szCs w:val="21"/>
        </w:rPr>
        <w:t xml:space="preserve">, </w:t>
      </w:r>
      <w:r w:rsidR="00D94BEB" w:rsidRPr="000A5A97">
        <w:rPr>
          <w:rFonts w:ascii="Times New Roman" w:hAnsi="Times New Roman" w:cs="Times New Roman"/>
          <w:sz w:val="21"/>
          <w:szCs w:val="21"/>
        </w:rPr>
        <w:t>21st Annual Alfred B. DelBello Land Use &amp; Sustainable Development Conference, Haub Pace University School of Law</w:t>
      </w:r>
      <w:r w:rsidR="000A5A97" w:rsidRPr="000A5A97">
        <w:rPr>
          <w:rFonts w:ascii="Times New Roman" w:hAnsi="Times New Roman" w:cs="Times New Roman"/>
          <w:sz w:val="21"/>
          <w:szCs w:val="21"/>
        </w:rPr>
        <w:t xml:space="preserve"> (</w:t>
      </w:r>
      <w:proofErr w:type="gramStart"/>
      <w:r w:rsidR="000A5A97">
        <w:rPr>
          <w:rFonts w:ascii="Times New Roman" w:hAnsi="Times New Roman" w:cs="Times New Roman"/>
          <w:sz w:val="21"/>
          <w:szCs w:val="21"/>
        </w:rPr>
        <w:t>December,</w:t>
      </w:r>
      <w:proofErr w:type="gramEnd"/>
      <w:r w:rsidR="000A5A97">
        <w:rPr>
          <w:rFonts w:ascii="Times New Roman" w:hAnsi="Times New Roman" w:cs="Times New Roman"/>
          <w:sz w:val="21"/>
          <w:szCs w:val="21"/>
        </w:rPr>
        <w:t xml:space="preserve"> 2022)</w:t>
      </w:r>
      <w:r>
        <w:rPr>
          <w:rFonts w:ascii="Times New Roman" w:hAnsi="Times New Roman" w:cs="Times New Roman"/>
          <w:sz w:val="21"/>
          <w:szCs w:val="21"/>
        </w:rPr>
        <w:t xml:space="preserve"> </w:t>
      </w:r>
    </w:p>
    <w:p w14:paraId="08394BF4" w14:textId="77777777" w:rsidR="004C7DC0" w:rsidRDefault="004C7DC0" w:rsidP="00F76786">
      <w:pPr>
        <w:spacing w:after="0" w:line="240" w:lineRule="auto"/>
        <w:rPr>
          <w:rFonts w:ascii="Times New Roman" w:hAnsi="Times New Roman" w:cs="Times New Roman"/>
          <w:i/>
          <w:iCs/>
          <w:sz w:val="21"/>
          <w:szCs w:val="21"/>
        </w:rPr>
      </w:pPr>
    </w:p>
    <w:p w14:paraId="1A72A072" w14:textId="650B3672" w:rsidR="00F76786" w:rsidRDefault="00F76786" w:rsidP="00F76786">
      <w:pPr>
        <w:spacing w:after="0" w:line="240" w:lineRule="auto"/>
        <w:rPr>
          <w:rFonts w:ascii="Times New Roman" w:hAnsi="Times New Roman" w:cs="Times New Roman"/>
          <w:sz w:val="21"/>
          <w:szCs w:val="21"/>
        </w:rPr>
      </w:pPr>
      <w:r w:rsidRPr="00DF624A">
        <w:rPr>
          <w:rFonts w:ascii="Times New Roman" w:hAnsi="Times New Roman" w:cs="Times New Roman"/>
          <w:i/>
          <w:iCs/>
          <w:sz w:val="21"/>
          <w:szCs w:val="21"/>
        </w:rPr>
        <w:t>Active Learning, the Socratic Method, and the Evolution of the Law School Classroom</w:t>
      </w:r>
      <w:r>
        <w:rPr>
          <w:rFonts w:ascii="Times New Roman" w:hAnsi="Times New Roman" w:cs="Times New Roman"/>
          <w:sz w:val="21"/>
          <w:szCs w:val="21"/>
        </w:rPr>
        <w:t xml:space="preserve">, </w:t>
      </w:r>
      <w:r w:rsidRPr="006E42D1">
        <w:rPr>
          <w:rFonts w:ascii="Times New Roman" w:hAnsi="Times New Roman" w:cs="Times New Roman"/>
          <w:sz w:val="21"/>
          <w:szCs w:val="21"/>
        </w:rPr>
        <w:t>7th Annual Active Learning Symposium</w:t>
      </w:r>
      <w:r>
        <w:rPr>
          <w:rFonts w:ascii="Times New Roman" w:hAnsi="Times New Roman" w:cs="Times New Roman"/>
          <w:sz w:val="21"/>
          <w:szCs w:val="21"/>
        </w:rPr>
        <w:t xml:space="preserve">, University of Idaho </w:t>
      </w:r>
      <w:r w:rsidRPr="006E42D1">
        <w:rPr>
          <w:rFonts w:ascii="Times New Roman" w:hAnsi="Times New Roman" w:cs="Times New Roman"/>
          <w:sz w:val="21"/>
          <w:szCs w:val="21"/>
        </w:rPr>
        <w:t>Center for Excellence in Teaching and Learning</w:t>
      </w:r>
      <w:r>
        <w:rPr>
          <w:rFonts w:ascii="Times New Roman" w:hAnsi="Times New Roman" w:cs="Times New Roman"/>
          <w:sz w:val="21"/>
          <w:szCs w:val="21"/>
        </w:rPr>
        <w:t xml:space="preserve"> (</w:t>
      </w:r>
      <w:proofErr w:type="gramStart"/>
      <w:r>
        <w:rPr>
          <w:rFonts w:ascii="Times New Roman" w:hAnsi="Times New Roman" w:cs="Times New Roman"/>
          <w:sz w:val="21"/>
          <w:szCs w:val="21"/>
        </w:rPr>
        <w:t>May,</w:t>
      </w:r>
      <w:proofErr w:type="gramEnd"/>
      <w:r>
        <w:rPr>
          <w:rFonts w:ascii="Times New Roman" w:hAnsi="Times New Roman" w:cs="Times New Roman"/>
          <w:sz w:val="21"/>
          <w:szCs w:val="21"/>
        </w:rPr>
        <w:t xml:space="preserve"> 2022) (invited speaker)</w:t>
      </w:r>
    </w:p>
    <w:p w14:paraId="3A81FF4B" w14:textId="77777777" w:rsidR="00F76786" w:rsidRDefault="00F76786" w:rsidP="00F76786">
      <w:pPr>
        <w:spacing w:after="0" w:line="240" w:lineRule="auto"/>
        <w:rPr>
          <w:rFonts w:ascii="Times New Roman" w:hAnsi="Times New Roman" w:cs="Times New Roman"/>
          <w:sz w:val="21"/>
          <w:szCs w:val="21"/>
        </w:rPr>
      </w:pPr>
    </w:p>
    <w:p w14:paraId="282BBDD5" w14:textId="77777777" w:rsidR="00F76786" w:rsidRDefault="00F76786" w:rsidP="00F76786">
      <w:pPr>
        <w:spacing w:after="0" w:line="240" w:lineRule="auto"/>
        <w:rPr>
          <w:rFonts w:ascii="Times New Roman" w:hAnsi="Times New Roman" w:cs="Times New Roman"/>
          <w:sz w:val="21"/>
          <w:szCs w:val="21"/>
        </w:rPr>
      </w:pPr>
      <w:r>
        <w:rPr>
          <w:rFonts w:ascii="Times New Roman" w:hAnsi="Times New Roman" w:cs="Times New Roman"/>
          <w:i/>
          <w:iCs/>
          <w:sz w:val="21"/>
          <w:szCs w:val="21"/>
        </w:rPr>
        <w:t xml:space="preserve">Basics of Idaho Land Use </w:t>
      </w:r>
      <w:r w:rsidRPr="00F22EAC">
        <w:rPr>
          <w:rFonts w:ascii="Times New Roman" w:hAnsi="Times New Roman" w:cs="Times New Roman"/>
          <w:i/>
          <w:iCs/>
          <w:sz w:val="21"/>
          <w:szCs w:val="21"/>
        </w:rPr>
        <w:t>Planning</w:t>
      </w:r>
      <w:r>
        <w:rPr>
          <w:rFonts w:ascii="Times New Roman" w:hAnsi="Times New Roman" w:cs="Times New Roman"/>
          <w:sz w:val="21"/>
          <w:szCs w:val="21"/>
        </w:rPr>
        <w:t xml:space="preserve">, </w:t>
      </w:r>
      <w:r w:rsidRPr="00F22EAC">
        <w:rPr>
          <w:rFonts w:ascii="Times New Roman" w:hAnsi="Times New Roman" w:cs="Times New Roman"/>
          <w:sz w:val="21"/>
          <w:szCs w:val="21"/>
        </w:rPr>
        <w:t>Southern</w:t>
      </w:r>
      <w:r w:rsidRPr="003947F6">
        <w:rPr>
          <w:rFonts w:ascii="Times New Roman" w:hAnsi="Times New Roman" w:cs="Times New Roman"/>
          <w:sz w:val="21"/>
          <w:szCs w:val="21"/>
        </w:rPr>
        <w:t xml:space="preserve"> Idaho Rural Planning and Zoning Administrators</w:t>
      </w:r>
      <w:r>
        <w:rPr>
          <w:rFonts w:ascii="Times New Roman" w:hAnsi="Times New Roman" w:cs="Times New Roman"/>
          <w:sz w:val="21"/>
          <w:szCs w:val="21"/>
        </w:rPr>
        <w:t xml:space="preserve"> (</w:t>
      </w:r>
      <w:proofErr w:type="gramStart"/>
      <w:r>
        <w:rPr>
          <w:rFonts w:ascii="Times New Roman" w:hAnsi="Times New Roman" w:cs="Times New Roman"/>
          <w:sz w:val="21"/>
          <w:szCs w:val="21"/>
        </w:rPr>
        <w:t>March,</w:t>
      </w:r>
      <w:proofErr w:type="gramEnd"/>
      <w:r>
        <w:rPr>
          <w:rFonts w:ascii="Times New Roman" w:hAnsi="Times New Roman" w:cs="Times New Roman"/>
          <w:sz w:val="21"/>
          <w:szCs w:val="21"/>
        </w:rPr>
        <w:t xml:space="preserve"> 2022) (invited speaker)</w:t>
      </w:r>
    </w:p>
    <w:p w14:paraId="311E6933" w14:textId="77777777" w:rsidR="00F76786" w:rsidRDefault="00F76786" w:rsidP="00F76786">
      <w:pPr>
        <w:spacing w:after="0" w:line="240" w:lineRule="auto"/>
        <w:rPr>
          <w:rFonts w:ascii="Times New Roman" w:hAnsi="Times New Roman" w:cs="Times New Roman"/>
          <w:sz w:val="21"/>
          <w:szCs w:val="21"/>
        </w:rPr>
      </w:pPr>
    </w:p>
    <w:p w14:paraId="76B694AD" w14:textId="77777777" w:rsidR="00F76786" w:rsidRDefault="00F76786" w:rsidP="00F76786">
      <w:pPr>
        <w:spacing w:after="0" w:line="240" w:lineRule="auto"/>
        <w:rPr>
          <w:rFonts w:ascii="Times New Roman" w:hAnsi="Times New Roman" w:cs="Times New Roman"/>
          <w:sz w:val="21"/>
          <w:szCs w:val="21"/>
        </w:rPr>
      </w:pPr>
      <w:r w:rsidRPr="00DC64D4">
        <w:rPr>
          <w:rFonts w:ascii="Times New Roman" w:hAnsi="Times New Roman" w:cs="Times New Roman"/>
          <w:sz w:val="21"/>
          <w:szCs w:val="21"/>
        </w:rPr>
        <w:t xml:space="preserve">Prospects for a Unified Approach to Housing Affordability, Housing Equity, and Climate Change, </w:t>
      </w:r>
      <w:r>
        <w:rPr>
          <w:rFonts w:ascii="Times New Roman" w:hAnsi="Times New Roman" w:cs="Times New Roman"/>
          <w:sz w:val="21"/>
          <w:szCs w:val="21"/>
        </w:rPr>
        <w:t>Vermont Law Review Symposium (Fall, 2021) (invited speaker)</w:t>
      </w:r>
    </w:p>
    <w:p w14:paraId="5572B82B" w14:textId="77777777" w:rsidR="00F76786" w:rsidRDefault="00F76786" w:rsidP="00F76786">
      <w:pPr>
        <w:spacing w:after="0" w:line="240" w:lineRule="auto"/>
        <w:rPr>
          <w:rFonts w:ascii="Times New Roman" w:hAnsi="Times New Roman" w:cs="Times New Roman"/>
          <w:sz w:val="21"/>
          <w:szCs w:val="21"/>
        </w:rPr>
      </w:pPr>
    </w:p>
    <w:p w14:paraId="2D102543" w14:textId="77777777" w:rsidR="00F76786" w:rsidRDefault="00F76786" w:rsidP="00F7678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Discussant, </w:t>
      </w:r>
      <w:r w:rsidRPr="00950F69">
        <w:rPr>
          <w:rFonts w:ascii="Times New Roman" w:hAnsi="Times New Roman" w:cs="Times New Roman"/>
          <w:i/>
          <w:iCs/>
          <w:sz w:val="21"/>
          <w:szCs w:val="21"/>
        </w:rPr>
        <w:t>Place Governance</w:t>
      </w:r>
      <w:r>
        <w:rPr>
          <w:rFonts w:ascii="Times New Roman" w:hAnsi="Times New Roman" w:cs="Times New Roman"/>
          <w:sz w:val="21"/>
          <w:szCs w:val="21"/>
        </w:rPr>
        <w:t>, Brookings Institution (</w:t>
      </w:r>
      <w:proofErr w:type="gramStart"/>
      <w:r>
        <w:rPr>
          <w:rFonts w:ascii="Times New Roman" w:hAnsi="Times New Roman" w:cs="Times New Roman"/>
          <w:sz w:val="21"/>
          <w:szCs w:val="21"/>
        </w:rPr>
        <w:t>July,</w:t>
      </w:r>
      <w:proofErr w:type="gramEnd"/>
      <w:r>
        <w:rPr>
          <w:rFonts w:ascii="Times New Roman" w:hAnsi="Times New Roman" w:cs="Times New Roman"/>
          <w:sz w:val="21"/>
          <w:szCs w:val="21"/>
        </w:rPr>
        <w:t xml:space="preserve"> 2021) </w:t>
      </w:r>
    </w:p>
    <w:p w14:paraId="5F72346F" w14:textId="77777777" w:rsidR="00F76786" w:rsidRDefault="00F76786" w:rsidP="00F76786">
      <w:pPr>
        <w:spacing w:after="0" w:line="240" w:lineRule="auto"/>
        <w:rPr>
          <w:rFonts w:ascii="Times New Roman" w:hAnsi="Times New Roman" w:cs="Times New Roman"/>
          <w:sz w:val="21"/>
          <w:szCs w:val="21"/>
        </w:rPr>
      </w:pPr>
    </w:p>
    <w:p w14:paraId="3B526FE6" w14:textId="77777777" w:rsidR="00F76786" w:rsidRDefault="00F76786" w:rsidP="00F7678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Presenter, </w:t>
      </w:r>
      <w:r w:rsidRPr="009415E6">
        <w:rPr>
          <w:rFonts w:ascii="Times New Roman" w:hAnsi="Times New Roman" w:cs="Times New Roman"/>
          <w:i/>
          <w:iCs/>
          <w:sz w:val="21"/>
          <w:szCs w:val="21"/>
        </w:rPr>
        <w:t xml:space="preserve">Who Pays for Disaster </w:t>
      </w:r>
      <w:proofErr w:type="gramStart"/>
      <w:r w:rsidRPr="009415E6">
        <w:rPr>
          <w:rFonts w:ascii="Times New Roman" w:hAnsi="Times New Roman" w:cs="Times New Roman"/>
          <w:i/>
          <w:iCs/>
          <w:sz w:val="21"/>
          <w:szCs w:val="21"/>
        </w:rPr>
        <w:t>Risk?</w:t>
      </w:r>
      <w:r>
        <w:rPr>
          <w:rFonts w:ascii="Times New Roman" w:hAnsi="Times New Roman" w:cs="Times New Roman"/>
          <w:sz w:val="21"/>
          <w:szCs w:val="21"/>
        </w:rPr>
        <w:t>,</w:t>
      </w:r>
      <w:proofErr w:type="gramEnd"/>
      <w:r>
        <w:rPr>
          <w:rFonts w:ascii="Times New Roman" w:hAnsi="Times New Roman" w:cs="Times New Roman"/>
          <w:sz w:val="21"/>
          <w:szCs w:val="21"/>
        </w:rPr>
        <w:t xml:space="preserve"> National Institute on Resiliency, ABA State &amp; Local Government Law Section (</w:t>
      </w:r>
      <w:proofErr w:type="gramStart"/>
      <w:r>
        <w:rPr>
          <w:rFonts w:ascii="Times New Roman" w:hAnsi="Times New Roman" w:cs="Times New Roman"/>
          <w:sz w:val="21"/>
          <w:szCs w:val="21"/>
        </w:rPr>
        <w:t>May,</w:t>
      </w:r>
      <w:proofErr w:type="gramEnd"/>
      <w:r>
        <w:rPr>
          <w:rFonts w:ascii="Times New Roman" w:hAnsi="Times New Roman" w:cs="Times New Roman"/>
          <w:sz w:val="21"/>
          <w:szCs w:val="21"/>
        </w:rPr>
        <w:t xml:space="preserve"> 2021)</w:t>
      </w:r>
    </w:p>
    <w:p w14:paraId="649BA1C5" w14:textId="77777777" w:rsidR="00F76786" w:rsidRDefault="00F76786" w:rsidP="00F76786">
      <w:pPr>
        <w:spacing w:after="0" w:line="240" w:lineRule="auto"/>
        <w:rPr>
          <w:rFonts w:ascii="Times New Roman" w:hAnsi="Times New Roman" w:cs="Times New Roman"/>
          <w:sz w:val="21"/>
          <w:szCs w:val="21"/>
        </w:rPr>
      </w:pPr>
    </w:p>
    <w:p w14:paraId="4199ECE4" w14:textId="77777777" w:rsidR="00F76786" w:rsidRDefault="00F76786" w:rsidP="00F7678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Moderator, </w:t>
      </w:r>
      <w:r w:rsidRPr="00A30138">
        <w:rPr>
          <w:rFonts w:ascii="Times New Roman" w:hAnsi="Times New Roman" w:cs="Times New Roman"/>
          <w:i/>
          <w:iCs/>
          <w:sz w:val="21"/>
          <w:szCs w:val="21"/>
        </w:rPr>
        <w:t>Tangible Ways to Address Race and Housing in Dallas and Los Angeles</w:t>
      </w:r>
      <w:r>
        <w:rPr>
          <w:rFonts w:ascii="Times New Roman" w:hAnsi="Times New Roman" w:cs="Times New Roman"/>
          <w:sz w:val="21"/>
          <w:szCs w:val="21"/>
        </w:rPr>
        <w:t>, ABA Forum on Affordable Housing &amp; Community Development Law (</w:t>
      </w:r>
      <w:proofErr w:type="gramStart"/>
      <w:r>
        <w:rPr>
          <w:rFonts w:ascii="Times New Roman" w:hAnsi="Times New Roman" w:cs="Times New Roman"/>
          <w:sz w:val="21"/>
          <w:szCs w:val="21"/>
        </w:rPr>
        <w:t>May,</w:t>
      </w:r>
      <w:proofErr w:type="gramEnd"/>
      <w:r>
        <w:rPr>
          <w:rFonts w:ascii="Times New Roman" w:hAnsi="Times New Roman" w:cs="Times New Roman"/>
          <w:sz w:val="21"/>
          <w:szCs w:val="21"/>
        </w:rPr>
        <w:t xml:space="preserve"> 2021)</w:t>
      </w:r>
    </w:p>
    <w:p w14:paraId="4921B700" w14:textId="77777777" w:rsidR="00F76786" w:rsidRDefault="00F76786" w:rsidP="00F76786">
      <w:pPr>
        <w:spacing w:after="0" w:line="240" w:lineRule="auto"/>
        <w:rPr>
          <w:rFonts w:ascii="Times New Roman" w:hAnsi="Times New Roman" w:cs="Times New Roman"/>
          <w:sz w:val="21"/>
          <w:szCs w:val="21"/>
        </w:rPr>
      </w:pPr>
    </w:p>
    <w:p w14:paraId="2D76627A" w14:textId="77777777" w:rsidR="00F76786" w:rsidRDefault="00F76786" w:rsidP="00F7678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Moderator, </w:t>
      </w:r>
      <w:r w:rsidRPr="00066251">
        <w:rPr>
          <w:rFonts w:ascii="Times New Roman" w:hAnsi="Times New Roman" w:cs="Times New Roman"/>
          <w:i/>
          <w:iCs/>
          <w:sz w:val="21"/>
          <w:szCs w:val="21"/>
        </w:rPr>
        <w:t>Systemic Racism in Land Use:  A Case Study of Idaho</w:t>
      </w:r>
      <w:r>
        <w:rPr>
          <w:rFonts w:ascii="Times New Roman" w:hAnsi="Times New Roman" w:cs="Times New Roman"/>
          <w:sz w:val="21"/>
          <w:szCs w:val="21"/>
        </w:rPr>
        <w:t>, University of Idaho College of Law with the Intermountain Fair Housing Council (</w:t>
      </w:r>
      <w:proofErr w:type="gramStart"/>
      <w:r>
        <w:rPr>
          <w:rFonts w:ascii="Times New Roman" w:hAnsi="Times New Roman" w:cs="Times New Roman"/>
          <w:sz w:val="21"/>
          <w:szCs w:val="21"/>
        </w:rPr>
        <w:t>March,</w:t>
      </w:r>
      <w:proofErr w:type="gramEnd"/>
      <w:r>
        <w:rPr>
          <w:rFonts w:ascii="Times New Roman" w:hAnsi="Times New Roman" w:cs="Times New Roman"/>
          <w:sz w:val="21"/>
          <w:szCs w:val="21"/>
        </w:rPr>
        <w:t xml:space="preserve"> 2021)</w:t>
      </w:r>
    </w:p>
    <w:p w14:paraId="31ACB63E" w14:textId="77777777" w:rsidR="00F76786" w:rsidRDefault="00F76786" w:rsidP="00F76786">
      <w:pPr>
        <w:spacing w:after="0" w:line="240" w:lineRule="auto"/>
        <w:rPr>
          <w:rFonts w:ascii="Times New Roman" w:hAnsi="Times New Roman" w:cs="Times New Roman"/>
          <w:sz w:val="21"/>
          <w:szCs w:val="21"/>
        </w:rPr>
      </w:pPr>
    </w:p>
    <w:p w14:paraId="49D82CC8" w14:textId="77777777" w:rsidR="00F76786" w:rsidRDefault="00F76786" w:rsidP="00F76786">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 xml:space="preserve">Moderator, </w:t>
      </w:r>
      <w:r w:rsidRPr="00066251">
        <w:rPr>
          <w:rFonts w:ascii="Times New Roman" w:hAnsi="Times New Roman" w:cs="Times New Roman"/>
          <w:i/>
          <w:iCs/>
          <w:sz w:val="21"/>
          <w:szCs w:val="21"/>
        </w:rPr>
        <w:t>Systemic Racism in Land Use:  A National Perspective</w:t>
      </w:r>
      <w:r>
        <w:rPr>
          <w:rFonts w:ascii="Times New Roman" w:hAnsi="Times New Roman" w:cs="Times New Roman"/>
          <w:sz w:val="21"/>
          <w:szCs w:val="21"/>
        </w:rPr>
        <w:t>, University of Idaho College of Law (</w:t>
      </w:r>
      <w:proofErr w:type="gramStart"/>
      <w:r>
        <w:rPr>
          <w:rFonts w:ascii="Times New Roman" w:hAnsi="Times New Roman" w:cs="Times New Roman"/>
          <w:sz w:val="21"/>
          <w:szCs w:val="21"/>
        </w:rPr>
        <w:t>April,</w:t>
      </w:r>
      <w:proofErr w:type="gramEnd"/>
      <w:r>
        <w:rPr>
          <w:rFonts w:ascii="Times New Roman" w:hAnsi="Times New Roman" w:cs="Times New Roman"/>
          <w:sz w:val="21"/>
          <w:szCs w:val="21"/>
        </w:rPr>
        <w:t xml:space="preserve"> 2021)</w:t>
      </w:r>
    </w:p>
    <w:p w14:paraId="053AE0B5" w14:textId="77777777" w:rsidR="00F76786" w:rsidRDefault="00F76786" w:rsidP="00F76786">
      <w:pPr>
        <w:spacing w:after="0" w:line="240" w:lineRule="auto"/>
        <w:rPr>
          <w:rFonts w:ascii="Times New Roman" w:hAnsi="Times New Roman" w:cs="Times New Roman"/>
          <w:sz w:val="21"/>
          <w:szCs w:val="21"/>
        </w:rPr>
      </w:pPr>
    </w:p>
    <w:p w14:paraId="3ECB3062" w14:textId="77777777" w:rsidR="00F76786" w:rsidRPr="006D2665" w:rsidRDefault="00F76786" w:rsidP="00F7678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Presenter, </w:t>
      </w:r>
      <w:r w:rsidRPr="00EA0BC8">
        <w:rPr>
          <w:rFonts w:ascii="Times New Roman" w:hAnsi="Times New Roman" w:cs="Times New Roman"/>
          <w:i/>
          <w:iCs/>
          <w:sz w:val="21"/>
          <w:szCs w:val="21"/>
        </w:rPr>
        <w:t>The Service City in the Age of Mobile Capital:  A Case Study in Land Use Comprehensive Planning</w:t>
      </w:r>
      <w:r>
        <w:rPr>
          <w:rFonts w:ascii="Times New Roman" w:hAnsi="Times New Roman" w:cs="Times New Roman"/>
          <w:sz w:val="21"/>
          <w:szCs w:val="21"/>
        </w:rPr>
        <w:t>, Pace-Maryland Climate Change Seminar (</w:t>
      </w:r>
      <w:proofErr w:type="gramStart"/>
      <w:r>
        <w:rPr>
          <w:rFonts w:ascii="Times New Roman" w:hAnsi="Times New Roman" w:cs="Times New Roman"/>
          <w:sz w:val="21"/>
          <w:szCs w:val="21"/>
        </w:rPr>
        <w:t>November,</w:t>
      </w:r>
      <w:proofErr w:type="gramEnd"/>
      <w:r>
        <w:rPr>
          <w:rFonts w:ascii="Times New Roman" w:hAnsi="Times New Roman" w:cs="Times New Roman"/>
          <w:sz w:val="21"/>
          <w:szCs w:val="21"/>
        </w:rPr>
        <w:t xml:space="preserve"> 2020)</w:t>
      </w:r>
    </w:p>
    <w:p w14:paraId="140BF506" w14:textId="77777777" w:rsidR="00F76786" w:rsidRDefault="00F76786" w:rsidP="00F76786">
      <w:pPr>
        <w:spacing w:after="0" w:line="240" w:lineRule="auto"/>
        <w:rPr>
          <w:rFonts w:ascii="Times New Roman" w:hAnsi="Times New Roman" w:cs="Times New Roman"/>
          <w:sz w:val="21"/>
          <w:szCs w:val="21"/>
        </w:rPr>
      </w:pPr>
    </w:p>
    <w:p w14:paraId="29C39D5B" w14:textId="77777777" w:rsidR="00F76786" w:rsidRDefault="00F76786" w:rsidP="00F7678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Presenter, </w:t>
      </w:r>
      <w:r w:rsidRPr="002F600F">
        <w:rPr>
          <w:rFonts w:ascii="Times New Roman" w:hAnsi="Times New Roman" w:cs="Times New Roman"/>
          <w:i/>
          <w:iCs/>
          <w:sz w:val="21"/>
          <w:szCs w:val="21"/>
        </w:rPr>
        <w:t>Disaster Planning Amid a Pandemic</w:t>
      </w:r>
      <w:r>
        <w:rPr>
          <w:rFonts w:ascii="Times New Roman" w:hAnsi="Times New Roman" w:cs="Times New Roman"/>
          <w:sz w:val="21"/>
          <w:szCs w:val="21"/>
        </w:rPr>
        <w:t xml:space="preserve">, ABA State &amp; Local Government Law Section, </w:t>
      </w:r>
      <w:r w:rsidRPr="00A41458">
        <w:rPr>
          <w:rFonts w:ascii="Times New Roman" w:hAnsi="Times New Roman" w:cs="Times New Roman"/>
          <w:sz w:val="21"/>
          <w:szCs w:val="21"/>
        </w:rPr>
        <w:t>2020 Fall CLE and Networking Conference</w:t>
      </w:r>
      <w:r>
        <w:rPr>
          <w:rFonts w:ascii="Times New Roman" w:hAnsi="Times New Roman" w:cs="Times New Roman"/>
          <w:sz w:val="21"/>
          <w:szCs w:val="21"/>
        </w:rPr>
        <w:t xml:space="preserve"> (</w:t>
      </w:r>
      <w:proofErr w:type="gramStart"/>
      <w:r>
        <w:rPr>
          <w:rFonts w:ascii="Times New Roman" w:hAnsi="Times New Roman" w:cs="Times New Roman"/>
          <w:sz w:val="21"/>
          <w:szCs w:val="21"/>
        </w:rPr>
        <w:t>October,</w:t>
      </w:r>
      <w:proofErr w:type="gramEnd"/>
      <w:r>
        <w:rPr>
          <w:rFonts w:ascii="Times New Roman" w:hAnsi="Times New Roman" w:cs="Times New Roman"/>
          <w:sz w:val="21"/>
          <w:szCs w:val="21"/>
        </w:rPr>
        <w:t xml:space="preserve"> 2020)</w:t>
      </w:r>
    </w:p>
    <w:p w14:paraId="50786C0C" w14:textId="77777777" w:rsidR="00F76786" w:rsidRDefault="00F76786" w:rsidP="00F76786">
      <w:pPr>
        <w:spacing w:after="0" w:line="240" w:lineRule="auto"/>
        <w:rPr>
          <w:rFonts w:ascii="Times New Roman" w:hAnsi="Times New Roman" w:cs="Times New Roman"/>
          <w:sz w:val="21"/>
          <w:szCs w:val="21"/>
        </w:rPr>
      </w:pPr>
    </w:p>
    <w:p w14:paraId="36D5E6D8" w14:textId="77777777" w:rsidR="00F76786" w:rsidRDefault="00F76786" w:rsidP="00F7678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Presenter, </w:t>
      </w:r>
      <w:r w:rsidRPr="00BA27EE">
        <w:rPr>
          <w:rFonts w:ascii="Times New Roman" w:hAnsi="Times New Roman" w:cs="Times New Roman"/>
          <w:i/>
          <w:iCs/>
          <w:sz w:val="21"/>
          <w:szCs w:val="21"/>
        </w:rPr>
        <w:t>Housing and Community Access: Inclusive Planning for Success</w:t>
      </w:r>
      <w:r>
        <w:rPr>
          <w:rFonts w:ascii="Times New Roman" w:hAnsi="Times New Roman" w:cs="Times New Roman"/>
          <w:sz w:val="21"/>
          <w:szCs w:val="21"/>
        </w:rPr>
        <w:t>, Idaho APA Annual Conference (</w:t>
      </w:r>
      <w:proofErr w:type="gramStart"/>
      <w:r>
        <w:rPr>
          <w:rFonts w:ascii="Times New Roman" w:hAnsi="Times New Roman" w:cs="Times New Roman"/>
          <w:sz w:val="21"/>
          <w:szCs w:val="21"/>
        </w:rPr>
        <w:t>October,</w:t>
      </w:r>
      <w:proofErr w:type="gramEnd"/>
      <w:r>
        <w:rPr>
          <w:rFonts w:ascii="Times New Roman" w:hAnsi="Times New Roman" w:cs="Times New Roman"/>
          <w:sz w:val="21"/>
          <w:szCs w:val="21"/>
        </w:rPr>
        <w:t xml:space="preserve"> 2020)</w:t>
      </w:r>
    </w:p>
    <w:p w14:paraId="4705C82E" w14:textId="77777777" w:rsidR="00F76786" w:rsidRDefault="00F76786" w:rsidP="00F76786">
      <w:pPr>
        <w:spacing w:after="0" w:line="240" w:lineRule="auto"/>
        <w:rPr>
          <w:rFonts w:ascii="Times New Roman" w:hAnsi="Times New Roman" w:cs="Times New Roman"/>
          <w:sz w:val="21"/>
          <w:szCs w:val="21"/>
        </w:rPr>
      </w:pPr>
    </w:p>
    <w:p w14:paraId="43DD7323" w14:textId="77777777" w:rsidR="00F76786" w:rsidRDefault="00F76786" w:rsidP="00F7678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Presenter, </w:t>
      </w:r>
      <w:r w:rsidRPr="00EA0BC8">
        <w:rPr>
          <w:rFonts w:ascii="Times New Roman" w:hAnsi="Times New Roman" w:cs="Times New Roman"/>
          <w:i/>
          <w:iCs/>
          <w:sz w:val="21"/>
          <w:szCs w:val="21"/>
        </w:rPr>
        <w:t>The Service City in the Age of Mobile Capital:  A Case Study in Land Use Comprehensive Planning</w:t>
      </w:r>
      <w:r>
        <w:rPr>
          <w:rFonts w:ascii="Times New Roman" w:hAnsi="Times New Roman" w:cs="Times New Roman"/>
          <w:sz w:val="21"/>
          <w:szCs w:val="21"/>
        </w:rPr>
        <w:t>, Marquette University Faculty Colloquium (</w:t>
      </w:r>
      <w:proofErr w:type="gramStart"/>
      <w:r>
        <w:rPr>
          <w:rFonts w:ascii="Times New Roman" w:hAnsi="Times New Roman" w:cs="Times New Roman"/>
          <w:sz w:val="21"/>
          <w:szCs w:val="21"/>
        </w:rPr>
        <w:t>October,</w:t>
      </w:r>
      <w:proofErr w:type="gramEnd"/>
      <w:r>
        <w:rPr>
          <w:rFonts w:ascii="Times New Roman" w:hAnsi="Times New Roman" w:cs="Times New Roman"/>
          <w:sz w:val="21"/>
          <w:szCs w:val="21"/>
        </w:rPr>
        <w:t xml:space="preserve"> 2020)</w:t>
      </w:r>
    </w:p>
    <w:p w14:paraId="2196EB2C" w14:textId="77777777" w:rsidR="00F76786" w:rsidRDefault="00F76786" w:rsidP="00F76786">
      <w:pPr>
        <w:spacing w:after="0" w:line="240" w:lineRule="auto"/>
        <w:rPr>
          <w:rFonts w:ascii="Times New Roman" w:hAnsi="Times New Roman" w:cs="Times New Roman"/>
          <w:sz w:val="21"/>
          <w:szCs w:val="21"/>
        </w:rPr>
      </w:pPr>
    </w:p>
    <w:p w14:paraId="35C8A837" w14:textId="77777777" w:rsidR="00F76786" w:rsidRDefault="00F76786" w:rsidP="00F7678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Panelist, </w:t>
      </w:r>
      <w:r w:rsidRPr="00CA516A">
        <w:rPr>
          <w:rFonts w:ascii="Times New Roman" w:hAnsi="Times New Roman" w:cs="Times New Roman"/>
          <w:i/>
          <w:iCs/>
          <w:sz w:val="21"/>
          <w:szCs w:val="21"/>
        </w:rPr>
        <w:t xml:space="preserve">Land Use and Zoning </w:t>
      </w:r>
      <w:r>
        <w:rPr>
          <w:rFonts w:ascii="Times New Roman" w:hAnsi="Times New Roman" w:cs="Times New Roman"/>
          <w:i/>
          <w:iCs/>
          <w:sz w:val="21"/>
          <w:szCs w:val="21"/>
        </w:rPr>
        <w:t>f</w:t>
      </w:r>
      <w:r w:rsidRPr="00CA516A">
        <w:rPr>
          <w:rFonts w:ascii="Times New Roman" w:hAnsi="Times New Roman" w:cs="Times New Roman"/>
          <w:i/>
          <w:iCs/>
          <w:sz w:val="21"/>
          <w:szCs w:val="21"/>
        </w:rPr>
        <w:t>rom Start to Finish</w:t>
      </w:r>
      <w:r>
        <w:rPr>
          <w:rFonts w:ascii="Times New Roman" w:hAnsi="Times New Roman" w:cs="Times New Roman"/>
          <w:sz w:val="21"/>
          <w:szCs w:val="21"/>
        </w:rPr>
        <w:t>, National Business Institute CLE (</w:t>
      </w:r>
      <w:proofErr w:type="gramStart"/>
      <w:r>
        <w:rPr>
          <w:rFonts w:ascii="Times New Roman" w:hAnsi="Times New Roman" w:cs="Times New Roman"/>
          <w:sz w:val="21"/>
          <w:szCs w:val="21"/>
        </w:rPr>
        <w:t>October,</w:t>
      </w:r>
      <w:proofErr w:type="gramEnd"/>
      <w:r>
        <w:rPr>
          <w:rFonts w:ascii="Times New Roman" w:hAnsi="Times New Roman" w:cs="Times New Roman"/>
          <w:sz w:val="21"/>
          <w:szCs w:val="21"/>
        </w:rPr>
        <w:t xml:space="preserve"> 2020)</w:t>
      </w:r>
    </w:p>
    <w:p w14:paraId="6DEA066B" w14:textId="77777777" w:rsidR="00F76786" w:rsidRDefault="00F76786" w:rsidP="00F76786">
      <w:pPr>
        <w:spacing w:after="0" w:line="240" w:lineRule="auto"/>
        <w:rPr>
          <w:rFonts w:ascii="Times New Roman" w:hAnsi="Times New Roman" w:cs="Times New Roman"/>
          <w:sz w:val="21"/>
          <w:szCs w:val="21"/>
        </w:rPr>
      </w:pPr>
    </w:p>
    <w:p w14:paraId="460518CD" w14:textId="77777777" w:rsidR="00F76786" w:rsidRDefault="00F76786" w:rsidP="00F7678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Panelist, </w:t>
      </w:r>
      <w:r w:rsidRPr="00193609">
        <w:rPr>
          <w:rFonts w:ascii="Times New Roman" w:hAnsi="Times New Roman" w:cs="Times New Roman"/>
          <w:i/>
          <w:iCs/>
          <w:sz w:val="21"/>
          <w:szCs w:val="21"/>
        </w:rPr>
        <w:t>Limitations of Government Authority in Response to Public Health Emergency</w:t>
      </w:r>
      <w:r>
        <w:rPr>
          <w:rFonts w:ascii="Times New Roman" w:hAnsi="Times New Roman" w:cs="Times New Roman"/>
          <w:sz w:val="21"/>
          <w:szCs w:val="21"/>
        </w:rPr>
        <w:t>, Idaho State Bar Webinar (</w:t>
      </w:r>
      <w:proofErr w:type="gramStart"/>
      <w:r>
        <w:rPr>
          <w:rFonts w:ascii="Times New Roman" w:hAnsi="Times New Roman" w:cs="Times New Roman"/>
          <w:sz w:val="21"/>
          <w:szCs w:val="21"/>
        </w:rPr>
        <w:t>August,</w:t>
      </w:r>
      <w:proofErr w:type="gramEnd"/>
      <w:r>
        <w:rPr>
          <w:rFonts w:ascii="Times New Roman" w:hAnsi="Times New Roman" w:cs="Times New Roman"/>
          <w:sz w:val="21"/>
          <w:szCs w:val="21"/>
        </w:rPr>
        <w:t xml:space="preserve"> 2020)</w:t>
      </w:r>
    </w:p>
    <w:p w14:paraId="4C9559E5" w14:textId="77777777" w:rsidR="00F76786" w:rsidRDefault="00F76786" w:rsidP="00F76786">
      <w:pPr>
        <w:spacing w:after="0" w:line="240" w:lineRule="auto"/>
        <w:rPr>
          <w:rFonts w:ascii="Times New Roman" w:hAnsi="Times New Roman" w:cs="Times New Roman"/>
          <w:sz w:val="21"/>
          <w:szCs w:val="21"/>
        </w:rPr>
      </w:pPr>
    </w:p>
    <w:p w14:paraId="18A695D6" w14:textId="77777777" w:rsidR="00F76786" w:rsidRDefault="00F76786" w:rsidP="00F7678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Panelist, </w:t>
      </w:r>
      <w:r w:rsidRPr="008D66BE">
        <w:rPr>
          <w:rFonts w:ascii="Times New Roman" w:hAnsi="Times New Roman" w:cs="Times New Roman"/>
          <w:sz w:val="21"/>
          <w:szCs w:val="21"/>
        </w:rPr>
        <w:t>Civic Engagement &amp; Public Participation</w:t>
      </w:r>
      <w:r>
        <w:rPr>
          <w:rFonts w:ascii="Times New Roman" w:hAnsi="Times New Roman" w:cs="Times New Roman"/>
          <w:sz w:val="21"/>
          <w:szCs w:val="21"/>
        </w:rPr>
        <w:t xml:space="preserve">, Rocky Mountain Land Use Institute </w:t>
      </w:r>
      <w:proofErr w:type="spellStart"/>
      <w:r>
        <w:rPr>
          <w:rFonts w:ascii="Times New Roman" w:hAnsi="Times New Roman" w:cs="Times New Roman"/>
          <w:sz w:val="21"/>
          <w:szCs w:val="21"/>
        </w:rPr>
        <w:t>RoundUP</w:t>
      </w:r>
      <w:proofErr w:type="spellEnd"/>
      <w:r>
        <w:rPr>
          <w:rFonts w:ascii="Times New Roman" w:hAnsi="Times New Roman" w:cs="Times New Roman"/>
          <w:sz w:val="21"/>
          <w:szCs w:val="21"/>
        </w:rPr>
        <w:t xml:space="preserve"> Webinar Series (</w:t>
      </w:r>
      <w:proofErr w:type="gramStart"/>
      <w:r>
        <w:rPr>
          <w:rFonts w:ascii="Times New Roman" w:hAnsi="Times New Roman" w:cs="Times New Roman"/>
          <w:sz w:val="21"/>
          <w:szCs w:val="21"/>
        </w:rPr>
        <w:t>July,</w:t>
      </w:r>
      <w:proofErr w:type="gramEnd"/>
      <w:r>
        <w:rPr>
          <w:rFonts w:ascii="Times New Roman" w:hAnsi="Times New Roman" w:cs="Times New Roman"/>
          <w:sz w:val="21"/>
          <w:szCs w:val="21"/>
        </w:rPr>
        <w:t xml:space="preserve"> 2020)</w:t>
      </w:r>
    </w:p>
    <w:p w14:paraId="49CEFEF2" w14:textId="77777777" w:rsidR="00F76786" w:rsidRDefault="00F76786" w:rsidP="00F76786">
      <w:pPr>
        <w:spacing w:after="0" w:line="240" w:lineRule="auto"/>
        <w:rPr>
          <w:rFonts w:ascii="Times New Roman" w:hAnsi="Times New Roman" w:cs="Times New Roman"/>
          <w:sz w:val="21"/>
          <w:szCs w:val="21"/>
        </w:rPr>
      </w:pPr>
    </w:p>
    <w:p w14:paraId="25175957" w14:textId="77777777" w:rsidR="00F76786" w:rsidRPr="00A3685B" w:rsidRDefault="00F76786" w:rsidP="00F7678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Panelist, </w:t>
      </w:r>
      <w:r w:rsidRPr="00A3685B">
        <w:rPr>
          <w:rFonts w:ascii="Times New Roman" w:hAnsi="Times New Roman" w:cs="Times New Roman"/>
          <w:sz w:val="21"/>
          <w:szCs w:val="21"/>
        </w:rPr>
        <w:t>Public Subsidy to Private Equity</w:t>
      </w:r>
      <w:r>
        <w:rPr>
          <w:rFonts w:ascii="Times New Roman" w:hAnsi="Times New Roman" w:cs="Times New Roman"/>
          <w:sz w:val="21"/>
          <w:szCs w:val="21"/>
        </w:rPr>
        <w:t>, Rocky Mountain Land Use Institute Western Spaces / Western Places Conference, Denver, CO (</w:t>
      </w:r>
      <w:proofErr w:type="gramStart"/>
      <w:r>
        <w:rPr>
          <w:rFonts w:ascii="Times New Roman" w:hAnsi="Times New Roman" w:cs="Times New Roman"/>
          <w:sz w:val="21"/>
          <w:szCs w:val="21"/>
        </w:rPr>
        <w:t>March,</w:t>
      </w:r>
      <w:proofErr w:type="gramEnd"/>
      <w:r>
        <w:rPr>
          <w:rFonts w:ascii="Times New Roman" w:hAnsi="Times New Roman" w:cs="Times New Roman"/>
          <w:sz w:val="21"/>
          <w:szCs w:val="21"/>
        </w:rPr>
        <w:t xml:space="preserve"> 2020).</w:t>
      </w:r>
    </w:p>
    <w:p w14:paraId="0BCB26C4" w14:textId="77777777" w:rsidR="00F76786" w:rsidRDefault="00F76786" w:rsidP="00F76786">
      <w:pPr>
        <w:spacing w:after="0" w:line="240" w:lineRule="auto"/>
        <w:rPr>
          <w:rFonts w:ascii="Times New Roman" w:hAnsi="Times New Roman" w:cs="Times New Roman"/>
          <w:sz w:val="21"/>
          <w:szCs w:val="21"/>
        </w:rPr>
      </w:pPr>
    </w:p>
    <w:p w14:paraId="0B9ADD9C" w14:textId="77777777" w:rsidR="00F76786" w:rsidRDefault="00F76786" w:rsidP="00F7678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Panelist, </w:t>
      </w:r>
      <w:r w:rsidRPr="00A3685B">
        <w:rPr>
          <w:rFonts w:ascii="Times New Roman" w:hAnsi="Times New Roman" w:cs="Times New Roman"/>
          <w:sz w:val="21"/>
          <w:szCs w:val="21"/>
        </w:rPr>
        <w:t>Hot, Dry, and Flammable</w:t>
      </w:r>
      <w:r>
        <w:rPr>
          <w:rFonts w:ascii="Times New Roman" w:hAnsi="Times New Roman" w:cs="Times New Roman"/>
          <w:sz w:val="21"/>
          <w:szCs w:val="21"/>
        </w:rPr>
        <w:t>, Rocky Mountain Land Use Institute Western Spaces / Western Places Conference, Denver, CO (</w:t>
      </w:r>
      <w:proofErr w:type="gramStart"/>
      <w:r>
        <w:rPr>
          <w:rFonts w:ascii="Times New Roman" w:hAnsi="Times New Roman" w:cs="Times New Roman"/>
          <w:sz w:val="21"/>
          <w:szCs w:val="21"/>
        </w:rPr>
        <w:t>March,</w:t>
      </w:r>
      <w:proofErr w:type="gramEnd"/>
      <w:r>
        <w:rPr>
          <w:rFonts w:ascii="Times New Roman" w:hAnsi="Times New Roman" w:cs="Times New Roman"/>
          <w:sz w:val="21"/>
          <w:szCs w:val="21"/>
        </w:rPr>
        <w:t xml:space="preserve"> 2020).</w:t>
      </w:r>
    </w:p>
    <w:p w14:paraId="4F346A2F" w14:textId="77777777" w:rsidR="00F76786" w:rsidRDefault="00F76786" w:rsidP="00F76786">
      <w:pPr>
        <w:spacing w:after="0" w:line="240" w:lineRule="auto"/>
        <w:rPr>
          <w:rFonts w:ascii="Times New Roman" w:hAnsi="Times New Roman" w:cs="Times New Roman"/>
          <w:sz w:val="21"/>
          <w:szCs w:val="21"/>
        </w:rPr>
      </w:pPr>
    </w:p>
    <w:p w14:paraId="28DA75FA" w14:textId="77777777" w:rsidR="00F76786" w:rsidRDefault="00F76786" w:rsidP="00F76786">
      <w:pPr>
        <w:spacing w:after="0" w:line="240" w:lineRule="auto"/>
        <w:rPr>
          <w:rFonts w:ascii="Times New Roman" w:hAnsi="Times New Roman" w:cs="Times New Roman"/>
          <w:sz w:val="21"/>
          <w:szCs w:val="21"/>
        </w:rPr>
      </w:pPr>
      <w:r w:rsidRPr="0071046A">
        <w:rPr>
          <w:rFonts w:ascii="Times New Roman" w:hAnsi="Times New Roman" w:cs="Times New Roman"/>
          <w:i/>
          <w:iCs/>
          <w:sz w:val="21"/>
          <w:szCs w:val="21"/>
        </w:rPr>
        <w:t>Affordable Housing Policies from the 2020 Presidential Candidate Platforms</w:t>
      </w:r>
      <w:r>
        <w:rPr>
          <w:rFonts w:ascii="Times New Roman" w:hAnsi="Times New Roman" w:cs="Times New Roman"/>
          <w:sz w:val="21"/>
          <w:szCs w:val="21"/>
        </w:rPr>
        <w:t>, Cheever Symposium, University of Denver School of Law (</w:t>
      </w:r>
      <w:proofErr w:type="gramStart"/>
      <w:r>
        <w:rPr>
          <w:rFonts w:ascii="Times New Roman" w:hAnsi="Times New Roman" w:cs="Times New Roman"/>
          <w:sz w:val="21"/>
          <w:szCs w:val="21"/>
        </w:rPr>
        <w:t>May,</w:t>
      </w:r>
      <w:proofErr w:type="gramEnd"/>
      <w:r>
        <w:rPr>
          <w:rFonts w:ascii="Times New Roman" w:hAnsi="Times New Roman" w:cs="Times New Roman"/>
          <w:sz w:val="21"/>
          <w:szCs w:val="21"/>
        </w:rPr>
        <w:t xml:space="preserve"> 2020).</w:t>
      </w:r>
    </w:p>
    <w:p w14:paraId="5FECB6AF" w14:textId="77777777" w:rsidR="00F76786" w:rsidRDefault="00F76786" w:rsidP="00F76786">
      <w:pPr>
        <w:spacing w:after="0" w:line="240" w:lineRule="auto"/>
        <w:rPr>
          <w:rFonts w:ascii="Times New Roman" w:hAnsi="Times New Roman" w:cs="Times New Roman"/>
          <w:sz w:val="21"/>
          <w:szCs w:val="21"/>
        </w:rPr>
      </w:pPr>
    </w:p>
    <w:p w14:paraId="172940A0" w14:textId="77777777" w:rsidR="00F76786"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Planning for Wildfire in the Wildland Urban Interface</w:t>
      </w:r>
      <w:r w:rsidRPr="007275B9">
        <w:rPr>
          <w:rFonts w:ascii="Times New Roman" w:hAnsi="Times New Roman" w:cs="Times New Roman"/>
          <w:sz w:val="21"/>
          <w:szCs w:val="21"/>
        </w:rPr>
        <w:t>, Rocky Mountain Mineral Land Foundation’s Natural Resources Law Teachers Inst</w:t>
      </w:r>
      <w:r>
        <w:rPr>
          <w:rFonts w:ascii="Times New Roman" w:hAnsi="Times New Roman" w:cs="Times New Roman"/>
          <w:sz w:val="21"/>
          <w:szCs w:val="21"/>
        </w:rPr>
        <w:t>itute, Missoula, MT (</w:t>
      </w:r>
      <w:proofErr w:type="gramStart"/>
      <w:r>
        <w:rPr>
          <w:rFonts w:ascii="Times New Roman" w:hAnsi="Times New Roman" w:cs="Times New Roman"/>
          <w:sz w:val="21"/>
          <w:szCs w:val="21"/>
        </w:rPr>
        <w:t>May,</w:t>
      </w:r>
      <w:proofErr w:type="gramEnd"/>
      <w:r>
        <w:rPr>
          <w:rFonts w:ascii="Times New Roman" w:hAnsi="Times New Roman" w:cs="Times New Roman"/>
          <w:sz w:val="21"/>
          <w:szCs w:val="21"/>
        </w:rPr>
        <w:t xml:space="preserve"> 2019).</w:t>
      </w:r>
    </w:p>
    <w:p w14:paraId="24A106EE" w14:textId="77777777" w:rsidR="00F76786" w:rsidRDefault="00F76786" w:rsidP="00F76786">
      <w:pPr>
        <w:spacing w:after="0" w:line="240" w:lineRule="auto"/>
        <w:rPr>
          <w:rFonts w:ascii="Times New Roman" w:hAnsi="Times New Roman" w:cs="Times New Roman"/>
          <w:i/>
          <w:sz w:val="21"/>
          <w:szCs w:val="21"/>
        </w:rPr>
      </w:pPr>
    </w:p>
    <w:p w14:paraId="509392E8" w14:textId="77777777" w:rsidR="00F76786" w:rsidRPr="007275B9" w:rsidRDefault="00F76786" w:rsidP="00F76786">
      <w:pPr>
        <w:spacing w:after="0" w:line="240" w:lineRule="auto"/>
        <w:rPr>
          <w:rFonts w:ascii="Times New Roman" w:hAnsi="Times New Roman" w:cs="Times New Roman"/>
          <w:i/>
          <w:sz w:val="21"/>
          <w:szCs w:val="21"/>
        </w:rPr>
      </w:pPr>
      <w:r>
        <w:rPr>
          <w:rFonts w:ascii="Times New Roman" w:hAnsi="Times New Roman" w:cs="Times New Roman"/>
          <w:i/>
          <w:sz w:val="21"/>
          <w:szCs w:val="21"/>
        </w:rPr>
        <w:t>Due Process in the Land Use Hearing</w:t>
      </w:r>
      <w:r>
        <w:rPr>
          <w:rFonts w:ascii="Times New Roman" w:hAnsi="Times New Roman" w:cs="Times New Roman"/>
          <w:sz w:val="21"/>
          <w:szCs w:val="21"/>
        </w:rPr>
        <w:t>, Rocky Mountain Land Use Institute Scholars Roundtable, Denver, CO (</w:t>
      </w:r>
      <w:proofErr w:type="gramStart"/>
      <w:r>
        <w:rPr>
          <w:rFonts w:ascii="Times New Roman" w:hAnsi="Times New Roman" w:cs="Times New Roman"/>
          <w:sz w:val="21"/>
          <w:szCs w:val="21"/>
        </w:rPr>
        <w:t>March,</w:t>
      </w:r>
      <w:proofErr w:type="gramEnd"/>
      <w:r>
        <w:rPr>
          <w:rFonts w:ascii="Times New Roman" w:hAnsi="Times New Roman" w:cs="Times New Roman"/>
          <w:sz w:val="21"/>
          <w:szCs w:val="21"/>
        </w:rPr>
        <w:t xml:space="preserve"> 2019).</w:t>
      </w:r>
    </w:p>
    <w:p w14:paraId="48779BD5" w14:textId="77777777" w:rsidR="00F76786" w:rsidRPr="007275B9" w:rsidRDefault="00F76786" w:rsidP="00F76786">
      <w:pPr>
        <w:spacing w:after="0" w:line="240" w:lineRule="auto"/>
        <w:rPr>
          <w:rFonts w:ascii="Times New Roman" w:hAnsi="Times New Roman" w:cs="Times New Roman"/>
          <w:i/>
          <w:sz w:val="21"/>
          <w:szCs w:val="21"/>
        </w:rPr>
      </w:pPr>
    </w:p>
    <w:p w14:paraId="2FA21425" w14:textId="77777777" w:rsidR="00F76786" w:rsidRPr="007275B9" w:rsidRDefault="00F76786" w:rsidP="00F76786">
      <w:pPr>
        <w:spacing w:after="0" w:line="240" w:lineRule="auto"/>
        <w:rPr>
          <w:rFonts w:ascii="Times New Roman" w:hAnsi="Times New Roman" w:cs="Times New Roman"/>
          <w:i/>
          <w:sz w:val="21"/>
          <w:szCs w:val="21"/>
        </w:rPr>
      </w:pPr>
      <w:r w:rsidRPr="007275B9">
        <w:rPr>
          <w:rFonts w:ascii="Times New Roman" w:hAnsi="Times New Roman" w:cs="Times New Roman"/>
          <w:i/>
          <w:sz w:val="21"/>
          <w:szCs w:val="21"/>
        </w:rPr>
        <w:t xml:space="preserve">Government and Governance of Wildfire in the Wildland-Urban Interface, </w:t>
      </w:r>
      <w:r w:rsidRPr="007275B9">
        <w:rPr>
          <w:rFonts w:ascii="Times New Roman" w:hAnsi="Times New Roman" w:cs="Times New Roman"/>
          <w:sz w:val="21"/>
          <w:szCs w:val="21"/>
        </w:rPr>
        <w:t>The Law and Unnatural Disasters: Legal Adaptations to Climate Change, University of Arkansas-Little Rock Law Review Symposium (</w:t>
      </w:r>
      <w:proofErr w:type="gramStart"/>
      <w:r w:rsidRPr="007275B9">
        <w:rPr>
          <w:rFonts w:ascii="Times New Roman" w:hAnsi="Times New Roman" w:cs="Times New Roman"/>
          <w:sz w:val="21"/>
          <w:szCs w:val="21"/>
        </w:rPr>
        <w:t>February,</w:t>
      </w:r>
      <w:proofErr w:type="gramEnd"/>
      <w:r w:rsidRPr="007275B9">
        <w:rPr>
          <w:rFonts w:ascii="Times New Roman" w:hAnsi="Times New Roman" w:cs="Times New Roman"/>
          <w:sz w:val="21"/>
          <w:szCs w:val="21"/>
        </w:rPr>
        <w:t xml:space="preserve"> 2018).</w:t>
      </w:r>
    </w:p>
    <w:p w14:paraId="77EB9A24" w14:textId="77777777" w:rsidR="00F76786" w:rsidRPr="007275B9" w:rsidRDefault="00F76786" w:rsidP="00F76786">
      <w:pPr>
        <w:spacing w:after="0" w:line="240" w:lineRule="auto"/>
        <w:rPr>
          <w:rFonts w:ascii="Times New Roman" w:hAnsi="Times New Roman" w:cs="Times New Roman"/>
          <w:i/>
          <w:sz w:val="21"/>
          <w:szCs w:val="21"/>
        </w:rPr>
      </w:pPr>
    </w:p>
    <w:p w14:paraId="24855AF4"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Big Data and Urban Property</w:t>
      </w:r>
      <w:r w:rsidRPr="007275B9">
        <w:rPr>
          <w:rFonts w:ascii="Times New Roman" w:hAnsi="Times New Roman" w:cs="Times New Roman"/>
          <w:sz w:val="21"/>
          <w:szCs w:val="21"/>
        </w:rPr>
        <w:t>, Texas A&amp;M University School of Law, Real Property Law Roundtable (</w:t>
      </w:r>
      <w:proofErr w:type="gramStart"/>
      <w:r w:rsidRPr="007275B9">
        <w:rPr>
          <w:rFonts w:ascii="Times New Roman" w:hAnsi="Times New Roman" w:cs="Times New Roman"/>
          <w:sz w:val="21"/>
          <w:szCs w:val="21"/>
        </w:rPr>
        <w:t>February,</w:t>
      </w:r>
      <w:proofErr w:type="gramEnd"/>
      <w:r w:rsidRPr="007275B9">
        <w:rPr>
          <w:rFonts w:ascii="Times New Roman" w:hAnsi="Times New Roman" w:cs="Times New Roman"/>
          <w:sz w:val="21"/>
          <w:szCs w:val="21"/>
        </w:rPr>
        <w:t xml:space="preserve"> 2018).  </w:t>
      </w:r>
    </w:p>
    <w:p w14:paraId="2AFF107E" w14:textId="77777777" w:rsidR="00F76786" w:rsidRPr="007275B9" w:rsidRDefault="00F76786" w:rsidP="00F76786">
      <w:pPr>
        <w:spacing w:after="0" w:line="240" w:lineRule="auto"/>
        <w:rPr>
          <w:rFonts w:ascii="Times New Roman" w:hAnsi="Times New Roman" w:cs="Times New Roman"/>
          <w:i/>
          <w:sz w:val="21"/>
          <w:szCs w:val="21"/>
        </w:rPr>
      </w:pPr>
    </w:p>
    <w:p w14:paraId="1628810D"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 xml:space="preserve">Can Local Food Feed the </w:t>
      </w:r>
      <w:proofErr w:type="gramStart"/>
      <w:r w:rsidRPr="007275B9">
        <w:rPr>
          <w:rFonts w:ascii="Times New Roman" w:hAnsi="Times New Roman" w:cs="Times New Roman"/>
          <w:i/>
          <w:sz w:val="21"/>
          <w:szCs w:val="21"/>
        </w:rPr>
        <w:t>World?</w:t>
      </w:r>
      <w:r w:rsidRPr="007275B9">
        <w:rPr>
          <w:rFonts w:ascii="Times New Roman" w:hAnsi="Times New Roman" w:cs="Times New Roman"/>
          <w:sz w:val="21"/>
          <w:szCs w:val="21"/>
        </w:rPr>
        <w:t>,</w:t>
      </w:r>
      <w:proofErr w:type="gramEnd"/>
      <w:r w:rsidRPr="007275B9">
        <w:rPr>
          <w:rFonts w:ascii="Times New Roman" w:hAnsi="Times New Roman" w:cs="Times New Roman"/>
          <w:sz w:val="21"/>
          <w:szCs w:val="21"/>
        </w:rPr>
        <w:t xml:space="preserve"> Searle Center on Law, Regulation, and Economic Growth, Northwestern Pritzker School of Law (</w:t>
      </w:r>
      <w:proofErr w:type="gramStart"/>
      <w:r w:rsidRPr="007275B9">
        <w:rPr>
          <w:rFonts w:ascii="Times New Roman" w:hAnsi="Times New Roman" w:cs="Times New Roman"/>
          <w:sz w:val="21"/>
          <w:szCs w:val="21"/>
        </w:rPr>
        <w:t>July,</w:t>
      </w:r>
      <w:proofErr w:type="gramEnd"/>
      <w:r w:rsidRPr="007275B9">
        <w:rPr>
          <w:rFonts w:ascii="Times New Roman" w:hAnsi="Times New Roman" w:cs="Times New Roman"/>
          <w:sz w:val="21"/>
          <w:szCs w:val="21"/>
        </w:rPr>
        <w:t xml:space="preserve"> 2017).</w:t>
      </w:r>
    </w:p>
    <w:p w14:paraId="2AEB89F2" w14:textId="77777777" w:rsidR="00F76786" w:rsidRPr="007275B9" w:rsidRDefault="00F76786" w:rsidP="00F76786">
      <w:pPr>
        <w:spacing w:after="0" w:line="240" w:lineRule="auto"/>
        <w:rPr>
          <w:rFonts w:ascii="Times New Roman" w:hAnsi="Times New Roman" w:cs="Times New Roman"/>
          <w:i/>
          <w:sz w:val="21"/>
          <w:szCs w:val="21"/>
        </w:rPr>
      </w:pPr>
    </w:p>
    <w:p w14:paraId="2917C190"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Data and the Platform City:  How Sharing Firms Plan to become Regulators and Eliminate Local Government</w:t>
      </w:r>
      <w:r w:rsidRPr="007275B9">
        <w:rPr>
          <w:rFonts w:ascii="Times New Roman" w:hAnsi="Times New Roman" w:cs="Times New Roman"/>
          <w:sz w:val="21"/>
          <w:szCs w:val="21"/>
        </w:rPr>
        <w:t>, Workshop on the Cambridge Handbook of the Law of the Sharing Economy, Suffolk University Law School, Boston, MA (</w:t>
      </w:r>
      <w:proofErr w:type="gramStart"/>
      <w:r w:rsidRPr="007275B9">
        <w:rPr>
          <w:rFonts w:ascii="Times New Roman" w:hAnsi="Times New Roman" w:cs="Times New Roman"/>
          <w:sz w:val="21"/>
          <w:szCs w:val="21"/>
        </w:rPr>
        <w:t>April,</w:t>
      </w:r>
      <w:proofErr w:type="gramEnd"/>
      <w:r w:rsidRPr="007275B9">
        <w:rPr>
          <w:rFonts w:ascii="Times New Roman" w:hAnsi="Times New Roman" w:cs="Times New Roman"/>
          <w:sz w:val="21"/>
          <w:szCs w:val="21"/>
        </w:rPr>
        <w:t xml:space="preserve"> 2017) (remote presentation).</w:t>
      </w:r>
    </w:p>
    <w:p w14:paraId="0F697114" w14:textId="77777777" w:rsidR="00F76786" w:rsidRPr="007275B9" w:rsidRDefault="00F76786" w:rsidP="00F76786">
      <w:pPr>
        <w:spacing w:after="0" w:line="240" w:lineRule="auto"/>
        <w:rPr>
          <w:rFonts w:ascii="Times New Roman" w:hAnsi="Times New Roman" w:cs="Times New Roman"/>
          <w:i/>
          <w:sz w:val="21"/>
          <w:szCs w:val="21"/>
        </w:rPr>
      </w:pPr>
    </w:p>
    <w:p w14:paraId="5B23D5D8"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lastRenderedPageBreak/>
        <w:t>Questions You Should be Asking about the Sharing Economy</w:t>
      </w:r>
      <w:r w:rsidRPr="007275B9">
        <w:rPr>
          <w:rFonts w:ascii="Times New Roman" w:hAnsi="Times New Roman" w:cs="Times New Roman"/>
          <w:sz w:val="21"/>
          <w:szCs w:val="21"/>
        </w:rPr>
        <w:t>, Civic Analytics Network Conference, Ash Center for Democratic Governance and Innovation, Harvard Kennedy School, Cambridge, MA (</w:t>
      </w:r>
      <w:proofErr w:type="gramStart"/>
      <w:r w:rsidRPr="007275B9">
        <w:rPr>
          <w:rFonts w:ascii="Times New Roman" w:hAnsi="Times New Roman" w:cs="Times New Roman"/>
          <w:sz w:val="21"/>
          <w:szCs w:val="21"/>
        </w:rPr>
        <w:t>March,</w:t>
      </w:r>
      <w:proofErr w:type="gramEnd"/>
      <w:r w:rsidRPr="007275B9">
        <w:rPr>
          <w:rFonts w:ascii="Times New Roman" w:hAnsi="Times New Roman" w:cs="Times New Roman"/>
          <w:sz w:val="21"/>
          <w:szCs w:val="21"/>
        </w:rPr>
        <w:t xml:space="preserve"> 2017).</w:t>
      </w:r>
    </w:p>
    <w:p w14:paraId="08CFA78C" w14:textId="77777777" w:rsidR="00F76786" w:rsidRPr="007275B9" w:rsidRDefault="00F76786" w:rsidP="00F76786">
      <w:pPr>
        <w:spacing w:after="0" w:line="240" w:lineRule="auto"/>
        <w:rPr>
          <w:rFonts w:ascii="Times New Roman" w:hAnsi="Times New Roman" w:cs="Times New Roman"/>
          <w:sz w:val="21"/>
          <w:szCs w:val="21"/>
        </w:rPr>
      </w:pPr>
    </w:p>
    <w:p w14:paraId="215B64CD"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Transitioning to a New Administration: Rural Issues</w:t>
      </w:r>
      <w:r w:rsidRPr="007275B9">
        <w:rPr>
          <w:rFonts w:ascii="Times New Roman" w:hAnsi="Times New Roman" w:cs="Times New Roman"/>
          <w:sz w:val="21"/>
          <w:szCs w:val="21"/>
        </w:rPr>
        <w:t>, Rocky Mountain Land Use Institute, Denver, CO (</w:t>
      </w:r>
      <w:proofErr w:type="gramStart"/>
      <w:r w:rsidRPr="007275B9">
        <w:rPr>
          <w:rFonts w:ascii="Times New Roman" w:hAnsi="Times New Roman" w:cs="Times New Roman"/>
          <w:sz w:val="21"/>
          <w:szCs w:val="21"/>
        </w:rPr>
        <w:t>March,</w:t>
      </w:r>
      <w:proofErr w:type="gramEnd"/>
      <w:r w:rsidRPr="007275B9">
        <w:rPr>
          <w:rFonts w:ascii="Times New Roman" w:hAnsi="Times New Roman" w:cs="Times New Roman"/>
          <w:sz w:val="21"/>
          <w:szCs w:val="21"/>
        </w:rPr>
        <w:t xml:space="preserve"> 2017).</w:t>
      </w:r>
    </w:p>
    <w:p w14:paraId="4A36D620" w14:textId="77777777" w:rsidR="00F76786" w:rsidRPr="007275B9" w:rsidRDefault="00F76786" w:rsidP="00F76786">
      <w:pPr>
        <w:spacing w:after="0" w:line="240" w:lineRule="auto"/>
        <w:rPr>
          <w:rFonts w:ascii="Times New Roman" w:hAnsi="Times New Roman" w:cs="Times New Roman"/>
          <w:sz w:val="21"/>
          <w:szCs w:val="21"/>
        </w:rPr>
      </w:pPr>
    </w:p>
    <w:p w14:paraId="34C178AB"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Smart Cities: New Urban Technologies and the Legal Questions They Raise</w:t>
      </w:r>
      <w:r w:rsidRPr="007275B9">
        <w:rPr>
          <w:rFonts w:ascii="Times New Roman" w:hAnsi="Times New Roman" w:cs="Times New Roman"/>
          <w:sz w:val="21"/>
          <w:szCs w:val="21"/>
        </w:rPr>
        <w:t>, Rocky Mountain Land Use Institute, Denver, CO (</w:t>
      </w:r>
      <w:proofErr w:type="gramStart"/>
      <w:r w:rsidRPr="007275B9">
        <w:rPr>
          <w:rFonts w:ascii="Times New Roman" w:hAnsi="Times New Roman" w:cs="Times New Roman"/>
          <w:sz w:val="21"/>
          <w:szCs w:val="21"/>
        </w:rPr>
        <w:t>March,</w:t>
      </w:r>
      <w:proofErr w:type="gramEnd"/>
      <w:r w:rsidRPr="007275B9">
        <w:rPr>
          <w:rFonts w:ascii="Times New Roman" w:hAnsi="Times New Roman" w:cs="Times New Roman"/>
          <w:sz w:val="21"/>
          <w:szCs w:val="21"/>
        </w:rPr>
        <w:t xml:space="preserve"> 2017).</w:t>
      </w:r>
    </w:p>
    <w:p w14:paraId="7D3F194D" w14:textId="77777777" w:rsidR="00F76786" w:rsidRPr="007275B9" w:rsidRDefault="00F76786" w:rsidP="00F76786">
      <w:pPr>
        <w:spacing w:after="0" w:line="240" w:lineRule="auto"/>
        <w:rPr>
          <w:rFonts w:ascii="Times New Roman" w:hAnsi="Times New Roman" w:cs="Times New Roman"/>
          <w:sz w:val="21"/>
          <w:szCs w:val="21"/>
        </w:rPr>
      </w:pPr>
    </w:p>
    <w:p w14:paraId="78BA8F5D"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The Battle between Internet Exceptionalism and the Local Control of Land Use</w:t>
      </w:r>
      <w:r w:rsidRPr="007275B9">
        <w:rPr>
          <w:rFonts w:ascii="Times New Roman" w:hAnsi="Times New Roman" w:cs="Times New Roman"/>
          <w:sz w:val="21"/>
          <w:szCs w:val="21"/>
        </w:rPr>
        <w:t>, University of Hawaii Law Review symposium, Honolulu, HI (</w:t>
      </w:r>
      <w:proofErr w:type="gramStart"/>
      <w:r w:rsidRPr="007275B9">
        <w:rPr>
          <w:rFonts w:ascii="Times New Roman" w:hAnsi="Times New Roman" w:cs="Times New Roman"/>
          <w:sz w:val="21"/>
          <w:szCs w:val="21"/>
        </w:rPr>
        <w:t>February,</w:t>
      </w:r>
      <w:proofErr w:type="gramEnd"/>
      <w:r w:rsidRPr="007275B9">
        <w:rPr>
          <w:rFonts w:ascii="Times New Roman" w:hAnsi="Times New Roman" w:cs="Times New Roman"/>
          <w:sz w:val="21"/>
          <w:szCs w:val="21"/>
        </w:rPr>
        <w:t xml:space="preserve"> 2017) (remote presentation).</w:t>
      </w:r>
    </w:p>
    <w:p w14:paraId="281ACE4F" w14:textId="77777777" w:rsidR="00F76786" w:rsidRPr="007275B9" w:rsidRDefault="00F76786" w:rsidP="00F76786">
      <w:pPr>
        <w:spacing w:after="0" w:line="240" w:lineRule="auto"/>
        <w:rPr>
          <w:rFonts w:ascii="Times New Roman" w:hAnsi="Times New Roman" w:cs="Times New Roman"/>
          <w:sz w:val="21"/>
          <w:szCs w:val="21"/>
        </w:rPr>
      </w:pPr>
    </w:p>
    <w:p w14:paraId="2769795A"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 xml:space="preserve">Webinar:  A Four-Step Approach to Planning for Wildfire in the Wildland-Urban Interface, </w:t>
      </w:r>
      <w:r w:rsidRPr="007275B9">
        <w:rPr>
          <w:rFonts w:ascii="Times New Roman" w:hAnsi="Times New Roman" w:cs="Times New Roman"/>
          <w:sz w:val="21"/>
          <w:szCs w:val="21"/>
        </w:rPr>
        <w:t>California Fire Science Consortium (organized by Cal Poly and U.C. Berkeley) (</w:t>
      </w:r>
      <w:proofErr w:type="gramStart"/>
      <w:r w:rsidRPr="007275B9">
        <w:rPr>
          <w:rFonts w:ascii="Times New Roman" w:hAnsi="Times New Roman" w:cs="Times New Roman"/>
          <w:sz w:val="21"/>
          <w:szCs w:val="21"/>
        </w:rPr>
        <w:t>February,</w:t>
      </w:r>
      <w:proofErr w:type="gramEnd"/>
      <w:r w:rsidRPr="007275B9">
        <w:rPr>
          <w:rFonts w:ascii="Times New Roman" w:hAnsi="Times New Roman" w:cs="Times New Roman"/>
          <w:sz w:val="21"/>
          <w:szCs w:val="21"/>
        </w:rPr>
        <w:t xml:space="preserve"> 2017)</w:t>
      </w:r>
    </w:p>
    <w:p w14:paraId="14614492" w14:textId="77777777" w:rsidR="00F76786" w:rsidRPr="007275B9" w:rsidRDefault="00F76786" w:rsidP="00F76786">
      <w:pPr>
        <w:spacing w:after="0" w:line="240" w:lineRule="auto"/>
        <w:rPr>
          <w:rFonts w:ascii="Times New Roman" w:hAnsi="Times New Roman" w:cs="Times New Roman"/>
          <w:sz w:val="21"/>
          <w:szCs w:val="21"/>
        </w:rPr>
      </w:pPr>
    </w:p>
    <w:p w14:paraId="72904477"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The Local Official and Resilience:  General Principles and a Case Study in Wildfire</w:t>
      </w:r>
      <w:r w:rsidRPr="007275B9">
        <w:rPr>
          <w:rFonts w:ascii="Times New Roman" w:hAnsi="Times New Roman" w:cs="Times New Roman"/>
          <w:sz w:val="21"/>
          <w:szCs w:val="21"/>
        </w:rPr>
        <w:t>, Stegner Symposium, University of Utah College of Law, Salt Lake City, UT (</w:t>
      </w:r>
      <w:proofErr w:type="gramStart"/>
      <w:r w:rsidRPr="007275B9">
        <w:rPr>
          <w:rFonts w:ascii="Times New Roman" w:hAnsi="Times New Roman" w:cs="Times New Roman"/>
          <w:sz w:val="21"/>
          <w:szCs w:val="21"/>
        </w:rPr>
        <w:t>April,</w:t>
      </w:r>
      <w:proofErr w:type="gramEnd"/>
      <w:r w:rsidRPr="007275B9">
        <w:rPr>
          <w:rFonts w:ascii="Times New Roman" w:hAnsi="Times New Roman" w:cs="Times New Roman"/>
          <w:sz w:val="21"/>
          <w:szCs w:val="21"/>
        </w:rPr>
        <w:t xml:space="preserve"> 2016)</w:t>
      </w:r>
    </w:p>
    <w:p w14:paraId="239F889C" w14:textId="77777777" w:rsidR="00F76786" w:rsidRPr="007275B9" w:rsidRDefault="00F76786" w:rsidP="00F76786">
      <w:pPr>
        <w:spacing w:after="0" w:line="240" w:lineRule="auto"/>
        <w:rPr>
          <w:rFonts w:ascii="Times New Roman" w:hAnsi="Times New Roman" w:cs="Times New Roman"/>
          <w:sz w:val="21"/>
          <w:szCs w:val="21"/>
        </w:rPr>
      </w:pPr>
    </w:p>
    <w:p w14:paraId="3A489A6B"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First Principles for Regulating the Sharing Economy</w:t>
      </w:r>
      <w:r w:rsidRPr="007275B9">
        <w:rPr>
          <w:rFonts w:ascii="Times New Roman" w:hAnsi="Times New Roman" w:cs="Times New Roman"/>
          <w:sz w:val="21"/>
          <w:szCs w:val="21"/>
        </w:rPr>
        <w:t>, Faculty Colloquy, University of Tulsa College of Law, Tulsa, OK (</w:t>
      </w:r>
      <w:proofErr w:type="gramStart"/>
      <w:r w:rsidRPr="007275B9">
        <w:rPr>
          <w:rFonts w:ascii="Times New Roman" w:hAnsi="Times New Roman" w:cs="Times New Roman"/>
          <w:sz w:val="21"/>
          <w:szCs w:val="21"/>
        </w:rPr>
        <w:t>February,</w:t>
      </w:r>
      <w:proofErr w:type="gramEnd"/>
      <w:r w:rsidRPr="007275B9">
        <w:rPr>
          <w:rFonts w:ascii="Times New Roman" w:hAnsi="Times New Roman" w:cs="Times New Roman"/>
          <w:sz w:val="21"/>
          <w:szCs w:val="21"/>
        </w:rPr>
        <w:t xml:space="preserve"> 2016)</w:t>
      </w:r>
    </w:p>
    <w:p w14:paraId="0E58DB3B" w14:textId="77777777" w:rsidR="00F76786" w:rsidRPr="007275B9" w:rsidRDefault="00F76786" w:rsidP="00F76786">
      <w:pPr>
        <w:spacing w:after="0" w:line="240" w:lineRule="auto"/>
        <w:rPr>
          <w:rFonts w:ascii="Times New Roman" w:hAnsi="Times New Roman" w:cs="Times New Roman"/>
          <w:sz w:val="21"/>
          <w:szCs w:val="21"/>
        </w:rPr>
      </w:pPr>
    </w:p>
    <w:p w14:paraId="01DF308B"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Cross-Cutting Panel:  Peer-to-Peer Consumption: Emerging Legal Issues in the New “Sharing Economy,”</w:t>
      </w:r>
      <w:r w:rsidRPr="007275B9">
        <w:rPr>
          <w:rFonts w:ascii="Times New Roman" w:hAnsi="Times New Roman" w:cs="Times New Roman"/>
          <w:sz w:val="21"/>
          <w:szCs w:val="21"/>
        </w:rPr>
        <w:t xml:space="preserve"> 2016 AALS Annual Meeting, New York, NY (</w:t>
      </w:r>
      <w:proofErr w:type="gramStart"/>
      <w:r w:rsidRPr="007275B9">
        <w:rPr>
          <w:rFonts w:ascii="Times New Roman" w:hAnsi="Times New Roman" w:cs="Times New Roman"/>
          <w:sz w:val="21"/>
          <w:szCs w:val="21"/>
        </w:rPr>
        <w:t>January,</w:t>
      </w:r>
      <w:proofErr w:type="gramEnd"/>
      <w:r w:rsidRPr="007275B9">
        <w:rPr>
          <w:rFonts w:ascii="Times New Roman" w:hAnsi="Times New Roman" w:cs="Times New Roman"/>
          <w:sz w:val="21"/>
          <w:szCs w:val="21"/>
        </w:rPr>
        <w:t xml:space="preserve"> 2016)</w:t>
      </w:r>
    </w:p>
    <w:p w14:paraId="6A55EA42"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sz w:val="21"/>
          <w:szCs w:val="21"/>
        </w:rPr>
        <w:tab/>
      </w:r>
    </w:p>
    <w:p w14:paraId="7D08D4CB"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Legal Approaches to Rural Economic Development</w:t>
      </w:r>
      <w:r w:rsidRPr="007275B9">
        <w:rPr>
          <w:rFonts w:ascii="Times New Roman" w:hAnsi="Times New Roman" w:cs="Times New Roman"/>
          <w:sz w:val="21"/>
          <w:szCs w:val="21"/>
        </w:rPr>
        <w:t>, Preservation and Transformation: The Future of the Rural West, Stanford University Bill Lane Center for the American West (held in Troutdale, OR) (</w:t>
      </w:r>
      <w:proofErr w:type="gramStart"/>
      <w:r w:rsidRPr="007275B9">
        <w:rPr>
          <w:rFonts w:ascii="Times New Roman" w:hAnsi="Times New Roman" w:cs="Times New Roman"/>
          <w:sz w:val="21"/>
          <w:szCs w:val="21"/>
        </w:rPr>
        <w:t>March,</w:t>
      </w:r>
      <w:proofErr w:type="gramEnd"/>
      <w:r w:rsidRPr="007275B9">
        <w:rPr>
          <w:rFonts w:ascii="Times New Roman" w:hAnsi="Times New Roman" w:cs="Times New Roman"/>
          <w:sz w:val="21"/>
          <w:szCs w:val="21"/>
        </w:rPr>
        <w:t xml:space="preserve"> 2015) </w:t>
      </w:r>
    </w:p>
    <w:p w14:paraId="56D87963" w14:textId="77777777" w:rsidR="00F76786" w:rsidRPr="007275B9" w:rsidRDefault="00F76786" w:rsidP="00F76786">
      <w:pPr>
        <w:spacing w:after="0" w:line="240" w:lineRule="auto"/>
        <w:rPr>
          <w:rFonts w:ascii="Times New Roman" w:hAnsi="Times New Roman" w:cs="Times New Roman"/>
          <w:sz w:val="21"/>
          <w:szCs w:val="21"/>
        </w:rPr>
      </w:pPr>
    </w:p>
    <w:p w14:paraId="49B5BEBB" w14:textId="77777777" w:rsidR="00F76786" w:rsidRPr="007275B9" w:rsidRDefault="00F76786" w:rsidP="00F76786">
      <w:pPr>
        <w:spacing w:after="0" w:line="240" w:lineRule="auto"/>
        <w:rPr>
          <w:rFonts w:ascii="Times New Roman" w:hAnsi="Times New Roman" w:cs="Times New Roman"/>
          <w:bCs/>
          <w:sz w:val="21"/>
          <w:szCs w:val="21"/>
        </w:rPr>
      </w:pPr>
      <w:r w:rsidRPr="007275B9">
        <w:rPr>
          <w:rFonts w:ascii="Times New Roman" w:hAnsi="Times New Roman" w:cs="Times New Roman"/>
          <w:i/>
          <w:sz w:val="21"/>
          <w:szCs w:val="21"/>
        </w:rPr>
        <w:t>A Coordinated Approach to Food Safety and Land Use Law at the Urban Fringe</w:t>
      </w:r>
      <w:r w:rsidRPr="007275B9">
        <w:rPr>
          <w:rFonts w:ascii="Times New Roman" w:hAnsi="Times New Roman" w:cs="Times New Roman"/>
          <w:sz w:val="21"/>
          <w:szCs w:val="21"/>
        </w:rPr>
        <w:t xml:space="preserve">, </w:t>
      </w:r>
      <w:r w:rsidRPr="007275B9">
        <w:rPr>
          <w:rFonts w:ascii="Times New Roman" w:hAnsi="Times New Roman" w:cs="Times New Roman"/>
          <w:bCs/>
          <w:sz w:val="21"/>
          <w:szCs w:val="21"/>
        </w:rPr>
        <w:t xml:space="preserve">The Iron Triangle of Food Policy, </w:t>
      </w:r>
      <w:r w:rsidRPr="007275B9">
        <w:rPr>
          <w:rFonts w:ascii="Times New Roman" w:hAnsi="Times New Roman" w:cs="Times New Roman"/>
          <w:bCs/>
          <w:i/>
          <w:iCs/>
          <w:sz w:val="21"/>
          <w:szCs w:val="21"/>
        </w:rPr>
        <w:t xml:space="preserve">The American Journal of Law &amp; Medicine </w:t>
      </w:r>
      <w:r w:rsidRPr="007275B9">
        <w:rPr>
          <w:rFonts w:ascii="Times New Roman" w:hAnsi="Times New Roman" w:cs="Times New Roman"/>
          <w:bCs/>
          <w:iCs/>
          <w:sz w:val="21"/>
          <w:szCs w:val="21"/>
        </w:rPr>
        <w:t>Symposium, Boston University School of Law (</w:t>
      </w:r>
      <w:proofErr w:type="gramStart"/>
      <w:r w:rsidRPr="007275B9">
        <w:rPr>
          <w:rFonts w:ascii="Times New Roman" w:hAnsi="Times New Roman" w:cs="Times New Roman"/>
          <w:bCs/>
          <w:iCs/>
          <w:sz w:val="21"/>
          <w:szCs w:val="21"/>
        </w:rPr>
        <w:t>January,</w:t>
      </w:r>
      <w:proofErr w:type="gramEnd"/>
      <w:r w:rsidRPr="007275B9">
        <w:rPr>
          <w:rFonts w:ascii="Times New Roman" w:hAnsi="Times New Roman" w:cs="Times New Roman"/>
          <w:bCs/>
          <w:iCs/>
          <w:sz w:val="21"/>
          <w:szCs w:val="21"/>
        </w:rPr>
        <w:t xml:space="preserve"> 2015)</w:t>
      </w:r>
    </w:p>
    <w:p w14:paraId="5C62D7C2" w14:textId="77777777" w:rsidR="00F76786" w:rsidRPr="007275B9" w:rsidRDefault="00F76786" w:rsidP="00F76786">
      <w:pPr>
        <w:spacing w:after="0" w:line="240" w:lineRule="auto"/>
        <w:rPr>
          <w:rFonts w:ascii="Times New Roman" w:hAnsi="Times New Roman" w:cs="Times New Roman"/>
          <w:sz w:val="21"/>
          <w:szCs w:val="21"/>
        </w:rPr>
      </w:pPr>
    </w:p>
    <w:p w14:paraId="56FC26C9"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First Principles for Regulating the Sharing Economy</w:t>
      </w:r>
      <w:r w:rsidRPr="007275B9">
        <w:rPr>
          <w:rFonts w:ascii="Times New Roman" w:hAnsi="Times New Roman" w:cs="Times New Roman"/>
          <w:sz w:val="21"/>
          <w:szCs w:val="21"/>
        </w:rPr>
        <w:t>, Government Regulation in the Sharing Economy, Ronald Reagan Presidential Library, Simi Valley, CA (</w:t>
      </w:r>
      <w:proofErr w:type="gramStart"/>
      <w:r w:rsidRPr="007275B9">
        <w:rPr>
          <w:rFonts w:ascii="Times New Roman" w:hAnsi="Times New Roman" w:cs="Times New Roman"/>
          <w:sz w:val="21"/>
          <w:szCs w:val="21"/>
        </w:rPr>
        <w:t>January,</w:t>
      </w:r>
      <w:proofErr w:type="gramEnd"/>
      <w:r w:rsidRPr="007275B9">
        <w:rPr>
          <w:rFonts w:ascii="Times New Roman" w:hAnsi="Times New Roman" w:cs="Times New Roman"/>
          <w:sz w:val="21"/>
          <w:szCs w:val="21"/>
        </w:rPr>
        <w:t xml:space="preserve"> 2015) </w:t>
      </w:r>
    </w:p>
    <w:p w14:paraId="2268C9C8" w14:textId="77777777" w:rsidR="00F76786" w:rsidRPr="007275B9" w:rsidRDefault="00F76786" w:rsidP="00F76786">
      <w:pPr>
        <w:spacing w:after="0" w:line="240" w:lineRule="auto"/>
        <w:rPr>
          <w:rFonts w:ascii="Times New Roman" w:hAnsi="Times New Roman" w:cs="Times New Roman"/>
          <w:sz w:val="21"/>
          <w:szCs w:val="21"/>
        </w:rPr>
      </w:pPr>
    </w:p>
    <w:p w14:paraId="2911D28D"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Legal Neighborhoods and the Laws that Define Them</w:t>
      </w:r>
      <w:r w:rsidRPr="007275B9">
        <w:rPr>
          <w:rFonts w:ascii="Times New Roman" w:hAnsi="Times New Roman" w:cs="Times New Roman"/>
          <w:sz w:val="21"/>
          <w:szCs w:val="21"/>
        </w:rPr>
        <w:t>, Transitioning Communities:  Land Use Law Center’s Annual Conference on Land Use and Sustainable Development, Pace Law School, White Plains, NY (</w:t>
      </w:r>
      <w:proofErr w:type="gramStart"/>
      <w:r w:rsidRPr="007275B9">
        <w:rPr>
          <w:rFonts w:ascii="Times New Roman" w:hAnsi="Times New Roman" w:cs="Times New Roman"/>
          <w:sz w:val="21"/>
          <w:szCs w:val="21"/>
        </w:rPr>
        <w:t>December,</w:t>
      </w:r>
      <w:proofErr w:type="gramEnd"/>
      <w:r w:rsidRPr="007275B9">
        <w:rPr>
          <w:rFonts w:ascii="Times New Roman" w:hAnsi="Times New Roman" w:cs="Times New Roman"/>
          <w:sz w:val="21"/>
          <w:szCs w:val="21"/>
        </w:rPr>
        <w:t xml:space="preserve"> 2014)</w:t>
      </w:r>
    </w:p>
    <w:p w14:paraId="2BC73D58" w14:textId="77777777" w:rsidR="00F76786" w:rsidRPr="007275B9" w:rsidRDefault="00F76786" w:rsidP="00F76786">
      <w:pPr>
        <w:spacing w:after="0" w:line="240" w:lineRule="auto"/>
        <w:rPr>
          <w:rFonts w:ascii="Times New Roman" w:hAnsi="Times New Roman" w:cs="Times New Roman"/>
          <w:sz w:val="21"/>
          <w:szCs w:val="21"/>
        </w:rPr>
      </w:pPr>
    </w:p>
    <w:p w14:paraId="158935CF"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Three Lessons of Rural Economic Development from the American West</w:t>
      </w:r>
      <w:r w:rsidRPr="007275B9">
        <w:rPr>
          <w:rFonts w:ascii="Times New Roman" w:hAnsi="Times New Roman" w:cs="Times New Roman"/>
          <w:sz w:val="21"/>
          <w:szCs w:val="21"/>
        </w:rPr>
        <w:t>, University of Kansas Journal of Law &amp; Public Policy Symposium, Lawrence, KS (</w:t>
      </w:r>
      <w:proofErr w:type="gramStart"/>
      <w:r w:rsidRPr="007275B9">
        <w:rPr>
          <w:rFonts w:ascii="Times New Roman" w:hAnsi="Times New Roman" w:cs="Times New Roman"/>
          <w:sz w:val="21"/>
          <w:szCs w:val="21"/>
        </w:rPr>
        <w:t>February,</w:t>
      </w:r>
      <w:proofErr w:type="gramEnd"/>
      <w:r w:rsidRPr="007275B9">
        <w:rPr>
          <w:rFonts w:ascii="Times New Roman" w:hAnsi="Times New Roman" w:cs="Times New Roman"/>
          <w:sz w:val="21"/>
          <w:szCs w:val="21"/>
        </w:rPr>
        <w:t xml:space="preserve"> 2014)</w:t>
      </w:r>
    </w:p>
    <w:p w14:paraId="4BE1FBB3" w14:textId="77777777" w:rsidR="00F76786" w:rsidRPr="007275B9" w:rsidRDefault="00F76786" w:rsidP="00F76786">
      <w:pPr>
        <w:spacing w:after="0" w:line="240" w:lineRule="auto"/>
        <w:rPr>
          <w:rFonts w:ascii="Times New Roman" w:hAnsi="Times New Roman" w:cs="Times New Roman"/>
          <w:sz w:val="21"/>
          <w:szCs w:val="21"/>
        </w:rPr>
      </w:pPr>
    </w:p>
    <w:p w14:paraId="3781D007"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 xml:space="preserve">Planning in the Wild West:  Why Is It So </w:t>
      </w:r>
      <w:proofErr w:type="gramStart"/>
      <w:r w:rsidRPr="007275B9">
        <w:rPr>
          <w:rFonts w:ascii="Times New Roman" w:hAnsi="Times New Roman" w:cs="Times New Roman"/>
          <w:i/>
          <w:sz w:val="21"/>
          <w:szCs w:val="21"/>
        </w:rPr>
        <w:t>Hard?</w:t>
      </w:r>
      <w:r w:rsidRPr="007275B9">
        <w:rPr>
          <w:rFonts w:ascii="Times New Roman" w:hAnsi="Times New Roman" w:cs="Times New Roman"/>
          <w:sz w:val="21"/>
          <w:szCs w:val="21"/>
        </w:rPr>
        <w:t>,</w:t>
      </w:r>
      <w:proofErr w:type="gramEnd"/>
      <w:r w:rsidRPr="007275B9">
        <w:rPr>
          <w:rFonts w:ascii="Times New Roman" w:hAnsi="Times New Roman" w:cs="Times New Roman"/>
          <w:sz w:val="21"/>
          <w:szCs w:val="21"/>
        </w:rPr>
        <w:t xml:space="preserve"> Rocky Mountain Land Use Institute Conference, Denver, CO (</w:t>
      </w:r>
      <w:proofErr w:type="gramStart"/>
      <w:r w:rsidRPr="007275B9">
        <w:rPr>
          <w:rFonts w:ascii="Times New Roman" w:hAnsi="Times New Roman" w:cs="Times New Roman"/>
          <w:sz w:val="21"/>
          <w:szCs w:val="21"/>
        </w:rPr>
        <w:t>March,</w:t>
      </w:r>
      <w:proofErr w:type="gramEnd"/>
      <w:r w:rsidRPr="007275B9">
        <w:rPr>
          <w:rFonts w:ascii="Times New Roman" w:hAnsi="Times New Roman" w:cs="Times New Roman"/>
          <w:sz w:val="21"/>
          <w:szCs w:val="21"/>
        </w:rPr>
        <w:t xml:space="preserve"> 2014)</w:t>
      </w:r>
    </w:p>
    <w:p w14:paraId="0A1679C2" w14:textId="77777777" w:rsidR="00F76786" w:rsidRPr="007275B9" w:rsidRDefault="00F76786" w:rsidP="00F76786">
      <w:pPr>
        <w:spacing w:after="0" w:line="240" w:lineRule="auto"/>
        <w:rPr>
          <w:rFonts w:ascii="Times New Roman" w:hAnsi="Times New Roman" w:cs="Times New Roman"/>
          <w:sz w:val="21"/>
          <w:szCs w:val="21"/>
        </w:rPr>
      </w:pPr>
    </w:p>
    <w:p w14:paraId="1B49B975"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The Police Power and Public Health in the Age of Sustainability</w:t>
      </w:r>
      <w:r w:rsidRPr="007275B9">
        <w:rPr>
          <w:rFonts w:ascii="Times New Roman" w:hAnsi="Times New Roman" w:cs="Times New Roman"/>
          <w:sz w:val="21"/>
          <w:szCs w:val="21"/>
        </w:rPr>
        <w:t>, Sustainability and Health Panel, AALS Section on Law, Medicine &amp; Health Care, AALS Annual Meeting, New York, NY (</w:t>
      </w:r>
      <w:proofErr w:type="gramStart"/>
      <w:r w:rsidRPr="007275B9">
        <w:rPr>
          <w:rFonts w:ascii="Times New Roman" w:hAnsi="Times New Roman" w:cs="Times New Roman"/>
          <w:sz w:val="21"/>
          <w:szCs w:val="21"/>
        </w:rPr>
        <w:t>January,</w:t>
      </w:r>
      <w:proofErr w:type="gramEnd"/>
      <w:r w:rsidRPr="007275B9">
        <w:rPr>
          <w:rFonts w:ascii="Times New Roman" w:hAnsi="Times New Roman" w:cs="Times New Roman"/>
          <w:sz w:val="21"/>
          <w:szCs w:val="21"/>
        </w:rPr>
        <w:t xml:space="preserve"> 2014)</w:t>
      </w:r>
    </w:p>
    <w:p w14:paraId="765C76E5" w14:textId="77777777" w:rsidR="00F76786" w:rsidRPr="007275B9" w:rsidRDefault="00F76786" w:rsidP="00F76786">
      <w:pPr>
        <w:spacing w:after="0" w:line="240" w:lineRule="auto"/>
        <w:rPr>
          <w:rFonts w:ascii="Times New Roman" w:hAnsi="Times New Roman" w:cs="Times New Roman"/>
          <w:sz w:val="21"/>
          <w:szCs w:val="21"/>
        </w:rPr>
      </w:pPr>
    </w:p>
    <w:p w14:paraId="544A34A3"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 xml:space="preserve">Delimiting </w:t>
      </w:r>
      <w:proofErr w:type="gramStart"/>
      <w:r w:rsidRPr="007275B9">
        <w:rPr>
          <w:rFonts w:ascii="Times New Roman" w:hAnsi="Times New Roman" w:cs="Times New Roman"/>
          <w:i/>
          <w:sz w:val="21"/>
          <w:szCs w:val="21"/>
        </w:rPr>
        <w:t>the Police</w:t>
      </w:r>
      <w:proofErr w:type="gramEnd"/>
      <w:r w:rsidRPr="007275B9">
        <w:rPr>
          <w:rFonts w:ascii="Times New Roman" w:hAnsi="Times New Roman" w:cs="Times New Roman"/>
          <w:i/>
          <w:sz w:val="21"/>
          <w:szCs w:val="21"/>
        </w:rPr>
        <w:t xml:space="preserve"> Power</w:t>
      </w:r>
      <w:r w:rsidRPr="007275B9">
        <w:rPr>
          <w:rFonts w:ascii="Times New Roman" w:hAnsi="Times New Roman" w:cs="Times New Roman"/>
          <w:sz w:val="21"/>
          <w:szCs w:val="21"/>
        </w:rPr>
        <w:t>, Rocky Mountain Junior Scholars Conference, Brigham Young University Law School, Provo, UT (November 2013)</w:t>
      </w:r>
    </w:p>
    <w:p w14:paraId="3DD23E63" w14:textId="77777777" w:rsidR="00F76786" w:rsidRPr="007275B9" w:rsidRDefault="00F76786" w:rsidP="00F76786">
      <w:pPr>
        <w:spacing w:after="0" w:line="240" w:lineRule="auto"/>
        <w:rPr>
          <w:rFonts w:ascii="Times New Roman" w:hAnsi="Times New Roman" w:cs="Times New Roman"/>
          <w:sz w:val="21"/>
          <w:szCs w:val="21"/>
        </w:rPr>
      </w:pPr>
    </w:p>
    <w:p w14:paraId="45B02864"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Climate Change Impact Fees and Voluntary Assessments</w:t>
      </w:r>
      <w:r w:rsidRPr="007275B9">
        <w:rPr>
          <w:rFonts w:ascii="Times New Roman" w:hAnsi="Times New Roman" w:cs="Times New Roman"/>
          <w:sz w:val="21"/>
          <w:szCs w:val="21"/>
        </w:rPr>
        <w:t>, Association for Law, Property and Society Conference, Minneapolis, MN (</w:t>
      </w:r>
      <w:proofErr w:type="gramStart"/>
      <w:r w:rsidRPr="007275B9">
        <w:rPr>
          <w:rFonts w:ascii="Times New Roman" w:hAnsi="Times New Roman" w:cs="Times New Roman"/>
          <w:sz w:val="21"/>
          <w:szCs w:val="21"/>
        </w:rPr>
        <w:t>April,</w:t>
      </w:r>
      <w:proofErr w:type="gramEnd"/>
      <w:r w:rsidRPr="007275B9">
        <w:rPr>
          <w:rFonts w:ascii="Times New Roman" w:hAnsi="Times New Roman" w:cs="Times New Roman"/>
          <w:sz w:val="21"/>
          <w:szCs w:val="21"/>
        </w:rPr>
        <w:t xml:space="preserve"> 2013)</w:t>
      </w:r>
    </w:p>
    <w:p w14:paraId="120A68A9" w14:textId="77777777" w:rsidR="00F76786" w:rsidRPr="007275B9" w:rsidRDefault="00F76786" w:rsidP="00F76786">
      <w:pPr>
        <w:spacing w:after="0" w:line="240" w:lineRule="auto"/>
        <w:rPr>
          <w:rFonts w:ascii="Times New Roman" w:hAnsi="Times New Roman" w:cs="Times New Roman"/>
          <w:sz w:val="21"/>
          <w:szCs w:val="21"/>
        </w:rPr>
      </w:pPr>
    </w:p>
    <w:p w14:paraId="345DD730"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lastRenderedPageBreak/>
        <w:t>Boom Town and Wilderness in the Mountain West</w:t>
      </w:r>
      <w:r w:rsidRPr="007275B9">
        <w:rPr>
          <w:rFonts w:ascii="Times New Roman" w:hAnsi="Times New Roman" w:cs="Times New Roman"/>
          <w:sz w:val="21"/>
          <w:szCs w:val="21"/>
        </w:rPr>
        <w:t>, Realizing Sustainable Communities in a Post-Recession West Conference, University of Idaho College of Law, Boise, ID (</w:t>
      </w:r>
      <w:proofErr w:type="gramStart"/>
      <w:r w:rsidRPr="007275B9">
        <w:rPr>
          <w:rFonts w:ascii="Times New Roman" w:hAnsi="Times New Roman" w:cs="Times New Roman"/>
          <w:sz w:val="21"/>
          <w:szCs w:val="21"/>
        </w:rPr>
        <w:t>November,</w:t>
      </w:r>
      <w:proofErr w:type="gramEnd"/>
      <w:r w:rsidRPr="007275B9">
        <w:rPr>
          <w:rFonts w:ascii="Times New Roman" w:hAnsi="Times New Roman" w:cs="Times New Roman"/>
          <w:sz w:val="21"/>
          <w:szCs w:val="21"/>
        </w:rPr>
        <w:t xml:space="preserve"> 2012) </w:t>
      </w:r>
    </w:p>
    <w:p w14:paraId="0F152455" w14:textId="77777777" w:rsidR="00F76786" w:rsidRPr="007275B9" w:rsidRDefault="00F76786" w:rsidP="00F76786">
      <w:pPr>
        <w:spacing w:after="0" w:line="240" w:lineRule="auto"/>
        <w:rPr>
          <w:rFonts w:ascii="Times New Roman" w:hAnsi="Times New Roman" w:cs="Times New Roman"/>
          <w:sz w:val="21"/>
          <w:szCs w:val="21"/>
        </w:rPr>
      </w:pPr>
    </w:p>
    <w:p w14:paraId="391F86D4"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Ideas and Lessons from the University of Idaho College of Law Economic Development Clinic</w:t>
      </w:r>
      <w:r w:rsidRPr="007275B9">
        <w:rPr>
          <w:rFonts w:ascii="Times New Roman" w:hAnsi="Times New Roman" w:cs="Times New Roman"/>
          <w:sz w:val="21"/>
          <w:szCs w:val="21"/>
        </w:rPr>
        <w:t>, Realizing Sustainable Communities in a Post-Recession West Conference, University of Idaho College of Law, Boise, ID (</w:t>
      </w:r>
      <w:proofErr w:type="gramStart"/>
      <w:r w:rsidRPr="007275B9">
        <w:rPr>
          <w:rFonts w:ascii="Times New Roman" w:hAnsi="Times New Roman" w:cs="Times New Roman"/>
          <w:sz w:val="21"/>
          <w:szCs w:val="21"/>
        </w:rPr>
        <w:t>November,</w:t>
      </w:r>
      <w:proofErr w:type="gramEnd"/>
      <w:r w:rsidRPr="007275B9">
        <w:rPr>
          <w:rFonts w:ascii="Times New Roman" w:hAnsi="Times New Roman" w:cs="Times New Roman"/>
          <w:sz w:val="21"/>
          <w:szCs w:val="21"/>
        </w:rPr>
        <w:t xml:space="preserve"> 2012)</w:t>
      </w:r>
    </w:p>
    <w:p w14:paraId="09844477" w14:textId="77777777" w:rsidR="00F76786" w:rsidRPr="007275B9" w:rsidRDefault="00F76786" w:rsidP="00F76786">
      <w:pPr>
        <w:spacing w:after="0" w:line="240" w:lineRule="auto"/>
        <w:rPr>
          <w:rFonts w:ascii="Times New Roman" w:hAnsi="Times New Roman" w:cs="Times New Roman"/>
          <w:sz w:val="21"/>
          <w:szCs w:val="21"/>
        </w:rPr>
      </w:pPr>
    </w:p>
    <w:p w14:paraId="32434DB7"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Deconsecrated Space and the Dwelling Ethic</w:t>
      </w:r>
      <w:r w:rsidRPr="007275B9">
        <w:rPr>
          <w:rFonts w:ascii="Times New Roman" w:hAnsi="Times New Roman" w:cs="Times New Roman"/>
          <w:sz w:val="21"/>
          <w:szCs w:val="21"/>
        </w:rPr>
        <w:t>, The Association for the Study of Law, Culture and the Humanities, Fort Worth, TX (</w:t>
      </w:r>
      <w:proofErr w:type="gramStart"/>
      <w:r w:rsidRPr="007275B9">
        <w:rPr>
          <w:rFonts w:ascii="Times New Roman" w:hAnsi="Times New Roman" w:cs="Times New Roman"/>
          <w:sz w:val="21"/>
          <w:szCs w:val="21"/>
        </w:rPr>
        <w:t>March,</w:t>
      </w:r>
      <w:proofErr w:type="gramEnd"/>
      <w:r w:rsidRPr="007275B9">
        <w:rPr>
          <w:rFonts w:ascii="Times New Roman" w:hAnsi="Times New Roman" w:cs="Times New Roman"/>
          <w:sz w:val="21"/>
          <w:szCs w:val="21"/>
        </w:rPr>
        <w:t xml:space="preserve"> 2012)</w:t>
      </w:r>
    </w:p>
    <w:p w14:paraId="5B094011" w14:textId="77777777" w:rsidR="00F76786" w:rsidRPr="007275B9" w:rsidRDefault="00F76786" w:rsidP="00F76786">
      <w:pPr>
        <w:spacing w:after="0" w:line="240" w:lineRule="auto"/>
        <w:rPr>
          <w:rFonts w:ascii="Times New Roman" w:hAnsi="Times New Roman" w:cs="Times New Roman"/>
          <w:b/>
          <w:sz w:val="21"/>
          <w:szCs w:val="21"/>
        </w:rPr>
      </w:pPr>
    </w:p>
    <w:p w14:paraId="0CEBBD2C" w14:textId="77777777" w:rsidR="00F76786" w:rsidRPr="007275B9" w:rsidRDefault="00F76786" w:rsidP="00F76786">
      <w:pPr>
        <w:spacing w:after="0" w:line="240" w:lineRule="auto"/>
        <w:rPr>
          <w:rFonts w:ascii="Times New Roman" w:hAnsi="Times New Roman" w:cs="Times New Roman"/>
          <w:b/>
          <w:sz w:val="21"/>
          <w:szCs w:val="21"/>
        </w:rPr>
      </w:pPr>
      <w:r w:rsidRPr="007275B9">
        <w:rPr>
          <w:rFonts w:ascii="Times New Roman" w:hAnsi="Times New Roman" w:cs="Times New Roman"/>
          <w:i/>
          <w:sz w:val="21"/>
          <w:szCs w:val="21"/>
        </w:rPr>
        <w:t>Building Legal Neighborhoods</w:t>
      </w:r>
      <w:r w:rsidRPr="007275B9">
        <w:rPr>
          <w:rFonts w:ascii="Times New Roman" w:hAnsi="Times New Roman" w:cs="Times New Roman"/>
          <w:sz w:val="21"/>
          <w:szCs w:val="21"/>
        </w:rPr>
        <w:t>,</w:t>
      </w:r>
      <w:r w:rsidRPr="007275B9">
        <w:rPr>
          <w:rFonts w:ascii="Times New Roman" w:hAnsi="Times New Roman" w:cs="Times New Roman"/>
          <w:b/>
          <w:sz w:val="21"/>
          <w:szCs w:val="21"/>
        </w:rPr>
        <w:t xml:space="preserve"> </w:t>
      </w:r>
      <w:r w:rsidRPr="007275B9">
        <w:rPr>
          <w:rFonts w:ascii="Times New Roman" w:hAnsi="Times New Roman" w:cs="Times New Roman"/>
          <w:sz w:val="21"/>
          <w:szCs w:val="21"/>
        </w:rPr>
        <w:t>Albany Law School – Sharing Scholarship, Building Teachers Junior Scholars Conference,</w:t>
      </w:r>
      <w:r w:rsidRPr="007275B9">
        <w:rPr>
          <w:rFonts w:ascii="Times New Roman" w:hAnsi="Times New Roman" w:cs="Times New Roman"/>
          <w:b/>
          <w:sz w:val="21"/>
          <w:szCs w:val="21"/>
        </w:rPr>
        <w:t xml:space="preserve"> </w:t>
      </w:r>
      <w:r w:rsidRPr="007275B9">
        <w:rPr>
          <w:rFonts w:ascii="Times New Roman" w:hAnsi="Times New Roman" w:cs="Times New Roman"/>
          <w:sz w:val="21"/>
          <w:szCs w:val="21"/>
        </w:rPr>
        <w:t>Albany, NY (</w:t>
      </w:r>
      <w:proofErr w:type="gramStart"/>
      <w:r w:rsidRPr="007275B9">
        <w:rPr>
          <w:rFonts w:ascii="Times New Roman" w:hAnsi="Times New Roman" w:cs="Times New Roman"/>
          <w:sz w:val="21"/>
          <w:szCs w:val="21"/>
        </w:rPr>
        <w:t>February,</w:t>
      </w:r>
      <w:proofErr w:type="gramEnd"/>
      <w:r w:rsidRPr="007275B9">
        <w:rPr>
          <w:rFonts w:ascii="Times New Roman" w:hAnsi="Times New Roman" w:cs="Times New Roman"/>
          <w:sz w:val="21"/>
          <w:szCs w:val="21"/>
        </w:rPr>
        <w:t xml:space="preserve"> 2012)</w:t>
      </w:r>
    </w:p>
    <w:p w14:paraId="4AC4F12A" w14:textId="77777777" w:rsidR="00F76786" w:rsidRPr="007275B9" w:rsidRDefault="00F76786" w:rsidP="00F76786">
      <w:pPr>
        <w:spacing w:after="0" w:line="240" w:lineRule="auto"/>
        <w:rPr>
          <w:rFonts w:ascii="Times New Roman" w:hAnsi="Times New Roman" w:cs="Times New Roman"/>
          <w:sz w:val="21"/>
          <w:szCs w:val="21"/>
        </w:rPr>
      </w:pPr>
    </w:p>
    <w:p w14:paraId="0064AA3C" w14:textId="77777777" w:rsidR="00F76786" w:rsidRPr="007275B9" w:rsidRDefault="00F76786" w:rsidP="00A73779">
      <w:pPr>
        <w:pStyle w:val="Heading3"/>
      </w:pPr>
      <w:r w:rsidRPr="007275B9">
        <w:t>Selected Community Presentations</w:t>
      </w:r>
    </w:p>
    <w:p w14:paraId="30E36856" w14:textId="77777777" w:rsidR="00F76786" w:rsidRDefault="00F76786" w:rsidP="00F76786">
      <w:pPr>
        <w:spacing w:after="0" w:line="240" w:lineRule="auto"/>
        <w:rPr>
          <w:rFonts w:ascii="Times New Roman" w:hAnsi="Times New Roman" w:cs="Times New Roman"/>
          <w:sz w:val="21"/>
          <w:szCs w:val="21"/>
        </w:rPr>
      </w:pPr>
    </w:p>
    <w:p w14:paraId="1F2668FD" w14:textId="77777777" w:rsidR="00F76786" w:rsidRPr="00366ED9" w:rsidRDefault="00F76786" w:rsidP="00F76786">
      <w:pPr>
        <w:spacing w:after="0" w:line="240" w:lineRule="auto"/>
        <w:rPr>
          <w:rFonts w:ascii="Times New Roman" w:hAnsi="Times New Roman" w:cs="Times New Roman"/>
          <w:sz w:val="21"/>
          <w:szCs w:val="21"/>
        </w:rPr>
      </w:pPr>
      <w:r>
        <w:rPr>
          <w:rFonts w:ascii="Times New Roman" w:hAnsi="Times New Roman" w:cs="Times New Roman"/>
          <w:i/>
          <w:sz w:val="21"/>
          <w:szCs w:val="21"/>
        </w:rPr>
        <w:t>Understanding Land Use Law</w:t>
      </w:r>
      <w:r>
        <w:rPr>
          <w:rFonts w:ascii="Times New Roman" w:hAnsi="Times New Roman" w:cs="Times New Roman"/>
          <w:sz w:val="21"/>
          <w:szCs w:val="21"/>
        </w:rPr>
        <w:t>, Idaho Smart Growth, Citizen’s Planning Academy, Boise, ID (</w:t>
      </w:r>
      <w:proofErr w:type="gramStart"/>
      <w:r>
        <w:rPr>
          <w:rFonts w:ascii="Times New Roman" w:hAnsi="Times New Roman" w:cs="Times New Roman"/>
          <w:sz w:val="21"/>
          <w:szCs w:val="21"/>
        </w:rPr>
        <w:t>August,</w:t>
      </w:r>
      <w:proofErr w:type="gramEnd"/>
      <w:r>
        <w:rPr>
          <w:rFonts w:ascii="Times New Roman" w:hAnsi="Times New Roman" w:cs="Times New Roman"/>
          <w:sz w:val="21"/>
          <w:szCs w:val="21"/>
        </w:rPr>
        <w:t xml:space="preserve"> 2019)</w:t>
      </w:r>
    </w:p>
    <w:p w14:paraId="1F966730" w14:textId="77777777" w:rsidR="00F76786" w:rsidRPr="007275B9" w:rsidRDefault="00F76786" w:rsidP="00F76786">
      <w:pPr>
        <w:spacing w:after="0" w:line="240" w:lineRule="auto"/>
        <w:rPr>
          <w:rFonts w:ascii="Times New Roman" w:hAnsi="Times New Roman" w:cs="Times New Roman"/>
          <w:sz w:val="21"/>
          <w:szCs w:val="21"/>
        </w:rPr>
      </w:pPr>
    </w:p>
    <w:p w14:paraId="68015588"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Neighborhood Wildfire Planning</w:t>
      </w:r>
      <w:r w:rsidRPr="007275B9">
        <w:rPr>
          <w:rFonts w:ascii="Times New Roman" w:hAnsi="Times New Roman" w:cs="Times New Roman"/>
          <w:sz w:val="21"/>
          <w:szCs w:val="21"/>
        </w:rPr>
        <w:t>, Warm Springs Mesa Neighborhood Association, Boise, ID (</w:t>
      </w:r>
      <w:proofErr w:type="gramStart"/>
      <w:r w:rsidRPr="007275B9">
        <w:rPr>
          <w:rFonts w:ascii="Times New Roman" w:hAnsi="Times New Roman" w:cs="Times New Roman"/>
          <w:sz w:val="21"/>
          <w:szCs w:val="21"/>
        </w:rPr>
        <w:t>January,</w:t>
      </w:r>
      <w:proofErr w:type="gramEnd"/>
      <w:r w:rsidRPr="007275B9">
        <w:rPr>
          <w:rFonts w:ascii="Times New Roman" w:hAnsi="Times New Roman" w:cs="Times New Roman"/>
          <w:sz w:val="21"/>
          <w:szCs w:val="21"/>
        </w:rPr>
        <w:t xml:space="preserve"> 2017)</w:t>
      </w:r>
    </w:p>
    <w:p w14:paraId="163B2BFC" w14:textId="77777777" w:rsidR="00F76786" w:rsidRPr="007275B9" w:rsidRDefault="00F76786" w:rsidP="00F76786">
      <w:pPr>
        <w:spacing w:after="0" w:line="240" w:lineRule="auto"/>
        <w:rPr>
          <w:rFonts w:ascii="Times New Roman" w:hAnsi="Times New Roman" w:cs="Times New Roman"/>
          <w:sz w:val="21"/>
          <w:szCs w:val="21"/>
        </w:rPr>
      </w:pPr>
    </w:p>
    <w:p w14:paraId="77131366"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 xml:space="preserve">Wildfire in the Wildland-Urban Interface, </w:t>
      </w:r>
      <w:r w:rsidRPr="007275B9">
        <w:rPr>
          <w:rFonts w:ascii="Times New Roman" w:hAnsi="Times New Roman" w:cs="Times New Roman"/>
          <w:sz w:val="21"/>
          <w:szCs w:val="21"/>
        </w:rPr>
        <w:t>Idaho Association of Building Officials:  2017 Education Institute, Boise, ID (</w:t>
      </w:r>
      <w:proofErr w:type="gramStart"/>
      <w:r w:rsidRPr="007275B9">
        <w:rPr>
          <w:rFonts w:ascii="Times New Roman" w:hAnsi="Times New Roman" w:cs="Times New Roman"/>
          <w:sz w:val="21"/>
          <w:szCs w:val="21"/>
        </w:rPr>
        <w:t>January,</w:t>
      </w:r>
      <w:proofErr w:type="gramEnd"/>
      <w:r w:rsidRPr="007275B9">
        <w:rPr>
          <w:rFonts w:ascii="Times New Roman" w:hAnsi="Times New Roman" w:cs="Times New Roman"/>
          <w:sz w:val="21"/>
          <w:szCs w:val="21"/>
        </w:rPr>
        <w:t xml:space="preserve"> 2017)</w:t>
      </w:r>
    </w:p>
    <w:p w14:paraId="31DC1A61" w14:textId="77777777" w:rsidR="00F76786" w:rsidRPr="007275B9" w:rsidRDefault="00F76786" w:rsidP="00F76786">
      <w:pPr>
        <w:spacing w:after="0" w:line="240" w:lineRule="auto"/>
        <w:rPr>
          <w:rFonts w:ascii="Times New Roman" w:hAnsi="Times New Roman" w:cs="Times New Roman"/>
          <w:i/>
          <w:sz w:val="21"/>
          <w:szCs w:val="21"/>
        </w:rPr>
      </w:pPr>
    </w:p>
    <w:p w14:paraId="63ECCB7C"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 xml:space="preserve">Why Should I Write a Community Wildfire Protection </w:t>
      </w:r>
      <w:proofErr w:type="gramStart"/>
      <w:r w:rsidRPr="007275B9">
        <w:rPr>
          <w:rFonts w:ascii="Times New Roman" w:hAnsi="Times New Roman" w:cs="Times New Roman"/>
          <w:i/>
          <w:sz w:val="21"/>
          <w:szCs w:val="21"/>
        </w:rPr>
        <w:t>Plan?</w:t>
      </w:r>
      <w:r w:rsidRPr="007275B9">
        <w:rPr>
          <w:rFonts w:ascii="Times New Roman" w:hAnsi="Times New Roman" w:cs="Times New Roman"/>
          <w:sz w:val="21"/>
          <w:szCs w:val="21"/>
        </w:rPr>
        <w:t>,</w:t>
      </w:r>
      <w:proofErr w:type="gramEnd"/>
      <w:r w:rsidRPr="007275B9">
        <w:rPr>
          <w:rFonts w:ascii="Times New Roman" w:hAnsi="Times New Roman" w:cs="Times New Roman"/>
          <w:sz w:val="21"/>
          <w:szCs w:val="21"/>
        </w:rPr>
        <w:t xml:space="preserve"> Annual Conference of the Idaho Chapter of the American Planning Association, Boise, ID (</w:t>
      </w:r>
      <w:proofErr w:type="gramStart"/>
      <w:r w:rsidRPr="007275B9">
        <w:rPr>
          <w:rFonts w:ascii="Times New Roman" w:hAnsi="Times New Roman" w:cs="Times New Roman"/>
          <w:sz w:val="21"/>
          <w:szCs w:val="21"/>
        </w:rPr>
        <w:t>October,</w:t>
      </w:r>
      <w:proofErr w:type="gramEnd"/>
      <w:r w:rsidRPr="007275B9">
        <w:rPr>
          <w:rFonts w:ascii="Times New Roman" w:hAnsi="Times New Roman" w:cs="Times New Roman"/>
          <w:sz w:val="21"/>
          <w:szCs w:val="21"/>
        </w:rPr>
        <w:t xml:space="preserve"> 2016)</w:t>
      </w:r>
    </w:p>
    <w:p w14:paraId="0E47427F" w14:textId="77777777" w:rsidR="00F76786" w:rsidRPr="007275B9" w:rsidRDefault="00F76786" w:rsidP="00F76786">
      <w:pPr>
        <w:spacing w:after="0" w:line="240" w:lineRule="auto"/>
        <w:rPr>
          <w:rFonts w:ascii="Times New Roman" w:hAnsi="Times New Roman" w:cs="Times New Roman"/>
          <w:sz w:val="21"/>
          <w:szCs w:val="21"/>
        </w:rPr>
      </w:pPr>
    </w:p>
    <w:p w14:paraId="5ECEAB92"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Planning for Wildfire at the Wildland-Urban Interface:  Resources for Idaho Communities</w:t>
      </w:r>
      <w:r w:rsidRPr="007275B9">
        <w:rPr>
          <w:rFonts w:ascii="Times New Roman" w:hAnsi="Times New Roman" w:cs="Times New Roman"/>
          <w:sz w:val="21"/>
          <w:szCs w:val="21"/>
        </w:rPr>
        <w:t>, Citizen’s Planning Academy, Boise, ID (</w:t>
      </w:r>
      <w:proofErr w:type="gramStart"/>
      <w:r w:rsidRPr="007275B9">
        <w:rPr>
          <w:rFonts w:ascii="Times New Roman" w:hAnsi="Times New Roman" w:cs="Times New Roman"/>
          <w:sz w:val="21"/>
          <w:szCs w:val="21"/>
        </w:rPr>
        <w:t>October,</w:t>
      </w:r>
      <w:proofErr w:type="gramEnd"/>
      <w:r w:rsidRPr="007275B9">
        <w:rPr>
          <w:rFonts w:ascii="Times New Roman" w:hAnsi="Times New Roman" w:cs="Times New Roman"/>
          <w:sz w:val="21"/>
          <w:szCs w:val="21"/>
        </w:rPr>
        <w:t xml:space="preserve"> 2016)</w:t>
      </w:r>
    </w:p>
    <w:p w14:paraId="3998EB0A" w14:textId="77777777" w:rsidR="00F76786" w:rsidRPr="007275B9" w:rsidRDefault="00F76786" w:rsidP="00F76786">
      <w:pPr>
        <w:spacing w:after="0" w:line="240" w:lineRule="auto"/>
        <w:rPr>
          <w:rFonts w:ascii="Times New Roman" w:hAnsi="Times New Roman" w:cs="Times New Roman"/>
          <w:i/>
          <w:sz w:val="21"/>
          <w:szCs w:val="21"/>
        </w:rPr>
      </w:pPr>
    </w:p>
    <w:p w14:paraId="3A7DA0CC"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Emerging Legal Issues in the Sharing Economy: Regulating Short-Term Rentals</w:t>
      </w:r>
      <w:r w:rsidRPr="007275B9">
        <w:rPr>
          <w:rFonts w:ascii="Times New Roman" w:hAnsi="Times New Roman" w:cs="Times New Roman"/>
          <w:sz w:val="21"/>
          <w:szCs w:val="21"/>
        </w:rPr>
        <w:t>, ABA Real Property, Trusts &amp; Estates Professors Corner Webinar (</w:t>
      </w:r>
      <w:proofErr w:type="gramStart"/>
      <w:r w:rsidRPr="007275B9">
        <w:rPr>
          <w:rFonts w:ascii="Times New Roman" w:hAnsi="Times New Roman" w:cs="Times New Roman"/>
          <w:sz w:val="21"/>
          <w:szCs w:val="21"/>
        </w:rPr>
        <w:t>September,</w:t>
      </w:r>
      <w:proofErr w:type="gramEnd"/>
      <w:r w:rsidRPr="007275B9">
        <w:rPr>
          <w:rFonts w:ascii="Times New Roman" w:hAnsi="Times New Roman" w:cs="Times New Roman"/>
          <w:sz w:val="21"/>
          <w:szCs w:val="21"/>
        </w:rPr>
        <w:t xml:space="preserve"> 2016)</w:t>
      </w:r>
    </w:p>
    <w:p w14:paraId="008E7480" w14:textId="77777777" w:rsidR="00F76786" w:rsidRPr="007275B9" w:rsidRDefault="00F76786" w:rsidP="00F76786">
      <w:pPr>
        <w:spacing w:after="0" w:line="240" w:lineRule="auto"/>
        <w:rPr>
          <w:rFonts w:ascii="Times New Roman" w:hAnsi="Times New Roman" w:cs="Times New Roman"/>
          <w:sz w:val="21"/>
          <w:szCs w:val="21"/>
        </w:rPr>
      </w:pPr>
    </w:p>
    <w:p w14:paraId="7418036D"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Wildfire, Land Use Planning and Local Government</w:t>
      </w:r>
      <w:r w:rsidRPr="007275B9">
        <w:rPr>
          <w:rFonts w:ascii="Times New Roman" w:hAnsi="Times New Roman" w:cs="Times New Roman"/>
          <w:sz w:val="21"/>
          <w:szCs w:val="21"/>
        </w:rPr>
        <w:t>, Idaho Law Foundation CLE Series, Boise, ID (</w:t>
      </w:r>
      <w:proofErr w:type="gramStart"/>
      <w:r w:rsidRPr="007275B9">
        <w:rPr>
          <w:rFonts w:ascii="Times New Roman" w:hAnsi="Times New Roman" w:cs="Times New Roman"/>
          <w:sz w:val="21"/>
          <w:szCs w:val="21"/>
        </w:rPr>
        <w:t>May,</w:t>
      </w:r>
      <w:proofErr w:type="gramEnd"/>
      <w:r w:rsidRPr="007275B9">
        <w:rPr>
          <w:rFonts w:ascii="Times New Roman" w:hAnsi="Times New Roman" w:cs="Times New Roman"/>
          <w:sz w:val="21"/>
          <w:szCs w:val="21"/>
        </w:rPr>
        <w:t xml:space="preserve"> 2016)</w:t>
      </w:r>
    </w:p>
    <w:p w14:paraId="58485DE4" w14:textId="77777777" w:rsidR="00F76786" w:rsidRPr="007275B9" w:rsidRDefault="00F76786" w:rsidP="00F76786">
      <w:pPr>
        <w:spacing w:after="0" w:line="240" w:lineRule="auto"/>
        <w:rPr>
          <w:rFonts w:ascii="Times New Roman" w:hAnsi="Times New Roman" w:cs="Times New Roman"/>
          <w:i/>
          <w:sz w:val="21"/>
          <w:szCs w:val="21"/>
        </w:rPr>
      </w:pPr>
    </w:p>
    <w:p w14:paraId="6B46CB6B"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 xml:space="preserve">Land Use Planning for </w:t>
      </w:r>
      <w:proofErr w:type="spellStart"/>
      <w:r w:rsidRPr="007275B9">
        <w:rPr>
          <w:rFonts w:ascii="Times New Roman" w:hAnsi="Times New Roman" w:cs="Times New Roman"/>
          <w:i/>
          <w:sz w:val="21"/>
          <w:szCs w:val="21"/>
        </w:rPr>
        <w:t>Wildifre</w:t>
      </w:r>
      <w:proofErr w:type="spellEnd"/>
      <w:r w:rsidRPr="007275B9">
        <w:rPr>
          <w:rFonts w:ascii="Times New Roman" w:hAnsi="Times New Roman" w:cs="Times New Roman"/>
          <w:i/>
          <w:sz w:val="21"/>
          <w:szCs w:val="21"/>
        </w:rPr>
        <w:t xml:space="preserve"> in the WUI</w:t>
      </w:r>
      <w:r w:rsidRPr="007275B9">
        <w:rPr>
          <w:rFonts w:ascii="Times New Roman" w:hAnsi="Times New Roman" w:cs="Times New Roman"/>
          <w:sz w:val="21"/>
          <w:szCs w:val="21"/>
        </w:rPr>
        <w:t>, Southwest Idaho Wildfire Mitigation Forum, Boise, ID (</w:t>
      </w:r>
      <w:proofErr w:type="gramStart"/>
      <w:r w:rsidRPr="007275B9">
        <w:rPr>
          <w:rFonts w:ascii="Times New Roman" w:hAnsi="Times New Roman" w:cs="Times New Roman"/>
          <w:sz w:val="21"/>
          <w:szCs w:val="21"/>
        </w:rPr>
        <w:t>May,</w:t>
      </w:r>
      <w:proofErr w:type="gramEnd"/>
      <w:r w:rsidRPr="007275B9">
        <w:rPr>
          <w:rFonts w:ascii="Times New Roman" w:hAnsi="Times New Roman" w:cs="Times New Roman"/>
          <w:sz w:val="21"/>
          <w:szCs w:val="21"/>
        </w:rPr>
        <w:t xml:space="preserve"> 2016)</w:t>
      </w:r>
    </w:p>
    <w:p w14:paraId="15F6AEAD" w14:textId="77777777" w:rsidR="00F76786" w:rsidRPr="007275B9" w:rsidRDefault="00F76786" w:rsidP="00F76786">
      <w:pPr>
        <w:spacing w:after="0" w:line="240" w:lineRule="auto"/>
        <w:rPr>
          <w:rFonts w:ascii="Times New Roman" w:hAnsi="Times New Roman" w:cs="Times New Roman"/>
          <w:sz w:val="21"/>
          <w:szCs w:val="21"/>
        </w:rPr>
      </w:pPr>
    </w:p>
    <w:p w14:paraId="3397DE6B"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Four Ways the Sharing Economy is Changing Us</w:t>
      </w:r>
      <w:r w:rsidRPr="007275B9">
        <w:rPr>
          <w:rFonts w:ascii="Times New Roman" w:hAnsi="Times New Roman" w:cs="Times New Roman"/>
          <w:sz w:val="21"/>
          <w:szCs w:val="21"/>
        </w:rPr>
        <w:t>, TEDx Boise, Boise, ID (</w:t>
      </w:r>
      <w:proofErr w:type="gramStart"/>
      <w:r w:rsidRPr="007275B9">
        <w:rPr>
          <w:rFonts w:ascii="Times New Roman" w:hAnsi="Times New Roman" w:cs="Times New Roman"/>
          <w:sz w:val="21"/>
          <w:szCs w:val="21"/>
        </w:rPr>
        <w:t>April,</w:t>
      </w:r>
      <w:proofErr w:type="gramEnd"/>
      <w:r w:rsidRPr="007275B9">
        <w:rPr>
          <w:rFonts w:ascii="Times New Roman" w:hAnsi="Times New Roman" w:cs="Times New Roman"/>
          <w:sz w:val="21"/>
          <w:szCs w:val="21"/>
        </w:rPr>
        <w:t xml:space="preserve"> 2016)</w:t>
      </w:r>
    </w:p>
    <w:p w14:paraId="643C71DB" w14:textId="77777777" w:rsidR="00F76786" w:rsidRPr="007275B9" w:rsidRDefault="00F76786" w:rsidP="00F76786">
      <w:pPr>
        <w:spacing w:after="0" w:line="240" w:lineRule="auto"/>
        <w:rPr>
          <w:rFonts w:ascii="Times New Roman" w:hAnsi="Times New Roman" w:cs="Times New Roman"/>
          <w:sz w:val="21"/>
          <w:szCs w:val="21"/>
        </w:rPr>
      </w:pPr>
    </w:p>
    <w:p w14:paraId="7DE8C73B"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Financial, Legal, and Environmental Aspects of Planning</w:t>
      </w:r>
      <w:r w:rsidRPr="007275B9">
        <w:rPr>
          <w:rFonts w:ascii="Times New Roman" w:hAnsi="Times New Roman" w:cs="Times New Roman"/>
          <w:sz w:val="21"/>
          <w:szCs w:val="21"/>
        </w:rPr>
        <w:t>,</w:t>
      </w:r>
      <w:r w:rsidRPr="007275B9">
        <w:rPr>
          <w:rFonts w:ascii="Times New Roman" w:hAnsi="Times New Roman" w:cs="Times New Roman"/>
          <w:i/>
          <w:sz w:val="21"/>
          <w:szCs w:val="21"/>
        </w:rPr>
        <w:t xml:space="preserve"> </w:t>
      </w:r>
      <w:r w:rsidRPr="007275B9">
        <w:rPr>
          <w:rFonts w:ascii="Times New Roman" w:hAnsi="Times New Roman" w:cs="Times New Roman"/>
          <w:sz w:val="21"/>
          <w:szCs w:val="21"/>
        </w:rPr>
        <w:t>Capstone Seminar, Boise State University, Department of City and Regional Planning (</w:t>
      </w:r>
      <w:proofErr w:type="gramStart"/>
      <w:r w:rsidRPr="007275B9">
        <w:rPr>
          <w:rFonts w:ascii="Times New Roman" w:hAnsi="Times New Roman" w:cs="Times New Roman"/>
          <w:sz w:val="21"/>
          <w:szCs w:val="21"/>
        </w:rPr>
        <w:t>March,</w:t>
      </w:r>
      <w:proofErr w:type="gramEnd"/>
      <w:r w:rsidRPr="007275B9">
        <w:rPr>
          <w:rFonts w:ascii="Times New Roman" w:hAnsi="Times New Roman" w:cs="Times New Roman"/>
          <w:sz w:val="21"/>
          <w:szCs w:val="21"/>
        </w:rPr>
        <w:t xml:space="preserve"> 2016)</w:t>
      </w:r>
    </w:p>
    <w:p w14:paraId="6630191E" w14:textId="77777777" w:rsidR="00F76786" w:rsidRPr="007275B9" w:rsidRDefault="00F76786" w:rsidP="00F76786">
      <w:pPr>
        <w:spacing w:after="0" w:line="240" w:lineRule="auto"/>
        <w:rPr>
          <w:rFonts w:ascii="Times New Roman" w:hAnsi="Times New Roman" w:cs="Times New Roman"/>
          <w:sz w:val="21"/>
          <w:szCs w:val="21"/>
        </w:rPr>
      </w:pPr>
    </w:p>
    <w:p w14:paraId="5E40894F"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The Sharing Economy Matures:  How the On-Demand Marketplace is Evolving, How Cities will Respond</w:t>
      </w:r>
      <w:r w:rsidRPr="007275B9">
        <w:rPr>
          <w:rFonts w:ascii="Times New Roman" w:hAnsi="Times New Roman" w:cs="Times New Roman"/>
          <w:sz w:val="21"/>
          <w:szCs w:val="21"/>
        </w:rPr>
        <w:t>, Rocky Mountain Land Use Institute, Denver, CO (</w:t>
      </w:r>
      <w:proofErr w:type="gramStart"/>
      <w:r w:rsidRPr="007275B9">
        <w:rPr>
          <w:rFonts w:ascii="Times New Roman" w:hAnsi="Times New Roman" w:cs="Times New Roman"/>
          <w:sz w:val="21"/>
          <w:szCs w:val="21"/>
        </w:rPr>
        <w:t>March,</w:t>
      </w:r>
      <w:proofErr w:type="gramEnd"/>
      <w:r w:rsidRPr="007275B9">
        <w:rPr>
          <w:rFonts w:ascii="Times New Roman" w:hAnsi="Times New Roman" w:cs="Times New Roman"/>
          <w:sz w:val="21"/>
          <w:szCs w:val="21"/>
        </w:rPr>
        <w:t xml:space="preserve"> 2016)</w:t>
      </w:r>
    </w:p>
    <w:p w14:paraId="6CE08DBD" w14:textId="77777777" w:rsidR="00F76786" w:rsidRPr="007275B9" w:rsidRDefault="00F76786" w:rsidP="00F76786">
      <w:pPr>
        <w:spacing w:after="0" w:line="240" w:lineRule="auto"/>
        <w:rPr>
          <w:rFonts w:ascii="Times New Roman" w:hAnsi="Times New Roman" w:cs="Times New Roman"/>
          <w:sz w:val="21"/>
          <w:szCs w:val="21"/>
        </w:rPr>
      </w:pPr>
    </w:p>
    <w:p w14:paraId="7DAA7707"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Local Governments’ New Prominence in Environmental Protection</w:t>
      </w:r>
      <w:r w:rsidRPr="007275B9">
        <w:rPr>
          <w:rFonts w:ascii="Times New Roman" w:hAnsi="Times New Roman" w:cs="Times New Roman"/>
          <w:sz w:val="21"/>
          <w:szCs w:val="21"/>
        </w:rPr>
        <w:t>, Rocky Mountain Land Use Institute, Denver, CO (</w:t>
      </w:r>
      <w:proofErr w:type="gramStart"/>
      <w:r w:rsidRPr="007275B9">
        <w:rPr>
          <w:rFonts w:ascii="Times New Roman" w:hAnsi="Times New Roman" w:cs="Times New Roman"/>
          <w:sz w:val="21"/>
          <w:szCs w:val="21"/>
        </w:rPr>
        <w:t>March,</w:t>
      </w:r>
      <w:proofErr w:type="gramEnd"/>
      <w:r w:rsidRPr="007275B9">
        <w:rPr>
          <w:rFonts w:ascii="Times New Roman" w:hAnsi="Times New Roman" w:cs="Times New Roman"/>
          <w:sz w:val="21"/>
          <w:szCs w:val="21"/>
        </w:rPr>
        <w:t xml:space="preserve"> 2016)</w:t>
      </w:r>
    </w:p>
    <w:p w14:paraId="0FA552FD" w14:textId="77777777" w:rsidR="00F76786" w:rsidRPr="007275B9" w:rsidRDefault="00F76786" w:rsidP="00F76786">
      <w:pPr>
        <w:spacing w:after="0" w:line="240" w:lineRule="auto"/>
        <w:rPr>
          <w:rFonts w:ascii="Times New Roman" w:hAnsi="Times New Roman" w:cs="Times New Roman"/>
          <w:sz w:val="21"/>
          <w:szCs w:val="21"/>
        </w:rPr>
      </w:pPr>
    </w:p>
    <w:p w14:paraId="546D68BC"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Wildfire and Law in the WUI</w:t>
      </w:r>
      <w:r w:rsidRPr="007275B9">
        <w:rPr>
          <w:rFonts w:ascii="Times New Roman" w:hAnsi="Times New Roman" w:cs="Times New Roman"/>
          <w:sz w:val="21"/>
          <w:szCs w:val="21"/>
        </w:rPr>
        <w:t>,  NASA Applied Earth Sciences Annual Workshop, Boise, ID (</w:t>
      </w:r>
      <w:proofErr w:type="gramStart"/>
      <w:r w:rsidRPr="007275B9">
        <w:rPr>
          <w:rFonts w:ascii="Times New Roman" w:hAnsi="Times New Roman" w:cs="Times New Roman"/>
          <w:sz w:val="21"/>
          <w:szCs w:val="21"/>
        </w:rPr>
        <w:t>March,</w:t>
      </w:r>
      <w:proofErr w:type="gramEnd"/>
      <w:r w:rsidRPr="007275B9">
        <w:rPr>
          <w:rFonts w:ascii="Times New Roman" w:hAnsi="Times New Roman" w:cs="Times New Roman"/>
          <w:sz w:val="21"/>
          <w:szCs w:val="21"/>
        </w:rPr>
        <w:t xml:space="preserve"> 2016) (with Eric Lindquist)</w:t>
      </w:r>
    </w:p>
    <w:p w14:paraId="0457D050" w14:textId="77777777" w:rsidR="00F76786" w:rsidRPr="007275B9" w:rsidRDefault="00F76786" w:rsidP="00F76786">
      <w:pPr>
        <w:spacing w:after="0" w:line="240" w:lineRule="auto"/>
        <w:rPr>
          <w:rFonts w:ascii="Times New Roman" w:hAnsi="Times New Roman" w:cs="Times New Roman"/>
          <w:i/>
          <w:sz w:val="21"/>
          <w:szCs w:val="21"/>
        </w:rPr>
      </w:pPr>
    </w:p>
    <w:p w14:paraId="37DF42A3"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Wildfire and Law in the WUI</w:t>
      </w:r>
      <w:r w:rsidRPr="007275B9">
        <w:rPr>
          <w:rFonts w:ascii="Times New Roman" w:hAnsi="Times New Roman" w:cs="Times New Roman"/>
          <w:sz w:val="21"/>
          <w:szCs w:val="21"/>
        </w:rPr>
        <w:t>, Idaho State Bar Environmental &amp; Natural Resources Section, Boise, ID (</w:t>
      </w:r>
      <w:proofErr w:type="gramStart"/>
      <w:r w:rsidRPr="007275B9">
        <w:rPr>
          <w:rFonts w:ascii="Times New Roman" w:hAnsi="Times New Roman" w:cs="Times New Roman"/>
          <w:sz w:val="21"/>
          <w:szCs w:val="21"/>
        </w:rPr>
        <w:t>February,</w:t>
      </w:r>
      <w:proofErr w:type="gramEnd"/>
      <w:r w:rsidRPr="007275B9">
        <w:rPr>
          <w:rFonts w:ascii="Times New Roman" w:hAnsi="Times New Roman" w:cs="Times New Roman"/>
          <w:sz w:val="21"/>
          <w:szCs w:val="21"/>
        </w:rPr>
        <w:t xml:space="preserve"> 2016)</w:t>
      </w:r>
    </w:p>
    <w:p w14:paraId="0B0C3C30" w14:textId="77777777" w:rsidR="00F76786" w:rsidRPr="007275B9" w:rsidRDefault="00F76786" w:rsidP="00F76786">
      <w:pPr>
        <w:spacing w:after="0" w:line="240" w:lineRule="auto"/>
        <w:rPr>
          <w:rFonts w:ascii="Times New Roman" w:hAnsi="Times New Roman" w:cs="Times New Roman"/>
          <w:sz w:val="21"/>
          <w:szCs w:val="21"/>
        </w:rPr>
      </w:pPr>
    </w:p>
    <w:p w14:paraId="6F6DB029"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 xml:space="preserve">What is the Import of </w:t>
      </w:r>
      <w:r w:rsidRPr="007275B9">
        <w:rPr>
          <w:rFonts w:ascii="Times New Roman" w:hAnsi="Times New Roman" w:cs="Times New Roman"/>
          <w:sz w:val="21"/>
          <w:szCs w:val="21"/>
        </w:rPr>
        <w:t xml:space="preserve">Perez v. Mortgage Bankers </w:t>
      </w:r>
      <w:r w:rsidRPr="007275B9">
        <w:rPr>
          <w:rFonts w:ascii="Times New Roman" w:hAnsi="Times New Roman" w:cs="Times New Roman"/>
          <w:i/>
          <w:sz w:val="21"/>
          <w:szCs w:val="21"/>
        </w:rPr>
        <w:t xml:space="preserve">to Environmental </w:t>
      </w:r>
      <w:proofErr w:type="gramStart"/>
      <w:r w:rsidRPr="007275B9">
        <w:rPr>
          <w:rFonts w:ascii="Times New Roman" w:hAnsi="Times New Roman" w:cs="Times New Roman"/>
          <w:i/>
          <w:sz w:val="21"/>
          <w:szCs w:val="21"/>
        </w:rPr>
        <w:t>Law?</w:t>
      </w:r>
      <w:r w:rsidRPr="007275B9">
        <w:rPr>
          <w:rFonts w:ascii="Times New Roman" w:hAnsi="Times New Roman" w:cs="Times New Roman"/>
          <w:sz w:val="21"/>
          <w:szCs w:val="21"/>
        </w:rPr>
        <w:t>,</w:t>
      </w:r>
      <w:proofErr w:type="gramEnd"/>
      <w:r w:rsidRPr="007275B9">
        <w:rPr>
          <w:rFonts w:ascii="Times New Roman" w:hAnsi="Times New Roman" w:cs="Times New Roman"/>
          <w:sz w:val="21"/>
          <w:szCs w:val="21"/>
        </w:rPr>
        <w:t xml:space="preserve"> 2015 Idaho Bench Bar Conference (</w:t>
      </w:r>
      <w:proofErr w:type="gramStart"/>
      <w:r w:rsidRPr="007275B9">
        <w:rPr>
          <w:rFonts w:ascii="Times New Roman" w:hAnsi="Times New Roman" w:cs="Times New Roman"/>
          <w:sz w:val="21"/>
          <w:szCs w:val="21"/>
        </w:rPr>
        <w:t>October,</w:t>
      </w:r>
      <w:proofErr w:type="gramEnd"/>
      <w:r w:rsidRPr="007275B9">
        <w:rPr>
          <w:rFonts w:ascii="Times New Roman" w:hAnsi="Times New Roman" w:cs="Times New Roman"/>
          <w:sz w:val="21"/>
          <w:szCs w:val="21"/>
        </w:rPr>
        <w:t xml:space="preserve"> 2015)</w:t>
      </w:r>
    </w:p>
    <w:p w14:paraId="5E0C13F9" w14:textId="77777777" w:rsidR="00F76786" w:rsidRPr="007275B9" w:rsidRDefault="00F76786" w:rsidP="00F76786">
      <w:pPr>
        <w:spacing w:after="0" w:line="240" w:lineRule="auto"/>
        <w:rPr>
          <w:rFonts w:ascii="Times New Roman" w:hAnsi="Times New Roman" w:cs="Times New Roman"/>
          <w:sz w:val="21"/>
          <w:szCs w:val="21"/>
        </w:rPr>
      </w:pPr>
    </w:p>
    <w:p w14:paraId="106713B2"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 xml:space="preserve">Is Sharing Really </w:t>
      </w:r>
      <w:proofErr w:type="gramStart"/>
      <w:r w:rsidRPr="007275B9">
        <w:rPr>
          <w:rFonts w:ascii="Times New Roman" w:hAnsi="Times New Roman" w:cs="Times New Roman"/>
          <w:i/>
          <w:sz w:val="21"/>
          <w:szCs w:val="21"/>
        </w:rPr>
        <w:t>Caring?,</w:t>
      </w:r>
      <w:proofErr w:type="gramEnd"/>
      <w:r w:rsidRPr="007275B9">
        <w:rPr>
          <w:rFonts w:ascii="Times New Roman" w:hAnsi="Times New Roman" w:cs="Times New Roman"/>
          <w:i/>
          <w:sz w:val="21"/>
          <w:szCs w:val="21"/>
        </w:rPr>
        <w:t xml:space="preserve"> Part 2:  The Laws of Sharing Residential Properties</w:t>
      </w:r>
      <w:r w:rsidRPr="007275B9">
        <w:rPr>
          <w:rFonts w:ascii="Times New Roman" w:hAnsi="Times New Roman" w:cs="Times New Roman"/>
          <w:sz w:val="21"/>
          <w:szCs w:val="21"/>
        </w:rPr>
        <w:t>,</w:t>
      </w:r>
      <w:r w:rsidRPr="007275B9">
        <w:rPr>
          <w:rFonts w:ascii="Times New Roman" w:hAnsi="Times New Roman" w:cs="Times New Roman"/>
          <w:i/>
          <w:sz w:val="21"/>
          <w:szCs w:val="21"/>
        </w:rPr>
        <w:t xml:space="preserve"> </w:t>
      </w:r>
      <w:r w:rsidRPr="007275B9">
        <w:rPr>
          <w:rFonts w:ascii="Times New Roman" w:hAnsi="Times New Roman" w:cs="Times New Roman"/>
          <w:sz w:val="21"/>
          <w:szCs w:val="21"/>
        </w:rPr>
        <w:t>State &amp; Local Government Section Webinar (</w:t>
      </w:r>
      <w:proofErr w:type="gramStart"/>
      <w:r w:rsidRPr="007275B9">
        <w:rPr>
          <w:rFonts w:ascii="Times New Roman" w:hAnsi="Times New Roman" w:cs="Times New Roman"/>
          <w:sz w:val="21"/>
          <w:szCs w:val="21"/>
        </w:rPr>
        <w:t>October,</w:t>
      </w:r>
      <w:proofErr w:type="gramEnd"/>
      <w:r w:rsidRPr="007275B9">
        <w:rPr>
          <w:rFonts w:ascii="Times New Roman" w:hAnsi="Times New Roman" w:cs="Times New Roman"/>
          <w:sz w:val="21"/>
          <w:szCs w:val="21"/>
        </w:rPr>
        <w:t xml:space="preserve"> 2015)</w:t>
      </w:r>
    </w:p>
    <w:p w14:paraId="5D6B5E24" w14:textId="77777777" w:rsidR="00F76786" w:rsidRPr="007275B9" w:rsidRDefault="00F76786" w:rsidP="00F76786">
      <w:pPr>
        <w:spacing w:after="0" w:line="240" w:lineRule="auto"/>
        <w:rPr>
          <w:rFonts w:ascii="Times New Roman" w:hAnsi="Times New Roman" w:cs="Times New Roman"/>
          <w:sz w:val="21"/>
          <w:szCs w:val="21"/>
        </w:rPr>
      </w:pPr>
    </w:p>
    <w:p w14:paraId="7B077A0B"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 xml:space="preserve">Is Sharing Really </w:t>
      </w:r>
      <w:proofErr w:type="gramStart"/>
      <w:r w:rsidRPr="007275B9">
        <w:rPr>
          <w:rFonts w:ascii="Times New Roman" w:hAnsi="Times New Roman" w:cs="Times New Roman"/>
          <w:i/>
          <w:sz w:val="21"/>
          <w:szCs w:val="21"/>
        </w:rPr>
        <w:t>Caring?,</w:t>
      </w:r>
      <w:proofErr w:type="gramEnd"/>
      <w:r w:rsidRPr="007275B9">
        <w:rPr>
          <w:rFonts w:ascii="Times New Roman" w:hAnsi="Times New Roman" w:cs="Times New Roman"/>
          <w:i/>
          <w:sz w:val="21"/>
          <w:szCs w:val="21"/>
        </w:rPr>
        <w:t xml:space="preserve"> Part 1:  The Laws of Transportation Sharing</w:t>
      </w:r>
      <w:r w:rsidRPr="007275B9">
        <w:rPr>
          <w:rFonts w:ascii="Times New Roman" w:hAnsi="Times New Roman" w:cs="Times New Roman"/>
          <w:sz w:val="21"/>
          <w:szCs w:val="21"/>
        </w:rPr>
        <w:t xml:space="preserve"> and </w:t>
      </w:r>
      <w:r w:rsidRPr="007275B9">
        <w:rPr>
          <w:rFonts w:ascii="Times New Roman" w:hAnsi="Times New Roman" w:cs="Times New Roman"/>
          <w:i/>
          <w:sz w:val="21"/>
          <w:szCs w:val="21"/>
        </w:rPr>
        <w:t xml:space="preserve">Is Sharing Really </w:t>
      </w:r>
      <w:proofErr w:type="gramStart"/>
      <w:r w:rsidRPr="007275B9">
        <w:rPr>
          <w:rFonts w:ascii="Times New Roman" w:hAnsi="Times New Roman" w:cs="Times New Roman"/>
          <w:i/>
          <w:sz w:val="21"/>
          <w:szCs w:val="21"/>
        </w:rPr>
        <w:t>Caring?,</w:t>
      </w:r>
      <w:proofErr w:type="gramEnd"/>
      <w:r w:rsidRPr="007275B9">
        <w:rPr>
          <w:rFonts w:ascii="Times New Roman" w:hAnsi="Times New Roman" w:cs="Times New Roman"/>
          <w:i/>
          <w:sz w:val="21"/>
          <w:szCs w:val="21"/>
        </w:rPr>
        <w:t xml:space="preserve"> </w:t>
      </w:r>
      <w:r w:rsidRPr="007275B9">
        <w:rPr>
          <w:rFonts w:ascii="Times New Roman" w:hAnsi="Times New Roman" w:cs="Times New Roman"/>
          <w:sz w:val="21"/>
          <w:szCs w:val="21"/>
        </w:rPr>
        <w:t>State &amp; Local Government Section Webinar (</w:t>
      </w:r>
      <w:proofErr w:type="gramStart"/>
      <w:r w:rsidRPr="007275B9">
        <w:rPr>
          <w:rFonts w:ascii="Times New Roman" w:hAnsi="Times New Roman" w:cs="Times New Roman"/>
          <w:sz w:val="21"/>
          <w:szCs w:val="21"/>
        </w:rPr>
        <w:t>October,</w:t>
      </w:r>
      <w:proofErr w:type="gramEnd"/>
      <w:r w:rsidRPr="007275B9">
        <w:rPr>
          <w:rFonts w:ascii="Times New Roman" w:hAnsi="Times New Roman" w:cs="Times New Roman"/>
          <w:sz w:val="21"/>
          <w:szCs w:val="21"/>
        </w:rPr>
        <w:t xml:space="preserve"> 2015)</w:t>
      </w:r>
    </w:p>
    <w:p w14:paraId="68E1F892" w14:textId="77777777" w:rsidR="00F76786" w:rsidRPr="007275B9" w:rsidRDefault="00F76786" w:rsidP="00F76786">
      <w:pPr>
        <w:spacing w:after="0" w:line="240" w:lineRule="auto"/>
        <w:rPr>
          <w:rFonts w:ascii="Times New Roman" w:hAnsi="Times New Roman" w:cs="Times New Roman"/>
          <w:sz w:val="21"/>
          <w:szCs w:val="21"/>
          <w:highlight w:val="yellow"/>
        </w:rPr>
      </w:pPr>
    </w:p>
    <w:p w14:paraId="4009ED8E"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Regulating the Sharing Economy</w:t>
      </w:r>
      <w:r w:rsidRPr="007275B9">
        <w:rPr>
          <w:rFonts w:ascii="Times New Roman" w:hAnsi="Times New Roman" w:cs="Times New Roman"/>
          <w:sz w:val="21"/>
          <w:szCs w:val="21"/>
        </w:rPr>
        <w:t>, American Planning Association Policy &amp; Advocacy Conference, Washington, D.C. (</w:t>
      </w:r>
      <w:proofErr w:type="gramStart"/>
      <w:r w:rsidRPr="007275B9">
        <w:rPr>
          <w:rFonts w:ascii="Times New Roman" w:hAnsi="Times New Roman" w:cs="Times New Roman"/>
          <w:sz w:val="21"/>
          <w:szCs w:val="21"/>
        </w:rPr>
        <w:t>September,</w:t>
      </w:r>
      <w:proofErr w:type="gramEnd"/>
      <w:r w:rsidRPr="007275B9">
        <w:rPr>
          <w:rFonts w:ascii="Times New Roman" w:hAnsi="Times New Roman" w:cs="Times New Roman"/>
          <w:sz w:val="21"/>
          <w:szCs w:val="21"/>
        </w:rPr>
        <w:t xml:space="preserve"> 2015)</w:t>
      </w:r>
    </w:p>
    <w:p w14:paraId="57EB255E" w14:textId="77777777" w:rsidR="00F76786" w:rsidRPr="007275B9" w:rsidRDefault="00F76786" w:rsidP="00F76786">
      <w:pPr>
        <w:spacing w:after="0" w:line="240" w:lineRule="auto"/>
        <w:rPr>
          <w:rFonts w:ascii="Times New Roman" w:hAnsi="Times New Roman" w:cs="Times New Roman"/>
          <w:sz w:val="21"/>
          <w:szCs w:val="21"/>
        </w:rPr>
      </w:pPr>
    </w:p>
    <w:p w14:paraId="73057D9B"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 xml:space="preserve">Is Sharing Really </w:t>
      </w:r>
      <w:proofErr w:type="gramStart"/>
      <w:r w:rsidRPr="007275B9">
        <w:rPr>
          <w:rFonts w:ascii="Times New Roman" w:hAnsi="Times New Roman" w:cs="Times New Roman"/>
          <w:i/>
          <w:sz w:val="21"/>
          <w:szCs w:val="21"/>
        </w:rPr>
        <w:t>Caring?,</w:t>
      </w:r>
      <w:proofErr w:type="gramEnd"/>
      <w:r w:rsidRPr="007275B9">
        <w:rPr>
          <w:rFonts w:ascii="Times New Roman" w:hAnsi="Times New Roman" w:cs="Times New Roman"/>
          <w:i/>
          <w:sz w:val="21"/>
          <w:szCs w:val="21"/>
        </w:rPr>
        <w:t xml:space="preserve"> Part 1:  The Laws of Transportation Sharing</w:t>
      </w:r>
      <w:r w:rsidRPr="007275B9">
        <w:rPr>
          <w:rFonts w:ascii="Times New Roman" w:hAnsi="Times New Roman" w:cs="Times New Roman"/>
          <w:sz w:val="21"/>
          <w:szCs w:val="21"/>
        </w:rPr>
        <w:t xml:space="preserve"> and </w:t>
      </w:r>
      <w:r w:rsidRPr="007275B9">
        <w:rPr>
          <w:rFonts w:ascii="Times New Roman" w:hAnsi="Times New Roman" w:cs="Times New Roman"/>
          <w:i/>
          <w:sz w:val="21"/>
          <w:szCs w:val="21"/>
        </w:rPr>
        <w:t xml:space="preserve">Is Sharing Really </w:t>
      </w:r>
      <w:proofErr w:type="gramStart"/>
      <w:r w:rsidRPr="007275B9">
        <w:rPr>
          <w:rFonts w:ascii="Times New Roman" w:hAnsi="Times New Roman" w:cs="Times New Roman"/>
          <w:i/>
          <w:sz w:val="21"/>
          <w:szCs w:val="21"/>
        </w:rPr>
        <w:t>Caring?,</w:t>
      </w:r>
      <w:proofErr w:type="gramEnd"/>
      <w:r w:rsidRPr="007275B9">
        <w:rPr>
          <w:rFonts w:ascii="Times New Roman" w:hAnsi="Times New Roman" w:cs="Times New Roman"/>
          <w:i/>
          <w:sz w:val="21"/>
          <w:szCs w:val="21"/>
        </w:rPr>
        <w:t xml:space="preserve"> Part 2:  The Laws of Sharing Residential Properties</w:t>
      </w:r>
      <w:r w:rsidRPr="007275B9">
        <w:rPr>
          <w:rFonts w:ascii="Times New Roman" w:hAnsi="Times New Roman" w:cs="Times New Roman"/>
          <w:sz w:val="21"/>
          <w:szCs w:val="21"/>
        </w:rPr>
        <w:t>, State &amp; Local Government Section Annual Meeting Special Presentation, American Bar Association National Conference, Chicago, IL (</w:t>
      </w:r>
      <w:proofErr w:type="gramStart"/>
      <w:r w:rsidRPr="007275B9">
        <w:rPr>
          <w:rFonts w:ascii="Times New Roman" w:hAnsi="Times New Roman" w:cs="Times New Roman"/>
          <w:sz w:val="21"/>
          <w:szCs w:val="21"/>
        </w:rPr>
        <w:t>July,</w:t>
      </w:r>
      <w:proofErr w:type="gramEnd"/>
      <w:r w:rsidRPr="007275B9">
        <w:rPr>
          <w:rFonts w:ascii="Times New Roman" w:hAnsi="Times New Roman" w:cs="Times New Roman"/>
          <w:sz w:val="21"/>
          <w:szCs w:val="21"/>
        </w:rPr>
        <w:t xml:space="preserve"> 2015)</w:t>
      </w:r>
    </w:p>
    <w:p w14:paraId="34B0AA2E" w14:textId="77777777" w:rsidR="00F76786" w:rsidRPr="007275B9" w:rsidRDefault="00F76786" w:rsidP="00F76786">
      <w:pPr>
        <w:spacing w:after="0" w:line="240" w:lineRule="auto"/>
        <w:rPr>
          <w:rFonts w:ascii="Times New Roman" w:hAnsi="Times New Roman" w:cs="Times New Roman"/>
          <w:sz w:val="21"/>
          <w:szCs w:val="21"/>
        </w:rPr>
      </w:pPr>
    </w:p>
    <w:p w14:paraId="787D7EC0"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Financing Growth: New Market Tax Credits and Beyond</w:t>
      </w:r>
      <w:r w:rsidRPr="007275B9">
        <w:rPr>
          <w:rFonts w:ascii="Times New Roman" w:hAnsi="Times New Roman" w:cs="Times New Roman"/>
          <w:sz w:val="21"/>
          <w:szCs w:val="21"/>
        </w:rPr>
        <w:t>, CEO Webinar Series, Initiative for a Competitive Inner City, Boston, MA (February 2015) (live webinar broadcast; with Dave Glaser, Montana Community Development Corporation)</w:t>
      </w:r>
    </w:p>
    <w:p w14:paraId="01747601" w14:textId="77777777" w:rsidR="00F76786" w:rsidRPr="007275B9" w:rsidRDefault="00F76786" w:rsidP="00F76786">
      <w:pPr>
        <w:spacing w:after="0" w:line="240" w:lineRule="auto"/>
        <w:rPr>
          <w:rFonts w:ascii="Times New Roman" w:hAnsi="Times New Roman" w:cs="Times New Roman"/>
          <w:sz w:val="21"/>
          <w:szCs w:val="21"/>
        </w:rPr>
      </w:pPr>
    </w:p>
    <w:p w14:paraId="6BDFA75A"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A Report on the Inaugural Idaho Symposium on Energy in the West</w:t>
      </w:r>
      <w:r w:rsidRPr="007275B9">
        <w:rPr>
          <w:rFonts w:ascii="Times New Roman" w:hAnsi="Times New Roman" w:cs="Times New Roman"/>
          <w:sz w:val="21"/>
          <w:szCs w:val="21"/>
        </w:rPr>
        <w:t>, Idaho State Bar Environmental Lawyers Section, Boise, ID (</w:t>
      </w:r>
      <w:proofErr w:type="gramStart"/>
      <w:r w:rsidRPr="007275B9">
        <w:rPr>
          <w:rFonts w:ascii="Times New Roman" w:hAnsi="Times New Roman" w:cs="Times New Roman"/>
          <w:sz w:val="21"/>
          <w:szCs w:val="21"/>
        </w:rPr>
        <w:t>November,</w:t>
      </w:r>
      <w:proofErr w:type="gramEnd"/>
      <w:r w:rsidRPr="007275B9">
        <w:rPr>
          <w:rFonts w:ascii="Times New Roman" w:hAnsi="Times New Roman" w:cs="Times New Roman"/>
          <w:sz w:val="21"/>
          <w:szCs w:val="21"/>
        </w:rPr>
        <w:t xml:space="preserve"> 2014)</w:t>
      </w:r>
    </w:p>
    <w:p w14:paraId="7E24213A" w14:textId="77777777" w:rsidR="00F76786" w:rsidRPr="007275B9" w:rsidRDefault="00F76786" w:rsidP="00F76786">
      <w:pPr>
        <w:spacing w:after="0" w:line="240" w:lineRule="auto"/>
        <w:rPr>
          <w:rFonts w:ascii="Times New Roman" w:hAnsi="Times New Roman" w:cs="Times New Roman"/>
          <w:sz w:val="21"/>
          <w:szCs w:val="21"/>
        </w:rPr>
      </w:pPr>
    </w:p>
    <w:p w14:paraId="4B1BAB46"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Legal Aspects of Planning in Idaho</w:t>
      </w:r>
      <w:r w:rsidRPr="007275B9">
        <w:rPr>
          <w:rFonts w:ascii="Times New Roman" w:hAnsi="Times New Roman" w:cs="Times New Roman"/>
          <w:sz w:val="21"/>
          <w:szCs w:val="21"/>
        </w:rPr>
        <w:t>, Plan Making and Implementation Course, Boise State University Department of City and Regional Planning, Boise, ID (</w:t>
      </w:r>
      <w:proofErr w:type="gramStart"/>
      <w:r w:rsidRPr="007275B9">
        <w:rPr>
          <w:rFonts w:ascii="Times New Roman" w:hAnsi="Times New Roman" w:cs="Times New Roman"/>
          <w:sz w:val="21"/>
          <w:szCs w:val="21"/>
        </w:rPr>
        <w:t>October,</w:t>
      </w:r>
      <w:proofErr w:type="gramEnd"/>
      <w:r w:rsidRPr="007275B9">
        <w:rPr>
          <w:rFonts w:ascii="Times New Roman" w:hAnsi="Times New Roman" w:cs="Times New Roman"/>
          <w:sz w:val="21"/>
          <w:szCs w:val="21"/>
        </w:rPr>
        <w:t xml:space="preserve"> 2014)</w:t>
      </w:r>
    </w:p>
    <w:p w14:paraId="7F868A59" w14:textId="77777777" w:rsidR="00F76786" w:rsidRPr="007275B9" w:rsidRDefault="00F76786" w:rsidP="00F76786">
      <w:pPr>
        <w:spacing w:after="0" w:line="240" w:lineRule="auto"/>
        <w:rPr>
          <w:rFonts w:ascii="Times New Roman" w:hAnsi="Times New Roman" w:cs="Times New Roman"/>
          <w:sz w:val="21"/>
          <w:szCs w:val="21"/>
        </w:rPr>
      </w:pPr>
    </w:p>
    <w:p w14:paraId="67766414"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Agritourism:  A Field Day for Planners</w:t>
      </w:r>
      <w:r w:rsidRPr="007275B9">
        <w:rPr>
          <w:rFonts w:ascii="Times New Roman" w:hAnsi="Times New Roman" w:cs="Times New Roman"/>
          <w:sz w:val="21"/>
          <w:szCs w:val="21"/>
        </w:rPr>
        <w:t>, Idaho Chapter of the American Planning Association, Annual Meeting, Boise, ID (</w:t>
      </w:r>
      <w:proofErr w:type="gramStart"/>
      <w:r w:rsidRPr="007275B9">
        <w:rPr>
          <w:rFonts w:ascii="Times New Roman" w:hAnsi="Times New Roman" w:cs="Times New Roman"/>
          <w:sz w:val="21"/>
          <w:szCs w:val="21"/>
        </w:rPr>
        <w:t>October,</w:t>
      </w:r>
      <w:proofErr w:type="gramEnd"/>
      <w:r w:rsidRPr="007275B9">
        <w:rPr>
          <w:rFonts w:ascii="Times New Roman" w:hAnsi="Times New Roman" w:cs="Times New Roman"/>
          <w:sz w:val="21"/>
          <w:szCs w:val="21"/>
        </w:rPr>
        <w:t xml:space="preserve"> 2014) </w:t>
      </w:r>
    </w:p>
    <w:p w14:paraId="43EA34E6" w14:textId="77777777" w:rsidR="00F76786" w:rsidRPr="007275B9" w:rsidRDefault="00F76786" w:rsidP="00F76786">
      <w:pPr>
        <w:spacing w:after="0" w:line="240" w:lineRule="auto"/>
        <w:rPr>
          <w:rFonts w:ascii="Times New Roman" w:hAnsi="Times New Roman" w:cs="Times New Roman"/>
          <w:sz w:val="21"/>
          <w:szCs w:val="21"/>
        </w:rPr>
      </w:pPr>
    </w:p>
    <w:p w14:paraId="0AFC2909"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Property Rights for Planners</w:t>
      </w:r>
      <w:r w:rsidRPr="007275B9">
        <w:rPr>
          <w:rFonts w:ascii="Times New Roman" w:hAnsi="Times New Roman" w:cs="Times New Roman"/>
          <w:sz w:val="21"/>
          <w:szCs w:val="21"/>
        </w:rPr>
        <w:t>, Sustainable Development Course, Boise State University Department of City and Regional Planning, Boise, ID (</w:t>
      </w:r>
      <w:proofErr w:type="gramStart"/>
      <w:r w:rsidRPr="007275B9">
        <w:rPr>
          <w:rFonts w:ascii="Times New Roman" w:hAnsi="Times New Roman" w:cs="Times New Roman"/>
          <w:sz w:val="21"/>
          <w:szCs w:val="21"/>
        </w:rPr>
        <w:t>February,</w:t>
      </w:r>
      <w:proofErr w:type="gramEnd"/>
      <w:r w:rsidRPr="007275B9">
        <w:rPr>
          <w:rFonts w:ascii="Times New Roman" w:hAnsi="Times New Roman" w:cs="Times New Roman"/>
          <w:sz w:val="21"/>
          <w:szCs w:val="21"/>
        </w:rPr>
        <w:t xml:space="preserve"> 2014)</w:t>
      </w:r>
    </w:p>
    <w:p w14:paraId="06BEEAB5" w14:textId="77777777" w:rsidR="00F76786" w:rsidRPr="007275B9" w:rsidRDefault="00F76786" w:rsidP="00F76786">
      <w:pPr>
        <w:spacing w:after="0" w:line="240" w:lineRule="auto"/>
        <w:rPr>
          <w:rFonts w:ascii="Times New Roman" w:hAnsi="Times New Roman" w:cs="Times New Roman"/>
          <w:sz w:val="21"/>
          <w:szCs w:val="21"/>
        </w:rPr>
      </w:pPr>
    </w:p>
    <w:p w14:paraId="653ECA37"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Resiliency and Cities</w:t>
      </w:r>
      <w:r w:rsidRPr="007275B9">
        <w:rPr>
          <w:rFonts w:ascii="Times New Roman" w:hAnsi="Times New Roman" w:cs="Times New Roman"/>
          <w:sz w:val="21"/>
          <w:szCs w:val="21"/>
        </w:rPr>
        <w:t>, Environmental Anthropology Course, Boise State University Department of Anthropology, Boise, ID (</w:t>
      </w:r>
      <w:proofErr w:type="gramStart"/>
      <w:r w:rsidRPr="007275B9">
        <w:rPr>
          <w:rFonts w:ascii="Times New Roman" w:hAnsi="Times New Roman" w:cs="Times New Roman"/>
          <w:sz w:val="21"/>
          <w:szCs w:val="21"/>
        </w:rPr>
        <w:t>November,</w:t>
      </w:r>
      <w:proofErr w:type="gramEnd"/>
      <w:r w:rsidRPr="007275B9">
        <w:rPr>
          <w:rFonts w:ascii="Times New Roman" w:hAnsi="Times New Roman" w:cs="Times New Roman"/>
          <w:sz w:val="21"/>
          <w:szCs w:val="21"/>
        </w:rPr>
        <w:t xml:space="preserve"> 2013)</w:t>
      </w:r>
    </w:p>
    <w:p w14:paraId="34E07D1E" w14:textId="77777777" w:rsidR="00F76786" w:rsidRPr="007275B9" w:rsidRDefault="00F76786" w:rsidP="00F76786">
      <w:pPr>
        <w:spacing w:after="0" w:line="240" w:lineRule="auto"/>
        <w:rPr>
          <w:rFonts w:ascii="Times New Roman" w:hAnsi="Times New Roman" w:cs="Times New Roman"/>
          <w:sz w:val="21"/>
          <w:szCs w:val="21"/>
        </w:rPr>
      </w:pPr>
    </w:p>
    <w:p w14:paraId="232CB946"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 xml:space="preserve">Legal Structures of Boise’s 8th Street:  A Model for Neighborhood Commercial </w:t>
      </w:r>
      <w:proofErr w:type="gramStart"/>
      <w:r w:rsidRPr="007275B9">
        <w:rPr>
          <w:rFonts w:ascii="Times New Roman" w:hAnsi="Times New Roman" w:cs="Times New Roman"/>
          <w:i/>
          <w:sz w:val="21"/>
          <w:szCs w:val="21"/>
        </w:rPr>
        <w:t>Districts?</w:t>
      </w:r>
      <w:r w:rsidRPr="007275B9">
        <w:rPr>
          <w:rFonts w:ascii="Times New Roman" w:hAnsi="Times New Roman" w:cs="Times New Roman"/>
          <w:sz w:val="21"/>
          <w:szCs w:val="21"/>
        </w:rPr>
        <w:t>,</w:t>
      </w:r>
      <w:proofErr w:type="gramEnd"/>
      <w:r w:rsidRPr="007275B9">
        <w:rPr>
          <w:rFonts w:ascii="Times New Roman" w:hAnsi="Times New Roman" w:cs="Times New Roman"/>
          <w:sz w:val="21"/>
          <w:szCs w:val="21"/>
        </w:rPr>
        <w:t xml:space="preserve"> Boise State University Urban Lunch Series, Boise, ID (</w:t>
      </w:r>
      <w:proofErr w:type="gramStart"/>
      <w:r w:rsidRPr="007275B9">
        <w:rPr>
          <w:rFonts w:ascii="Times New Roman" w:hAnsi="Times New Roman" w:cs="Times New Roman"/>
          <w:sz w:val="21"/>
          <w:szCs w:val="21"/>
        </w:rPr>
        <w:t>March,</w:t>
      </w:r>
      <w:proofErr w:type="gramEnd"/>
      <w:r w:rsidRPr="007275B9">
        <w:rPr>
          <w:rFonts w:ascii="Times New Roman" w:hAnsi="Times New Roman" w:cs="Times New Roman"/>
          <w:sz w:val="21"/>
          <w:szCs w:val="21"/>
        </w:rPr>
        <w:t xml:space="preserve"> 2013)</w:t>
      </w:r>
    </w:p>
    <w:p w14:paraId="05CC6FF3" w14:textId="77777777" w:rsidR="00F76786" w:rsidRPr="007275B9" w:rsidRDefault="00F76786" w:rsidP="00F76786">
      <w:pPr>
        <w:spacing w:after="0" w:line="240" w:lineRule="auto"/>
        <w:rPr>
          <w:rFonts w:ascii="Times New Roman" w:hAnsi="Times New Roman" w:cs="Times New Roman"/>
          <w:sz w:val="21"/>
          <w:szCs w:val="21"/>
        </w:rPr>
      </w:pPr>
    </w:p>
    <w:p w14:paraId="0EEF75A0"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Administrative Law for Idaho Local Governments</w:t>
      </w:r>
      <w:r w:rsidRPr="007275B9">
        <w:rPr>
          <w:rFonts w:ascii="Times New Roman" w:hAnsi="Times New Roman" w:cs="Times New Roman"/>
          <w:sz w:val="21"/>
          <w:szCs w:val="21"/>
        </w:rPr>
        <w:t>, Idaho State Bar Government &amp; Public Sector Lawyers Section, Boise, ID (</w:t>
      </w:r>
      <w:proofErr w:type="gramStart"/>
      <w:r w:rsidRPr="007275B9">
        <w:rPr>
          <w:rFonts w:ascii="Times New Roman" w:hAnsi="Times New Roman" w:cs="Times New Roman"/>
          <w:sz w:val="21"/>
          <w:szCs w:val="21"/>
        </w:rPr>
        <w:t>December,</w:t>
      </w:r>
      <w:proofErr w:type="gramEnd"/>
      <w:r w:rsidRPr="007275B9">
        <w:rPr>
          <w:rFonts w:ascii="Times New Roman" w:hAnsi="Times New Roman" w:cs="Times New Roman"/>
          <w:sz w:val="21"/>
          <w:szCs w:val="21"/>
        </w:rPr>
        <w:t xml:space="preserve"> 2012)</w:t>
      </w:r>
    </w:p>
    <w:p w14:paraId="13804562" w14:textId="77777777" w:rsidR="00F76786" w:rsidRPr="007275B9" w:rsidRDefault="00F76786" w:rsidP="00F76786">
      <w:pPr>
        <w:spacing w:after="0" w:line="240" w:lineRule="auto"/>
        <w:rPr>
          <w:rFonts w:ascii="Times New Roman" w:hAnsi="Times New Roman" w:cs="Times New Roman"/>
          <w:sz w:val="21"/>
          <w:szCs w:val="21"/>
        </w:rPr>
      </w:pPr>
    </w:p>
    <w:p w14:paraId="3AF2744D"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Legal Aspects of Environmental Review, Transportation Planning, and Climate Change Planning</w:t>
      </w:r>
      <w:r w:rsidRPr="007275B9">
        <w:rPr>
          <w:rFonts w:ascii="Times New Roman" w:hAnsi="Times New Roman" w:cs="Times New Roman"/>
          <w:sz w:val="21"/>
          <w:szCs w:val="21"/>
        </w:rPr>
        <w:t>,</w:t>
      </w:r>
      <w:r w:rsidRPr="007275B9">
        <w:rPr>
          <w:rFonts w:ascii="Times New Roman" w:hAnsi="Times New Roman" w:cs="Times New Roman"/>
          <w:i/>
          <w:sz w:val="21"/>
          <w:szCs w:val="21"/>
        </w:rPr>
        <w:t xml:space="preserve"> </w:t>
      </w:r>
      <w:r w:rsidRPr="007275B9">
        <w:rPr>
          <w:rFonts w:ascii="Times New Roman" w:hAnsi="Times New Roman" w:cs="Times New Roman"/>
          <w:sz w:val="21"/>
          <w:szCs w:val="21"/>
        </w:rPr>
        <w:t>Land Use and Transportation Planning Course, Boise State University Department of City and Regional Planning, Boise, ID (</w:t>
      </w:r>
      <w:proofErr w:type="gramStart"/>
      <w:r w:rsidRPr="007275B9">
        <w:rPr>
          <w:rFonts w:ascii="Times New Roman" w:hAnsi="Times New Roman" w:cs="Times New Roman"/>
          <w:sz w:val="21"/>
          <w:szCs w:val="21"/>
        </w:rPr>
        <w:t>November,</w:t>
      </w:r>
      <w:proofErr w:type="gramEnd"/>
      <w:r w:rsidRPr="007275B9">
        <w:rPr>
          <w:rFonts w:ascii="Times New Roman" w:hAnsi="Times New Roman" w:cs="Times New Roman"/>
          <w:sz w:val="21"/>
          <w:szCs w:val="21"/>
        </w:rPr>
        <w:t xml:space="preserve"> 2012)</w:t>
      </w:r>
    </w:p>
    <w:p w14:paraId="0264948E" w14:textId="77777777" w:rsidR="00F76786" w:rsidRPr="007275B9" w:rsidRDefault="00F76786" w:rsidP="00F76786">
      <w:pPr>
        <w:spacing w:after="0" w:line="240" w:lineRule="auto"/>
        <w:rPr>
          <w:rFonts w:ascii="Times New Roman" w:hAnsi="Times New Roman" w:cs="Times New Roman"/>
          <w:sz w:val="21"/>
          <w:szCs w:val="21"/>
        </w:rPr>
      </w:pPr>
    </w:p>
    <w:p w14:paraId="67A3B23F"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Preservation and Environmentalism:  Bridging the Gap</w:t>
      </w:r>
      <w:r w:rsidRPr="007275B9">
        <w:rPr>
          <w:rFonts w:ascii="Times New Roman" w:hAnsi="Times New Roman" w:cs="Times New Roman"/>
          <w:sz w:val="21"/>
          <w:szCs w:val="21"/>
        </w:rPr>
        <w:t>, National Trust for Historic Preservation Annual Conference, Spokane, WA (</w:t>
      </w:r>
      <w:proofErr w:type="gramStart"/>
      <w:r w:rsidRPr="007275B9">
        <w:rPr>
          <w:rFonts w:ascii="Times New Roman" w:hAnsi="Times New Roman" w:cs="Times New Roman"/>
          <w:sz w:val="21"/>
          <w:szCs w:val="21"/>
        </w:rPr>
        <w:t>November,</w:t>
      </w:r>
      <w:proofErr w:type="gramEnd"/>
      <w:r w:rsidRPr="007275B9">
        <w:rPr>
          <w:rFonts w:ascii="Times New Roman" w:hAnsi="Times New Roman" w:cs="Times New Roman"/>
          <w:sz w:val="21"/>
          <w:szCs w:val="21"/>
        </w:rPr>
        <w:t xml:space="preserve"> 2012)</w:t>
      </w:r>
    </w:p>
    <w:p w14:paraId="0DFA109B" w14:textId="77777777" w:rsidR="00F76786" w:rsidRPr="007275B9" w:rsidRDefault="00F76786" w:rsidP="00F76786">
      <w:pPr>
        <w:spacing w:after="0" w:line="240" w:lineRule="auto"/>
        <w:rPr>
          <w:rFonts w:ascii="Times New Roman" w:hAnsi="Times New Roman" w:cs="Times New Roman"/>
          <w:sz w:val="21"/>
          <w:szCs w:val="21"/>
        </w:rPr>
      </w:pPr>
    </w:p>
    <w:p w14:paraId="4D5BBC23"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t xml:space="preserve">New Challenges to </w:t>
      </w:r>
      <w:r w:rsidRPr="007275B9">
        <w:rPr>
          <w:rFonts w:ascii="Times New Roman" w:hAnsi="Times New Roman" w:cs="Times New Roman"/>
          <w:sz w:val="21"/>
          <w:szCs w:val="21"/>
        </w:rPr>
        <w:t>Metromedia, ABA Section of Real Property, Trust &amp; Estate Law's Professor’s Corner (</w:t>
      </w:r>
      <w:proofErr w:type="gramStart"/>
      <w:r w:rsidRPr="007275B9">
        <w:rPr>
          <w:rFonts w:ascii="Times New Roman" w:hAnsi="Times New Roman" w:cs="Times New Roman"/>
          <w:sz w:val="21"/>
          <w:szCs w:val="21"/>
        </w:rPr>
        <w:t>August,</w:t>
      </w:r>
      <w:proofErr w:type="gramEnd"/>
      <w:r w:rsidRPr="007275B9">
        <w:rPr>
          <w:rFonts w:ascii="Times New Roman" w:hAnsi="Times New Roman" w:cs="Times New Roman"/>
          <w:sz w:val="21"/>
          <w:szCs w:val="21"/>
        </w:rPr>
        <w:t xml:space="preserve"> 2012) </w:t>
      </w:r>
    </w:p>
    <w:p w14:paraId="534D5C89" w14:textId="77777777" w:rsidR="00F76786" w:rsidRPr="007275B9" w:rsidRDefault="00F76786" w:rsidP="00F76786">
      <w:pPr>
        <w:spacing w:after="0" w:line="240" w:lineRule="auto"/>
        <w:rPr>
          <w:rFonts w:ascii="Times New Roman" w:hAnsi="Times New Roman" w:cs="Times New Roman"/>
          <w:sz w:val="21"/>
          <w:szCs w:val="21"/>
        </w:rPr>
      </w:pPr>
    </w:p>
    <w:p w14:paraId="59E3DB18" w14:textId="77777777" w:rsidR="00F76786" w:rsidRPr="007275B9" w:rsidRDefault="00F76786" w:rsidP="00F76786">
      <w:pPr>
        <w:spacing w:after="0" w:line="240" w:lineRule="auto"/>
        <w:rPr>
          <w:rFonts w:ascii="Times New Roman" w:hAnsi="Times New Roman" w:cs="Times New Roman"/>
          <w:sz w:val="21"/>
          <w:szCs w:val="21"/>
        </w:rPr>
      </w:pPr>
      <w:r w:rsidRPr="007275B9">
        <w:rPr>
          <w:rFonts w:ascii="Times New Roman" w:hAnsi="Times New Roman" w:cs="Times New Roman"/>
          <w:i/>
          <w:sz w:val="21"/>
          <w:szCs w:val="21"/>
        </w:rPr>
        <w:lastRenderedPageBreak/>
        <w:t>Lessons and Ideas from the University of Idaho College of Law Economic Development Clinic</w:t>
      </w:r>
      <w:r w:rsidRPr="007275B9">
        <w:rPr>
          <w:rFonts w:ascii="Times New Roman" w:hAnsi="Times New Roman" w:cs="Times New Roman"/>
          <w:sz w:val="21"/>
          <w:szCs w:val="21"/>
        </w:rPr>
        <w:t>, Idaho Municipal Attorneys Association, Winter Workshop, Boise, ID (</w:t>
      </w:r>
      <w:proofErr w:type="gramStart"/>
      <w:r w:rsidRPr="007275B9">
        <w:rPr>
          <w:rFonts w:ascii="Times New Roman" w:hAnsi="Times New Roman" w:cs="Times New Roman"/>
          <w:sz w:val="21"/>
          <w:szCs w:val="21"/>
        </w:rPr>
        <w:t>January,</w:t>
      </w:r>
      <w:proofErr w:type="gramEnd"/>
      <w:r w:rsidRPr="007275B9">
        <w:rPr>
          <w:rFonts w:ascii="Times New Roman" w:hAnsi="Times New Roman" w:cs="Times New Roman"/>
          <w:sz w:val="21"/>
          <w:szCs w:val="21"/>
        </w:rPr>
        <w:t xml:space="preserve"> 2012)</w:t>
      </w:r>
    </w:p>
    <w:p w14:paraId="15591411" w14:textId="436D43FD" w:rsidR="00F76786" w:rsidRDefault="00F76786" w:rsidP="00F76786"/>
    <w:p w14:paraId="6F8D47FC" w14:textId="77777777" w:rsidR="00DA5C19" w:rsidRPr="00A601D3" w:rsidRDefault="00DA5C19" w:rsidP="00A73779">
      <w:pPr>
        <w:pStyle w:val="Heading2"/>
      </w:pPr>
      <w:r w:rsidRPr="00A601D3">
        <w:t>BAR ADMISSIONS</w:t>
      </w:r>
    </w:p>
    <w:p w14:paraId="7BB2EC32" w14:textId="0A92F4F3" w:rsidR="0088211F" w:rsidRPr="00A601D3" w:rsidRDefault="0088211F" w:rsidP="0088211F">
      <w:pPr>
        <w:spacing w:after="0" w:line="240" w:lineRule="auto"/>
        <w:rPr>
          <w:rFonts w:ascii="Times New Roman" w:hAnsi="Times New Roman" w:cs="Times New Roman"/>
        </w:rPr>
      </w:pPr>
      <w:r>
        <w:rPr>
          <w:rFonts w:ascii="Times New Roman" w:hAnsi="Times New Roman" w:cs="Times New Roman"/>
        </w:rPr>
        <w:t xml:space="preserve">Illinois, Bar No. </w:t>
      </w:r>
      <w:r w:rsidRPr="0083292E">
        <w:rPr>
          <w:rFonts w:ascii="Times New Roman" w:hAnsi="Times New Roman" w:cs="Times New Roman"/>
        </w:rPr>
        <w:t>6348281</w:t>
      </w:r>
      <w:r>
        <w:rPr>
          <w:rFonts w:ascii="Times New Roman" w:hAnsi="Times New Roman" w:cs="Times New Roman"/>
        </w:rPr>
        <w:t xml:space="preserve"> (active 2024 – present)</w:t>
      </w:r>
    </w:p>
    <w:p w14:paraId="290F2137" w14:textId="77777777" w:rsidR="0088211F" w:rsidRDefault="0088211F" w:rsidP="00DA5C19">
      <w:pPr>
        <w:spacing w:after="0" w:line="240" w:lineRule="auto"/>
        <w:rPr>
          <w:rFonts w:ascii="Times New Roman" w:hAnsi="Times New Roman" w:cs="Times New Roman"/>
        </w:rPr>
      </w:pPr>
    </w:p>
    <w:p w14:paraId="04500473" w14:textId="46A7A91A" w:rsidR="00DA5C19" w:rsidRDefault="00DA5C19" w:rsidP="00DA5C19">
      <w:pPr>
        <w:spacing w:after="0" w:line="240" w:lineRule="auto"/>
        <w:rPr>
          <w:rFonts w:ascii="Times New Roman" w:hAnsi="Times New Roman" w:cs="Times New Roman"/>
        </w:rPr>
      </w:pPr>
      <w:r w:rsidRPr="00A601D3">
        <w:rPr>
          <w:rFonts w:ascii="Times New Roman" w:hAnsi="Times New Roman" w:cs="Times New Roman"/>
        </w:rPr>
        <w:t>California, Bar No. 250071 (active 2007 – 2012</w:t>
      </w:r>
      <w:r w:rsidR="00D45A3A">
        <w:rPr>
          <w:rFonts w:ascii="Times New Roman" w:hAnsi="Times New Roman" w:cs="Times New Roman"/>
        </w:rPr>
        <w:t xml:space="preserve">, </w:t>
      </w:r>
      <w:r w:rsidRPr="00A601D3">
        <w:rPr>
          <w:rFonts w:ascii="Times New Roman" w:hAnsi="Times New Roman" w:cs="Times New Roman"/>
        </w:rPr>
        <w:t>2021– present</w:t>
      </w:r>
      <w:r w:rsidR="001C5ADF">
        <w:rPr>
          <w:rFonts w:ascii="Times New Roman" w:hAnsi="Times New Roman" w:cs="Times New Roman"/>
        </w:rPr>
        <w:t>;</w:t>
      </w:r>
      <w:r>
        <w:rPr>
          <w:rFonts w:ascii="Times New Roman" w:hAnsi="Times New Roman" w:cs="Times New Roman"/>
        </w:rPr>
        <w:t xml:space="preserve"> </w:t>
      </w:r>
      <w:r w:rsidRPr="00A601D3">
        <w:rPr>
          <w:rFonts w:ascii="Times New Roman" w:hAnsi="Times New Roman" w:cs="Times New Roman"/>
        </w:rPr>
        <w:t>inactive 201</w:t>
      </w:r>
      <w:r>
        <w:rPr>
          <w:rFonts w:ascii="Times New Roman" w:hAnsi="Times New Roman" w:cs="Times New Roman"/>
        </w:rPr>
        <w:t>2</w:t>
      </w:r>
      <w:r w:rsidRPr="00A601D3">
        <w:rPr>
          <w:rFonts w:ascii="Times New Roman" w:hAnsi="Times New Roman" w:cs="Times New Roman"/>
        </w:rPr>
        <w:t xml:space="preserve"> – </w:t>
      </w:r>
      <w:r>
        <w:rPr>
          <w:rFonts w:ascii="Times New Roman" w:hAnsi="Times New Roman" w:cs="Times New Roman"/>
        </w:rPr>
        <w:t>2021</w:t>
      </w:r>
      <w:r w:rsidRPr="00A601D3">
        <w:rPr>
          <w:rFonts w:ascii="Times New Roman" w:hAnsi="Times New Roman" w:cs="Times New Roman"/>
        </w:rPr>
        <w:t>)</w:t>
      </w:r>
    </w:p>
    <w:p w14:paraId="0CC76D39" w14:textId="77777777" w:rsidR="00DA5C19" w:rsidRPr="00A601D3" w:rsidRDefault="00DA5C19" w:rsidP="00DA5C19">
      <w:pPr>
        <w:spacing w:after="0" w:line="240" w:lineRule="auto"/>
        <w:rPr>
          <w:rFonts w:ascii="Times New Roman" w:hAnsi="Times New Roman" w:cs="Times New Roman"/>
        </w:rPr>
      </w:pPr>
    </w:p>
    <w:p w14:paraId="51D618E0" w14:textId="00CB6296" w:rsidR="007C0711" w:rsidRPr="00260F12" w:rsidRDefault="0089784F" w:rsidP="00260F12">
      <w:pPr>
        <w:spacing w:line="240" w:lineRule="auto"/>
        <w:rPr>
          <w:rFonts w:ascii="Times New Roman" w:hAnsi="Times New Roman" w:cs="Times New Roman"/>
        </w:rPr>
      </w:pPr>
      <w:r w:rsidRPr="00A601D3">
        <w:rPr>
          <w:rFonts w:ascii="Times New Roman" w:hAnsi="Times New Roman" w:cs="Times New Roman"/>
        </w:rPr>
        <w:t>Idaho, Bar No. 8777 (</w:t>
      </w:r>
      <w:r w:rsidR="00C0634B">
        <w:rPr>
          <w:rFonts w:ascii="Times New Roman" w:hAnsi="Times New Roman" w:cs="Times New Roman"/>
        </w:rPr>
        <w:t xml:space="preserve">resigned as of March 1, 2025; </w:t>
      </w:r>
      <w:r w:rsidRPr="00A601D3">
        <w:rPr>
          <w:rFonts w:ascii="Times New Roman" w:hAnsi="Times New Roman" w:cs="Times New Roman"/>
        </w:rPr>
        <w:t xml:space="preserve">active 2011 – 2019, 2021– </w:t>
      </w:r>
      <w:r w:rsidR="00C0634B">
        <w:rPr>
          <w:rFonts w:ascii="Times New Roman" w:hAnsi="Times New Roman" w:cs="Times New Roman"/>
        </w:rPr>
        <w:t>2025</w:t>
      </w:r>
      <w:r w:rsidR="001C5ADF">
        <w:rPr>
          <w:rFonts w:ascii="Times New Roman" w:hAnsi="Times New Roman" w:cs="Times New Roman"/>
        </w:rPr>
        <w:t>;</w:t>
      </w:r>
      <w:r w:rsidRPr="00A601D3">
        <w:rPr>
          <w:rFonts w:ascii="Times New Roman" w:hAnsi="Times New Roman" w:cs="Times New Roman"/>
        </w:rPr>
        <w:t xml:space="preserve"> inactive 2020)</w:t>
      </w:r>
    </w:p>
    <w:p w14:paraId="300A2B9C" w14:textId="75E26917" w:rsidR="00B1726A" w:rsidRPr="00A601D3" w:rsidRDefault="0022533E" w:rsidP="007275B9">
      <w:pPr>
        <w:spacing w:after="0" w:line="240" w:lineRule="auto"/>
        <w:rPr>
          <w:rFonts w:ascii="Times New Roman" w:hAnsi="Times New Roman" w:cs="Times New Roman"/>
          <w:i/>
        </w:rPr>
      </w:pPr>
      <w:r w:rsidRPr="00A601D3">
        <w:rPr>
          <w:rFonts w:ascii="Times New Roman" w:hAnsi="Times New Roman" w:cs="Times New Roman"/>
          <w:i/>
        </w:rPr>
        <w:t>Updated:</w:t>
      </w:r>
      <w:r w:rsidR="00725F60" w:rsidRPr="00A601D3">
        <w:rPr>
          <w:rFonts w:ascii="Times New Roman" w:hAnsi="Times New Roman" w:cs="Times New Roman"/>
          <w:i/>
        </w:rPr>
        <w:t xml:space="preserve"> </w:t>
      </w:r>
      <w:proofErr w:type="gramStart"/>
      <w:r w:rsidR="00536615">
        <w:rPr>
          <w:rFonts w:ascii="Times New Roman" w:hAnsi="Times New Roman" w:cs="Times New Roman"/>
          <w:i/>
        </w:rPr>
        <w:t>June</w:t>
      </w:r>
      <w:r w:rsidR="00277EC1">
        <w:rPr>
          <w:rFonts w:ascii="Times New Roman" w:hAnsi="Times New Roman" w:cs="Times New Roman"/>
          <w:i/>
        </w:rPr>
        <w:t>,</w:t>
      </w:r>
      <w:proofErr w:type="gramEnd"/>
      <w:r w:rsidR="00277EC1">
        <w:rPr>
          <w:rFonts w:ascii="Times New Roman" w:hAnsi="Times New Roman" w:cs="Times New Roman"/>
          <w:i/>
        </w:rPr>
        <w:t xml:space="preserve"> 2026</w:t>
      </w:r>
    </w:p>
    <w:sectPr w:rsidR="00B1726A" w:rsidRPr="00A601D3" w:rsidSect="0010377D">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A1C8E" w14:textId="77777777" w:rsidR="007B17BD" w:rsidRDefault="007B17BD" w:rsidP="00B53E2F">
      <w:pPr>
        <w:spacing w:after="0" w:line="240" w:lineRule="auto"/>
      </w:pPr>
      <w:r>
        <w:separator/>
      </w:r>
    </w:p>
  </w:endnote>
  <w:endnote w:type="continuationSeparator" w:id="0">
    <w:p w14:paraId="365783C3" w14:textId="77777777" w:rsidR="007B17BD" w:rsidRDefault="007B17BD" w:rsidP="00B53E2F">
      <w:pPr>
        <w:spacing w:after="0" w:line="240" w:lineRule="auto"/>
      </w:pPr>
      <w:r>
        <w:continuationSeparator/>
      </w:r>
    </w:p>
  </w:endnote>
  <w:endnote w:type="continuationNotice" w:id="1">
    <w:p w14:paraId="3AE47141" w14:textId="77777777" w:rsidR="007B17BD" w:rsidRDefault="007B17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84784"/>
      <w:docPartObj>
        <w:docPartGallery w:val="Page Numbers (Bottom of Page)"/>
        <w:docPartUnique/>
      </w:docPartObj>
    </w:sdtPr>
    <w:sdtContent>
      <w:p w14:paraId="3A977BA3" w14:textId="557AE94C" w:rsidR="00360362" w:rsidRDefault="00360362">
        <w:pPr>
          <w:pStyle w:val="Footer"/>
          <w:jc w:val="center"/>
        </w:pPr>
        <w:r w:rsidRPr="00B53E2F">
          <w:rPr>
            <w:rFonts w:ascii="Times New Roman" w:hAnsi="Times New Roman" w:cs="Times New Roman"/>
            <w:sz w:val="24"/>
            <w:szCs w:val="24"/>
          </w:rPr>
          <w:fldChar w:fldCharType="begin"/>
        </w:r>
        <w:r w:rsidRPr="00B53E2F">
          <w:rPr>
            <w:rFonts w:ascii="Times New Roman" w:hAnsi="Times New Roman" w:cs="Times New Roman"/>
            <w:sz w:val="24"/>
            <w:szCs w:val="24"/>
          </w:rPr>
          <w:instrText xml:space="preserve"> PAGE   \* MERGEFORMAT </w:instrText>
        </w:r>
        <w:r w:rsidRPr="00B53E2F">
          <w:rPr>
            <w:rFonts w:ascii="Times New Roman" w:hAnsi="Times New Roman" w:cs="Times New Roman"/>
            <w:sz w:val="24"/>
            <w:szCs w:val="24"/>
          </w:rPr>
          <w:fldChar w:fldCharType="separate"/>
        </w:r>
        <w:r w:rsidR="009653CE">
          <w:rPr>
            <w:rFonts w:ascii="Times New Roman" w:hAnsi="Times New Roman" w:cs="Times New Roman"/>
            <w:noProof/>
            <w:sz w:val="24"/>
            <w:szCs w:val="24"/>
          </w:rPr>
          <w:t>8</w:t>
        </w:r>
        <w:r w:rsidRPr="00B53E2F">
          <w:rPr>
            <w:rFonts w:ascii="Times New Roman" w:hAnsi="Times New Roman" w:cs="Times New Roman"/>
            <w:sz w:val="24"/>
            <w:szCs w:val="24"/>
          </w:rPr>
          <w:fldChar w:fldCharType="end"/>
        </w:r>
      </w:p>
    </w:sdtContent>
  </w:sdt>
  <w:p w14:paraId="606F00D8" w14:textId="77777777" w:rsidR="00360362" w:rsidRDefault="00360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35868"/>
      <w:docPartObj>
        <w:docPartGallery w:val="Page Numbers (Bottom of Page)"/>
        <w:docPartUnique/>
      </w:docPartObj>
    </w:sdtPr>
    <w:sdtContent>
      <w:p w14:paraId="5AA9A41F" w14:textId="1F851606" w:rsidR="00360362" w:rsidRDefault="00360362">
        <w:pPr>
          <w:pStyle w:val="Footer"/>
          <w:jc w:val="center"/>
        </w:pPr>
        <w:r w:rsidRPr="001C04D4">
          <w:rPr>
            <w:rFonts w:ascii="Times New Roman" w:hAnsi="Times New Roman" w:cs="Times New Roman"/>
          </w:rPr>
          <w:fldChar w:fldCharType="begin"/>
        </w:r>
        <w:r w:rsidRPr="001C04D4">
          <w:rPr>
            <w:rFonts w:ascii="Times New Roman" w:hAnsi="Times New Roman" w:cs="Times New Roman"/>
          </w:rPr>
          <w:instrText xml:space="preserve"> PAGE   \* MERGEFORMAT </w:instrText>
        </w:r>
        <w:r w:rsidRPr="001C04D4">
          <w:rPr>
            <w:rFonts w:ascii="Times New Roman" w:hAnsi="Times New Roman" w:cs="Times New Roman"/>
          </w:rPr>
          <w:fldChar w:fldCharType="separate"/>
        </w:r>
        <w:r w:rsidR="00C5265F">
          <w:rPr>
            <w:rFonts w:ascii="Times New Roman" w:hAnsi="Times New Roman" w:cs="Times New Roman"/>
            <w:noProof/>
          </w:rPr>
          <w:t>1</w:t>
        </w:r>
        <w:r w:rsidRPr="001C04D4">
          <w:rPr>
            <w:rFonts w:ascii="Times New Roman" w:hAnsi="Times New Roman" w:cs="Times New Roman"/>
          </w:rPr>
          <w:fldChar w:fldCharType="end"/>
        </w:r>
      </w:p>
    </w:sdtContent>
  </w:sdt>
  <w:p w14:paraId="390A1713" w14:textId="77777777" w:rsidR="00360362" w:rsidRDefault="00360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C18B2" w14:textId="77777777" w:rsidR="007B17BD" w:rsidRDefault="007B17BD" w:rsidP="00B53E2F">
      <w:pPr>
        <w:spacing w:after="0" w:line="240" w:lineRule="auto"/>
      </w:pPr>
      <w:r>
        <w:separator/>
      </w:r>
    </w:p>
  </w:footnote>
  <w:footnote w:type="continuationSeparator" w:id="0">
    <w:p w14:paraId="596FB7F9" w14:textId="77777777" w:rsidR="007B17BD" w:rsidRDefault="007B17BD" w:rsidP="00B53E2F">
      <w:pPr>
        <w:spacing w:after="0" w:line="240" w:lineRule="auto"/>
      </w:pPr>
      <w:r>
        <w:continuationSeparator/>
      </w:r>
    </w:p>
  </w:footnote>
  <w:footnote w:type="continuationNotice" w:id="1">
    <w:p w14:paraId="29D80C5C" w14:textId="77777777" w:rsidR="007B17BD" w:rsidRDefault="007B17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1D82F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7B76142"/>
    <w:multiLevelType w:val="hybridMultilevel"/>
    <w:tmpl w:val="ED928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1226231">
    <w:abstractNumId w:val="0"/>
  </w:num>
  <w:num w:numId="2" w16cid:durableId="638338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2E8"/>
    <w:rsid w:val="00000D4B"/>
    <w:rsid w:val="000021C4"/>
    <w:rsid w:val="000023B7"/>
    <w:rsid w:val="0000298E"/>
    <w:rsid w:val="00002BE3"/>
    <w:rsid w:val="0000386C"/>
    <w:rsid w:val="00006AE4"/>
    <w:rsid w:val="0000703A"/>
    <w:rsid w:val="00010BC1"/>
    <w:rsid w:val="000110D8"/>
    <w:rsid w:val="00011F15"/>
    <w:rsid w:val="0001238C"/>
    <w:rsid w:val="00012763"/>
    <w:rsid w:val="000128E1"/>
    <w:rsid w:val="00012B08"/>
    <w:rsid w:val="00012F8A"/>
    <w:rsid w:val="00013741"/>
    <w:rsid w:val="00014E61"/>
    <w:rsid w:val="00014F9D"/>
    <w:rsid w:val="00015742"/>
    <w:rsid w:val="000157CA"/>
    <w:rsid w:val="00016AC0"/>
    <w:rsid w:val="00017600"/>
    <w:rsid w:val="000178C4"/>
    <w:rsid w:val="000179A9"/>
    <w:rsid w:val="00021181"/>
    <w:rsid w:val="00021DEE"/>
    <w:rsid w:val="00021DF7"/>
    <w:rsid w:val="00021ECD"/>
    <w:rsid w:val="00022425"/>
    <w:rsid w:val="00022980"/>
    <w:rsid w:val="0002319E"/>
    <w:rsid w:val="00023257"/>
    <w:rsid w:val="00024318"/>
    <w:rsid w:val="00026C09"/>
    <w:rsid w:val="00026CAC"/>
    <w:rsid w:val="000274C6"/>
    <w:rsid w:val="00030601"/>
    <w:rsid w:val="00030BEC"/>
    <w:rsid w:val="00031A4A"/>
    <w:rsid w:val="00033141"/>
    <w:rsid w:val="00033412"/>
    <w:rsid w:val="0003563E"/>
    <w:rsid w:val="00036521"/>
    <w:rsid w:val="000372AA"/>
    <w:rsid w:val="00037BBB"/>
    <w:rsid w:val="00043C5F"/>
    <w:rsid w:val="00043CBF"/>
    <w:rsid w:val="000452F6"/>
    <w:rsid w:val="000453D5"/>
    <w:rsid w:val="000463ED"/>
    <w:rsid w:val="00046FFB"/>
    <w:rsid w:val="00047EB6"/>
    <w:rsid w:val="00051A76"/>
    <w:rsid w:val="00052A32"/>
    <w:rsid w:val="00053C84"/>
    <w:rsid w:val="00055A98"/>
    <w:rsid w:val="00057A36"/>
    <w:rsid w:val="00060D19"/>
    <w:rsid w:val="00062962"/>
    <w:rsid w:val="00063665"/>
    <w:rsid w:val="00063C23"/>
    <w:rsid w:val="00064876"/>
    <w:rsid w:val="000651AA"/>
    <w:rsid w:val="00066251"/>
    <w:rsid w:val="000665F0"/>
    <w:rsid w:val="00067196"/>
    <w:rsid w:val="00071BF6"/>
    <w:rsid w:val="0007232F"/>
    <w:rsid w:val="00072655"/>
    <w:rsid w:val="000729D5"/>
    <w:rsid w:val="00073948"/>
    <w:rsid w:val="00074F7A"/>
    <w:rsid w:val="0007509C"/>
    <w:rsid w:val="00075B22"/>
    <w:rsid w:val="00080FDB"/>
    <w:rsid w:val="000831C0"/>
    <w:rsid w:val="000832BA"/>
    <w:rsid w:val="0008383F"/>
    <w:rsid w:val="00084410"/>
    <w:rsid w:val="00085E92"/>
    <w:rsid w:val="00086DC0"/>
    <w:rsid w:val="00086FBB"/>
    <w:rsid w:val="00087D61"/>
    <w:rsid w:val="000909D4"/>
    <w:rsid w:val="00090C75"/>
    <w:rsid w:val="00092BC8"/>
    <w:rsid w:val="00092E26"/>
    <w:rsid w:val="00093913"/>
    <w:rsid w:val="00093BC5"/>
    <w:rsid w:val="00095F30"/>
    <w:rsid w:val="00096610"/>
    <w:rsid w:val="00096657"/>
    <w:rsid w:val="00097011"/>
    <w:rsid w:val="00097D0E"/>
    <w:rsid w:val="00097D6F"/>
    <w:rsid w:val="000A03F4"/>
    <w:rsid w:val="000A0E44"/>
    <w:rsid w:val="000A2581"/>
    <w:rsid w:val="000A40B4"/>
    <w:rsid w:val="000A5A97"/>
    <w:rsid w:val="000A68CF"/>
    <w:rsid w:val="000A697B"/>
    <w:rsid w:val="000B039D"/>
    <w:rsid w:val="000B18FF"/>
    <w:rsid w:val="000B1D27"/>
    <w:rsid w:val="000B319A"/>
    <w:rsid w:val="000B4147"/>
    <w:rsid w:val="000B67BD"/>
    <w:rsid w:val="000B6CD2"/>
    <w:rsid w:val="000C1F37"/>
    <w:rsid w:val="000C30EA"/>
    <w:rsid w:val="000C7571"/>
    <w:rsid w:val="000D000C"/>
    <w:rsid w:val="000D1D63"/>
    <w:rsid w:val="000D4255"/>
    <w:rsid w:val="000D665F"/>
    <w:rsid w:val="000E18A0"/>
    <w:rsid w:val="000E25DC"/>
    <w:rsid w:val="000E61C2"/>
    <w:rsid w:val="000F0B42"/>
    <w:rsid w:val="000F14E1"/>
    <w:rsid w:val="000F265D"/>
    <w:rsid w:val="000F2C75"/>
    <w:rsid w:val="000F4FB7"/>
    <w:rsid w:val="000F62DA"/>
    <w:rsid w:val="000F71E3"/>
    <w:rsid w:val="0010377D"/>
    <w:rsid w:val="001046CA"/>
    <w:rsid w:val="00104830"/>
    <w:rsid w:val="00106057"/>
    <w:rsid w:val="001060C7"/>
    <w:rsid w:val="00106247"/>
    <w:rsid w:val="001067F3"/>
    <w:rsid w:val="0010742B"/>
    <w:rsid w:val="001101DF"/>
    <w:rsid w:val="00110FC1"/>
    <w:rsid w:val="00111DCF"/>
    <w:rsid w:val="001127B8"/>
    <w:rsid w:val="001157CA"/>
    <w:rsid w:val="001167A8"/>
    <w:rsid w:val="00117028"/>
    <w:rsid w:val="00117091"/>
    <w:rsid w:val="00117186"/>
    <w:rsid w:val="00120682"/>
    <w:rsid w:val="001216BD"/>
    <w:rsid w:val="001221F0"/>
    <w:rsid w:val="001230DC"/>
    <w:rsid w:val="0012310C"/>
    <w:rsid w:val="001235D8"/>
    <w:rsid w:val="00123FA8"/>
    <w:rsid w:val="00124488"/>
    <w:rsid w:val="00124E8E"/>
    <w:rsid w:val="00124EC9"/>
    <w:rsid w:val="00127BD8"/>
    <w:rsid w:val="00127CB7"/>
    <w:rsid w:val="00130412"/>
    <w:rsid w:val="001309CD"/>
    <w:rsid w:val="00132424"/>
    <w:rsid w:val="001338D0"/>
    <w:rsid w:val="00133CDE"/>
    <w:rsid w:val="00135285"/>
    <w:rsid w:val="001362E6"/>
    <w:rsid w:val="00136941"/>
    <w:rsid w:val="00136CE9"/>
    <w:rsid w:val="001372E6"/>
    <w:rsid w:val="00140305"/>
    <w:rsid w:val="00140616"/>
    <w:rsid w:val="001411F3"/>
    <w:rsid w:val="001435D6"/>
    <w:rsid w:val="001456E5"/>
    <w:rsid w:val="00145859"/>
    <w:rsid w:val="00146732"/>
    <w:rsid w:val="0014782A"/>
    <w:rsid w:val="0015024C"/>
    <w:rsid w:val="001508DF"/>
    <w:rsid w:val="00150E6E"/>
    <w:rsid w:val="00152FAE"/>
    <w:rsid w:val="001532D3"/>
    <w:rsid w:val="00153EAF"/>
    <w:rsid w:val="00154293"/>
    <w:rsid w:val="0015544C"/>
    <w:rsid w:val="00155D1D"/>
    <w:rsid w:val="001561C7"/>
    <w:rsid w:val="001564A3"/>
    <w:rsid w:val="00157C0E"/>
    <w:rsid w:val="00160A39"/>
    <w:rsid w:val="00160A42"/>
    <w:rsid w:val="00160F02"/>
    <w:rsid w:val="001610D6"/>
    <w:rsid w:val="0016177B"/>
    <w:rsid w:val="00161CC3"/>
    <w:rsid w:val="001630AF"/>
    <w:rsid w:val="00163234"/>
    <w:rsid w:val="00163F12"/>
    <w:rsid w:val="0016698E"/>
    <w:rsid w:val="0016776D"/>
    <w:rsid w:val="00171341"/>
    <w:rsid w:val="00171A91"/>
    <w:rsid w:val="001722A6"/>
    <w:rsid w:val="00172C9C"/>
    <w:rsid w:val="001734C2"/>
    <w:rsid w:val="001742A5"/>
    <w:rsid w:val="0017500A"/>
    <w:rsid w:val="0017501B"/>
    <w:rsid w:val="0017646C"/>
    <w:rsid w:val="001778D6"/>
    <w:rsid w:val="001811EA"/>
    <w:rsid w:val="00181C90"/>
    <w:rsid w:val="00182078"/>
    <w:rsid w:val="001832A8"/>
    <w:rsid w:val="00184629"/>
    <w:rsid w:val="001846A5"/>
    <w:rsid w:val="0018566C"/>
    <w:rsid w:val="0018602D"/>
    <w:rsid w:val="001862C0"/>
    <w:rsid w:val="0018660B"/>
    <w:rsid w:val="001908AE"/>
    <w:rsid w:val="001909BB"/>
    <w:rsid w:val="0019163D"/>
    <w:rsid w:val="0019232D"/>
    <w:rsid w:val="00193609"/>
    <w:rsid w:val="001943C4"/>
    <w:rsid w:val="00194473"/>
    <w:rsid w:val="0019454F"/>
    <w:rsid w:val="00194612"/>
    <w:rsid w:val="00195437"/>
    <w:rsid w:val="00196F73"/>
    <w:rsid w:val="001A04C7"/>
    <w:rsid w:val="001A1EC7"/>
    <w:rsid w:val="001A5029"/>
    <w:rsid w:val="001A5EB7"/>
    <w:rsid w:val="001A67E7"/>
    <w:rsid w:val="001A70CD"/>
    <w:rsid w:val="001A70E3"/>
    <w:rsid w:val="001A7885"/>
    <w:rsid w:val="001B0497"/>
    <w:rsid w:val="001B074E"/>
    <w:rsid w:val="001B09D6"/>
    <w:rsid w:val="001B26CB"/>
    <w:rsid w:val="001B2F1E"/>
    <w:rsid w:val="001B348D"/>
    <w:rsid w:val="001B36E6"/>
    <w:rsid w:val="001B4EDC"/>
    <w:rsid w:val="001B5194"/>
    <w:rsid w:val="001B5B63"/>
    <w:rsid w:val="001B6CB9"/>
    <w:rsid w:val="001B7DEB"/>
    <w:rsid w:val="001C015E"/>
    <w:rsid w:val="001C04D4"/>
    <w:rsid w:val="001C1C30"/>
    <w:rsid w:val="001C3413"/>
    <w:rsid w:val="001C36CA"/>
    <w:rsid w:val="001C3B84"/>
    <w:rsid w:val="001C3BDF"/>
    <w:rsid w:val="001C5ADF"/>
    <w:rsid w:val="001D0DD4"/>
    <w:rsid w:val="001D141D"/>
    <w:rsid w:val="001D2FCC"/>
    <w:rsid w:val="001D33E8"/>
    <w:rsid w:val="001D502E"/>
    <w:rsid w:val="001D54A4"/>
    <w:rsid w:val="001D72B5"/>
    <w:rsid w:val="001D7AEA"/>
    <w:rsid w:val="001E03AD"/>
    <w:rsid w:val="001E063D"/>
    <w:rsid w:val="001E1B4F"/>
    <w:rsid w:val="001E200B"/>
    <w:rsid w:val="001E2AE7"/>
    <w:rsid w:val="001E2CE8"/>
    <w:rsid w:val="001E3384"/>
    <w:rsid w:val="001E488A"/>
    <w:rsid w:val="001E6EAC"/>
    <w:rsid w:val="001E7344"/>
    <w:rsid w:val="001F3896"/>
    <w:rsid w:val="001F4E29"/>
    <w:rsid w:val="001F6B02"/>
    <w:rsid w:val="002029DB"/>
    <w:rsid w:val="00202D24"/>
    <w:rsid w:val="00203E56"/>
    <w:rsid w:val="00204939"/>
    <w:rsid w:val="00205032"/>
    <w:rsid w:val="0020521A"/>
    <w:rsid w:val="002052F4"/>
    <w:rsid w:val="002060A2"/>
    <w:rsid w:val="00206608"/>
    <w:rsid w:val="00206CB4"/>
    <w:rsid w:val="002075BA"/>
    <w:rsid w:val="00207667"/>
    <w:rsid w:val="00207687"/>
    <w:rsid w:val="00210D0C"/>
    <w:rsid w:val="00210F0D"/>
    <w:rsid w:val="00212323"/>
    <w:rsid w:val="00213FF2"/>
    <w:rsid w:val="00214686"/>
    <w:rsid w:val="00214797"/>
    <w:rsid w:val="00214D32"/>
    <w:rsid w:val="0021506F"/>
    <w:rsid w:val="002158C1"/>
    <w:rsid w:val="00216A37"/>
    <w:rsid w:val="00222137"/>
    <w:rsid w:val="00222799"/>
    <w:rsid w:val="0022533E"/>
    <w:rsid w:val="002257C1"/>
    <w:rsid w:val="0022656E"/>
    <w:rsid w:val="0022729E"/>
    <w:rsid w:val="002301EA"/>
    <w:rsid w:val="00232CAE"/>
    <w:rsid w:val="00234F41"/>
    <w:rsid w:val="0023652B"/>
    <w:rsid w:val="002365ED"/>
    <w:rsid w:val="00241002"/>
    <w:rsid w:val="0024114E"/>
    <w:rsid w:val="0024198E"/>
    <w:rsid w:val="00242558"/>
    <w:rsid w:val="00242E71"/>
    <w:rsid w:val="002463D9"/>
    <w:rsid w:val="002463EF"/>
    <w:rsid w:val="00246677"/>
    <w:rsid w:val="00246E97"/>
    <w:rsid w:val="00247E9E"/>
    <w:rsid w:val="00250245"/>
    <w:rsid w:val="00250AA0"/>
    <w:rsid w:val="0025230E"/>
    <w:rsid w:val="00260F12"/>
    <w:rsid w:val="00261D38"/>
    <w:rsid w:val="00264A65"/>
    <w:rsid w:val="00265336"/>
    <w:rsid w:val="00271AC7"/>
    <w:rsid w:val="00273931"/>
    <w:rsid w:val="00274139"/>
    <w:rsid w:val="00274543"/>
    <w:rsid w:val="002757E3"/>
    <w:rsid w:val="00276278"/>
    <w:rsid w:val="002764CB"/>
    <w:rsid w:val="00276F16"/>
    <w:rsid w:val="002779E1"/>
    <w:rsid w:val="00277EC1"/>
    <w:rsid w:val="00280F57"/>
    <w:rsid w:val="00281F04"/>
    <w:rsid w:val="0028302F"/>
    <w:rsid w:val="00283254"/>
    <w:rsid w:val="00283705"/>
    <w:rsid w:val="00284898"/>
    <w:rsid w:val="0029531A"/>
    <w:rsid w:val="00295502"/>
    <w:rsid w:val="00297518"/>
    <w:rsid w:val="002A0A76"/>
    <w:rsid w:val="002A166E"/>
    <w:rsid w:val="002A1965"/>
    <w:rsid w:val="002A2350"/>
    <w:rsid w:val="002A3525"/>
    <w:rsid w:val="002A4274"/>
    <w:rsid w:val="002A46DB"/>
    <w:rsid w:val="002A49E5"/>
    <w:rsid w:val="002A4EB3"/>
    <w:rsid w:val="002A5DC0"/>
    <w:rsid w:val="002A6E2E"/>
    <w:rsid w:val="002A748D"/>
    <w:rsid w:val="002A769E"/>
    <w:rsid w:val="002B0CE4"/>
    <w:rsid w:val="002B1E4F"/>
    <w:rsid w:val="002B26DB"/>
    <w:rsid w:val="002B2F37"/>
    <w:rsid w:val="002B36F9"/>
    <w:rsid w:val="002B38E8"/>
    <w:rsid w:val="002B463A"/>
    <w:rsid w:val="002B60FB"/>
    <w:rsid w:val="002B61A9"/>
    <w:rsid w:val="002C09B4"/>
    <w:rsid w:val="002C0AFA"/>
    <w:rsid w:val="002C1721"/>
    <w:rsid w:val="002C2243"/>
    <w:rsid w:val="002C5310"/>
    <w:rsid w:val="002C58D2"/>
    <w:rsid w:val="002C5F02"/>
    <w:rsid w:val="002C634B"/>
    <w:rsid w:val="002C68B3"/>
    <w:rsid w:val="002C6DAD"/>
    <w:rsid w:val="002C6F45"/>
    <w:rsid w:val="002D30C8"/>
    <w:rsid w:val="002D47C3"/>
    <w:rsid w:val="002D4892"/>
    <w:rsid w:val="002D5782"/>
    <w:rsid w:val="002D5F2C"/>
    <w:rsid w:val="002E1449"/>
    <w:rsid w:val="002E19E9"/>
    <w:rsid w:val="002E1E7F"/>
    <w:rsid w:val="002E2833"/>
    <w:rsid w:val="002E387B"/>
    <w:rsid w:val="002E3EEF"/>
    <w:rsid w:val="002E4A69"/>
    <w:rsid w:val="002E5062"/>
    <w:rsid w:val="002E5C94"/>
    <w:rsid w:val="002E77D1"/>
    <w:rsid w:val="002F018A"/>
    <w:rsid w:val="002F094E"/>
    <w:rsid w:val="002F3ACE"/>
    <w:rsid w:val="002F4D6C"/>
    <w:rsid w:val="002F4EBE"/>
    <w:rsid w:val="002F5FA5"/>
    <w:rsid w:val="002F600F"/>
    <w:rsid w:val="002F7E38"/>
    <w:rsid w:val="00300BE2"/>
    <w:rsid w:val="00301062"/>
    <w:rsid w:val="00301803"/>
    <w:rsid w:val="00301C19"/>
    <w:rsid w:val="00304B39"/>
    <w:rsid w:val="003050AC"/>
    <w:rsid w:val="00305470"/>
    <w:rsid w:val="0030560F"/>
    <w:rsid w:val="0031274A"/>
    <w:rsid w:val="003137AB"/>
    <w:rsid w:val="0031505D"/>
    <w:rsid w:val="0031549D"/>
    <w:rsid w:val="00315CB5"/>
    <w:rsid w:val="00316CC7"/>
    <w:rsid w:val="003179FA"/>
    <w:rsid w:val="00321400"/>
    <w:rsid w:val="00321794"/>
    <w:rsid w:val="003228AE"/>
    <w:rsid w:val="00322A45"/>
    <w:rsid w:val="00323DEE"/>
    <w:rsid w:val="00324173"/>
    <w:rsid w:val="0032456D"/>
    <w:rsid w:val="00324685"/>
    <w:rsid w:val="00324FC6"/>
    <w:rsid w:val="0032590A"/>
    <w:rsid w:val="003274F5"/>
    <w:rsid w:val="00332621"/>
    <w:rsid w:val="00332861"/>
    <w:rsid w:val="003332F5"/>
    <w:rsid w:val="00334147"/>
    <w:rsid w:val="0033475B"/>
    <w:rsid w:val="0033556C"/>
    <w:rsid w:val="0033578D"/>
    <w:rsid w:val="00335FCF"/>
    <w:rsid w:val="003368B5"/>
    <w:rsid w:val="003372C7"/>
    <w:rsid w:val="0033790C"/>
    <w:rsid w:val="003405E4"/>
    <w:rsid w:val="00340999"/>
    <w:rsid w:val="00343399"/>
    <w:rsid w:val="00343CBE"/>
    <w:rsid w:val="00343E54"/>
    <w:rsid w:val="00344149"/>
    <w:rsid w:val="003449D6"/>
    <w:rsid w:val="00344BF5"/>
    <w:rsid w:val="003464A2"/>
    <w:rsid w:val="00346CE7"/>
    <w:rsid w:val="00347EAD"/>
    <w:rsid w:val="00351E85"/>
    <w:rsid w:val="00353BD5"/>
    <w:rsid w:val="003579A0"/>
    <w:rsid w:val="00357C08"/>
    <w:rsid w:val="00360362"/>
    <w:rsid w:val="003628C5"/>
    <w:rsid w:val="00362E0D"/>
    <w:rsid w:val="00363835"/>
    <w:rsid w:val="00364500"/>
    <w:rsid w:val="00366042"/>
    <w:rsid w:val="0036689C"/>
    <w:rsid w:val="00366ED9"/>
    <w:rsid w:val="00370CFF"/>
    <w:rsid w:val="00370DE9"/>
    <w:rsid w:val="00373C66"/>
    <w:rsid w:val="0037591F"/>
    <w:rsid w:val="00376609"/>
    <w:rsid w:val="003766F1"/>
    <w:rsid w:val="00376B9A"/>
    <w:rsid w:val="00377674"/>
    <w:rsid w:val="00377A72"/>
    <w:rsid w:val="00377C4F"/>
    <w:rsid w:val="00377F55"/>
    <w:rsid w:val="00377FDA"/>
    <w:rsid w:val="00380981"/>
    <w:rsid w:val="00381B14"/>
    <w:rsid w:val="003836A3"/>
    <w:rsid w:val="003843A5"/>
    <w:rsid w:val="00384A5A"/>
    <w:rsid w:val="003851BD"/>
    <w:rsid w:val="0038564F"/>
    <w:rsid w:val="0038590F"/>
    <w:rsid w:val="00385C4B"/>
    <w:rsid w:val="00386038"/>
    <w:rsid w:val="00386865"/>
    <w:rsid w:val="00386E38"/>
    <w:rsid w:val="00386F0A"/>
    <w:rsid w:val="00387680"/>
    <w:rsid w:val="00387693"/>
    <w:rsid w:val="00390594"/>
    <w:rsid w:val="00390819"/>
    <w:rsid w:val="003912F9"/>
    <w:rsid w:val="0039133C"/>
    <w:rsid w:val="003919A3"/>
    <w:rsid w:val="00392924"/>
    <w:rsid w:val="00393737"/>
    <w:rsid w:val="00394133"/>
    <w:rsid w:val="003947F6"/>
    <w:rsid w:val="0039548A"/>
    <w:rsid w:val="00395C13"/>
    <w:rsid w:val="003A0A07"/>
    <w:rsid w:val="003A33D6"/>
    <w:rsid w:val="003A3467"/>
    <w:rsid w:val="003A4077"/>
    <w:rsid w:val="003A5ECE"/>
    <w:rsid w:val="003B0710"/>
    <w:rsid w:val="003B2F11"/>
    <w:rsid w:val="003B3F0A"/>
    <w:rsid w:val="003B4815"/>
    <w:rsid w:val="003B65C4"/>
    <w:rsid w:val="003B692A"/>
    <w:rsid w:val="003B70C4"/>
    <w:rsid w:val="003C01F4"/>
    <w:rsid w:val="003C1560"/>
    <w:rsid w:val="003C21DA"/>
    <w:rsid w:val="003C2690"/>
    <w:rsid w:val="003C2D30"/>
    <w:rsid w:val="003C3BB3"/>
    <w:rsid w:val="003C4184"/>
    <w:rsid w:val="003C46B8"/>
    <w:rsid w:val="003C59D5"/>
    <w:rsid w:val="003C6466"/>
    <w:rsid w:val="003C72B2"/>
    <w:rsid w:val="003C744F"/>
    <w:rsid w:val="003D0A22"/>
    <w:rsid w:val="003D0A6B"/>
    <w:rsid w:val="003D2498"/>
    <w:rsid w:val="003D3EBA"/>
    <w:rsid w:val="003D69E8"/>
    <w:rsid w:val="003D77A3"/>
    <w:rsid w:val="003E094B"/>
    <w:rsid w:val="003E4093"/>
    <w:rsid w:val="003E40C6"/>
    <w:rsid w:val="003E473E"/>
    <w:rsid w:val="003E537C"/>
    <w:rsid w:val="003E7252"/>
    <w:rsid w:val="003E7F30"/>
    <w:rsid w:val="003F1028"/>
    <w:rsid w:val="003F2E79"/>
    <w:rsid w:val="003F36C1"/>
    <w:rsid w:val="003F36C6"/>
    <w:rsid w:val="004001DC"/>
    <w:rsid w:val="00402BF8"/>
    <w:rsid w:val="00403454"/>
    <w:rsid w:val="00405E26"/>
    <w:rsid w:val="00406503"/>
    <w:rsid w:val="00410C98"/>
    <w:rsid w:val="00414F9E"/>
    <w:rsid w:val="00415C88"/>
    <w:rsid w:val="00416389"/>
    <w:rsid w:val="0041710A"/>
    <w:rsid w:val="00417323"/>
    <w:rsid w:val="00420D7E"/>
    <w:rsid w:val="004211C9"/>
    <w:rsid w:val="00421EAE"/>
    <w:rsid w:val="00422D44"/>
    <w:rsid w:val="004243DD"/>
    <w:rsid w:val="00425278"/>
    <w:rsid w:val="00425B0C"/>
    <w:rsid w:val="00425B4C"/>
    <w:rsid w:val="00425C27"/>
    <w:rsid w:val="00426E61"/>
    <w:rsid w:val="004307BB"/>
    <w:rsid w:val="00433307"/>
    <w:rsid w:val="004336B9"/>
    <w:rsid w:val="00433A19"/>
    <w:rsid w:val="00433D71"/>
    <w:rsid w:val="00433F51"/>
    <w:rsid w:val="004343FC"/>
    <w:rsid w:val="00435C44"/>
    <w:rsid w:val="004360D7"/>
    <w:rsid w:val="0043632E"/>
    <w:rsid w:val="00436903"/>
    <w:rsid w:val="0044016B"/>
    <w:rsid w:val="00441D83"/>
    <w:rsid w:val="00442BD5"/>
    <w:rsid w:val="004434E1"/>
    <w:rsid w:val="00444891"/>
    <w:rsid w:val="00444EA8"/>
    <w:rsid w:val="004462C4"/>
    <w:rsid w:val="0044668F"/>
    <w:rsid w:val="00447892"/>
    <w:rsid w:val="00450C1F"/>
    <w:rsid w:val="00454601"/>
    <w:rsid w:val="00454631"/>
    <w:rsid w:val="00454F17"/>
    <w:rsid w:val="004553A7"/>
    <w:rsid w:val="004568B3"/>
    <w:rsid w:val="004639AC"/>
    <w:rsid w:val="0046751C"/>
    <w:rsid w:val="00467C16"/>
    <w:rsid w:val="004708A9"/>
    <w:rsid w:val="00473CEB"/>
    <w:rsid w:val="00475A01"/>
    <w:rsid w:val="004761E2"/>
    <w:rsid w:val="004765CC"/>
    <w:rsid w:val="00477654"/>
    <w:rsid w:val="004778FC"/>
    <w:rsid w:val="004821CD"/>
    <w:rsid w:val="00483535"/>
    <w:rsid w:val="00483588"/>
    <w:rsid w:val="00484378"/>
    <w:rsid w:val="004846BC"/>
    <w:rsid w:val="004852EF"/>
    <w:rsid w:val="0048585B"/>
    <w:rsid w:val="00487A93"/>
    <w:rsid w:val="00490200"/>
    <w:rsid w:val="00490836"/>
    <w:rsid w:val="00490878"/>
    <w:rsid w:val="00490D99"/>
    <w:rsid w:val="0049136A"/>
    <w:rsid w:val="004944EB"/>
    <w:rsid w:val="0049512F"/>
    <w:rsid w:val="00495533"/>
    <w:rsid w:val="00496765"/>
    <w:rsid w:val="00496CC3"/>
    <w:rsid w:val="004A2542"/>
    <w:rsid w:val="004A34AF"/>
    <w:rsid w:val="004B1583"/>
    <w:rsid w:val="004B29D4"/>
    <w:rsid w:val="004B2D6F"/>
    <w:rsid w:val="004B384F"/>
    <w:rsid w:val="004B3CCF"/>
    <w:rsid w:val="004B4C12"/>
    <w:rsid w:val="004B4EF2"/>
    <w:rsid w:val="004B5823"/>
    <w:rsid w:val="004B5E7A"/>
    <w:rsid w:val="004B71F5"/>
    <w:rsid w:val="004B7B77"/>
    <w:rsid w:val="004B7FAE"/>
    <w:rsid w:val="004C0F9E"/>
    <w:rsid w:val="004C2C9E"/>
    <w:rsid w:val="004C4B3F"/>
    <w:rsid w:val="004C509F"/>
    <w:rsid w:val="004C63A8"/>
    <w:rsid w:val="004C6AA3"/>
    <w:rsid w:val="004C7853"/>
    <w:rsid w:val="004C7DC0"/>
    <w:rsid w:val="004D213B"/>
    <w:rsid w:val="004D22BC"/>
    <w:rsid w:val="004D2425"/>
    <w:rsid w:val="004D3CB7"/>
    <w:rsid w:val="004D4986"/>
    <w:rsid w:val="004D4AE2"/>
    <w:rsid w:val="004D58D2"/>
    <w:rsid w:val="004D5D29"/>
    <w:rsid w:val="004D6F3B"/>
    <w:rsid w:val="004E0ED0"/>
    <w:rsid w:val="004E1112"/>
    <w:rsid w:val="004E290A"/>
    <w:rsid w:val="004E293A"/>
    <w:rsid w:val="004E5BCB"/>
    <w:rsid w:val="004E690A"/>
    <w:rsid w:val="004E6A31"/>
    <w:rsid w:val="004F0B25"/>
    <w:rsid w:val="004F150C"/>
    <w:rsid w:val="004F1DCB"/>
    <w:rsid w:val="004F213A"/>
    <w:rsid w:val="004F231A"/>
    <w:rsid w:val="004F285B"/>
    <w:rsid w:val="004F3303"/>
    <w:rsid w:val="004F38F1"/>
    <w:rsid w:val="004F43EC"/>
    <w:rsid w:val="004F4DB0"/>
    <w:rsid w:val="004F71FF"/>
    <w:rsid w:val="005005F9"/>
    <w:rsid w:val="00501108"/>
    <w:rsid w:val="0050350D"/>
    <w:rsid w:val="00504A4C"/>
    <w:rsid w:val="00504E90"/>
    <w:rsid w:val="005109C2"/>
    <w:rsid w:val="00511483"/>
    <w:rsid w:val="0051231D"/>
    <w:rsid w:val="00514D99"/>
    <w:rsid w:val="00515080"/>
    <w:rsid w:val="0051732C"/>
    <w:rsid w:val="005209B4"/>
    <w:rsid w:val="005216CB"/>
    <w:rsid w:val="005223EC"/>
    <w:rsid w:val="005226FC"/>
    <w:rsid w:val="005227AD"/>
    <w:rsid w:val="00522FDE"/>
    <w:rsid w:val="00524F45"/>
    <w:rsid w:val="00526F3D"/>
    <w:rsid w:val="005272DA"/>
    <w:rsid w:val="00527828"/>
    <w:rsid w:val="005303BF"/>
    <w:rsid w:val="005315F0"/>
    <w:rsid w:val="005316EA"/>
    <w:rsid w:val="005322BA"/>
    <w:rsid w:val="005339F4"/>
    <w:rsid w:val="005341D6"/>
    <w:rsid w:val="00534915"/>
    <w:rsid w:val="00534A5B"/>
    <w:rsid w:val="00535E3B"/>
    <w:rsid w:val="00536615"/>
    <w:rsid w:val="0053709B"/>
    <w:rsid w:val="00537808"/>
    <w:rsid w:val="00537DE4"/>
    <w:rsid w:val="005414F7"/>
    <w:rsid w:val="00541E5B"/>
    <w:rsid w:val="00542435"/>
    <w:rsid w:val="005433F6"/>
    <w:rsid w:val="005443CF"/>
    <w:rsid w:val="0054469D"/>
    <w:rsid w:val="00544985"/>
    <w:rsid w:val="00546F15"/>
    <w:rsid w:val="00547267"/>
    <w:rsid w:val="005517E9"/>
    <w:rsid w:val="00551BDC"/>
    <w:rsid w:val="00551F5E"/>
    <w:rsid w:val="00553616"/>
    <w:rsid w:val="00553B22"/>
    <w:rsid w:val="00554015"/>
    <w:rsid w:val="005550A0"/>
    <w:rsid w:val="00556212"/>
    <w:rsid w:val="00562B2E"/>
    <w:rsid w:val="00562B72"/>
    <w:rsid w:val="00563A47"/>
    <w:rsid w:val="00563F55"/>
    <w:rsid w:val="00565BB6"/>
    <w:rsid w:val="00571A99"/>
    <w:rsid w:val="00572F61"/>
    <w:rsid w:val="00575653"/>
    <w:rsid w:val="00576E14"/>
    <w:rsid w:val="00577707"/>
    <w:rsid w:val="0058033A"/>
    <w:rsid w:val="0058055B"/>
    <w:rsid w:val="0058129E"/>
    <w:rsid w:val="00582689"/>
    <w:rsid w:val="00583852"/>
    <w:rsid w:val="00584068"/>
    <w:rsid w:val="005855C0"/>
    <w:rsid w:val="00586B93"/>
    <w:rsid w:val="00587000"/>
    <w:rsid w:val="005906DE"/>
    <w:rsid w:val="005918A6"/>
    <w:rsid w:val="005924B6"/>
    <w:rsid w:val="005924E8"/>
    <w:rsid w:val="005931EF"/>
    <w:rsid w:val="005936E0"/>
    <w:rsid w:val="005945C9"/>
    <w:rsid w:val="0059661C"/>
    <w:rsid w:val="0059694C"/>
    <w:rsid w:val="00596958"/>
    <w:rsid w:val="00597FF0"/>
    <w:rsid w:val="005A12BB"/>
    <w:rsid w:val="005A2097"/>
    <w:rsid w:val="005A2FEE"/>
    <w:rsid w:val="005A461E"/>
    <w:rsid w:val="005A4BA5"/>
    <w:rsid w:val="005A5116"/>
    <w:rsid w:val="005A720A"/>
    <w:rsid w:val="005A7462"/>
    <w:rsid w:val="005A79B9"/>
    <w:rsid w:val="005A7C55"/>
    <w:rsid w:val="005B0440"/>
    <w:rsid w:val="005B223C"/>
    <w:rsid w:val="005B3BB7"/>
    <w:rsid w:val="005B3D08"/>
    <w:rsid w:val="005B57C2"/>
    <w:rsid w:val="005B7E5A"/>
    <w:rsid w:val="005C0C0F"/>
    <w:rsid w:val="005C527F"/>
    <w:rsid w:val="005C548D"/>
    <w:rsid w:val="005C57D5"/>
    <w:rsid w:val="005C658F"/>
    <w:rsid w:val="005C6627"/>
    <w:rsid w:val="005D065F"/>
    <w:rsid w:val="005D13AD"/>
    <w:rsid w:val="005D499F"/>
    <w:rsid w:val="005D5A76"/>
    <w:rsid w:val="005E0AE3"/>
    <w:rsid w:val="005E1EA0"/>
    <w:rsid w:val="005E2ED6"/>
    <w:rsid w:val="005E308A"/>
    <w:rsid w:val="005E38CE"/>
    <w:rsid w:val="005E42CE"/>
    <w:rsid w:val="005E4912"/>
    <w:rsid w:val="005E5004"/>
    <w:rsid w:val="005E5652"/>
    <w:rsid w:val="005E5757"/>
    <w:rsid w:val="005E6D8B"/>
    <w:rsid w:val="005E75C0"/>
    <w:rsid w:val="005F14F2"/>
    <w:rsid w:val="005F157B"/>
    <w:rsid w:val="005F235D"/>
    <w:rsid w:val="005F430D"/>
    <w:rsid w:val="005F45FC"/>
    <w:rsid w:val="005F49E0"/>
    <w:rsid w:val="005F61A4"/>
    <w:rsid w:val="005F7563"/>
    <w:rsid w:val="005F76DF"/>
    <w:rsid w:val="005F7D1C"/>
    <w:rsid w:val="006017DF"/>
    <w:rsid w:val="0060431A"/>
    <w:rsid w:val="00604612"/>
    <w:rsid w:val="006046EC"/>
    <w:rsid w:val="00605663"/>
    <w:rsid w:val="0060609C"/>
    <w:rsid w:val="006064CD"/>
    <w:rsid w:val="00607191"/>
    <w:rsid w:val="006101C5"/>
    <w:rsid w:val="006102EF"/>
    <w:rsid w:val="006104F8"/>
    <w:rsid w:val="00610F94"/>
    <w:rsid w:val="006114C8"/>
    <w:rsid w:val="006118B2"/>
    <w:rsid w:val="00611A1B"/>
    <w:rsid w:val="006133A1"/>
    <w:rsid w:val="00617899"/>
    <w:rsid w:val="00620FBD"/>
    <w:rsid w:val="00622867"/>
    <w:rsid w:val="00624588"/>
    <w:rsid w:val="00626C6F"/>
    <w:rsid w:val="0062718F"/>
    <w:rsid w:val="006279E2"/>
    <w:rsid w:val="00627F47"/>
    <w:rsid w:val="00630734"/>
    <w:rsid w:val="00632E6D"/>
    <w:rsid w:val="00632EAE"/>
    <w:rsid w:val="00633D1C"/>
    <w:rsid w:val="00634755"/>
    <w:rsid w:val="00635203"/>
    <w:rsid w:val="00635EAE"/>
    <w:rsid w:val="00637515"/>
    <w:rsid w:val="00641960"/>
    <w:rsid w:val="00641F80"/>
    <w:rsid w:val="0064214D"/>
    <w:rsid w:val="006430E2"/>
    <w:rsid w:val="00643AC0"/>
    <w:rsid w:val="00643F2D"/>
    <w:rsid w:val="00643F70"/>
    <w:rsid w:val="006447B9"/>
    <w:rsid w:val="00646923"/>
    <w:rsid w:val="00646C36"/>
    <w:rsid w:val="006479BB"/>
    <w:rsid w:val="00650828"/>
    <w:rsid w:val="00650FB8"/>
    <w:rsid w:val="00652B81"/>
    <w:rsid w:val="00652C08"/>
    <w:rsid w:val="0065365E"/>
    <w:rsid w:val="0065476E"/>
    <w:rsid w:val="006551BD"/>
    <w:rsid w:val="006561B7"/>
    <w:rsid w:val="00660208"/>
    <w:rsid w:val="006617A1"/>
    <w:rsid w:val="0066545C"/>
    <w:rsid w:val="0066549B"/>
    <w:rsid w:val="00666894"/>
    <w:rsid w:val="00667473"/>
    <w:rsid w:val="0066781C"/>
    <w:rsid w:val="0067018A"/>
    <w:rsid w:val="0067080E"/>
    <w:rsid w:val="00671813"/>
    <w:rsid w:val="006744A3"/>
    <w:rsid w:val="006751DB"/>
    <w:rsid w:val="0067642F"/>
    <w:rsid w:val="006772EE"/>
    <w:rsid w:val="00681311"/>
    <w:rsid w:val="00681E60"/>
    <w:rsid w:val="00683DE9"/>
    <w:rsid w:val="00683FC2"/>
    <w:rsid w:val="00683FDE"/>
    <w:rsid w:val="00685B45"/>
    <w:rsid w:val="006863BB"/>
    <w:rsid w:val="0068720F"/>
    <w:rsid w:val="00692760"/>
    <w:rsid w:val="00693B55"/>
    <w:rsid w:val="006948E9"/>
    <w:rsid w:val="0069590B"/>
    <w:rsid w:val="00696E12"/>
    <w:rsid w:val="006A121A"/>
    <w:rsid w:val="006A1404"/>
    <w:rsid w:val="006A444A"/>
    <w:rsid w:val="006A44C2"/>
    <w:rsid w:val="006A4FAA"/>
    <w:rsid w:val="006A5B96"/>
    <w:rsid w:val="006A6040"/>
    <w:rsid w:val="006A61E6"/>
    <w:rsid w:val="006B03CE"/>
    <w:rsid w:val="006B15EB"/>
    <w:rsid w:val="006B1A06"/>
    <w:rsid w:val="006B3C65"/>
    <w:rsid w:val="006B44EF"/>
    <w:rsid w:val="006B4BD0"/>
    <w:rsid w:val="006B50D1"/>
    <w:rsid w:val="006B5F19"/>
    <w:rsid w:val="006B6563"/>
    <w:rsid w:val="006C04CA"/>
    <w:rsid w:val="006C07C8"/>
    <w:rsid w:val="006C15F5"/>
    <w:rsid w:val="006C26BF"/>
    <w:rsid w:val="006C3170"/>
    <w:rsid w:val="006C336C"/>
    <w:rsid w:val="006C37E7"/>
    <w:rsid w:val="006C690E"/>
    <w:rsid w:val="006C7D45"/>
    <w:rsid w:val="006D19D2"/>
    <w:rsid w:val="006D2033"/>
    <w:rsid w:val="006D25DB"/>
    <w:rsid w:val="006D2665"/>
    <w:rsid w:val="006D2E59"/>
    <w:rsid w:val="006D4562"/>
    <w:rsid w:val="006D5A7B"/>
    <w:rsid w:val="006D6D1F"/>
    <w:rsid w:val="006E1136"/>
    <w:rsid w:val="006E24A0"/>
    <w:rsid w:val="006E282B"/>
    <w:rsid w:val="006E29C8"/>
    <w:rsid w:val="006E3D51"/>
    <w:rsid w:val="006E42D1"/>
    <w:rsid w:val="006E557C"/>
    <w:rsid w:val="006E621D"/>
    <w:rsid w:val="006E632C"/>
    <w:rsid w:val="006E645B"/>
    <w:rsid w:val="006E6893"/>
    <w:rsid w:val="006F03A2"/>
    <w:rsid w:val="006F0D34"/>
    <w:rsid w:val="006F2F42"/>
    <w:rsid w:val="006F3EF2"/>
    <w:rsid w:val="006F46B2"/>
    <w:rsid w:val="006F4AD1"/>
    <w:rsid w:val="006F774F"/>
    <w:rsid w:val="00701448"/>
    <w:rsid w:val="00701964"/>
    <w:rsid w:val="00701C16"/>
    <w:rsid w:val="00701C1E"/>
    <w:rsid w:val="00702C49"/>
    <w:rsid w:val="00702D27"/>
    <w:rsid w:val="00702DFD"/>
    <w:rsid w:val="00704BB2"/>
    <w:rsid w:val="00705098"/>
    <w:rsid w:val="00706410"/>
    <w:rsid w:val="00706C07"/>
    <w:rsid w:val="0070762A"/>
    <w:rsid w:val="00707D3B"/>
    <w:rsid w:val="0071046A"/>
    <w:rsid w:val="007137FD"/>
    <w:rsid w:val="00714637"/>
    <w:rsid w:val="00715408"/>
    <w:rsid w:val="00716586"/>
    <w:rsid w:val="0072144B"/>
    <w:rsid w:val="00721E0E"/>
    <w:rsid w:val="00722617"/>
    <w:rsid w:val="007249B3"/>
    <w:rsid w:val="0072532D"/>
    <w:rsid w:val="0072540B"/>
    <w:rsid w:val="00725DF2"/>
    <w:rsid w:val="00725F60"/>
    <w:rsid w:val="00726086"/>
    <w:rsid w:val="00726492"/>
    <w:rsid w:val="00726D57"/>
    <w:rsid w:val="007275B9"/>
    <w:rsid w:val="007276A6"/>
    <w:rsid w:val="0073042E"/>
    <w:rsid w:val="007316A3"/>
    <w:rsid w:val="0073209F"/>
    <w:rsid w:val="00732564"/>
    <w:rsid w:val="00733261"/>
    <w:rsid w:val="00733A0F"/>
    <w:rsid w:val="00733BD3"/>
    <w:rsid w:val="00734570"/>
    <w:rsid w:val="0073585A"/>
    <w:rsid w:val="007365A6"/>
    <w:rsid w:val="00736EA9"/>
    <w:rsid w:val="00740ADA"/>
    <w:rsid w:val="00740D9B"/>
    <w:rsid w:val="00740D9E"/>
    <w:rsid w:val="00742740"/>
    <w:rsid w:val="00743963"/>
    <w:rsid w:val="007441C9"/>
    <w:rsid w:val="007444D8"/>
    <w:rsid w:val="00745C8C"/>
    <w:rsid w:val="00745CCF"/>
    <w:rsid w:val="00745D57"/>
    <w:rsid w:val="00746664"/>
    <w:rsid w:val="0075180E"/>
    <w:rsid w:val="00751905"/>
    <w:rsid w:val="007520F4"/>
    <w:rsid w:val="007535B2"/>
    <w:rsid w:val="0075416D"/>
    <w:rsid w:val="007562E3"/>
    <w:rsid w:val="007563B1"/>
    <w:rsid w:val="00757C82"/>
    <w:rsid w:val="007642A8"/>
    <w:rsid w:val="007650A9"/>
    <w:rsid w:val="0076622F"/>
    <w:rsid w:val="00771A3D"/>
    <w:rsid w:val="00772554"/>
    <w:rsid w:val="00773772"/>
    <w:rsid w:val="0077379A"/>
    <w:rsid w:val="00774680"/>
    <w:rsid w:val="00774EC8"/>
    <w:rsid w:val="007766A9"/>
    <w:rsid w:val="007824C7"/>
    <w:rsid w:val="00782FFD"/>
    <w:rsid w:val="00783F39"/>
    <w:rsid w:val="00784557"/>
    <w:rsid w:val="0078588D"/>
    <w:rsid w:val="00785EE5"/>
    <w:rsid w:val="007861ED"/>
    <w:rsid w:val="00787272"/>
    <w:rsid w:val="0078799A"/>
    <w:rsid w:val="00787AEF"/>
    <w:rsid w:val="0079009B"/>
    <w:rsid w:val="00790145"/>
    <w:rsid w:val="007915B7"/>
    <w:rsid w:val="00792B7C"/>
    <w:rsid w:val="00792CCE"/>
    <w:rsid w:val="007931A9"/>
    <w:rsid w:val="00793AC8"/>
    <w:rsid w:val="007950CD"/>
    <w:rsid w:val="0079632D"/>
    <w:rsid w:val="0079724F"/>
    <w:rsid w:val="00797D7D"/>
    <w:rsid w:val="00797DF0"/>
    <w:rsid w:val="007A15BB"/>
    <w:rsid w:val="007A3370"/>
    <w:rsid w:val="007A56E8"/>
    <w:rsid w:val="007A72B9"/>
    <w:rsid w:val="007B0B64"/>
    <w:rsid w:val="007B0EAF"/>
    <w:rsid w:val="007B111B"/>
    <w:rsid w:val="007B129E"/>
    <w:rsid w:val="007B17BD"/>
    <w:rsid w:val="007B1FE6"/>
    <w:rsid w:val="007B253F"/>
    <w:rsid w:val="007B3414"/>
    <w:rsid w:val="007B342B"/>
    <w:rsid w:val="007B606D"/>
    <w:rsid w:val="007B7091"/>
    <w:rsid w:val="007B7454"/>
    <w:rsid w:val="007B7734"/>
    <w:rsid w:val="007B7C4D"/>
    <w:rsid w:val="007C0711"/>
    <w:rsid w:val="007C11B4"/>
    <w:rsid w:val="007C173D"/>
    <w:rsid w:val="007C22AB"/>
    <w:rsid w:val="007C2D47"/>
    <w:rsid w:val="007C3173"/>
    <w:rsid w:val="007C3361"/>
    <w:rsid w:val="007C40AD"/>
    <w:rsid w:val="007C425A"/>
    <w:rsid w:val="007C5950"/>
    <w:rsid w:val="007C5C74"/>
    <w:rsid w:val="007C5F3A"/>
    <w:rsid w:val="007C71C9"/>
    <w:rsid w:val="007C74A0"/>
    <w:rsid w:val="007D1DF7"/>
    <w:rsid w:val="007D213D"/>
    <w:rsid w:val="007D2F28"/>
    <w:rsid w:val="007D548C"/>
    <w:rsid w:val="007D5FB3"/>
    <w:rsid w:val="007D727E"/>
    <w:rsid w:val="007E0202"/>
    <w:rsid w:val="007E0F75"/>
    <w:rsid w:val="007E1B91"/>
    <w:rsid w:val="007E1FAF"/>
    <w:rsid w:val="007E2750"/>
    <w:rsid w:val="007E2996"/>
    <w:rsid w:val="007E29A0"/>
    <w:rsid w:val="007E29BF"/>
    <w:rsid w:val="007E54AB"/>
    <w:rsid w:val="007F0AF5"/>
    <w:rsid w:val="007F1353"/>
    <w:rsid w:val="007F1BD2"/>
    <w:rsid w:val="007F2DAC"/>
    <w:rsid w:val="007F3A46"/>
    <w:rsid w:val="007F3E50"/>
    <w:rsid w:val="007F47FD"/>
    <w:rsid w:val="007F4A71"/>
    <w:rsid w:val="007F7756"/>
    <w:rsid w:val="007F7A8C"/>
    <w:rsid w:val="0080027A"/>
    <w:rsid w:val="00800E27"/>
    <w:rsid w:val="008010E3"/>
    <w:rsid w:val="00801327"/>
    <w:rsid w:val="0080269A"/>
    <w:rsid w:val="00802A03"/>
    <w:rsid w:val="00803243"/>
    <w:rsid w:val="008035A1"/>
    <w:rsid w:val="008039EB"/>
    <w:rsid w:val="00803A3E"/>
    <w:rsid w:val="00804109"/>
    <w:rsid w:val="00804A09"/>
    <w:rsid w:val="008053BE"/>
    <w:rsid w:val="00805B6F"/>
    <w:rsid w:val="008063F9"/>
    <w:rsid w:val="00807D93"/>
    <w:rsid w:val="008117D8"/>
    <w:rsid w:val="00812E7F"/>
    <w:rsid w:val="00813D53"/>
    <w:rsid w:val="00814BAA"/>
    <w:rsid w:val="008151DC"/>
    <w:rsid w:val="00816190"/>
    <w:rsid w:val="00816506"/>
    <w:rsid w:val="0081766F"/>
    <w:rsid w:val="00817C08"/>
    <w:rsid w:val="00817FC6"/>
    <w:rsid w:val="008208F7"/>
    <w:rsid w:val="008213AE"/>
    <w:rsid w:val="0082273D"/>
    <w:rsid w:val="00823031"/>
    <w:rsid w:val="00824CB9"/>
    <w:rsid w:val="008252BC"/>
    <w:rsid w:val="00826703"/>
    <w:rsid w:val="00826EEA"/>
    <w:rsid w:val="00830150"/>
    <w:rsid w:val="0083292E"/>
    <w:rsid w:val="00834273"/>
    <w:rsid w:val="008358AC"/>
    <w:rsid w:val="008402EC"/>
    <w:rsid w:val="0084070F"/>
    <w:rsid w:val="00840DDA"/>
    <w:rsid w:val="00842E36"/>
    <w:rsid w:val="008431E4"/>
    <w:rsid w:val="008433A8"/>
    <w:rsid w:val="00844157"/>
    <w:rsid w:val="00844CF7"/>
    <w:rsid w:val="00845DBC"/>
    <w:rsid w:val="00846989"/>
    <w:rsid w:val="008469BF"/>
    <w:rsid w:val="008547F8"/>
    <w:rsid w:val="008548F9"/>
    <w:rsid w:val="00854C1A"/>
    <w:rsid w:val="00855E5C"/>
    <w:rsid w:val="00856E22"/>
    <w:rsid w:val="00857DA3"/>
    <w:rsid w:val="00861783"/>
    <w:rsid w:val="00861957"/>
    <w:rsid w:val="0086214B"/>
    <w:rsid w:val="0086256F"/>
    <w:rsid w:val="00863CCA"/>
    <w:rsid w:val="00866AC1"/>
    <w:rsid w:val="00866B71"/>
    <w:rsid w:val="00867E6C"/>
    <w:rsid w:val="00870094"/>
    <w:rsid w:val="0087218D"/>
    <w:rsid w:val="00873EED"/>
    <w:rsid w:val="008741D5"/>
    <w:rsid w:val="008749F5"/>
    <w:rsid w:val="00874C81"/>
    <w:rsid w:val="008770DA"/>
    <w:rsid w:val="00880B55"/>
    <w:rsid w:val="008816D4"/>
    <w:rsid w:val="00881DB0"/>
    <w:rsid w:val="00881FF9"/>
    <w:rsid w:val="0088211F"/>
    <w:rsid w:val="00882FF2"/>
    <w:rsid w:val="008860D1"/>
    <w:rsid w:val="00886935"/>
    <w:rsid w:val="0088763F"/>
    <w:rsid w:val="00887AB2"/>
    <w:rsid w:val="00887D7A"/>
    <w:rsid w:val="008947A4"/>
    <w:rsid w:val="00896E78"/>
    <w:rsid w:val="0089784F"/>
    <w:rsid w:val="00897EB5"/>
    <w:rsid w:val="008A0B8D"/>
    <w:rsid w:val="008A0D8C"/>
    <w:rsid w:val="008A11E6"/>
    <w:rsid w:val="008A291D"/>
    <w:rsid w:val="008A490C"/>
    <w:rsid w:val="008A4C83"/>
    <w:rsid w:val="008A52EB"/>
    <w:rsid w:val="008A7392"/>
    <w:rsid w:val="008B1F53"/>
    <w:rsid w:val="008B2243"/>
    <w:rsid w:val="008B2772"/>
    <w:rsid w:val="008B29C9"/>
    <w:rsid w:val="008B46D1"/>
    <w:rsid w:val="008B49EA"/>
    <w:rsid w:val="008B4D80"/>
    <w:rsid w:val="008B50E8"/>
    <w:rsid w:val="008B5499"/>
    <w:rsid w:val="008B5BA4"/>
    <w:rsid w:val="008C00D1"/>
    <w:rsid w:val="008C0810"/>
    <w:rsid w:val="008C11DF"/>
    <w:rsid w:val="008C1BD6"/>
    <w:rsid w:val="008C1D93"/>
    <w:rsid w:val="008C1DB8"/>
    <w:rsid w:val="008C2E0D"/>
    <w:rsid w:val="008C3962"/>
    <w:rsid w:val="008C3CFC"/>
    <w:rsid w:val="008C3E96"/>
    <w:rsid w:val="008C404F"/>
    <w:rsid w:val="008C44E0"/>
    <w:rsid w:val="008C6610"/>
    <w:rsid w:val="008C6FD0"/>
    <w:rsid w:val="008D232A"/>
    <w:rsid w:val="008D29D8"/>
    <w:rsid w:val="008D3037"/>
    <w:rsid w:val="008D3F60"/>
    <w:rsid w:val="008D40EF"/>
    <w:rsid w:val="008D594F"/>
    <w:rsid w:val="008D66BE"/>
    <w:rsid w:val="008D6B8A"/>
    <w:rsid w:val="008E0C21"/>
    <w:rsid w:val="008E0D21"/>
    <w:rsid w:val="008E0D7E"/>
    <w:rsid w:val="008E12F0"/>
    <w:rsid w:val="008E24A2"/>
    <w:rsid w:val="008E421E"/>
    <w:rsid w:val="008E4CA5"/>
    <w:rsid w:val="008E54DB"/>
    <w:rsid w:val="008E60F8"/>
    <w:rsid w:val="008E6DB5"/>
    <w:rsid w:val="008E74D3"/>
    <w:rsid w:val="008F0A48"/>
    <w:rsid w:val="008F12E2"/>
    <w:rsid w:val="008F1CAF"/>
    <w:rsid w:val="008F31A7"/>
    <w:rsid w:val="008F4363"/>
    <w:rsid w:val="008F4F6B"/>
    <w:rsid w:val="008F4FF3"/>
    <w:rsid w:val="008F6F8F"/>
    <w:rsid w:val="008F72E8"/>
    <w:rsid w:val="009019D7"/>
    <w:rsid w:val="00902B2A"/>
    <w:rsid w:val="00903E09"/>
    <w:rsid w:val="009042B7"/>
    <w:rsid w:val="009047D5"/>
    <w:rsid w:val="00904C7B"/>
    <w:rsid w:val="00904DF0"/>
    <w:rsid w:val="00904E3C"/>
    <w:rsid w:val="009067DE"/>
    <w:rsid w:val="009101D9"/>
    <w:rsid w:val="0091048A"/>
    <w:rsid w:val="00911384"/>
    <w:rsid w:val="00911D79"/>
    <w:rsid w:val="00912A54"/>
    <w:rsid w:val="00912DE6"/>
    <w:rsid w:val="00913973"/>
    <w:rsid w:val="00914F0B"/>
    <w:rsid w:val="00915418"/>
    <w:rsid w:val="009159B2"/>
    <w:rsid w:val="009160D1"/>
    <w:rsid w:val="009164E1"/>
    <w:rsid w:val="009201DC"/>
    <w:rsid w:val="00921CA8"/>
    <w:rsid w:val="00922763"/>
    <w:rsid w:val="009254A5"/>
    <w:rsid w:val="00925A4A"/>
    <w:rsid w:val="00925F33"/>
    <w:rsid w:val="0092657C"/>
    <w:rsid w:val="0093030D"/>
    <w:rsid w:val="009315C5"/>
    <w:rsid w:val="00934300"/>
    <w:rsid w:val="009376A1"/>
    <w:rsid w:val="009405BC"/>
    <w:rsid w:val="009411AB"/>
    <w:rsid w:val="009415E6"/>
    <w:rsid w:val="00941FF1"/>
    <w:rsid w:val="00942ADD"/>
    <w:rsid w:val="009435ED"/>
    <w:rsid w:val="00943A98"/>
    <w:rsid w:val="009444B4"/>
    <w:rsid w:val="00944511"/>
    <w:rsid w:val="009460F0"/>
    <w:rsid w:val="0094616E"/>
    <w:rsid w:val="009504CC"/>
    <w:rsid w:val="00950F69"/>
    <w:rsid w:val="00951D3B"/>
    <w:rsid w:val="009520AC"/>
    <w:rsid w:val="00952AFB"/>
    <w:rsid w:val="00952BB2"/>
    <w:rsid w:val="00953158"/>
    <w:rsid w:val="009539AB"/>
    <w:rsid w:val="00953F6F"/>
    <w:rsid w:val="00954842"/>
    <w:rsid w:val="00954EF0"/>
    <w:rsid w:val="00955587"/>
    <w:rsid w:val="0095573E"/>
    <w:rsid w:val="00957334"/>
    <w:rsid w:val="00957412"/>
    <w:rsid w:val="00957D0D"/>
    <w:rsid w:val="00960D31"/>
    <w:rsid w:val="0096143E"/>
    <w:rsid w:val="00961A5B"/>
    <w:rsid w:val="00961DA6"/>
    <w:rsid w:val="00962373"/>
    <w:rsid w:val="00962382"/>
    <w:rsid w:val="00962AC8"/>
    <w:rsid w:val="00963BF2"/>
    <w:rsid w:val="009653CE"/>
    <w:rsid w:val="009705CE"/>
    <w:rsid w:val="00970635"/>
    <w:rsid w:val="00973ADA"/>
    <w:rsid w:val="009748BC"/>
    <w:rsid w:val="009763F1"/>
    <w:rsid w:val="00976988"/>
    <w:rsid w:val="00976FA9"/>
    <w:rsid w:val="00980B63"/>
    <w:rsid w:val="00981497"/>
    <w:rsid w:val="009819E3"/>
    <w:rsid w:val="00981BB1"/>
    <w:rsid w:val="0098471C"/>
    <w:rsid w:val="00984C15"/>
    <w:rsid w:val="00985802"/>
    <w:rsid w:val="00985D79"/>
    <w:rsid w:val="0098647B"/>
    <w:rsid w:val="0098676F"/>
    <w:rsid w:val="00987995"/>
    <w:rsid w:val="009907DD"/>
    <w:rsid w:val="00990B68"/>
    <w:rsid w:val="00990C85"/>
    <w:rsid w:val="0099184A"/>
    <w:rsid w:val="0099298C"/>
    <w:rsid w:val="00992A45"/>
    <w:rsid w:val="00992FC7"/>
    <w:rsid w:val="00993D09"/>
    <w:rsid w:val="00994DD9"/>
    <w:rsid w:val="009963C5"/>
    <w:rsid w:val="00997429"/>
    <w:rsid w:val="00997C0D"/>
    <w:rsid w:val="00997E2D"/>
    <w:rsid w:val="009A01E6"/>
    <w:rsid w:val="009A01F6"/>
    <w:rsid w:val="009A042E"/>
    <w:rsid w:val="009A2379"/>
    <w:rsid w:val="009A3301"/>
    <w:rsid w:val="009A4960"/>
    <w:rsid w:val="009A4DA3"/>
    <w:rsid w:val="009A5193"/>
    <w:rsid w:val="009A6CF9"/>
    <w:rsid w:val="009A77FA"/>
    <w:rsid w:val="009B152E"/>
    <w:rsid w:val="009B1E5D"/>
    <w:rsid w:val="009B1F37"/>
    <w:rsid w:val="009B3348"/>
    <w:rsid w:val="009B46A6"/>
    <w:rsid w:val="009B5FDA"/>
    <w:rsid w:val="009C046B"/>
    <w:rsid w:val="009C0F6F"/>
    <w:rsid w:val="009C18BB"/>
    <w:rsid w:val="009C39B3"/>
    <w:rsid w:val="009C3DE7"/>
    <w:rsid w:val="009C3FCA"/>
    <w:rsid w:val="009C45DE"/>
    <w:rsid w:val="009C5DB0"/>
    <w:rsid w:val="009C758B"/>
    <w:rsid w:val="009D0E81"/>
    <w:rsid w:val="009D2413"/>
    <w:rsid w:val="009D36DA"/>
    <w:rsid w:val="009D3D3E"/>
    <w:rsid w:val="009D4CAB"/>
    <w:rsid w:val="009D5226"/>
    <w:rsid w:val="009D677E"/>
    <w:rsid w:val="009D7463"/>
    <w:rsid w:val="009D75DA"/>
    <w:rsid w:val="009E08E2"/>
    <w:rsid w:val="009E1962"/>
    <w:rsid w:val="009E35B8"/>
    <w:rsid w:val="009E368A"/>
    <w:rsid w:val="009E3C9F"/>
    <w:rsid w:val="009E3DE0"/>
    <w:rsid w:val="009E4298"/>
    <w:rsid w:val="009E50BC"/>
    <w:rsid w:val="009E5266"/>
    <w:rsid w:val="009E66DA"/>
    <w:rsid w:val="009F036F"/>
    <w:rsid w:val="009F08B4"/>
    <w:rsid w:val="009F0AEA"/>
    <w:rsid w:val="009F1306"/>
    <w:rsid w:val="009F28B9"/>
    <w:rsid w:val="009F2B20"/>
    <w:rsid w:val="009F2B3F"/>
    <w:rsid w:val="009F3098"/>
    <w:rsid w:val="009F436A"/>
    <w:rsid w:val="009F5410"/>
    <w:rsid w:val="009F55C6"/>
    <w:rsid w:val="009F661A"/>
    <w:rsid w:val="009F7D41"/>
    <w:rsid w:val="00A0103A"/>
    <w:rsid w:val="00A01732"/>
    <w:rsid w:val="00A03691"/>
    <w:rsid w:val="00A03BD5"/>
    <w:rsid w:val="00A05726"/>
    <w:rsid w:val="00A05EEC"/>
    <w:rsid w:val="00A06214"/>
    <w:rsid w:val="00A106DF"/>
    <w:rsid w:val="00A10EE4"/>
    <w:rsid w:val="00A115EA"/>
    <w:rsid w:val="00A11D9D"/>
    <w:rsid w:val="00A14CA3"/>
    <w:rsid w:val="00A15319"/>
    <w:rsid w:val="00A1692D"/>
    <w:rsid w:val="00A17021"/>
    <w:rsid w:val="00A231FE"/>
    <w:rsid w:val="00A246E8"/>
    <w:rsid w:val="00A25927"/>
    <w:rsid w:val="00A25B51"/>
    <w:rsid w:val="00A2696F"/>
    <w:rsid w:val="00A27DD6"/>
    <w:rsid w:val="00A30138"/>
    <w:rsid w:val="00A30942"/>
    <w:rsid w:val="00A32571"/>
    <w:rsid w:val="00A32EAF"/>
    <w:rsid w:val="00A3685B"/>
    <w:rsid w:val="00A36DBB"/>
    <w:rsid w:val="00A36DE9"/>
    <w:rsid w:val="00A37083"/>
    <w:rsid w:val="00A41458"/>
    <w:rsid w:val="00A421D1"/>
    <w:rsid w:val="00A454CD"/>
    <w:rsid w:val="00A45F18"/>
    <w:rsid w:val="00A46C22"/>
    <w:rsid w:val="00A507A3"/>
    <w:rsid w:val="00A50A7F"/>
    <w:rsid w:val="00A56017"/>
    <w:rsid w:val="00A56D8F"/>
    <w:rsid w:val="00A601D3"/>
    <w:rsid w:val="00A61511"/>
    <w:rsid w:val="00A61C73"/>
    <w:rsid w:val="00A61F65"/>
    <w:rsid w:val="00A625FC"/>
    <w:rsid w:val="00A64104"/>
    <w:rsid w:val="00A64BA0"/>
    <w:rsid w:val="00A65938"/>
    <w:rsid w:val="00A659CB"/>
    <w:rsid w:val="00A66960"/>
    <w:rsid w:val="00A724A0"/>
    <w:rsid w:val="00A73779"/>
    <w:rsid w:val="00A73E67"/>
    <w:rsid w:val="00A73F1E"/>
    <w:rsid w:val="00A7616C"/>
    <w:rsid w:val="00A76679"/>
    <w:rsid w:val="00A76DA8"/>
    <w:rsid w:val="00A77D8F"/>
    <w:rsid w:val="00A80BEC"/>
    <w:rsid w:val="00A81EE3"/>
    <w:rsid w:val="00A82355"/>
    <w:rsid w:val="00A825D9"/>
    <w:rsid w:val="00A834BA"/>
    <w:rsid w:val="00A839B0"/>
    <w:rsid w:val="00A84C12"/>
    <w:rsid w:val="00A84DFA"/>
    <w:rsid w:val="00A84F25"/>
    <w:rsid w:val="00A85076"/>
    <w:rsid w:val="00A85196"/>
    <w:rsid w:val="00A87BD0"/>
    <w:rsid w:val="00A87D95"/>
    <w:rsid w:val="00A90AC9"/>
    <w:rsid w:val="00A95E20"/>
    <w:rsid w:val="00AA41A7"/>
    <w:rsid w:val="00AA459A"/>
    <w:rsid w:val="00AA50F9"/>
    <w:rsid w:val="00AA57CF"/>
    <w:rsid w:val="00AA614D"/>
    <w:rsid w:val="00AA65C3"/>
    <w:rsid w:val="00AB08EC"/>
    <w:rsid w:val="00AB1523"/>
    <w:rsid w:val="00AB27C3"/>
    <w:rsid w:val="00AB2A8A"/>
    <w:rsid w:val="00AB3002"/>
    <w:rsid w:val="00AB3FDC"/>
    <w:rsid w:val="00AB4D91"/>
    <w:rsid w:val="00AB56B7"/>
    <w:rsid w:val="00AB5D97"/>
    <w:rsid w:val="00AB756B"/>
    <w:rsid w:val="00AB786B"/>
    <w:rsid w:val="00AC0AF2"/>
    <w:rsid w:val="00AC12A5"/>
    <w:rsid w:val="00AC20F2"/>
    <w:rsid w:val="00AC65F8"/>
    <w:rsid w:val="00AC6AA0"/>
    <w:rsid w:val="00AD045B"/>
    <w:rsid w:val="00AD32CA"/>
    <w:rsid w:val="00AD3B6C"/>
    <w:rsid w:val="00AD3E94"/>
    <w:rsid w:val="00AD5FD1"/>
    <w:rsid w:val="00AD6081"/>
    <w:rsid w:val="00AD6ADA"/>
    <w:rsid w:val="00AE26CF"/>
    <w:rsid w:val="00AE3DDA"/>
    <w:rsid w:val="00AE4895"/>
    <w:rsid w:val="00AE58EC"/>
    <w:rsid w:val="00AE63D0"/>
    <w:rsid w:val="00AE7265"/>
    <w:rsid w:val="00AE7C09"/>
    <w:rsid w:val="00AF2D67"/>
    <w:rsid w:val="00AF4445"/>
    <w:rsid w:val="00AF46B8"/>
    <w:rsid w:val="00B0165F"/>
    <w:rsid w:val="00B029E8"/>
    <w:rsid w:val="00B04F5A"/>
    <w:rsid w:val="00B078F7"/>
    <w:rsid w:val="00B07C31"/>
    <w:rsid w:val="00B1022E"/>
    <w:rsid w:val="00B1059E"/>
    <w:rsid w:val="00B11B4A"/>
    <w:rsid w:val="00B12011"/>
    <w:rsid w:val="00B1438A"/>
    <w:rsid w:val="00B16045"/>
    <w:rsid w:val="00B164EC"/>
    <w:rsid w:val="00B16D67"/>
    <w:rsid w:val="00B1726A"/>
    <w:rsid w:val="00B17CB4"/>
    <w:rsid w:val="00B17D74"/>
    <w:rsid w:val="00B21903"/>
    <w:rsid w:val="00B26B90"/>
    <w:rsid w:val="00B3051B"/>
    <w:rsid w:val="00B3169D"/>
    <w:rsid w:val="00B32BA0"/>
    <w:rsid w:val="00B32EFB"/>
    <w:rsid w:val="00B347DE"/>
    <w:rsid w:val="00B34E95"/>
    <w:rsid w:val="00B34FB3"/>
    <w:rsid w:val="00B36627"/>
    <w:rsid w:val="00B37038"/>
    <w:rsid w:val="00B37EE4"/>
    <w:rsid w:val="00B40693"/>
    <w:rsid w:val="00B412CE"/>
    <w:rsid w:val="00B41ED2"/>
    <w:rsid w:val="00B42003"/>
    <w:rsid w:val="00B4236B"/>
    <w:rsid w:val="00B42475"/>
    <w:rsid w:val="00B42511"/>
    <w:rsid w:val="00B428BF"/>
    <w:rsid w:val="00B42F60"/>
    <w:rsid w:val="00B438B8"/>
    <w:rsid w:val="00B43CFF"/>
    <w:rsid w:val="00B45653"/>
    <w:rsid w:val="00B45CBD"/>
    <w:rsid w:val="00B47A1A"/>
    <w:rsid w:val="00B47B8D"/>
    <w:rsid w:val="00B502AE"/>
    <w:rsid w:val="00B50FFB"/>
    <w:rsid w:val="00B520D2"/>
    <w:rsid w:val="00B53E2F"/>
    <w:rsid w:val="00B54BDA"/>
    <w:rsid w:val="00B54C0E"/>
    <w:rsid w:val="00B55FDE"/>
    <w:rsid w:val="00B609E9"/>
    <w:rsid w:val="00B61432"/>
    <w:rsid w:val="00B61882"/>
    <w:rsid w:val="00B6200A"/>
    <w:rsid w:val="00B63DA9"/>
    <w:rsid w:val="00B64706"/>
    <w:rsid w:val="00B65E47"/>
    <w:rsid w:val="00B66141"/>
    <w:rsid w:val="00B6652A"/>
    <w:rsid w:val="00B66DDF"/>
    <w:rsid w:val="00B71688"/>
    <w:rsid w:val="00B72BEA"/>
    <w:rsid w:val="00B733EB"/>
    <w:rsid w:val="00B73822"/>
    <w:rsid w:val="00B7560B"/>
    <w:rsid w:val="00B756AB"/>
    <w:rsid w:val="00B773AA"/>
    <w:rsid w:val="00B77BD8"/>
    <w:rsid w:val="00B81F34"/>
    <w:rsid w:val="00B82D67"/>
    <w:rsid w:val="00B8363B"/>
    <w:rsid w:val="00B84BDA"/>
    <w:rsid w:val="00B85709"/>
    <w:rsid w:val="00B860BF"/>
    <w:rsid w:val="00B864EF"/>
    <w:rsid w:val="00B86731"/>
    <w:rsid w:val="00B877F4"/>
    <w:rsid w:val="00B9059A"/>
    <w:rsid w:val="00B92BC3"/>
    <w:rsid w:val="00B94B9D"/>
    <w:rsid w:val="00B9754C"/>
    <w:rsid w:val="00BA059A"/>
    <w:rsid w:val="00BA0EFE"/>
    <w:rsid w:val="00BA26EF"/>
    <w:rsid w:val="00BA27EE"/>
    <w:rsid w:val="00BA36BA"/>
    <w:rsid w:val="00BA387B"/>
    <w:rsid w:val="00BA4102"/>
    <w:rsid w:val="00BA4669"/>
    <w:rsid w:val="00BA52EE"/>
    <w:rsid w:val="00BA5657"/>
    <w:rsid w:val="00BA658A"/>
    <w:rsid w:val="00BA77E0"/>
    <w:rsid w:val="00BA784A"/>
    <w:rsid w:val="00BA7E9C"/>
    <w:rsid w:val="00BB2F37"/>
    <w:rsid w:val="00BB3CF3"/>
    <w:rsid w:val="00BB4C4F"/>
    <w:rsid w:val="00BC006E"/>
    <w:rsid w:val="00BC2987"/>
    <w:rsid w:val="00BC347B"/>
    <w:rsid w:val="00BC3B65"/>
    <w:rsid w:val="00BC44B4"/>
    <w:rsid w:val="00BC4D7B"/>
    <w:rsid w:val="00BC5795"/>
    <w:rsid w:val="00BC707D"/>
    <w:rsid w:val="00BD20CE"/>
    <w:rsid w:val="00BD2761"/>
    <w:rsid w:val="00BD3006"/>
    <w:rsid w:val="00BD4DB7"/>
    <w:rsid w:val="00BD6C86"/>
    <w:rsid w:val="00BD7170"/>
    <w:rsid w:val="00BD7367"/>
    <w:rsid w:val="00BE08AB"/>
    <w:rsid w:val="00BE0F22"/>
    <w:rsid w:val="00BE1652"/>
    <w:rsid w:val="00BE2541"/>
    <w:rsid w:val="00BE2695"/>
    <w:rsid w:val="00BE2F61"/>
    <w:rsid w:val="00BE5A60"/>
    <w:rsid w:val="00BE5CBD"/>
    <w:rsid w:val="00BE713E"/>
    <w:rsid w:val="00BE7D67"/>
    <w:rsid w:val="00BE7F4D"/>
    <w:rsid w:val="00BF1195"/>
    <w:rsid w:val="00BF3FE8"/>
    <w:rsid w:val="00BF49DE"/>
    <w:rsid w:val="00BF54F9"/>
    <w:rsid w:val="00BF63D9"/>
    <w:rsid w:val="00BF6A59"/>
    <w:rsid w:val="00BF7501"/>
    <w:rsid w:val="00BF77CA"/>
    <w:rsid w:val="00C00A2F"/>
    <w:rsid w:val="00C01A40"/>
    <w:rsid w:val="00C01BE5"/>
    <w:rsid w:val="00C01E8C"/>
    <w:rsid w:val="00C02182"/>
    <w:rsid w:val="00C02466"/>
    <w:rsid w:val="00C02A8F"/>
    <w:rsid w:val="00C05BD4"/>
    <w:rsid w:val="00C0634B"/>
    <w:rsid w:val="00C065DA"/>
    <w:rsid w:val="00C10225"/>
    <w:rsid w:val="00C13132"/>
    <w:rsid w:val="00C13461"/>
    <w:rsid w:val="00C13DED"/>
    <w:rsid w:val="00C1595D"/>
    <w:rsid w:val="00C15F8A"/>
    <w:rsid w:val="00C16CAE"/>
    <w:rsid w:val="00C17BBE"/>
    <w:rsid w:val="00C2131E"/>
    <w:rsid w:val="00C21673"/>
    <w:rsid w:val="00C23395"/>
    <w:rsid w:val="00C23486"/>
    <w:rsid w:val="00C24CA2"/>
    <w:rsid w:val="00C26CAD"/>
    <w:rsid w:val="00C30C28"/>
    <w:rsid w:val="00C3198E"/>
    <w:rsid w:val="00C336D5"/>
    <w:rsid w:val="00C34974"/>
    <w:rsid w:val="00C359A1"/>
    <w:rsid w:val="00C35B77"/>
    <w:rsid w:val="00C36B63"/>
    <w:rsid w:val="00C37561"/>
    <w:rsid w:val="00C37D77"/>
    <w:rsid w:val="00C43823"/>
    <w:rsid w:val="00C44337"/>
    <w:rsid w:val="00C4467A"/>
    <w:rsid w:val="00C4546E"/>
    <w:rsid w:val="00C45515"/>
    <w:rsid w:val="00C464A1"/>
    <w:rsid w:val="00C479ED"/>
    <w:rsid w:val="00C47B96"/>
    <w:rsid w:val="00C5002F"/>
    <w:rsid w:val="00C5045E"/>
    <w:rsid w:val="00C50CCE"/>
    <w:rsid w:val="00C5265F"/>
    <w:rsid w:val="00C52FE1"/>
    <w:rsid w:val="00C549BD"/>
    <w:rsid w:val="00C5515D"/>
    <w:rsid w:val="00C55F4F"/>
    <w:rsid w:val="00C56F3A"/>
    <w:rsid w:val="00C572A2"/>
    <w:rsid w:val="00C57C60"/>
    <w:rsid w:val="00C6018F"/>
    <w:rsid w:val="00C61120"/>
    <w:rsid w:val="00C6193D"/>
    <w:rsid w:val="00C620ED"/>
    <w:rsid w:val="00C64A1A"/>
    <w:rsid w:val="00C665FE"/>
    <w:rsid w:val="00C67151"/>
    <w:rsid w:val="00C67991"/>
    <w:rsid w:val="00C67A0D"/>
    <w:rsid w:val="00C707F7"/>
    <w:rsid w:val="00C708BA"/>
    <w:rsid w:val="00C71ABB"/>
    <w:rsid w:val="00C732D9"/>
    <w:rsid w:val="00C739AF"/>
    <w:rsid w:val="00C73AB5"/>
    <w:rsid w:val="00C74A3D"/>
    <w:rsid w:val="00C752D7"/>
    <w:rsid w:val="00C75C66"/>
    <w:rsid w:val="00C75E68"/>
    <w:rsid w:val="00C761AA"/>
    <w:rsid w:val="00C76C97"/>
    <w:rsid w:val="00C77077"/>
    <w:rsid w:val="00C77109"/>
    <w:rsid w:val="00C8101E"/>
    <w:rsid w:val="00C81851"/>
    <w:rsid w:val="00C84910"/>
    <w:rsid w:val="00C85A7A"/>
    <w:rsid w:val="00C85FC4"/>
    <w:rsid w:val="00C8629A"/>
    <w:rsid w:val="00C865F7"/>
    <w:rsid w:val="00C8678E"/>
    <w:rsid w:val="00C8690A"/>
    <w:rsid w:val="00C9039C"/>
    <w:rsid w:val="00C91B97"/>
    <w:rsid w:val="00C91F12"/>
    <w:rsid w:val="00C92058"/>
    <w:rsid w:val="00C924A6"/>
    <w:rsid w:val="00C944EA"/>
    <w:rsid w:val="00C95616"/>
    <w:rsid w:val="00C973A7"/>
    <w:rsid w:val="00CA0BBB"/>
    <w:rsid w:val="00CA1264"/>
    <w:rsid w:val="00CA14FC"/>
    <w:rsid w:val="00CA285A"/>
    <w:rsid w:val="00CA2A7D"/>
    <w:rsid w:val="00CA2DC5"/>
    <w:rsid w:val="00CA491B"/>
    <w:rsid w:val="00CA516A"/>
    <w:rsid w:val="00CA5C13"/>
    <w:rsid w:val="00CB11B4"/>
    <w:rsid w:val="00CB2BDF"/>
    <w:rsid w:val="00CB4018"/>
    <w:rsid w:val="00CB4DBA"/>
    <w:rsid w:val="00CB6113"/>
    <w:rsid w:val="00CB678B"/>
    <w:rsid w:val="00CB6994"/>
    <w:rsid w:val="00CB74B8"/>
    <w:rsid w:val="00CC0340"/>
    <w:rsid w:val="00CC03B3"/>
    <w:rsid w:val="00CC1625"/>
    <w:rsid w:val="00CC24AB"/>
    <w:rsid w:val="00CC29BD"/>
    <w:rsid w:val="00CC3ABE"/>
    <w:rsid w:val="00CC3E7A"/>
    <w:rsid w:val="00CC49A1"/>
    <w:rsid w:val="00CC51AD"/>
    <w:rsid w:val="00CC55BF"/>
    <w:rsid w:val="00CC58AA"/>
    <w:rsid w:val="00CC6590"/>
    <w:rsid w:val="00CC6964"/>
    <w:rsid w:val="00CD043A"/>
    <w:rsid w:val="00CD0B67"/>
    <w:rsid w:val="00CD42C5"/>
    <w:rsid w:val="00CD472D"/>
    <w:rsid w:val="00CD5AA8"/>
    <w:rsid w:val="00CD7270"/>
    <w:rsid w:val="00CE011F"/>
    <w:rsid w:val="00CE09D6"/>
    <w:rsid w:val="00CE17D1"/>
    <w:rsid w:val="00CE1B2C"/>
    <w:rsid w:val="00CE1DA9"/>
    <w:rsid w:val="00CE2892"/>
    <w:rsid w:val="00CE40FB"/>
    <w:rsid w:val="00CE5248"/>
    <w:rsid w:val="00CE5432"/>
    <w:rsid w:val="00CE5A93"/>
    <w:rsid w:val="00CE6444"/>
    <w:rsid w:val="00CE7973"/>
    <w:rsid w:val="00CF1FFF"/>
    <w:rsid w:val="00CF2C5A"/>
    <w:rsid w:val="00CF32EE"/>
    <w:rsid w:val="00CF60C9"/>
    <w:rsid w:val="00D007A9"/>
    <w:rsid w:val="00D00F21"/>
    <w:rsid w:val="00D01098"/>
    <w:rsid w:val="00D01356"/>
    <w:rsid w:val="00D01C44"/>
    <w:rsid w:val="00D0259F"/>
    <w:rsid w:val="00D02C1F"/>
    <w:rsid w:val="00D04E0E"/>
    <w:rsid w:val="00D0500C"/>
    <w:rsid w:val="00D0547B"/>
    <w:rsid w:val="00D11BCF"/>
    <w:rsid w:val="00D11FC8"/>
    <w:rsid w:val="00D131EE"/>
    <w:rsid w:val="00D13272"/>
    <w:rsid w:val="00D13C3B"/>
    <w:rsid w:val="00D141DA"/>
    <w:rsid w:val="00D14B95"/>
    <w:rsid w:val="00D14F52"/>
    <w:rsid w:val="00D15182"/>
    <w:rsid w:val="00D151E6"/>
    <w:rsid w:val="00D15BD8"/>
    <w:rsid w:val="00D15F3A"/>
    <w:rsid w:val="00D207B0"/>
    <w:rsid w:val="00D21F62"/>
    <w:rsid w:val="00D2349D"/>
    <w:rsid w:val="00D24B09"/>
    <w:rsid w:val="00D250B8"/>
    <w:rsid w:val="00D305DD"/>
    <w:rsid w:val="00D30CCD"/>
    <w:rsid w:val="00D34724"/>
    <w:rsid w:val="00D35058"/>
    <w:rsid w:val="00D3539A"/>
    <w:rsid w:val="00D358A7"/>
    <w:rsid w:val="00D36234"/>
    <w:rsid w:val="00D37C8A"/>
    <w:rsid w:val="00D42FFA"/>
    <w:rsid w:val="00D437B6"/>
    <w:rsid w:val="00D4502F"/>
    <w:rsid w:val="00D453A3"/>
    <w:rsid w:val="00D4582B"/>
    <w:rsid w:val="00D45A3A"/>
    <w:rsid w:val="00D45D12"/>
    <w:rsid w:val="00D4637A"/>
    <w:rsid w:val="00D47A76"/>
    <w:rsid w:val="00D50966"/>
    <w:rsid w:val="00D544A1"/>
    <w:rsid w:val="00D55AF0"/>
    <w:rsid w:val="00D60F64"/>
    <w:rsid w:val="00D61D4A"/>
    <w:rsid w:val="00D63B0E"/>
    <w:rsid w:val="00D64074"/>
    <w:rsid w:val="00D648EB"/>
    <w:rsid w:val="00D64A0C"/>
    <w:rsid w:val="00D65B29"/>
    <w:rsid w:val="00D66E16"/>
    <w:rsid w:val="00D670F4"/>
    <w:rsid w:val="00D7103F"/>
    <w:rsid w:val="00D71EA4"/>
    <w:rsid w:val="00D736E7"/>
    <w:rsid w:val="00D738FE"/>
    <w:rsid w:val="00D74171"/>
    <w:rsid w:val="00D74D7D"/>
    <w:rsid w:val="00D750FE"/>
    <w:rsid w:val="00D77276"/>
    <w:rsid w:val="00D7799F"/>
    <w:rsid w:val="00D81647"/>
    <w:rsid w:val="00D81FD8"/>
    <w:rsid w:val="00D835FD"/>
    <w:rsid w:val="00D83A07"/>
    <w:rsid w:val="00D83D0A"/>
    <w:rsid w:val="00D84274"/>
    <w:rsid w:val="00D85063"/>
    <w:rsid w:val="00D85545"/>
    <w:rsid w:val="00D85D25"/>
    <w:rsid w:val="00D85F1C"/>
    <w:rsid w:val="00D87775"/>
    <w:rsid w:val="00D903C0"/>
    <w:rsid w:val="00D91CC6"/>
    <w:rsid w:val="00D943F2"/>
    <w:rsid w:val="00D946AB"/>
    <w:rsid w:val="00D94BEB"/>
    <w:rsid w:val="00D94CDB"/>
    <w:rsid w:val="00D95FA1"/>
    <w:rsid w:val="00D964D0"/>
    <w:rsid w:val="00D96630"/>
    <w:rsid w:val="00D96B9C"/>
    <w:rsid w:val="00DA0640"/>
    <w:rsid w:val="00DA1CA4"/>
    <w:rsid w:val="00DA2E72"/>
    <w:rsid w:val="00DA3046"/>
    <w:rsid w:val="00DA5B16"/>
    <w:rsid w:val="00DA5C19"/>
    <w:rsid w:val="00DA66AB"/>
    <w:rsid w:val="00DA6EC6"/>
    <w:rsid w:val="00DB0B79"/>
    <w:rsid w:val="00DB2265"/>
    <w:rsid w:val="00DB2588"/>
    <w:rsid w:val="00DB29E9"/>
    <w:rsid w:val="00DB2C43"/>
    <w:rsid w:val="00DB412D"/>
    <w:rsid w:val="00DC0BF5"/>
    <w:rsid w:val="00DC410E"/>
    <w:rsid w:val="00DC473C"/>
    <w:rsid w:val="00DC64D4"/>
    <w:rsid w:val="00DC6DB9"/>
    <w:rsid w:val="00DC73DE"/>
    <w:rsid w:val="00DD02D1"/>
    <w:rsid w:val="00DD070C"/>
    <w:rsid w:val="00DD1043"/>
    <w:rsid w:val="00DD1BF9"/>
    <w:rsid w:val="00DD2581"/>
    <w:rsid w:val="00DD3CE8"/>
    <w:rsid w:val="00DD4D8F"/>
    <w:rsid w:val="00DD5768"/>
    <w:rsid w:val="00DD640E"/>
    <w:rsid w:val="00DD6427"/>
    <w:rsid w:val="00DD7CCD"/>
    <w:rsid w:val="00DE031F"/>
    <w:rsid w:val="00DE0AD9"/>
    <w:rsid w:val="00DE26EE"/>
    <w:rsid w:val="00DE2E75"/>
    <w:rsid w:val="00DE4570"/>
    <w:rsid w:val="00DE5D80"/>
    <w:rsid w:val="00DE68DA"/>
    <w:rsid w:val="00DE6BD3"/>
    <w:rsid w:val="00DF019D"/>
    <w:rsid w:val="00DF0D40"/>
    <w:rsid w:val="00DF18CC"/>
    <w:rsid w:val="00DF20BA"/>
    <w:rsid w:val="00DF33C1"/>
    <w:rsid w:val="00DF36BE"/>
    <w:rsid w:val="00DF48D4"/>
    <w:rsid w:val="00DF54EB"/>
    <w:rsid w:val="00DF5F5E"/>
    <w:rsid w:val="00DF624A"/>
    <w:rsid w:val="00DF6879"/>
    <w:rsid w:val="00DF68E5"/>
    <w:rsid w:val="00DF70E0"/>
    <w:rsid w:val="00DF768C"/>
    <w:rsid w:val="00DF78BF"/>
    <w:rsid w:val="00E00832"/>
    <w:rsid w:val="00E015C8"/>
    <w:rsid w:val="00E015E2"/>
    <w:rsid w:val="00E01B59"/>
    <w:rsid w:val="00E01B8E"/>
    <w:rsid w:val="00E030DE"/>
    <w:rsid w:val="00E036D9"/>
    <w:rsid w:val="00E05296"/>
    <w:rsid w:val="00E0560C"/>
    <w:rsid w:val="00E0786A"/>
    <w:rsid w:val="00E10AF8"/>
    <w:rsid w:val="00E136FD"/>
    <w:rsid w:val="00E14DE7"/>
    <w:rsid w:val="00E14F1F"/>
    <w:rsid w:val="00E1792C"/>
    <w:rsid w:val="00E24932"/>
    <w:rsid w:val="00E26135"/>
    <w:rsid w:val="00E2638A"/>
    <w:rsid w:val="00E263F1"/>
    <w:rsid w:val="00E268C6"/>
    <w:rsid w:val="00E3112C"/>
    <w:rsid w:val="00E32053"/>
    <w:rsid w:val="00E32054"/>
    <w:rsid w:val="00E32932"/>
    <w:rsid w:val="00E32DC1"/>
    <w:rsid w:val="00E32E39"/>
    <w:rsid w:val="00E33A0A"/>
    <w:rsid w:val="00E34F47"/>
    <w:rsid w:val="00E352E7"/>
    <w:rsid w:val="00E35579"/>
    <w:rsid w:val="00E37279"/>
    <w:rsid w:val="00E4147E"/>
    <w:rsid w:val="00E42339"/>
    <w:rsid w:val="00E4393D"/>
    <w:rsid w:val="00E45167"/>
    <w:rsid w:val="00E4625A"/>
    <w:rsid w:val="00E4667D"/>
    <w:rsid w:val="00E466DC"/>
    <w:rsid w:val="00E47254"/>
    <w:rsid w:val="00E50415"/>
    <w:rsid w:val="00E50BB9"/>
    <w:rsid w:val="00E51954"/>
    <w:rsid w:val="00E53DA9"/>
    <w:rsid w:val="00E55818"/>
    <w:rsid w:val="00E56514"/>
    <w:rsid w:val="00E576C8"/>
    <w:rsid w:val="00E603A3"/>
    <w:rsid w:val="00E605A3"/>
    <w:rsid w:val="00E61981"/>
    <w:rsid w:val="00E62CFF"/>
    <w:rsid w:val="00E63EAA"/>
    <w:rsid w:val="00E64D01"/>
    <w:rsid w:val="00E65B1E"/>
    <w:rsid w:val="00E67068"/>
    <w:rsid w:val="00E671CE"/>
    <w:rsid w:val="00E67897"/>
    <w:rsid w:val="00E679A5"/>
    <w:rsid w:val="00E70496"/>
    <w:rsid w:val="00E70725"/>
    <w:rsid w:val="00E70E46"/>
    <w:rsid w:val="00E71552"/>
    <w:rsid w:val="00E73218"/>
    <w:rsid w:val="00E744E0"/>
    <w:rsid w:val="00E74C65"/>
    <w:rsid w:val="00E75C13"/>
    <w:rsid w:val="00E76149"/>
    <w:rsid w:val="00E766AF"/>
    <w:rsid w:val="00E76C26"/>
    <w:rsid w:val="00E8039A"/>
    <w:rsid w:val="00E83E76"/>
    <w:rsid w:val="00E83F64"/>
    <w:rsid w:val="00E84D80"/>
    <w:rsid w:val="00E8508F"/>
    <w:rsid w:val="00E90276"/>
    <w:rsid w:val="00E917A1"/>
    <w:rsid w:val="00E95209"/>
    <w:rsid w:val="00E96929"/>
    <w:rsid w:val="00E96AC1"/>
    <w:rsid w:val="00E97E65"/>
    <w:rsid w:val="00EA0BC8"/>
    <w:rsid w:val="00EA1B84"/>
    <w:rsid w:val="00EA279F"/>
    <w:rsid w:val="00EA3896"/>
    <w:rsid w:val="00EA57C8"/>
    <w:rsid w:val="00EA6F1A"/>
    <w:rsid w:val="00EA7E7F"/>
    <w:rsid w:val="00EB1743"/>
    <w:rsid w:val="00EB1CF3"/>
    <w:rsid w:val="00EB2874"/>
    <w:rsid w:val="00EB29C2"/>
    <w:rsid w:val="00EB31E5"/>
    <w:rsid w:val="00EB3C5E"/>
    <w:rsid w:val="00EB3D24"/>
    <w:rsid w:val="00EB3FE3"/>
    <w:rsid w:val="00EB5E52"/>
    <w:rsid w:val="00EB6EE5"/>
    <w:rsid w:val="00EB7599"/>
    <w:rsid w:val="00EB7617"/>
    <w:rsid w:val="00EB7646"/>
    <w:rsid w:val="00EB78AD"/>
    <w:rsid w:val="00EC04CE"/>
    <w:rsid w:val="00EC07B3"/>
    <w:rsid w:val="00EC0EA3"/>
    <w:rsid w:val="00EC53CE"/>
    <w:rsid w:val="00EC71B4"/>
    <w:rsid w:val="00EC771B"/>
    <w:rsid w:val="00ED07C9"/>
    <w:rsid w:val="00ED1562"/>
    <w:rsid w:val="00ED2A63"/>
    <w:rsid w:val="00ED3187"/>
    <w:rsid w:val="00ED31F9"/>
    <w:rsid w:val="00ED3D06"/>
    <w:rsid w:val="00ED4CDE"/>
    <w:rsid w:val="00ED62D1"/>
    <w:rsid w:val="00ED76FD"/>
    <w:rsid w:val="00EE0237"/>
    <w:rsid w:val="00EE2451"/>
    <w:rsid w:val="00EE2704"/>
    <w:rsid w:val="00EE27B3"/>
    <w:rsid w:val="00EE2CF4"/>
    <w:rsid w:val="00EE3B76"/>
    <w:rsid w:val="00EE4073"/>
    <w:rsid w:val="00EE5CC2"/>
    <w:rsid w:val="00EE6C1F"/>
    <w:rsid w:val="00EF0EF7"/>
    <w:rsid w:val="00F00D8C"/>
    <w:rsid w:val="00F01684"/>
    <w:rsid w:val="00F02D24"/>
    <w:rsid w:val="00F04860"/>
    <w:rsid w:val="00F04D8C"/>
    <w:rsid w:val="00F04F7E"/>
    <w:rsid w:val="00F054A2"/>
    <w:rsid w:val="00F06338"/>
    <w:rsid w:val="00F06805"/>
    <w:rsid w:val="00F068CD"/>
    <w:rsid w:val="00F07CBB"/>
    <w:rsid w:val="00F10B85"/>
    <w:rsid w:val="00F10BF2"/>
    <w:rsid w:val="00F1148D"/>
    <w:rsid w:val="00F11A96"/>
    <w:rsid w:val="00F1367C"/>
    <w:rsid w:val="00F14CE1"/>
    <w:rsid w:val="00F15CB6"/>
    <w:rsid w:val="00F16B2A"/>
    <w:rsid w:val="00F179F9"/>
    <w:rsid w:val="00F211A8"/>
    <w:rsid w:val="00F21653"/>
    <w:rsid w:val="00F2180D"/>
    <w:rsid w:val="00F2236A"/>
    <w:rsid w:val="00F22EAC"/>
    <w:rsid w:val="00F255F8"/>
    <w:rsid w:val="00F25628"/>
    <w:rsid w:val="00F270EA"/>
    <w:rsid w:val="00F2787B"/>
    <w:rsid w:val="00F306B9"/>
    <w:rsid w:val="00F30717"/>
    <w:rsid w:val="00F30B1A"/>
    <w:rsid w:val="00F31211"/>
    <w:rsid w:val="00F33F81"/>
    <w:rsid w:val="00F34CC5"/>
    <w:rsid w:val="00F35CD0"/>
    <w:rsid w:val="00F36390"/>
    <w:rsid w:val="00F3642A"/>
    <w:rsid w:val="00F367E6"/>
    <w:rsid w:val="00F36C09"/>
    <w:rsid w:val="00F40432"/>
    <w:rsid w:val="00F411B4"/>
    <w:rsid w:val="00F415EA"/>
    <w:rsid w:val="00F41B21"/>
    <w:rsid w:val="00F429E8"/>
    <w:rsid w:val="00F4469B"/>
    <w:rsid w:val="00F455A1"/>
    <w:rsid w:val="00F45DEB"/>
    <w:rsid w:val="00F45F66"/>
    <w:rsid w:val="00F46AF2"/>
    <w:rsid w:val="00F47CE1"/>
    <w:rsid w:val="00F51839"/>
    <w:rsid w:val="00F51E81"/>
    <w:rsid w:val="00F51F29"/>
    <w:rsid w:val="00F526C4"/>
    <w:rsid w:val="00F53845"/>
    <w:rsid w:val="00F545AC"/>
    <w:rsid w:val="00F55C33"/>
    <w:rsid w:val="00F55E26"/>
    <w:rsid w:val="00F56220"/>
    <w:rsid w:val="00F5646E"/>
    <w:rsid w:val="00F56D53"/>
    <w:rsid w:val="00F60E30"/>
    <w:rsid w:val="00F62137"/>
    <w:rsid w:val="00F624FD"/>
    <w:rsid w:val="00F66E03"/>
    <w:rsid w:val="00F7132F"/>
    <w:rsid w:val="00F72EF5"/>
    <w:rsid w:val="00F735D6"/>
    <w:rsid w:val="00F74775"/>
    <w:rsid w:val="00F74AB3"/>
    <w:rsid w:val="00F75314"/>
    <w:rsid w:val="00F75E36"/>
    <w:rsid w:val="00F75F50"/>
    <w:rsid w:val="00F76786"/>
    <w:rsid w:val="00F7682D"/>
    <w:rsid w:val="00F8012B"/>
    <w:rsid w:val="00F80F99"/>
    <w:rsid w:val="00F81A6C"/>
    <w:rsid w:val="00F82309"/>
    <w:rsid w:val="00F8237C"/>
    <w:rsid w:val="00F82B3E"/>
    <w:rsid w:val="00F834DE"/>
    <w:rsid w:val="00F83573"/>
    <w:rsid w:val="00F851C8"/>
    <w:rsid w:val="00F851FA"/>
    <w:rsid w:val="00F85A89"/>
    <w:rsid w:val="00F85B40"/>
    <w:rsid w:val="00F85E09"/>
    <w:rsid w:val="00F865F9"/>
    <w:rsid w:val="00F87201"/>
    <w:rsid w:val="00F91480"/>
    <w:rsid w:val="00F91C6D"/>
    <w:rsid w:val="00F923B7"/>
    <w:rsid w:val="00F9275A"/>
    <w:rsid w:val="00F92AF7"/>
    <w:rsid w:val="00F94836"/>
    <w:rsid w:val="00F94EAD"/>
    <w:rsid w:val="00F94FC8"/>
    <w:rsid w:val="00F95604"/>
    <w:rsid w:val="00F96D8D"/>
    <w:rsid w:val="00FA05D6"/>
    <w:rsid w:val="00FA0BC8"/>
    <w:rsid w:val="00FA1B26"/>
    <w:rsid w:val="00FA299A"/>
    <w:rsid w:val="00FA361D"/>
    <w:rsid w:val="00FA3707"/>
    <w:rsid w:val="00FB0A1A"/>
    <w:rsid w:val="00FB176D"/>
    <w:rsid w:val="00FB186B"/>
    <w:rsid w:val="00FB1B23"/>
    <w:rsid w:val="00FB1B7D"/>
    <w:rsid w:val="00FB3C28"/>
    <w:rsid w:val="00FB4388"/>
    <w:rsid w:val="00FB525F"/>
    <w:rsid w:val="00FB57E5"/>
    <w:rsid w:val="00FB6812"/>
    <w:rsid w:val="00FC0BBE"/>
    <w:rsid w:val="00FC0E94"/>
    <w:rsid w:val="00FC1039"/>
    <w:rsid w:val="00FC27CD"/>
    <w:rsid w:val="00FC2B8F"/>
    <w:rsid w:val="00FC48B0"/>
    <w:rsid w:val="00FC595E"/>
    <w:rsid w:val="00FC717E"/>
    <w:rsid w:val="00FC771B"/>
    <w:rsid w:val="00FC7930"/>
    <w:rsid w:val="00FD12F3"/>
    <w:rsid w:val="00FD2C55"/>
    <w:rsid w:val="00FD53A5"/>
    <w:rsid w:val="00FD7722"/>
    <w:rsid w:val="00FD7FF1"/>
    <w:rsid w:val="00FE0AA6"/>
    <w:rsid w:val="00FE0DF6"/>
    <w:rsid w:val="00FE0E27"/>
    <w:rsid w:val="00FE22CF"/>
    <w:rsid w:val="00FE3888"/>
    <w:rsid w:val="00FE4C00"/>
    <w:rsid w:val="00FE73FC"/>
    <w:rsid w:val="00FF0A35"/>
    <w:rsid w:val="00FF2A94"/>
    <w:rsid w:val="00FF4E07"/>
    <w:rsid w:val="00FF512E"/>
    <w:rsid w:val="00FF6038"/>
    <w:rsid w:val="00FF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2E861"/>
  <w15:docId w15:val="{242DEC84-7A92-4C33-A7BF-2B034E8C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50C"/>
  </w:style>
  <w:style w:type="paragraph" w:styleId="Heading1">
    <w:name w:val="heading 1"/>
    <w:basedOn w:val="Normal"/>
    <w:next w:val="Normal"/>
    <w:link w:val="Heading1Char"/>
    <w:uiPriority w:val="9"/>
    <w:qFormat/>
    <w:rsid w:val="00A73779"/>
    <w:pPr>
      <w:spacing w:after="0" w:line="240" w:lineRule="auto"/>
      <w:jc w:val="center"/>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A73779"/>
    <w:pPr>
      <w:pBdr>
        <w:bottom w:val="single" w:sz="4" w:space="1" w:color="auto"/>
      </w:pBdr>
      <w:spacing w:after="240" w:line="240" w:lineRule="auto"/>
      <w:outlineLvl w:val="1"/>
    </w:pPr>
    <w:rPr>
      <w:rFonts w:ascii="Times New Roman" w:hAnsi="Times New Roman" w:cs="Times New Roman"/>
      <w:b/>
    </w:rPr>
  </w:style>
  <w:style w:type="paragraph" w:styleId="Heading3">
    <w:name w:val="heading 3"/>
    <w:basedOn w:val="Normal"/>
    <w:next w:val="Normal"/>
    <w:link w:val="Heading3Char"/>
    <w:uiPriority w:val="9"/>
    <w:unhideWhenUsed/>
    <w:qFormat/>
    <w:rsid w:val="00A73779"/>
    <w:pPr>
      <w:keepNext/>
      <w:spacing w:after="0" w:line="240" w:lineRule="auto"/>
      <w:jc w:val="both"/>
      <w:outlineLvl w:val="2"/>
    </w:pPr>
    <w:rPr>
      <w:rFonts w:ascii="Times New Roman"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E2F"/>
  </w:style>
  <w:style w:type="paragraph" w:styleId="Footer">
    <w:name w:val="footer"/>
    <w:basedOn w:val="Normal"/>
    <w:link w:val="FooterChar"/>
    <w:uiPriority w:val="99"/>
    <w:unhideWhenUsed/>
    <w:rsid w:val="00B53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E2F"/>
  </w:style>
  <w:style w:type="character" w:styleId="Hyperlink">
    <w:name w:val="Hyperlink"/>
    <w:basedOn w:val="DefaultParagraphFont"/>
    <w:uiPriority w:val="99"/>
    <w:unhideWhenUsed/>
    <w:rsid w:val="00B72BEA"/>
    <w:rPr>
      <w:color w:val="0000FF" w:themeColor="hyperlink"/>
      <w:u w:val="single"/>
    </w:rPr>
  </w:style>
  <w:style w:type="character" w:customStyle="1" w:styleId="Heading2Char">
    <w:name w:val="Heading 2 Char"/>
    <w:basedOn w:val="DefaultParagraphFont"/>
    <w:link w:val="Heading2"/>
    <w:uiPriority w:val="9"/>
    <w:rsid w:val="00A73779"/>
    <w:rPr>
      <w:rFonts w:ascii="Times New Roman" w:hAnsi="Times New Roman" w:cs="Times New Roman"/>
      <w:b/>
    </w:rPr>
  </w:style>
  <w:style w:type="paragraph" w:styleId="ListBullet">
    <w:name w:val="List Bullet"/>
    <w:basedOn w:val="Normal"/>
    <w:uiPriority w:val="99"/>
    <w:unhideWhenUsed/>
    <w:rsid w:val="00A1692D"/>
    <w:pPr>
      <w:numPr>
        <w:numId w:val="1"/>
      </w:numPr>
      <w:contextualSpacing/>
    </w:pPr>
  </w:style>
  <w:style w:type="paragraph" w:styleId="ListParagraph">
    <w:name w:val="List Paragraph"/>
    <w:basedOn w:val="Normal"/>
    <w:uiPriority w:val="34"/>
    <w:qFormat/>
    <w:rsid w:val="00EA1B84"/>
    <w:pPr>
      <w:ind w:left="720"/>
      <w:contextualSpacing/>
    </w:pPr>
  </w:style>
  <w:style w:type="character" w:styleId="FollowedHyperlink">
    <w:name w:val="FollowedHyperlink"/>
    <w:basedOn w:val="DefaultParagraphFont"/>
    <w:uiPriority w:val="99"/>
    <w:semiHidden/>
    <w:unhideWhenUsed/>
    <w:rsid w:val="009D5226"/>
    <w:rPr>
      <w:color w:val="800080" w:themeColor="followedHyperlink"/>
      <w:u w:val="single"/>
    </w:rPr>
  </w:style>
  <w:style w:type="character" w:customStyle="1" w:styleId="Heading1Char">
    <w:name w:val="Heading 1 Char"/>
    <w:basedOn w:val="DefaultParagraphFont"/>
    <w:link w:val="Heading1"/>
    <w:uiPriority w:val="9"/>
    <w:rsid w:val="00A73779"/>
    <w:rPr>
      <w:rFonts w:ascii="Times New Roman" w:hAnsi="Times New Roman" w:cs="Times New Roman"/>
      <w:b/>
      <w:sz w:val="28"/>
      <w:szCs w:val="28"/>
    </w:rPr>
  </w:style>
  <w:style w:type="paragraph" w:styleId="BalloonText">
    <w:name w:val="Balloon Text"/>
    <w:basedOn w:val="Normal"/>
    <w:link w:val="BalloonTextChar"/>
    <w:uiPriority w:val="99"/>
    <w:semiHidden/>
    <w:unhideWhenUsed/>
    <w:rsid w:val="00026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CAC"/>
    <w:rPr>
      <w:rFonts w:ascii="Segoe UI" w:hAnsi="Segoe UI" w:cs="Segoe UI"/>
      <w:sz w:val="18"/>
      <w:szCs w:val="18"/>
    </w:rPr>
  </w:style>
  <w:style w:type="character" w:styleId="UnresolvedMention">
    <w:name w:val="Unresolved Mention"/>
    <w:basedOn w:val="DefaultParagraphFont"/>
    <w:uiPriority w:val="99"/>
    <w:semiHidden/>
    <w:unhideWhenUsed/>
    <w:rsid w:val="00D736E7"/>
    <w:rPr>
      <w:color w:val="605E5C"/>
      <w:shd w:val="clear" w:color="auto" w:fill="E1DFDD"/>
    </w:rPr>
  </w:style>
  <w:style w:type="table" w:styleId="TableGrid">
    <w:name w:val="Table Grid"/>
    <w:basedOn w:val="TableNormal"/>
    <w:uiPriority w:val="59"/>
    <w:rsid w:val="00147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3779"/>
    <w:rPr>
      <w:rFonts w:ascii="Times New Roman" w:hAnsi="Times New Roman" w:cs="Times New Roman"/>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6657">
      <w:bodyDiv w:val="1"/>
      <w:marLeft w:val="0"/>
      <w:marRight w:val="0"/>
      <w:marTop w:val="0"/>
      <w:marBottom w:val="0"/>
      <w:divBdr>
        <w:top w:val="none" w:sz="0" w:space="0" w:color="auto"/>
        <w:left w:val="none" w:sz="0" w:space="0" w:color="auto"/>
        <w:bottom w:val="none" w:sz="0" w:space="0" w:color="auto"/>
        <w:right w:val="none" w:sz="0" w:space="0" w:color="auto"/>
      </w:divBdr>
    </w:div>
    <w:div w:id="147938496">
      <w:bodyDiv w:val="1"/>
      <w:marLeft w:val="0"/>
      <w:marRight w:val="0"/>
      <w:marTop w:val="0"/>
      <w:marBottom w:val="0"/>
      <w:divBdr>
        <w:top w:val="none" w:sz="0" w:space="0" w:color="auto"/>
        <w:left w:val="none" w:sz="0" w:space="0" w:color="auto"/>
        <w:bottom w:val="none" w:sz="0" w:space="0" w:color="auto"/>
        <w:right w:val="none" w:sz="0" w:space="0" w:color="auto"/>
      </w:divBdr>
    </w:div>
    <w:div w:id="181434777">
      <w:bodyDiv w:val="1"/>
      <w:marLeft w:val="0"/>
      <w:marRight w:val="0"/>
      <w:marTop w:val="0"/>
      <w:marBottom w:val="0"/>
      <w:divBdr>
        <w:top w:val="none" w:sz="0" w:space="0" w:color="auto"/>
        <w:left w:val="none" w:sz="0" w:space="0" w:color="auto"/>
        <w:bottom w:val="none" w:sz="0" w:space="0" w:color="auto"/>
        <w:right w:val="none" w:sz="0" w:space="0" w:color="auto"/>
      </w:divBdr>
    </w:div>
    <w:div w:id="547379657">
      <w:bodyDiv w:val="1"/>
      <w:marLeft w:val="0"/>
      <w:marRight w:val="0"/>
      <w:marTop w:val="0"/>
      <w:marBottom w:val="0"/>
      <w:divBdr>
        <w:top w:val="none" w:sz="0" w:space="0" w:color="auto"/>
        <w:left w:val="none" w:sz="0" w:space="0" w:color="auto"/>
        <w:bottom w:val="none" w:sz="0" w:space="0" w:color="auto"/>
        <w:right w:val="none" w:sz="0" w:space="0" w:color="auto"/>
      </w:divBdr>
    </w:div>
    <w:div w:id="635648268">
      <w:bodyDiv w:val="1"/>
      <w:marLeft w:val="0"/>
      <w:marRight w:val="0"/>
      <w:marTop w:val="0"/>
      <w:marBottom w:val="0"/>
      <w:divBdr>
        <w:top w:val="none" w:sz="0" w:space="0" w:color="auto"/>
        <w:left w:val="none" w:sz="0" w:space="0" w:color="auto"/>
        <w:bottom w:val="none" w:sz="0" w:space="0" w:color="auto"/>
        <w:right w:val="none" w:sz="0" w:space="0" w:color="auto"/>
      </w:divBdr>
    </w:div>
    <w:div w:id="690255681">
      <w:bodyDiv w:val="1"/>
      <w:marLeft w:val="0"/>
      <w:marRight w:val="0"/>
      <w:marTop w:val="0"/>
      <w:marBottom w:val="0"/>
      <w:divBdr>
        <w:top w:val="none" w:sz="0" w:space="0" w:color="auto"/>
        <w:left w:val="none" w:sz="0" w:space="0" w:color="auto"/>
        <w:bottom w:val="none" w:sz="0" w:space="0" w:color="auto"/>
        <w:right w:val="none" w:sz="0" w:space="0" w:color="auto"/>
      </w:divBdr>
    </w:div>
    <w:div w:id="698164026">
      <w:bodyDiv w:val="1"/>
      <w:marLeft w:val="0"/>
      <w:marRight w:val="0"/>
      <w:marTop w:val="0"/>
      <w:marBottom w:val="0"/>
      <w:divBdr>
        <w:top w:val="none" w:sz="0" w:space="0" w:color="auto"/>
        <w:left w:val="none" w:sz="0" w:space="0" w:color="auto"/>
        <w:bottom w:val="none" w:sz="0" w:space="0" w:color="auto"/>
        <w:right w:val="none" w:sz="0" w:space="0" w:color="auto"/>
      </w:divBdr>
    </w:div>
    <w:div w:id="1003625350">
      <w:bodyDiv w:val="1"/>
      <w:marLeft w:val="0"/>
      <w:marRight w:val="0"/>
      <w:marTop w:val="0"/>
      <w:marBottom w:val="0"/>
      <w:divBdr>
        <w:top w:val="none" w:sz="0" w:space="0" w:color="auto"/>
        <w:left w:val="none" w:sz="0" w:space="0" w:color="auto"/>
        <w:bottom w:val="none" w:sz="0" w:space="0" w:color="auto"/>
        <w:right w:val="none" w:sz="0" w:space="0" w:color="auto"/>
      </w:divBdr>
    </w:div>
    <w:div w:id="1011834111">
      <w:bodyDiv w:val="1"/>
      <w:marLeft w:val="0"/>
      <w:marRight w:val="0"/>
      <w:marTop w:val="0"/>
      <w:marBottom w:val="0"/>
      <w:divBdr>
        <w:top w:val="none" w:sz="0" w:space="0" w:color="auto"/>
        <w:left w:val="none" w:sz="0" w:space="0" w:color="auto"/>
        <w:bottom w:val="none" w:sz="0" w:space="0" w:color="auto"/>
        <w:right w:val="none" w:sz="0" w:space="0" w:color="auto"/>
      </w:divBdr>
    </w:div>
    <w:div w:id="1246766501">
      <w:bodyDiv w:val="1"/>
      <w:marLeft w:val="0"/>
      <w:marRight w:val="0"/>
      <w:marTop w:val="0"/>
      <w:marBottom w:val="0"/>
      <w:divBdr>
        <w:top w:val="none" w:sz="0" w:space="0" w:color="auto"/>
        <w:left w:val="none" w:sz="0" w:space="0" w:color="auto"/>
        <w:bottom w:val="none" w:sz="0" w:space="0" w:color="auto"/>
        <w:right w:val="none" w:sz="0" w:space="0" w:color="auto"/>
      </w:divBdr>
    </w:div>
    <w:div w:id="1593274516">
      <w:bodyDiv w:val="1"/>
      <w:marLeft w:val="0"/>
      <w:marRight w:val="0"/>
      <w:marTop w:val="0"/>
      <w:marBottom w:val="0"/>
      <w:divBdr>
        <w:top w:val="none" w:sz="0" w:space="0" w:color="auto"/>
        <w:left w:val="none" w:sz="0" w:space="0" w:color="auto"/>
        <w:bottom w:val="none" w:sz="0" w:space="0" w:color="auto"/>
        <w:right w:val="none" w:sz="0" w:space="0" w:color="auto"/>
      </w:divBdr>
      <w:divsChild>
        <w:div w:id="1537621289">
          <w:marLeft w:val="0"/>
          <w:marRight w:val="0"/>
          <w:marTop w:val="0"/>
          <w:marBottom w:val="0"/>
          <w:divBdr>
            <w:top w:val="none" w:sz="0" w:space="0" w:color="auto"/>
            <w:left w:val="none" w:sz="0" w:space="0" w:color="auto"/>
            <w:bottom w:val="none" w:sz="0" w:space="0" w:color="auto"/>
            <w:right w:val="none" w:sz="0" w:space="0" w:color="auto"/>
          </w:divBdr>
          <w:divsChild>
            <w:div w:id="4965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87945">
      <w:bodyDiv w:val="1"/>
      <w:marLeft w:val="0"/>
      <w:marRight w:val="0"/>
      <w:marTop w:val="0"/>
      <w:marBottom w:val="0"/>
      <w:divBdr>
        <w:top w:val="none" w:sz="0" w:space="0" w:color="auto"/>
        <w:left w:val="none" w:sz="0" w:space="0" w:color="auto"/>
        <w:bottom w:val="none" w:sz="0" w:space="0" w:color="auto"/>
        <w:right w:val="none" w:sz="0" w:space="0" w:color="auto"/>
      </w:divBdr>
    </w:div>
    <w:div w:id="187688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lers@niu.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pers.ssrn.com/sol3/cf_dev/AbsByAuth.cfm?per_id=1475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1F6DABC2E6FE44AB521F24B825768A" ma:contentTypeVersion="13" ma:contentTypeDescription="Create a new document." ma:contentTypeScope="" ma:versionID="6c0ab834e1597aac90e9e5e2f1c3767e">
  <xsd:schema xmlns:xsd="http://www.w3.org/2001/XMLSchema" xmlns:xs="http://www.w3.org/2001/XMLSchema" xmlns:p="http://schemas.microsoft.com/office/2006/metadata/properties" xmlns:ns3="6353c59c-17ca-4505-8f17-3b9aea8aefa2" xmlns:ns4="cea14064-0522-439f-ae2f-65427f596313" targetNamespace="http://schemas.microsoft.com/office/2006/metadata/properties" ma:root="true" ma:fieldsID="887abd8d5d7c58ec171a01c712d10063" ns3:_="" ns4:_="">
    <xsd:import namespace="6353c59c-17ca-4505-8f17-3b9aea8aefa2"/>
    <xsd:import namespace="cea14064-0522-439f-ae2f-65427f5963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3c59c-17ca-4505-8f17-3b9aea8aefa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a14064-0522-439f-ae2f-65427f59631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8A00E-F1EA-4AF6-A012-466EE0727CC4}">
  <ds:schemaRefs>
    <ds:schemaRef ds:uri="http://schemas.microsoft.com/sharepoint/v3/contenttype/forms"/>
  </ds:schemaRefs>
</ds:datastoreItem>
</file>

<file path=customXml/itemProps2.xml><?xml version="1.0" encoding="utf-8"?>
<ds:datastoreItem xmlns:ds="http://schemas.openxmlformats.org/officeDocument/2006/customXml" ds:itemID="{148525D7-BA32-49E7-AFA9-E938C9246C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34DA95-815D-45B5-A0E6-38DABBB35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3c59c-17ca-4505-8f17-3b9aea8aefa2"/>
    <ds:schemaRef ds:uri="cea14064-0522-439f-ae2f-65427f596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B48C8B-5D0A-4D59-AB53-861E313AA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5098</Words>
  <Characters>29064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Idaho</Company>
  <LinksUpToDate>false</LinksUpToDate>
  <CharactersWithSpaces>34094</CharactersWithSpaces>
  <SharedDoc>false</SharedDoc>
  <HLinks>
    <vt:vector size="18" baseType="variant">
      <vt:variant>
        <vt:i4>6684685</vt:i4>
      </vt:variant>
      <vt:variant>
        <vt:i4>6</vt:i4>
      </vt:variant>
      <vt:variant>
        <vt:i4>0</vt:i4>
      </vt:variant>
      <vt:variant>
        <vt:i4>5</vt:i4>
      </vt:variant>
      <vt:variant>
        <vt:lpwstr>https://vandalsuidaho-my.sharepoint.com/personal/millers_uidaho_edu/Documents/CV - Photos - Community Log/lawprofessors.typepad.com/land_use/</vt:lpwstr>
      </vt:variant>
      <vt:variant>
        <vt:lpwstr/>
      </vt:variant>
      <vt:variant>
        <vt:i4>2031700</vt:i4>
      </vt:variant>
      <vt:variant>
        <vt:i4>3</vt:i4>
      </vt:variant>
      <vt:variant>
        <vt:i4>0</vt:i4>
      </vt:variant>
      <vt:variant>
        <vt:i4>5</vt:i4>
      </vt:variant>
      <vt:variant>
        <vt:lpwstr>https://papers.ssrn.com/sol3/cf_dev/AbsByAuth.cfm?per_id=1475204</vt:lpwstr>
      </vt:variant>
      <vt:variant>
        <vt:lpwstr/>
      </vt:variant>
      <vt:variant>
        <vt:i4>8257630</vt:i4>
      </vt:variant>
      <vt:variant>
        <vt:i4>0</vt:i4>
      </vt:variant>
      <vt:variant>
        <vt:i4>0</vt:i4>
      </vt:variant>
      <vt:variant>
        <vt:i4>5</vt:i4>
      </vt:variant>
      <vt:variant>
        <vt:lpwstr>mailto:millers@niu.edu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Stephen R. Miller CV</dc:title>
  <dc:subject/>
  <dc:creator>Stephen R. Miller</dc:creator>
  <cp:keywords/>
  <cp:lastModifiedBy>Rachel Ford</cp:lastModifiedBy>
  <cp:revision>11</cp:revision>
  <cp:lastPrinted>2022-08-11T22:05:00Z</cp:lastPrinted>
  <dcterms:created xsi:type="dcterms:W3CDTF">2026-06-10T20:42:00Z</dcterms:created>
  <dcterms:modified xsi:type="dcterms:W3CDTF">2026-07-02T20:29:00Z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0x010100801F6DABC2E6FE44AB521F24B825768A</vt:lpwstr>
  </property>
</Properties>
</file>