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5102" w:rsidRPr="00D43080" w:rsidRDefault="00BA4988" w:rsidP="00BA4988">
      <w:pPr>
        <w:spacing w:after="0" w:line="240" w:lineRule="auto"/>
        <w:jc w:val="center"/>
        <w:rPr>
          <w:rFonts w:ascii="Palatino Linotype" w:hAnsi="Palatino Linotype"/>
          <w:b/>
          <w:sz w:val="24"/>
          <w:szCs w:val="24"/>
        </w:rPr>
      </w:pPr>
      <w:r w:rsidRPr="00DD0234">
        <w:rPr>
          <w:rFonts w:ascii="Palatino Linotype" w:hAnsi="Palatino Linotype"/>
          <w:b/>
          <w:sz w:val="24"/>
          <w:szCs w:val="24"/>
        </w:rPr>
        <w:t>Policies and Procedures</w:t>
      </w:r>
      <w:bookmarkStart w:id="0" w:name="_GoBack"/>
      <w:bookmarkEnd w:id="0"/>
    </w:p>
    <w:p w:rsidR="008303E9" w:rsidRPr="00AF0CF7" w:rsidRDefault="008303E9" w:rsidP="008303E9">
      <w:pPr>
        <w:spacing w:after="0" w:line="240" w:lineRule="auto"/>
        <w:rPr>
          <w:rFonts w:ascii="Palatino Linotype" w:hAnsi="Palatino Linotype"/>
          <w:b/>
          <w:sz w:val="18"/>
          <w:szCs w:val="18"/>
        </w:rPr>
      </w:pPr>
    </w:p>
    <w:tbl>
      <w:tblPr>
        <w:tblStyle w:val="TableGrid"/>
        <w:tblW w:w="12955" w:type="dxa"/>
        <w:tblLook w:val="04A0" w:firstRow="1" w:lastRow="0" w:firstColumn="1" w:lastColumn="0" w:noHBand="0" w:noVBand="1"/>
      </w:tblPr>
      <w:tblGrid>
        <w:gridCol w:w="1885"/>
        <w:gridCol w:w="11070"/>
      </w:tblGrid>
      <w:tr w:rsidR="008303E9" w:rsidRPr="00AF0CF7" w:rsidTr="008303E9">
        <w:tc>
          <w:tcPr>
            <w:tcW w:w="1885" w:type="dxa"/>
          </w:tcPr>
          <w:p w:rsidR="008303E9" w:rsidRPr="008303E9" w:rsidRDefault="008303E9" w:rsidP="008303E9">
            <w:pPr>
              <w:rPr>
                <w:rFonts w:ascii="Palatino Linotype" w:hAnsi="Palatino Linotype"/>
                <w:b/>
              </w:rPr>
            </w:pPr>
            <w:r w:rsidRPr="008303E9">
              <w:rPr>
                <w:rFonts w:ascii="Palatino Linotype" w:hAnsi="Palatino Linotype"/>
                <w:b/>
              </w:rPr>
              <w:t>Category</w:t>
            </w:r>
          </w:p>
        </w:tc>
        <w:tc>
          <w:tcPr>
            <w:tcW w:w="11070" w:type="dxa"/>
          </w:tcPr>
          <w:p w:rsidR="008303E9" w:rsidRPr="008303E9" w:rsidRDefault="008303E9" w:rsidP="008303E9">
            <w:pPr>
              <w:rPr>
                <w:rFonts w:ascii="Palatino Linotype" w:hAnsi="Palatino Linotype"/>
                <w:b/>
              </w:rPr>
            </w:pPr>
            <w:r w:rsidRPr="008303E9">
              <w:rPr>
                <w:rFonts w:ascii="Palatino Linotype" w:hAnsi="Palatino Linotype"/>
                <w:b/>
              </w:rPr>
              <w:t>Policy</w:t>
            </w:r>
          </w:p>
        </w:tc>
      </w:tr>
      <w:tr w:rsidR="008303E9" w:rsidRPr="00AF0CF7" w:rsidTr="008303E9">
        <w:tc>
          <w:tcPr>
            <w:tcW w:w="1885" w:type="dxa"/>
          </w:tcPr>
          <w:p w:rsidR="008303E9" w:rsidRPr="008303E9" w:rsidRDefault="008303E9" w:rsidP="00BA4988">
            <w:pPr>
              <w:jc w:val="center"/>
              <w:rPr>
                <w:rFonts w:ascii="Palatino Linotype" w:hAnsi="Palatino Linotype"/>
                <w:b/>
              </w:rPr>
            </w:pPr>
            <w:r w:rsidRPr="008303E9">
              <w:rPr>
                <w:rFonts w:ascii="Palatino Linotype" w:hAnsi="Palatino Linotype"/>
                <w:b/>
              </w:rPr>
              <w:t>General</w:t>
            </w:r>
          </w:p>
        </w:tc>
        <w:tc>
          <w:tcPr>
            <w:tcW w:w="11070" w:type="dxa"/>
          </w:tcPr>
          <w:p w:rsidR="008303E9" w:rsidRPr="008303E9" w:rsidRDefault="008303E9" w:rsidP="00AF0CF7">
            <w:pPr>
              <w:pStyle w:val="ListParagraph"/>
              <w:numPr>
                <w:ilvl w:val="0"/>
                <w:numId w:val="2"/>
              </w:numPr>
              <w:rPr>
                <w:rFonts w:ascii="Palatino Linotype" w:hAnsi="Palatino Linotype"/>
              </w:rPr>
            </w:pPr>
            <w:r w:rsidRPr="008303E9">
              <w:rPr>
                <w:rFonts w:ascii="Palatino Linotype" w:hAnsi="Palatino Linotype"/>
              </w:rPr>
              <w:t>Attend</w:t>
            </w:r>
            <w:r w:rsidRPr="008303E9">
              <w:rPr>
                <w:rFonts w:ascii="Palatino Linotype" w:hAnsi="Palatino Linotype"/>
                <w:spacing w:val="-4"/>
              </w:rPr>
              <w:t xml:space="preserve"> </w:t>
            </w:r>
            <w:r w:rsidRPr="008303E9">
              <w:rPr>
                <w:rFonts w:ascii="Palatino Linotype" w:hAnsi="Palatino Linotype"/>
              </w:rPr>
              <w:t>an</w:t>
            </w:r>
            <w:r w:rsidRPr="008303E9">
              <w:rPr>
                <w:rFonts w:ascii="Palatino Linotype" w:hAnsi="Palatino Linotype"/>
                <w:spacing w:val="-1"/>
              </w:rPr>
              <w:t xml:space="preserve"> </w:t>
            </w:r>
            <w:r w:rsidRPr="008303E9">
              <w:rPr>
                <w:rFonts w:ascii="Palatino Linotype" w:hAnsi="Palatino Linotype"/>
              </w:rPr>
              <w:t>advising</w:t>
            </w:r>
            <w:r w:rsidRPr="008303E9">
              <w:rPr>
                <w:rFonts w:ascii="Palatino Linotype" w:hAnsi="Palatino Linotype"/>
                <w:spacing w:val="-1"/>
              </w:rPr>
              <w:t xml:space="preserve"> </w:t>
            </w:r>
            <w:r w:rsidRPr="008303E9">
              <w:rPr>
                <w:rFonts w:ascii="Palatino Linotype" w:hAnsi="Palatino Linotype"/>
              </w:rPr>
              <w:t>session</w:t>
            </w:r>
            <w:r w:rsidRPr="008303E9">
              <w:rPr>
                <w:rFonts w:ascii="Palatino Linotype" w:hAnsi="Palatino Linotype"/>
                <w:spacing w:val="-1"/>
              </w:rPr>
              <w:t xml:space="preserve"> </w:t>
            </w:r>
            <w:r w:rsidRPr="008303E9">
              <w:rPr>
                <w:rFonts w:ascii="Palatino Linotype" w:hAnsi="Palatino Linotype"/>
              </w:rPr>
              <w:t>each</w:t>
            </w:r>
            <w:r w:rsidRPr="008303E9">
              <w:rPr>
                <w:rFonts w:ascii="Palatino Linotype" w:hAnsi="Palatino Linotype"/>
                <w:spacing w:val="-1"/>
              </w:rPr>
              <w:t xml:space="preserve"> </w:t>
            </w:r>
            <w:r w:rsidRPr="008303E9">
              <w:rPr>
                <w:rFonts w:ascii="Palatino Linotype" w:hAnsi="Palatino Linotype"/>
              </w:rPr>
              <w:t>semester</w:t>
            </w:r>
            <w:r w:rsidRPr="008303E9">
              <w:rPr>
                <w:rFonts w:ascii="Palatino Linotype" w:hAnsi="Palatino Linotype"/>
                <w:spacing w:val="1"/>
              </w:rPr>
              <w:t xml:space="preserve"> </w:t>
            </w:r>
            <w:r w:rsidRPr="008303E9">
              <w:rPr>
                <w:rFonts w:ascii="Palatino Linotype" w:hAnsi="Palatino Linotype"/>
              </w:rPr>
              <w:t>of</w:t>
            </w:r>
            <w:r w:rsidRPr="008303E9">
              <w:rPr>
                <w:rFonts w:ascii="Palatino Linotype" w:hAnsi="Palatino Linotype"/>
                <w:spacing w:val="-3"/>
              </w:rPr>
              <w:t xml:space="preserve"> </w:t>
            </w:r>
            <w:r w:rsidRPr="008303E9">
              <w:rPr>
                <w:rFonts w:ascii="Palatino Linotype" w:hAnsi="Palatino Linotype"/>
              </w:rPr>
              <w:t>program</w:t>
            </w:r>
            <w:r w:rsidRPr="008303E9">
              <w:rPr>
                <w:rFonts w:ascii="Palatino Linotype" w:hAnsi="Palatino Linotype"/>
                <w:spacing w:val="-2"/>
              </w:rPr>
              <w:t xml:space="preserve"> </w:t>
            </w:r>
            <w:r w:rsidRPr="008303E9">
              <w:rPr>
                <w:rFonts w:ascii="Palatino Linotype" w:hAnsi="Palatino Linotype"/>
              </w:rPr>
              <w:t>membership.</w:t>
            </w:r>
          </w:p>
          <w:p w:rsidR="008303E9" w:rsidRPr="008303E9" w:rsidRDefault="008303E9" w:rsidP="00AF0CF7">
            <w:pPr>
              <w:pStyle w:val="ListParagraph"/>
              <w:numPr>
                <w:ilvl w:val="0"/>
                <w:numId w:val="2"/>
              </w:numPr>
              <w:rPr>
                <w:rFonts w:ascii="Palatino Linotype" w:hAnsi="Palatino Linotype"/>
              </w:rPr>
            </w:pPr>
            <w:r w:rsidRPr="008303E9">
              <w:rPr>
                <w:rFonts w:ascii="Palatino Linotype" w:hAnsi="Palatino Linotype"/>
              </w:rPr>
              <w:t>Maintain a cumulative NIU GPA of 3.3 or higher</w:t>
            </w:r>
            <w:r w:rsidRPr="008303E9">
              <w:rPr>
                <w:rFonts w:ascii="Palatino Linotype" w:hAnsi="Palatino Linotype"/>
                <w:spacing w:val="1"/>
              </w:rPr>
              <w:t xml:space="preserve"> </w:t>
            </w:r>
            <w:r w:rsidRPr="008303E9">
              <w:rPr>
                <w:rFonts w:ascii="Palatino Linotype" w:hAnsi="Palatino Linotype"/>
              </w:rPr>
              <w:t>to remain</w:t>
            </w:r>
            <w:r w:rsidRPr="008303E9">
              <w:rPr>
                <w:rFonts w:ascii="Palatino Linotype" w:hAnsi="Palatino Linotype"/>
                <w:spacing w:val="-3"/>
              </w:rPr>
              <w:t xml:space="preserve"> </w:t>
            </w:r>
            <w:r w:rsidRPr="008303E9">
              <w:rPr>
                <w:rFonts w:ascii="Palatino Linotype" w:hAnsi="Palatino Linotype"/>
              </w:rPr>
              <w:t>in good</w:t>
            </w:r>
            <w:r w:rsidRPr="008303E9">
              <w:rPr>
                <w:rFonts w:ascii="Palatino Linotype" w:hAnsi="Palatino Linotype"/>
                <w:spacing w:val="1"/>
              </w:rPr>
              <w:t xml:space="preserve"> </w:t>
            </w:r>
            <w:r w:rsidR="00DD0234">
              <w:rPr>
                <w:rFonts w:ascii="Palatino Linotype" w:hAnsi="Palatino Linotype"/>
              </w:rPr>
              <w:t>standing.*</w:t>
            </w:r>
          </w:p>
          <w:p w:rsidR="008303E9" w:rsidRPr="008303E9" w:rsidRDefault="008303E9" w:rsidP="00AF0CF7">
            <w:pPr>
              <w:pStyle w:val="ListParagraph"/>
              <w:numPr>
                <w:ilvl w:val="0"/>
                <w:numId w:val="2"/>
              </w:numPr>
              <w:rPr>
                <w:rFonts w:ascii="Palatino Linotype" w:hAnsi="Palatino Linotype"/>
              </w:rPr>
            </w:pPr>
            <w:r w:rsidRPr="008303E9">
              <w:rPr>
                <w:rFonts w:ascii="Palatino Linotype" w:hAnsi="Palatino Linotype"/>
              </w:rPr>
              <w:t>To return to good standing, students must attain a 3.3 cumulative NIU GPA.</w:t>
            </w:r>
          </w:p>
          <w:p w:rsidR="008303E9" w:rsidRPr="008303E9" w:rsidRDefault="008303E9" w:rsidP="00AF0CF7">
            <w:pPr>
              <w:pStyle w:val="ListParagraph"/>
              <w:numPr>
                <w:ilvl w:val="0"/>
                <w:numId w:val="2"/>
              </w:numPr>
              <w:rPr>
                <w:rFonts w:ascii="Palatino Linotype" w:hAnsi="Palatino Linotype"/>
              </w:rPr>
            </w:pPr>
            <w:r w:rsidRPr="008303E9">
              <w:rPr>
                <w:rFonts w:ascii="Palatino Linotype" w:hAnsi="Palatino Linotype"/>
              </w:rPr>
              <w:t>Stay active in the program by taking Honors courses or completing Honors Engaged (co-curricular) experiences. After a year of inactivity, students will be placed on inactive status.</w:t>
            </w:r>
          </w:p>
          <w:p w:rsidR="008303E9" w:rsidRPr="008303E9" w:rsidRDefault="008303E9" w:rsidP="00AF0CF7">
            <w:pPr>
              <w:pStyle w:val="ListParagraph"/>
              <w:numPr>
                <w:ilvl w:val="0"/>
                <w:numId w:val="2"/>
              </w:numPr>
              <w:rPr>
                <w:rFonts w:ascii="Palatino Linotype" w:hAnsi="Palatino Linotype"/>
              </w:rPr>
            </w:pPr>
            <w:r w:rsidRPr="008303E9">
              <w:rPr>
                <w:rFonts w:ascii="Palatino Linotype" w:hAnsi="Palatino Linotype"/>
              </w:rPr>
              <w:t>Meet with an Honors Advisor to be reinstated into the University Honors Program.</w:t>
            </w:r>
          </w:p>
          <w:p w:rsidR="008303E9" w:rsidRPr="008303E9" w:rsidRDefault="008303E9" w:rsidP="00BA4988">
            <w:pPr>
              <w:pStyle w:val="ListParagraph"/>
              <w:numPr>
                <w:ilvl w:val="0"/>
                <w:numId w:val="2"/>
              </w:numPr>
              <w:rPr>
                <w:rFonts w:ascii="Palatino Linotype" w:hAnsi="Palatino Linotype"/>
              </w:rPr>
            </w:pPr>
            <w:r w:rsidRPr="008303E9">
              <w:rPr>
                <w:rFonts w:ascii="Palatino Linotype" w:hAnsi="Palatino Linotype"/>
              </w:rPr>
              <w:t>Transferred courses and/or engaged experiences will be awarded to either Full or Associate Honors for up to half of the</w:t>
            </w:r>
            <w:r w:rsidRPr="008303E9">
              <w:rPr>
                <w:rFonts w:ascii="Palatino Linotype" w:hAnsi="Palatino Linotype"/>
                <w:spacing w:val="1"/>
              </w:rPr>
              <w:t xml:space="preserve"> </w:t>
            </w:r>
            <w:r w:rsidRPr="008303E9">
              <w:rPr>
                <w:rFonts w:ascii="Palatino Linotype" w:hAnsi="Palatino Linotype"/>
              </w:rPr>
              <w:t>program</w:t>
            </w:r>
            <w:r w:rsidRPr="008303E9">
              <w:rPr>
                <w:rFonts w:ascii="Palatino Linotype" w:hAnsi="Palatino Linotype"/>
                <w:spacing w:val="-4"/>
              </w:rPr>
              <w:t xml:space="preserve"> </w:t>
            </w:r>
            <w:r w:rsidRPr="008303E9">
              <w:rPr>
                <w:rFonts w:ascii="Palatino Linotype" w:hAnsi="Palatino Linotype"/>
              </w:rPr>
              <w:t>requirements (3 for AUH or 6 for FUH).</w:t>
            </w:r>
          </w:p>
        </w:tc>
      </w:tr>
      <w:tr w:rsidR="008303E9" w:rsidRPr="00AF0CF7" w:rsidTr="008303E9">
        <w:tc>
          <w:tcPr>
            <w:tcW w:w="1885" w:type="dxa"/>
          </w:tcPr>
          <w:p w:rsidR="008303E9" w:rsidRPr="008303E9" w:rsidRDefault="008303E9" w:rsidP="00BA4988">
            <w:pPr>
              <w:jc w:val="center"/>
              <w:rPr>
                <w:rFonts w:ascii="Palatino Linotype" w:hAnsi="Palatino Linotype"/>
                <w:b/>
              </w:rPr>
            </w:pPr>
            <w:r w:rsidRPr="008303E9">
              <w:rPr>
                <w:rFonts w:ascii="Palatino Linotype" w:hAnsi="Palatino Linotype"/>
                <w:b/>
              </w:rPr>
              <w:t>Curriculum</w:t>
            </w:r>
          </w:p>
        </w:tc>
        <w:tc>
          <w:tcPr>
            <w:tcW w:w="11070" w:type="dxa"/>
          </w:tcPr>
          <w:p w:rsidR="008303E9" w:rsidRPr="008303E9" w:rsidRDefault="008303E9" w:rsidP="00AF0CF7">
            <w:pPr>
              <w:pStyle w:val="ListParagraph"/>
              <w:numPr>
                <w:ilvl w:val="0"/>
                <w:numId w:val="3"/>
              </w:numPr>
              <w:rPr>
                <w:rFonts w:ascii="Palatino Linotype" w:hAnsi="Palatino Linotype"/>
              </w:rPr>
            </w:pPr>
            <w:r w:rsidRPr="008303E9">
              <w:rPr>
                <w:rFonts w:ascii="Palatino Linotype" w:hAnsi="Palatino Linotype"/>
              </w:rPr>
              <w:t>Honors designations must be secured on Honors courses (e.g., ICC, mini-sections, capstone, etc.) during the semester completed; no retroactive Honors credit is given for courses after grades are posted.</w:t>
            </w:r>
          </w:p>
          <w:p w:rsidR="008303E9" w:rsidRPr="008303E9" w:rsidRDefault="008303E9" w:rsidP="00AF0CF7">
            <w:pPr>
              <w:pStyle w:val="ListParagraph"/>
              <w:numPr>
                <w:ilvl w:val="0"/>
                <w:numId w:val="3"/>
              </w:numPr>
              <w:rPr>
                <w:rFonts w:ascii="Palatino Linotype" w:hAnsi="Palatino Linotype"/>
              </w:rPr>
            </w:pPr>
            <w:r w:rsidRPr="008303E9">
              <w:rPr>
                <w:rFonts w:ascii="Palatino Linotype" w:hAnsi="Palatino Linotype"/>
              </w:rPr>
              <w:t>Enrolling in an ICC requires completion of the “Honors” portion of the class (except in cases of complete course</w:t>
            </w:r>
            <w:r w:rsidRPr="008303E9">
              <w:rPr>
                <w:rFonts w:ascii="Palatino Linotype" w:hAnsi="Palatino Linotype"/>
                <w:spacing w:val="-47"/>
              </w:rPr>
              <w:t xml:space="preserve"> </w:t>
            </w:r>
            <w:r w:rsidRPr="008303E9">
              <w:rPr>
                <w:rFonts w:ascii="Palatino Linotype" w:hAnsi="Palatino Linotype"/>
              </w:rPr>
              <w:t>withdrawal).</w:t>
            </w:r>
          </w:p>
          <w:p w:rsidR="008303E9" w:rsidRPr="008303E9" w:rsidRDefault="008303E9" w:rsidP="00AF0CF7">
            <w:pPr>
              <w:pStyle w:val="ListParagraph"/>
              <w:numPr>
                <w:ilvl w:val="0"/>
                <w:numId w:val="3"/>
              </w:numPr>
              <w:rPr>
                <w:rFonts w:ascii="Palatino Linotype" w:hAnsi="Palatino Linotype"/>
              </w:rPr>
            </w:pPr>
            <w:r w:rsidRPr="008303E9">
              <w:rPr>
                <w:rFonts w:ascii="Palatino Linotype" w:hAnsi="Palatino Linotype"/>
              </w:rPr>
              <w:t>The capstone proposal and final paper are due to the University Honors Program by the Sunday after Week #2 and Sunday before finals begin (by 11:59 pm CT), respectively</w:t>
            </w:r>
          </w:p>
          <w:p w:rsidR="008303E9" w:rsidRPr="008303E9" w:rsidRDefault="008303E9" w:rsidP="00AF0CF7">
            <w:pPr>
              <w:pStyle w:val="ListParagraph"/>
              <w:numPr>
                <w:ilvl w:val="0"/>
                <w:numId w:val="3"/>
              </w:numPr>
              <w:rPr>
                <w:rFonts w:ascii="Palatino Linotype" w:hAnsi="Palatino Linotype"/>
                <w:b/>
              </w:rPr>
            </w:pPr>
            <w:r w:rsidRPr="008303E9">
              <w:rPr>
                <w:rFonts w:ascii="Palatino Linotype" w:hAnsi="Palatino Linotype"/>
              </w:rPr>
              <w:t>Students must earn a B- or better in all Honors courses to receive Honors credit.</w:t>
            </w:r>
          </w:p>
        </w:tc>
      </w:tr>
      <w:tr w:rsidR="008303E9" w:rsidRPr="00AF0CF7" w:rsidTr="008303E9">
        <w:tc>
          <w:tcPr>
            <w:tcW w:w="1885" w:type="dxa"/>
          </w:tcPr>
          <w:p w:rsidR="008303E9" w:rsidRPr="008303E9" w:rsidRDefault="008303E9" w:rsidP="00BA4988">
            <w:pPr>
              <w:jc w:val="center"/>
              <w:rPr>
                <w:rFonts w:ascii="Palatino Linotype" w:hAnsi="Palatino Linotype"/>
                <w:b/>
              </w:rPr>
            </w:pPr>
            <w:r w:rsidRPr="008303E9">
              <w:rPr>
                <w:rFonts w:ascii="Palatino Linotype" w:hAnsi="Palatino Linotype"/>
                <w:b/>
              </w:rPr>
              <w:t>Honors Engaged</w:t>
            </w:r>
          </w:p>
        </w:tc>
        <w:tc>
          <w:tcPr>
            <w:tcW w:w="11070" w:type="dxa"/>
          </w:tcPr>
          <w:p w:rsidR="008303E9" w:rsidRPr="008303E9" w:rsidRDefault="008303E9" w:rsidP="00AF0CF7">
            <w:pPr>
              <w:pStyle w:val="ListParagraph"/>
              <w:numPr>
                <w:ilvl w:val="0"/>
                <w:numId w:val="3"/>
              </w:numPr>
              <w:spacing w:line="254" w:lineRule="auto"/>
              <w:ind w:right="383"/>
              <w:rPr>
                <w:rFonts w:ascii="Palatino Linotype" w:hAnsi="Palatino Linotype"/>
              </w:rPr>
            </w:pPr>
            <w:r w:rsidRPr="008303E9">
              <w:rPr>
                <w:rFonts w:ascii="Palatino Linotype" w:hAnsi="Palatino Linotype"/>
              </w:rPr>
              <w:t>All Honors Engaged experiences are listed in the Suitable app.</w:t>
            </w:r>
          </w:p>
          <w:p w:rsidR="008303E9" w:rsidRPr="008303E9" w:rsidRDefault="008303E9" w:rsidP="00AF0CF7">
            <w:pPr>
              <w:pStyle w:val="ListParagraph"/>
              <w:numPr>
                <w:ilvl w:val="0"/>
                <w:numId w:val="3"/>
              </w:numPr>
              <w:spacing w:line="254" w:lineRule="auto"/>
              <w:ind w:right="383"/>
              <w:rPr>
                <w:rFonts w:ascii="Palatino Linotype" w:hAnsi="Palatino Linotype"/>
              </w:rPr>
            </w:pPr>
            <w:r w:rsidRPr="008303E9">
              <w:rPr>
                <w:rFonts w:ascii="Palatino Linotype" w:hAnsi="Palatino Linotype"/>
              </w:rPr>
              <w:t>Each achievement in the Suitable app is equal to one Honors Engaged experience.</w:t>
            </w:r>
          </w:p>
          <w:p w:rsidR="008303E9" w:rsidRPr="008303E9" w:rsidRDefault="008303E9" w:rsidP="00AF0CF7">
            <w:pPr>
              <w:pStyle w:val="ListParagraph"/>
              <w:numPr>
                <w:ilvl w:val="0"/>
                <w:numId w:val="3"/>
              </w:numPr>
              <w:spacing w:line="254" w:lineRule="auto"/>
              <w:ind w:right="383"/>
              <w:rPr>
                <w:rFonts w:ascii="Palatino Linotype" w:hAnsi="Palatino Linotype"/>
              </w:rPr>
            </w:pPr>
            <w:r w:rsidRPr="008303E9">
              <w:rPr>
                <w:rFonts w:ascii="Palatino Linotype" w:hAnsi="Palatino Linotype"/>
              </w:rPr>
              <w:t>Each experience is unique with a variety of required and optional tasks or events.</w:t>
            </w:r>
          </w:p>
        </w:tc>
      </w:tr>
      <w:tr w:rsidR="008303E9" w:rsidRPr="00AF0CF7" w:rsidTr="008303E9">
        <w:tc>
          <w:tcPr>
            <w:tcW w:w="1885" w:type="dxa"/>
          </w:tcPr>
          <w:p w:rsidR="008303E9" w:rsidRPr="008303E9" w:rsidRDefault="008303E9" w:rsidP="00BA4988">
            <w:pPr>
              <w:jc w:val="center"/>
              <w:rPr>
                <w:rFonts w:ascii="Palatino Linotype" w:hAnsi="Palatino Linotype"/>
                <w:b/>
              </w:rPr>
            </w:pPr>
            <w:r w:rsidRPr="008303E9">
              <w:rPr>
                <w:rFonts w:ascii="Palatino Linotype" w:hAnsi="Palatino Linotype"/>
                <w:b/>
              </w:rPr>
              <w:t>Scholarships</w:t>
            </w:r>
          </w:p>
        </w:tc>
        <w:tc>
          <w:tcPr>
            <w:tcW w:w="11070" w:type="dxa"/>
          </w:tcPr>
          <w:p w:rsidR="008303E9" w:rsidRPr="008303E9" w:rsidRDefault="008303E9" w:rsidP="00AF0CF7">
            <w:pPr>
              <w:pStyle w:val="ListParagraph"/>
              <w:numPr>
                <w:ilvl w:val="0"/>
                <w:numId w:val="4"/>
              </w:numPr>
              <w:rPr>
                <w:rFonts w:ascii="Palatino Linotype" w:hAnsi="Palatino Linotype"/>
              </w:rPr>
            </w:pPr>
            <w:r w:rsidRPr="008303E9">
              <w:rPr>
                <w:rFonts w:ascii="Palatino Linotype" w:hAnsi="Palatino Linotype"/>
              </w:rPr>
              <w:t>To remain in good standing, McKearn Fellows must continually demonstrate adequate progress toward the</w:t>
            </w:r>
            <w:r w:rsidRPr="008303E9">
              <w:rPr>
                <w:rFonts w:ascii="Palatino Linotype" w:hAnsi="Palatino Linotype"/>
                <w:spacing w:val="-47"/>
              </w:rPr>
              <w:t xml:space="preserve"> </w:t>
            </w:r>
            <w:r w:rsidRPr="008303E9">
              <w:rPr>
                <w:rFonts w:ascii="Palatino Linotype" w:hAnsi="Palatino Linotype"/>
              </w:rPr>
              <w:t>fulfillment</w:t>
            </w:r>
            <w:r w:rsidRPr="008303E9">
              <w:rPr>
                <w:rFonts w:ascii="Palatino Linotype" w:hAnsi="Palatino Linotype"/>
                <w:spacing w:val="1"/>
              </w:rPr>
              <w:t xml:space="preserve"> </w:t>
            </w:r>
            <w:r w:rsidRPr="008303E9">
              <w:rPr>
                <w:rFonts w:ascii="Palatino Linotype" w:hAnsi="Palatino Linotype"/>
              </w:rPr>
              <w:t>of</w:t>
            </w:r>
            <w:r w:rsidRPr="008303E9">
              <w:rPr>
                <w:rFonts w:ascii="Palatino Linotype" w:hAnsi="Palatino Linotype"/>
                <w:spacing w:val="-1"/>
              </w:rPr>
              <w:t xml:space="preserve"> </w:t>
            </w:r>
            <w:r w:rsidRPr="008303E9">
              <w:rPr>
                <w:rFonts w:ascii="Palatino Linotype" w:hAnsi="Palatino Linotype"/>
              </w:rPr>
              <w:t>University</w:t>
            </w:r>
            <w:r w:rsidRPr="008303E9">
              <w:rPr>
                <w:rFonts w:ascii="Palatino Linotype" w:hAnsi="Palatino Linotype"/>
                <w:spacing w:val="-3"/>
              </w:rPr>
              <w:t xml:space="preserve"> </w:t>
            </w:r>
            <w:r w:rsidRPr="008303E9">
              <w:rPr>
                <w:rFonts w:ascii="Palatino Linotype" w:hAnsi="Palatino Linotype"/>
              </w:rPr>
              <w:t>Honors</w:t>
            </w:r>
            <w:r w:rsidRPr="008303E9">
              <w:rPr>
                <w:rFonts w:ascii="Palatino Linotype" w:hAnsi="Palatino Linotype"/>
                <w:spacing w:val="1"/>
              </w:rPr>
              <w:t xml:space="preserve"> </w:t>
            </w:r>
            <w:r w:rsidRPr="008303E9">
              <w:rPr>
                <w:rFonts w:ascii="Palatino Linotype" w:hAnsi="Palatino Linotype"/>
              </w:rPr>
              <w:t>with</w:t>
            </w:r>
            <w:r w:rsidRPr="008303E9">
              <w:rPr>
                <w:rFonts w:ascii="Palatino Linotype" w:hAnsi="Palatino Linotype"/>
                <w:spacing w:val="-3"/>
              </w:rPr>
              <w:t xml:space="preserve"> </w:t>
            </w:r>
            <w:r w:rsidRPr="008303E9">
              <w:rPr>
                <w:rFonts w:ascii="Palatino Linotype" w:hAnsi="Palatino Linotype"/>
              </w:rPr>
              <w:t>a</w:t>
            </w:r>
            <w:r w:rsidRPr="008303E9">
              <w:rPr>
                <w:rFonts w:ascii="Palatino Linotype" w:hAnsi="Palatino Linotype"/>
                <w:spacing w:val="1"/>
              </w:rPr>
              <w:t xml:space="preserve"> </w:t>
            </w:r>
            <w:r w:rsidRPr="008303E9">
              <w:rPr>
                <w:rFonts w:ascii="Palatino Linotype" w:hAnsi="Palatino Linotype"/>
              </w:rPr>
              <w:t>GPA</w:t>
            </w:r>
            <w:r w:rsidRPr="008303E9">
              <w:rPr>
                <w:rFonts w:ascii="Palatino Linotype" w:hAnsi="Palatino Linotype"/>
                <w:spacing w:val="-3"/>
              </w:rPr>
              <w:t xml:space="preserve"> </w:t>
            </w:r>
            <w:r w:rsidRPr="008303E9">
              <w:rPr>
                <w:rFonts w:ascii="Palatino Linotype" w:hAnsi="Palatino Linotype"/>
              </w:rPr>
              <w:t>≥</w:t>
            </w:r>
            <w:r w:rsidRPr="008303E9">
              <w:rPr>
                <w:rFonts w:ascii="Palatino Linotype" w:hAnsi="Palatino Linotype"/>
                <w:spacing w:val="1"/>
              </w:rPr>
              <w:t xml:space="preserve"> </w:t>
            </w:r>
            <w:r w:rsidRPr="008303E9">
              <w:rPr>
                <w:rFonts w:ascii="Palatino Linotype" w:hAnsi="Palatino Linotype"/>
              </w:rPr>
              <w:t>3.5.</w:t>
            </w:r>
          </w:p>
          <w:p w:rsidR="008303E9" w:rsidRPr="008303E9" w:rsidRDefault="008303E9" w:rsidP="00BA4988">
            <w:pPr>
              <w:pStyle w:val="ListParagraph"/>
              <w:numPr>
                <w:ilvl w:val="0"/>
                <w:numId w:val="4"/>
              </w:numPr>
              <w:rPr>
                <w:rFonts w:ascii="Palatino Linotype" w:hAnsi="Palatino Linotype"/>
              </w:rPr>
            </w:pPr>
            <w:r w:rsidRPr="008303E9">
              <w:rPr>
                <w:rFonts w:ascii="Palatino Linotype" w:hAnsi="Palatino Linotype"/>
              </w:rPr>
              <w:t>All scholarship recipients (Honors Fellows, Kovacevich, Massey, etc.) must adhere to the NIU student code of</w:t>
            </w:r>
            <w:r w:rsidRPr="008303E9">
              <w:rPr>
                <w:rFonts w:ascii="Palatino Linotype" w:hAnsi="Palatino Linotype"/>
                <w:spacing w:val="-47"/>
              </w:rPr>
              <w:t xml:space="preserve"> </w:t>
            </w:r>
            <w:r w:rsidRPr="008303E9">
              <w:rPr>
                <w:rFonts w:ascii="Palatino Linotype" w:hAnsi="Palatino Linotype"/>
              </w:rPr>
              <w:t>conduct,</w:t>
            </w:r>
            <w:r w:rsidRPr="008303E9">
              <w:rPr>
                <w:rFonts w:ascii="Palatino Linotype" w:hAnsi="Palatino Linotype"/>
                <w:spacing w:val="-2"/>
              </w:rPr>
              <w:t xml:space="preserve"> </w:t>
            </w:r>
            <w:r w:rsidRPr="008303E9">
              <w:rPr>
                <w:rFonts w:ascii="Palatino Linotype" w:hAnsi="Palatino Linotype"/>
              </w:rPr>
              <w:t>standards</w:t>
            </w:r>
            <w:r w:rsidRPr="008303E9">
              <w:rPr>
                <w:rFonts w:ascii="Palatino Linotype" w:hAnsi="Palatino Linotype"/>
                <w:spacing w:val="-2"/>
              </w:rPr>
              <w:t xml:space="preserve"> </w:t>
            </w:r>
            <w:r w:rsidRPr="008303E9">
              <w:rPr>
                <w:rFonts w:ascii="Palatino Linotype" w:hAnsi="Palatino Linotype"/>
              </w:rPr>
              <w:t>on</w:t>
            </w:r>
            <w:r w:rsidRPr="008303E9">
              <w:rPr>
                <w:rFonts w:ascii="Palatino Linotype" w:hAnsi="Palatino Linotype"/>
                <w:spacing w:val="-1"/>
              </w:rPr>
              <w:t xml:space="preserve"> </w:t>
            </w:r>
            <w:r w:rsidRPr="008303E9">
              <w:rPr>
                <w:rFonts w:ascii="Palatino Linotype" w:hAnsi="Palatino Linotype"/>
              </w:rPr>
              <w:t>the</w:t>
            </w:r>
            <w:r w:rsidRPr="008303E9">
              <w:rPr>
                <w:rFonts w:ascii="Palatino Linotype" w:hAnsi="Palatino Linotype"/>
                <w:spacing w:val="-1"/>
              </w:rPr>
              <w:t xml:space="preserve"> </w:t>
            </w:r>
            <w:r w:rsidRPr="008303E9">
              <w:rPr>
                <w:rFonts w:ascii="Palatino Linotype" w:hAnsi="Palatino Linotype"/>
              </w:rPr>
              <w:t>NIU</w:t>
            </w:r>
            <w:r w:rsidRPr="008303E9">
              <w:rPr>
                <w:rFonts w:ascii="Palatino Linotype" w:hAnsi="Palatino Linotype"/>
                <w:spacing w:val="1"/>
              </w:rPr>
              <w:t xml:space="preserve"> </w:t>
            </w:r>
            <w:r w:rsidRPr="008303E9">
              <w:rPr>
                <w:rFonts w:ascii="Palatino Linotype" w:hAnsi="Palatino Linotype"/>
              </w:rPr>
              <w:t>Honors</w:t>
            </w:r>
            <w:r w:rsidRPr="008303E9">
              <w:rPr>
                <w:rFonts w:ascii="Palatino Linotype" w:hAnsi="Palatino Linotype"/>
                <w:spacing w:val="1"/>
              </w:rPr>
              <w:t xml:space="preserve"> </w:t>
            </w:r>
            <w:r w:rsidRPr="008303E9">
              <w:rPr>
                <w:rFonts w:ascii="Palatino Linotype" w:hAnsi="Palatino Linotype"/>
              </w:rPr>
              <w:t>website,</w:t>
            </w:r>
            <w:r w:rsidRPr="008303E9">
              <w:rPr>
                <w:rFonts w:ascii="Palatino Linotype" w:hAnsi="Palatino Linotype"/>
                <w:spacing w:val="1"/>
              </w:rPr>
              <w:t xml:space="preserve"> </w:t>
            </w:r>
            <w:r w:rsidRPr="008303E9">
              <w:rPr>
                <w:rFonts w:ascii="Palatino Linotype" w:hAnsi="Palatino Linotype"/>
              </w:rPr>
              <w:t>and/or</w:t>
            </w:r>
            <w:r w:rsidRPr="008303E9">
              <w:rPr>
                <w:rFonts w:ascii="Palatino Linotype" w:hAnsi="Palatino Linotype"/>
                <w:spacing w:val="-1"/>
              </w:rPr>
              <w:t xml:space="preserve"> </w:t>
            </w:r>
            <w:r w:rsidRPr="008303E9">
              <w:rPr>
                <w:rFonts w:ascii="Palatino Linotype" w:hAnsi="Palatino Linotype"/>
              </w:rPr>
              <w:t>expectations</w:t>
            </w:r>
            <w:r w:rsidRPr="008303E9">
              <w:rPr>
                <w:rFonts w:ascii="Palatino Linotype" w:hAnsi="Palatino Linotype"/>
                <w:spacing w:val="-1"/>
              </w:rPr>
              <w:t xml:space="preserve"> </w:t>
            </w:r>
            <w:r w:rsidRPr="008303E9">
              <w:rPr>
                <w:rFonts w:ascii="Palatino Linotype" w:hAnsi="Palatino Linotype"/>
              </w:rPr>
              <w:t>in</w:t>
            </w:r>
            <w:r w:rsidRPr="008303E9">
              <w:rPr>
                <w:rFonts w:ascii="Palatino Linotype" w:hAnsi="Palatino Linotype"/>
                <w:spacing w:val="-3"/>
              </w:rPr>
              <w:t xml:space="preserve"> the </w:t>
            </w:r>
            <w:r w:rsidRPr="008303E9">
              <w:rPr>
                <w:rFonts w:ascii="Palatino Linotype" w:hAnsi="Palatino Linotype"/>
              </w:rPr>
              <w:t>award notification.</w:t>
            </w:r>
          </w:p>
        </w:tc>
      </w:tr>
    </w:tbl>
    <w:p w:rsidR="008303E9" w:rsidRPr="00BA4988" w:rsidRDefault="008303E9" w:rsidP="00D43080">
      <w:pPr>
        <w:spacing w:after="0" w:line="240" w:lineRule="auto"/>
        <w:jc w:val="center"/>
        <w:rPr>
          <w:rFonts w:ascii="Palatino Linotype" w:hAnsi="Palatino Linotype"/>
          <w:b/>
        </w:rPr>
      </w:pPr>
    </w:p>
    <w:sectPr w:rsidR="008303E9" w:rsidRPr="00BA4988" w:rsidSect="008303E9">
      <w:headerReference w:type="default" r:id="rId7"/>
      <w:footerReference w:type="default" r:id="rId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5439" w:rsidRDefault="00C15439" w:rsidP="00242C9B">
      <w:pPr>
        <w:spacing w:after="0" w:line="240" w:lineRule="auto"/>
      </w:pPr>
      <w:r>
        <w:separator/>
      </w:r>
    </w:p>
  </w:endnote>
  <w:endnote w:type="continuationSeparator" w:id="0">
    <w:p w:rsidR="00C15439" w:rsidRDefault="00C15439" w:rsidP="00242C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03E9" w:rsidRPr="00BA4988" w:rsidRDefault="008303E9" w:rsidP="008303E9">
    <w:pPr>
      <w:spacing w:after="0" w:line="240" w:lineRule="auto"/>
      <w:jc w:val="center"/>
      <w:rPr>
        <w:rFonts w:ascii="Palatino Linotype" w:hAnsi="Palatino Linotype"/>
        <w:b/>
      </w:rPr>
    </w:pPr>
    <w:r>
      <w:rPr>
        <w:rFonts w:ascii="Palatino Linotype" w:hAnsi="Palatino Linotype"/>
        <w:b/>
      </w:rPr>
      <w:t>*Students must have a 3.3 cumulative NIU GPA or higher at the time of graduation to earn</w:t>
    </w:r>
    <w:r w:rsidR="00AA2387">
      <w:rPr>
        <w:rFonts w:ascii="Palatino Linotype" w:hAnsi="Palatino Linotype"/>
        <w:b/>
      </w:rPr>
      <w:t xml:space="preserve"> and graduate with</w:t>
    </w:r>
    <w:r>
      <w:rPr>
        <w:rFonts w:ascii="Palatino Linotype" w:hAnsi="Palatino Linotype"/>
        <w:b/>
      </w:rPr>
      <w:t xml:space="preserve"> Associate or Full University Honors.</w:t>
    </w:r>
  </w:p>
  <w:p w:rsidR="008303E9" w:rsidRDefault="008303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5439" w:rsidRDefault="00C15439" w:rsidP="00242C9B">
      <w:pPr>
        <w:spacing w:after="0" w:line="240" w:lineRule="auto"/>
      </w:pPr>
      <w:r>
        <w:separator/>
      </w:r>
    </w:p>
  </w:footnote>
  <w:footnote w:type="continuationSeparator" w:id="0">
    <w:p w:rsidR="00C15439" w:rsidRDefault="00C15439" w:rsidP="00242C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102" w:rsidRPr="00435102" w:rsidRDefault="00435102" w:rsidP="00DD0234">
    <w:pPr>
      <w:pStyle w:val="Header"/>
      <w:jc w:val="center"/>
      <w:rPr>
        <w:rFonts w:ascii="Palatino Linotype" w:hAnsi="Palatino Linotype"/>
        <w:b/>
        <w:sz w:val="32"/>
        <w:szCs w:val="32"/>
      </w:rPr>
    </w:pPr>
    <w:r w:rsidRPr="00DD0234">
      <w:rPr>
        <w:rFonts w:ascii="Palatino Linotype" w:hAnsi="Palatino Linotype"/>
        <w:b/>
        <w:sz w:val="32"/>
        <w:szCs w:val="32"/>
      </w:rPr>
      <w:ptab w:relativeTo="margin" w:alignment="center" w:leader="none"/>
    </w:r>
    <w:r w:rsidRPr="00DD0234">
      <w:rPr>
        <w:rFonts w:ascii="Palatino Linotype" w:hAnsi="Palatino Linotype"/>
        <w:b/>
        <w:sz w:val="32"/>
        <w:szCs w:val="32"/>
      </w:rPr>
      <w:t>Honors Program</w:t>
    </w:r>
    <w:r w:rsidR="00DD0234" w:rsidRPr="00DD0234">
      <w:rPr>
        <w:noProof/>
        <w:sz w:val="32"/>
        <w:szCs w:val="32"/>
      </w:rPr>
      <w:t xml:space="preserve">                    </w:t>
    </w:r>
    <w:r w:rsidR="00DD0234">
      <w:rPr>
        <w:noProof/>
      </w:rPr>
      <w:drawing>
        <wp:inline distT="0" distB="0" distL="0" distR="0" wp14:anchorId="4F914E3D" wp14:editId="14736370">
          <wp:extent cx="1298448" cy="1051560"/>
          <wp:effectExtent l="0" t="0" r="0" b="0"/>
          <wp:docPr id="3" name="Picture 3" descr="NIU Insitutional logo - Vertic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NIU Insitutional logo - Vertic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8448" cy="1051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D0234" w:rsidRPr="00DD0234">
      <w:rPr>
        <w:noProof/>
        <w:sz w:val="32"/>
        <w:szCs w:val="32"/>
      </w:rPr>
      <w:t xml:space="preserve">                                                                                                                                                       </w:t>
    </w:r>
  </w:p>
  <w:p w:rsidR="00586F90" w:rsidRDefault="00435102" w:rsidP="00435102">
    <w:pPr>
      <w:pStyle w:val="Header"/>
    </w:pP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A5EB8"/>
    <w:multiLevelType w:val="hybridMultilevel"/>
    <w:tmpl w:val="1D70AF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A7721"/>
    <w:multiLevelType w:val="hybridMultilevel"/>
    <w:tmpl w:val="06BCA1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CF2BDD"/>
    <w:multiLevelType w:val="hybridMultilevel"/>
    <w:tmpl w:val="BB5663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8056A5"/>
    <w:multiLevelType w:val="hybridMultilevel"/>
    <w:tmpl w:val="8024578E"/>
    <w:lvl w:ilvl="0" w:tplc="407A12E2">
      <w:numFmt w:val="bullet"/>
      <w:lvlText w:val=""/>
      <w:lvlJc w:val="left"/>
      <w:pPr>
        <w:ind w:left="1748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</w:rPr>
    </w:lvl>
    <w:lvl w:ilvl="1" w:tplc="AEFA393C">
      <w:numFmt w:val="bullet"/>
      <w:lvlText w:val="•"/>
      <w:lvlJc w:val="left"/>
      <w:pPr>
        <w:ind w:left="3006" w:hanging="360"/>
      </w:pPr>
      <w:rPr>
        <w:rFonts w:hint="default"/>
      </w:rPr>
    </w:lvl>
    <w:lvl w:ilvl="2" w:tplc="1F4E73AC">
      <w:numFmt w:val="bullet"/>
      <w:lvlText w:val="•"/>
      <w:lvlJc w:val="left"/>
      <w:pPr>
        <w:ind w:left="4272" w:hanging="360"/>
      </w:pPr>
      <w:rPr>
        <w:rFonts w:hint="default"/>
      </w:rPr>
    </w:lvl>
    <w:lvl w:ilvl="3" w:tplc="F27E63B2">
      <w:numFmt w:val="bullet"/>
      <w:lvlText w:val="•"/>
      <w:lvlJc w:val="left"/>
      <w:pPr>
        <w:ind w:left="5538" w:hanging="360"/>
      </w:pPr>
      <w:rPr>
        <w:rFonts w:hint="default"/>
      </w:rPr>
    </w:lvl>
    <w:lvl w:ilvl="4" w:tplc="16181530">
      <w:numFmt w:val="bullet"/>
      <w:lvlText w:val="•"/>
      <w:lvlJc w:val="left"/>
      <w:pPr>
        <w:ind w:left="6804" w:hanging="360"/>
      </w:pPr>
      <w:rPr>
        <w:rFonts w:hint="default"/>
      </w:rPr>
    </w:lvl>
    <w:lvl w:ilvl="5" w:tplc="49ACC4F0">
      <w:numFmt w:val="bullet"/>
      <w:lvlText w:val="•"/>
      <w:lvlJc w:val="left"/>
      <w:pPr>
        <w:ind w:left="8070" w:hanging="360"/>
      </w:pPr>
      <w:rPr>
        <w:rFonts w:hint="default"/>
      </w:rPr>
    </w:lvl>
    <w:lvl w:ilvl="6" w:tplc="BF3E359C">
      <w:numFmt w:val="bullet"/>
      <w:lvlText w:val="•"/>
      <w:lvlJc w:val="left"/>
      <w:pPr>
        <w:ind w:left="9336" w:hanging="360"/>
      </w:pPr>
      <w:rPr>
        <w:rFonts w:hint="default"/>
      </w:rPr>
    </w:lvl>
    <w:lvl w:ilvl="7" w:tplc="FA343BF8">
      <w:numFmt w:val="bullet"/>
      <w:lvlText w:val="•"/>
      <w:lvlJc w:val="left"/>
      <w:pPr>
        <w:ind w:left="10602" w:hanging="360"/>
      </w:pPr>
      <w:rPr>
        <w:rFonts w:hint="default"/>
      </w:rPr>
    </w:lvl>
    <w:lvl w:ilvl="8" w:tplc="1EFAB8D2">
      <w:numFmt w:val="bullet"/>
      <w:lvlText w:val="•"/>
      <w:lvlJc w:val="left"/>
      <w:pPr>
        <w:ind w:left="11868" w:hanging="3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988"/>
    <w:rsid w:val="00217409"/>
    <w:rsid w:val="00242C9B"/>
    <w:rsid w:val="00383453"/>
    <w:rsid w:val="00435102"/>
    <w:rsid w:val="00464D21"/>
    <w:rsid w:val="00586F90"/>
    <w:rsid w:val="008303E9"/>
    <w:rsid w:val="008F7264"/>
    <w:rsid w:val="00AA2387"/>
    <w:rsid w:val="00AF0CF7"/>
    <w:rsid w:val="00B833C7"/>
    <w:rsid w:val="00BA4988"/>
    <w:rsid w:val="00BA720D"/>
    <w:rsid w:val="00C15439"/>
    <w:rsid w:val="00D43080"/>
    <w:rsid w:val="00DD0234"/>
    <w:rsid w:val="00F82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7684A0"/>
  <w15:chartTrackingRefBased/>
  <w15:docId w15:val="{5854B0C8-E1BA-47D8-B88B-A8CD1A552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A49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BA4988"/>
    <w:pPr>
      <w:widowControl w:val="0"/>
      <w:autoSpaceDE w:val="0"/>
      <w:autoSpaceDN w:val="0"/>
      <w:spacing w:after="0" w:line="240" w:lineRule="auto"/>
      <w:ind w:left="1748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586F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6F90"/>
  </w:style>
  <w:style w:type="paragraph" w:styleId="Footer">
    <w:name w:val="footer"/>
    <w:basedOn w:val="Normal"/>
    <w:link w:val="FooterChar"/>
    <w:uiPriority w:val="99"/>
    <w:unhideWhenUsed/>
    <w:rsid w:val="00586F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6F90"/>
  </w:style>
  <w:style w:type="paragraph" w:styleId="BalloonText">
    <w:name w:val="Balloon Text"/>
    <w:basedOn w:val="Normal"/>
    <w:link w:val="BalloonTextChar"/>
    <w:uiPriority w:val="99"/>
    <w:semiHidden/>
    <w:unhideWhenUsed/>
    <w:rsid w:val="00AA23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23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Northern Illinois University</Company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Edye Cowan</dc:creator>
  <cp:keywords/>
  <dc:description/>
  <cp:lastModifiedBy>Edye Cowan</cp:lastModifiedBy>
  <cp:revision>9</cp:revision>
  <cp:lastPrinted>2023-02-13T19:30:00Z</cp:lastPrinted>
  <dcterms:created xsi:type="dcterms:W3CDTF">2023-02-08T21:49:00Z</dcterms:created>
  <dcterms:modified xsi:type="dcterms:W3CDTF">2023-02-22T15:58:00Z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394242e9-7dbc-4532-a728-c5939bf6e3d2</vt:lpwstr>
  </property>
</Properties>
</file>