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C6171" w14:textId="3C41D43D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Rhodalyne Q. Gallo-Crail</w:t>
      </w:r>
    </w:p>
    <w:p w14:paraId="6B4278DD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0A5E68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023A327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EDUCATION</w:t>
      </w:r>
    </w:p>
    <w:p w14:paraId="22370C86" w14:textId="6FF4359E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 xml:space="preserve">Doctor of Philosophy </w:t>
      </w:r>
      <w:r w:rsidRPr="000B33D8">
        <w:rPr>
          <w:rFonts w:ascii="Times New Roman" w:eastAsia="Times New Roman" w:hAnsi="Times New Roman" w:cs="Times New Roman"/>
        </w:rPr>
        <w:t>in Instructional Technology (</w:t>
      </w:r>
      <w:r w:rsidR="00F90C8A">
        <w:rPr>
          <w:rFonts w:ascii="Times New Roman" w:eastAsia="Times New Roman" w:hAnsi="Times New Roman" w:cs="Times New Roman"/>
        </w:rPr>
        <w:t xml:space="preserve">Ph.D. </w:t>
      </w:r>
      <w:r w:rsidRPr="000B33D8">
        <w:rPr>
          <w:rFonts w:ascii="Times New Roman" w:eastAsia="Times New Roman" w:hAnsi="Times New Roman" w:cs="Times New Roman"/>
        </w:rPr>
        <w:t>Candidate)</w:t>
      </w:r>
      <w:r w:rsidRPr="000B33D8">
        <w:rPr>
          <w:rFonts w:ascii="Times New Roman" w:eastAsia="Times New Roman" w:hAnsi="Times New Roman" w:cs="Times New Roman"/>
        </w:rPr>
        <w:br/>
        <w:t>Northern Illinois University, DeKalb, IL, USA</w:t>
      </w:r>
      <w:r w:rsidRPr="000B33D8">
        <w:rPr>
          <w:rFonts w:ascii="Times New Roman" w:eastAsia="Times New Roman" w:hAnsi="Times New Roman" w:cs="Times New Roman"/>
        </w:rPr>
        <w:br/>
      </w:r>
      <w:r w:rsidRPr="000B33D8">
        <w:rPr>
          <w:rFonts w:ascii="Times New Roman" w:eastAsia="Times New Roman" w:hAnsi="Times New Roman" w:cs="Times New Roman"/>
          <w:i/>
          <w:iCs/>
        </w:rPr>
        <w:t>Research</w:t>
      </w:r>
      <w:r w:rsidRPr="000B33D8">
        <w:rPr>
          <w:rFonts w:ascii="Times New Roman" w:eastAsia="Times New Roman" w:hAnsi="Times New Roman" w:cs="Times New Roman"/>
        </w:rPr>
        <w:t xml:space="preserve">: Exploratory Multiple Case </w:t>
      </w:r>
      <w:r w:rsidR="00BD3AB5" w:rsidRPr="00062114">
        <w:rPr>
          <w:rFonts w:ascii="Times New Roman" w:eastAsia="Times New Roman" w:hAnsi="Times New Roman" w:cs="Times New Roman"/>
        </w:rPr>
        <w:t xml:space="preserve">Longitudinal </w:t>
      </w:r>
      <w:r w:rsidRPr="000B33D8">
        <w:rPr>
          <w:rFonts w:ascii="Times New Roman" w:eastAsia="Times New Roman" w:hAnsi="Times New Roman" w:cs="Times New Roman"/>
        </w:rPr>
        <w:t>Study of Language Attrition Among College-Level Foreign Language Students</w:t>
      </w:r>
    </w:p>
    <w:p w14:paraId="34E8462D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Master of Arts (M.A.)</w:t>
      </w:r>
      <w:r w:rsidRPr="000B33D8">
        <w:rPr>
          <w:rFonts w:ascii="Times New Roman" w:eastAsia="Times New Roman" w:hAnsi="Times New Roman" w:cs="Times New Roman"/>
        </w:rPr>
        <w:t xml:space="preserve"> in Applied Linguistics</w:t>
      </w:r>
      <w:r w:rsidRPr="000B33D8">
        <w:rPr>
          <w:rFonts w:ascii="Times New Roman" w:eastAsia="Times New Roman" w:hAnsi="Times New Roman" w:cs="Times New Roman"/>
        </w:rPr>
        <w:br/>
        <w:t>Ohio University, Athens, OH, USA</w:t>
      </w:r>
      <w:r w:rsidRPr="000B33D8">
        <w:rPr>
          <w:rFonts w:ascii="Times New Roman" w:eastAsia="Times New Roman" w:hAnsi="Times New Roman" w:cs="Times New Roman"/>
        </w:rPr>
        <w:br/>
      </w:r>
      <w:r w:rsidRPr="000B33D8">
        <w:rPr>
          <w:rFonts w:ascii="Times New Roman" w:eastAsia="Times New Roman" w:hAnsi="Times New Roman" w:cs="Times New Roman"/>
          <w:i/>
          <w:iCs/>
        </w:rPr>
        <w:t>Research</w:t>
      </w:r>
      <w:r w:rsidRPr="000B33D8">
        <w:rPr>
          <w:rFonts w:ascii="Times New Roman" w:eastAsia="Times New Roman" w:hAnsi="Times New Roman" w:cs="Times New Roman"/>
        </w:rPr>
        <w:t>: Evolution of Invented Spelling into Conventional Form Among Southeast Asian ESL Students in the U.S. and Refugee Camps</w:t>
      </w:r>
    </w:p>
    <w:p w14:paraId="4DD8E97D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Bachelor of Science in Education (B.S.Ed.)</w:t>
      </w:r>
      <w:r w:rsidRPr="000B33D8">
        <w:rPr>
          <w:rFonts w:ascii="Times New Roman" w:eastAsia="Times New Roman" w:hAnsi="Times New Roman" w:cs="Times New Roman"/>
        </w:rPr>
        <w:t xml:space="preserve"> in English (Cum Laude)</w:t>
      </w:r>
      <w:r w:rsidRPr="000B33D8">
        <w:rPr>
          <w:rFonts w:ascii="Times New Roman" w:eastAsia="Times New Roman" w:hAnsi="Times New Roman" w:cs="Times New Roman"/>
        </w:rPr>
        <w:br/>
        <w:t>Philippine Normal University, Manila, Philippines</w:t>
      </w:r>
    </w:p>
    <w:p w14:paraId="158242A5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578974E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41436C70" w14:textId="24DC7FEF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0B33D8">
        <w:rPr>
          <w:rFonts w:ascii="Times New Roman" w:eastAsia="Times New Roman" w:hAnsi="Times New Roman" w:cs="Times New Roman"/>
          <w:b/>
          <w:bCs/>
        </w:rPr>
        <w:t>TEACHING AND RESEARCH INTERESTS</w:t>
      </w:r>
      <w:r w:rsidR="00062114">
        <w:rPr>
          <w:rFonts w:ascii="Times New Roman" w:eastAsia="Times New Roman" w:hAnsi="Times New Roman" w:cs="Times New Roman"/>
          <w:b/>
          <w:bCs/>
        </w:rPr>
        <w:br/>
      </w:r>
      <w:r w:rsidRPr="000B33D8">
        <w:rPr>
          <w:rFonts w:ascii="Times New Roman" w:eastAsia="Times New Roman" w:hAnsi="Times New Roman" w:cs="Times New Roman"/>
        </w:rPr>
        <w:br/>
        <w:t>Language Attrition | Instructional Technology | Community of Practice | Sociolinguistics | Intergenerational Literacy | Language Learning Styles and Strategies | Refugee and Immigrant Issues</w:t>
      </w:r>
    </w:p>
    <w:p w14:paraId="52A3DCE1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F55992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5D758F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HONORS AND AWARDS</w:t>
      </w:r>
    </w:p>
    <w:p w14:paraId="6373D646" w14:textId="77777777" w:rsidR="000B33D8" w:rsidRPr="000B33D8" w:rsidRDefault="000B33D8" w:rsidP="000B33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Robert Maple/Longman Award for International Educator</w:t>
      </w:r>
      <w:r w:rsidRPr="000B33D8">
        <w:rPr>
          <w:rFonts w:ascii="Times New Roman" w:eastAsia="Times New Roman" w:hAnsi="Times New Roman" w:cs="Times New Roman"/>
        </w:rPr>
        <w:t>, TESOL International Conference, Atlanta, GA, 1993</w:t>
      </w:r>
    </w:p>
    <w:p w14:paraId="6DF027D9" w14:textId="77777777" w:rsidR="000B33D8" w:rsidRPr="000B33D8" w:rsidRDefault="000B33D8" w:rsidP="000B33D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Most Outstanding International Educator Award</w:t>
      </w:r>
      <w:r w:rsidRPr="000B33D8">
        <w:rPr>
          <w:rFonts w:ascii="Times New Roman" w:eastAsia="Times New Roman" w:hAnsi="Times New Roman" w:cs="Times New Roman"/>
        </w:rPr>
        <w:t>, Northern Illinois University, 2022</w:t>
      </w:r>
    </w:p>
    <w:p w14:paraId="3135A9AB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21E2517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2BAC615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WORK EXPERIENCE</w:t>
      </w:r>
    </w:p>
    <w:p w14:paraId="024DFFFB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Instructor, Filipino/Tagalog as a Foreign Language</w:t>
      </w:r>
      <w:r w:rsidRPr="000B33D8">
        <w:rPr>
          <w:rFonts w:ascii="Times New Roman" w:eastAsia="Times New Roman" w:hAnsi="Times New Roman" w:cs="Times New Roman"/>
        </w:rPr>
        <w:br/>
        <w:t>Northern Illinois University, DeKalb, IL, USA | June 1997 - Present</w:t>
      </w:r>
    </w:p>
    <w:p w14:paraId="0561E67A" w14:textId="53862C9B" w:rsidR="000B33D8" w:rsidRPr="000B33D8" w:rsidRDefault="000B33D8" w:rsidP="000B33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Plan</w:t>
      </w:r>
      <w:r w:rsidR="00127675" w:rsidRPr="00062114">
        <w:rPr>
          <w:rFonts w:ascii="Times New Roman" w:eastAsia="Times New Roman" w:hAnsi="Times New Roman" w:cs="Times New Roman"/>
        </w:rPr>
        <w:t xml:space="preserve">, </w:t>
      </w:r>
      <w:r w:rsidRPr="000B33D8">
        <w:rPr>
          <w:rFonts w:ascii="Times New Roman" w:eastAsia="Times New Roman" w:hAnsi="Times New Roman" w:cs="Times New Roman"/>
        </w:rPr>
        <w:t>develop</w:t>
      </w:r>
      <w:r w:rsidR="00127675" w:rsidRPr="00062114">
        <w:rPr>
          <w:rFonts w:ascii="Times New Roman" w:eastAsia="Times New Roman" w:hAnsi="Times New Roman" w:cs="Times New Roman"/>
        </w:rPr>
        <w:t xml:space="preserve"> and implement</w:t>
      </w:r>
      <w:r w:rsidRPr="000B33D8">
        <w:rPr>
          <w:rFonts w:ascii="Times New Roman" w:eastAsia="Times New Roman" w:hAnsi="Times New Roman" w:cs="Times New Roman"/>
        </w:rPr>
        <w:t xml:space="preserve"> instructional activities for teaching Tagalog/Filipino as a Foreign Language to college students.</w:t>
      </w:r>
    </w:p>
    <w:p w14:paraId="17D382D5" w14:textId="77777777" w:rsidR="000B33D8" w:rsidRPr="000B33D8" w:rsidRDefault="000B33D8" w:rsidP="000B33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Mentor and supervise Fulbright Teaching Assistants, providing guidance on classroom instruction and activities.</w:t>
      </w:r>
    </w:p>
    <w:p w14:paraId="284EEBCE" w14:textId="77777777" w:rsidR="000B33D8" w:rsidRPr="000B33D8" w:rsidRDefault="000B33D8" w:rsidP="000B33D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lastRenderedPageBreak/>
        <w:t>Create web-based resources for learning Tagalog, Philippine culture, economics, and politics through the online course: www.seasite.niu.edu/tagalog.</w:t>
      </w:r>
    </w:p>
    <w:p w14:paraId="76B8FE89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Program Director, ESL/Refugee Outreach Program</w:t>
      </w:r>
      <w:r w:rsidRPr="000B33D8">
        <w:rPr>
          <w:rFonts w:ascii="Times New Roman" w:eastAsia="Times New Roman" w:hAnsi="Times New Roman" w:cs="Times New Roman"/>
        </w:rPr>
        <w:br/>
        <w:t>Hawthorn Hill, Des Moines, IA, USA | June 1993 - July 1995</w:t>
      </w:r>
    </w:p>
    <w:p w14:paraId="3209B4E9" w14:textId="77777777" w:rsidR="000B33D8" w:rsidRPr="000B33D8" w:rsidRDefault="000B33D8" w:rsidP="000B33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Supervised and trained a diverse team of volunteer ESL teachers, outreach workers, and preschool educators.</w:t>
      </w:r>
    </w:p>
    <w:p w14:paraId="396E1680" w14:textId="77777777" w:rsidR="000B33D8" w:rsidRPr="000B33D8" w:rsidRDefault="000B33D8" w:rsidP="000B33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Developed curriculum and instructional materials for ESL programs serving Southeast Asian, African, and Eastern European refugees, as well as Mexican and South American immigrants.</w:t>
      </w:r>
    </w:p>
    <w:p w14:paraId="4F620DC2" w14:textId="77777777" w:rsidR="000B33D8" w:rsidRPr="000B33D8" w:rsidRDefault="000B33D8" w:rsidP="000B33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Coordinated outreach and language instructional activities with social service agencies and ESL programs across Des Moines.</w:t>
      </w:r>
    </w:p>
    <w:p w14:paraId="7FB69C78" w14:textId="77777777" w:rsidR="000B33D8" w:rsidRPr="000B33D8" w:rsidRDefault="000B33D8" w:rsidP="000B33D8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Wrote grant proposals and secured funding for program resources through public presentations to local organizations.</w:t>
      </w:r>
    </w:p>
    <w:p w14:paraId="1B9DB55C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ESL Teacher, PREP (Preparing Refugees for Elementary Program)</w:t>
      </w:r>
      <w:r w:rsidRPr="000B33D8">
        <w:rPr>
          <w:rFonts w:ascii="Times New Roman" w:eastAsia="Times New Roman" w:hAnsi="Times New Roman" w:cs="Times New Roman"/>
        </w:rPr>
        <w:br/>
        <w:t>World Relief Corporation USA, Philippine Refugee Processing Center, Bataan, Philippines | May 1987 - March 1993</w:t>
      </w:r>
    </w:p>
    <w:p w14:paraId="0C435760" w14:textId="77777777" w:rsidR="000B33D8" w:rsidRPr="000B33D8" w:rsidRDefault="000B33D8" w:rsidP="000B33D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Provided instruction and developed curricula for Southeast Asian refugees enrolled in the U.S. Department of State’s PREP program.</w:t>
      </w:r>
    </w:p>
    <w:p w14:paraId="0E7BC642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25B9D8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D719749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GRANTS AND PROJECTS</w:t>
      </w:r>
    </w:p>
    <w:p w14:paraId="49C5A608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Program Director &amp; Principal Investigator</w:t>
      </w:r>
      <w:r w:rsidRPr="000B33D8">
        <w:rPr>
          <w:rFonts w:ascii="Times New Roman" w:eastAsia="Times New Roman" w:hAnsi="Times New Roman" w:cs="Times New Roman"/>
        </w:rPr>
        <w:t>, Philippine Youth Leadership Program (PYLP)</w:t>
      </w:r>
      <w:r w:rsidRPr="000B33D8">
        <w:rPr>
          <w:rFonts w:ascii="Times New Roman" w:eastAsia="Times New Roman" w:hAnsi="Times New Roman" w:cs="Times New Roman"/>
        </w:rPr>
        <w:br/>
        <w:t>Northern Illinois University, DeKalb, IL | $1.59 million over 6 years</w:t>
      </w:r>
    </w:p>
    <w:p w14:paraId="3E7F6AEE" w14:textId="77777777" w:rsidR="000B33D8" w:rsidRPr="000B33D8" w:rsidRDefault="000B33D8" w:rsidP="000B33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Developed grant proposals and managed the recruitment of youth and adult participants for leadership development programs in the Philippines and the U.S.</w:t>
      </w:r>
    </w:p>
    <w:p w14:paraId="39360720" w14:textId="77777777" w:rsidR="000B33D8" w:rsidRPr="000B33D8" w:rsidRDefault="000B33D8" w:rsidP="000B33D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Coordinated programs focusing on leadership skills, social media, human rights, and indigenous people’s rights.</w:t>
      </w:r>
    </w:p>
    <w:p w14:paraId="68BC2838" w14:textId="244F629F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Fulbright-Hays Project Director &amp; Principal Investigator</w:t>
      </w:r>
      <w:r w:rsidRPr="000B33D8">
        <w:rPr>
          <w:rFonts w:ascii="Times New Roman" w:eastAsia="Times New Roman" w:hAnsi="Times New Roman" w:cs="Times New Roman"/>
        </w:rPr>
        <w:t>, The Language of Coffee and Carabao of Southern and Northern Philippines</w:t>
      </w:r>
      <w:r w:rsidRPr="000B33D8">
        <w:rPr>
          <w:rFonts w:ascii="Times New Roman" w:eastAsia="Times New Roman" w:hAnsi="Times New Roman" w:cs="Times New Roman"/>
        </w:rPr>
        <w:br/>
        <w:t>Central Luzon State University and Cavite State University | $199,000</w:t>
      </w:r>
      <w:r w:rsidRPr="00062114">
        <w:rPr>
          <w:rFonts w:ascii="Times New Roman" w:eastAsia="Times New Roman" w:hAnsi="Times New Roman" w:cs="Times New Roman"/>
        </w:rPr>
        <w:t xml:space="preserve"> for 2 years</w:t>
      </w:r>
    </w:p>
    <w:p w14:paraId="155FE522" w14:textId="77777777" w:rsidR="000B33D8" w:rsidRPr="000B33D8" w:rsidRDefault="000B33D8" w:rsidP="000B33D8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t>Directed the project in the Philippines focusing on the cultural and linguistic implications of local practices, in collaboration with Philippine universities.</w:t>
      </w:r>
    </w:p>
    <w:p w14:paraId="1AE5F556" w14:textId="6A6B98A8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Fulbright-Hays Co-Project Director &amp; Co-Principal Investigator</w:t>
      </w:r>
      <w:r w:rsidRPr="000B33D8">
        <w:rPr>
          <w:rFonts w:ascii="Times New Roman" w:eastAsia="Times New Roman" w:hAnsi="Times New Roman" w:cs="Times New Roman"/>
        </w:rPr>
        <w:t>, Human Rights &amp; Indigenous People’s Rights</w:t>
      </w:r>
      <w:r w:rsidRPr="000B33D8">
        <w:rPr>
          <w:rFonts w:ascii="Times New Roman" w:eastAsia="Times New Roman" w:hAnsi="Times New Roman" w:cs="Times New Roman"/>
        </w:rPr>
        <w:br/>
        <w:t>Philippine Normal University, Manila, Philippines | $88,000</w:t>
      </w:r>
      <w:r w:rsidRPr="00062114">
        <w:rPr>
          <w:rFonts w:ascii="Times New Roman" w:eastAsia="Times New Roman" w:hAnsi="Times New Roman" w:cs="Times New Roman"/>
        </w:rPr>
        <w:t xml:space="preserve"> for 2 years</w:t>
      </w:r>
    </w:p>
    <w:p w14:paraId="0301AFA0" w14:textId="5A7D69C0" w:rsidR="000B33D8" w:rsidRPr="00062114" w:rsidRDefault="000B33D8" w:rsidP="000B33D8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</w:rPr>
        <w:lastRenderedPageBreak/>
        <w:t>Co-directed a Fulbright project addressing human rights and indigenous rights within the context of Philippine language and culture.</w:t>
      </w:r>
    </w:p>
    <w:p w14:paraId="184ED66D" w14:textId="771137A9" w:rsidR="00127675" w:rsidRPr="000B33D8" w:rsidRDefault="00127675" w:rsidP="00127675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</w:rPr>
      </w:pPr>
      <w:r w:rsidRPr="00062114">
        <w:rPr>
          <w:rFonts w:ascii="Times New Roman" w:eastAsia="Times New Roman" w:hAnsi="Times New Roman" w:cs="Times New Roman"/>
          <w:b/>
          <w:bCs/>
        </w:rPr>
        <w:t>Co-Founder, SITIO NATIN</w:t>
      </w:r>
      <w:r w:rsidR="00BD3AB5" w:rsidRPr="00062114">
        <w:rPr>
          <w:rFonts w:ascii="Times New Roman" w:eastAsia="Times New Roman" w:hAnsi="Times New Roman" w:cs="Times New Roman"/>
          <w:b/>
          <w:bCs/>
        </w:rPr>
        <w:t xml:space="preserve">, </w:t>
      </w:r>
      <w:r w:rsidR="00BD3AB5" w:rsidRPr="00062114">
        <w:rPr>
          <w:rFonts w:ascii="Times New Roman" w:eastAsia="Times New Roman" w:hAnsi="Times New Roman" w:cs="Times New Roman"/>
        </w:rPr>
        <w:t xml:space="preserve">An Online Community Promoting Filipino Languages and Cultures, and developing instructional materials for online language learning and teaching </w:t>
      </w:r>
      <w:hyperlink r:id="rId5" w:history="1">
        <w:r w:rsidR="00BD3AB5" w:rsidRPr="00062114">
          <w:rPr>
            <w:rStyle w:val="Hyperlink"/>
            <w:rFonts w:ascii="Times New Roman" w:eastAsia="Times New Roman" w:hAnsi="Times New Roman" w:cs="Times New Roman"/>
          </w:rPr>
          <w:t>https://www.youtube.com/@SitioNatin</w:t>
        </w:r>
      </w:hyperlink>
    </w:p>
    <w:p w14:paraId="72BB3642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FB6AAA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31D7778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PROFESSIONAL DEVELOPMENT</w:t>
      </w:r>
    </w:p>
    <w:p w14:paraId="6C7CF9F4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Journal Editor</w:t>
      </w:r>
      <w:r w:rsidRPr="000B33D8">
        <w:rPr>
          <w:rFonts w:ascii="Times New Roman" w:eastAsia="Times New Roman" w:hAnsi="Times New Roman" w:cs="Times New Roman"/>
        </w:rPr>
        <w:t>, Journal for Southeast Asian Language Teaching (JSEALT) | Fall 2008 - Fall 2011</w:t>
      </w:r>
      <w:r w:rsidRPr="000B33D8">
        <w:rPr>
          <w:rFonts w:ascii="Times New Roman" w:eastAsia="Times New Roman" w:hAnsi="Times New Roman" w:cs="Times New Roman"/>
        </w:rPr>
        <w:br/>
      </w:r>
      <w:r w:rsidRPr="000B33D8">
        <w:rPr>
          <w:rFonts w:ascii="Times New Roman" w:eastAsia="Times New Roman" w:hAnsi="Times New Roman" w:cs="Times New Roman"/>
          <w:b/>
          <w:bCs/>
        </w:rPr>
        <w:t>ACTFL/ILR-OPI Trained Tester</w:t>
      </w:r>
      <w:r w:rsidRPr="000B33D8">
        <w:rPr>
          <w:rFonts w:ascii="Times New Roman" w:eastAsia="Times New Roman" w:hAnsi="Times New Roman" w:cs="Times New Roman"/>
        </w:rPr>
        <w:t>, American Council on the Teaching of Foreign Languages | 2012-2018</w:t>
      </w:r>
      <w:r w:rsidRPr="000B33D8">
        <w:rPr>
          <w:rFonts w:ascii="Times New Roman" w:eastAsia="Times New Roman" w:hAnsi="Times New Roman" w:cs="Times New Roman"/>
        </w:rPr>
        <w:br/>
      </w:r>
      <w:r w:rsidRPr="000B33D8">
        <w:rPr>
          <w:rFonts w:ascii="Times New Roman" w:eastAsia="Times New Roman" w:hAnsi="Times New Roman" w:cs="Times New Roman"/>
          <w:b/>
          <w:bCs/>
        </w:rPr>
        <w:t>Fulbright Participant</w:t>
      </w:r>
      <w:r w:rsidRPr="000B33D8">
        <w:rPr>
          <w:rFonts w:ascii="Times New Roman" w:eastAsia="Times New Roman" w:hAnsi="Times New Roman" w:cs="Times New Roman"/>
        </w:rPr>
        <w:t>, Filipino Language Workshop and Curriculum Development for Tagalog Teachers | January 2002</w:t>
      </w:r>
    </w:p>
    <w:p w14:paraId="118DEACC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DBD3FA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C754FFB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SELECTED PUBLICATIONS</w:t>
      </w:r>
    </w:p>
    <w:p w14:paraId="0B8A08AF" w14:textId="77777777" w:rsidR="000B33D8" w:rsidRPr="000B33D8" w:rsidRDefault="000B33D8" w:rsidP="000B33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Filipino Tapestry: Tagalog Language Through Culture</w:t>
      </w:r>
      <w:r w:rsidRPr="000B33D8">
        <w:rPr>
          <w:rFonts w:ascii="Times New Roman" w:eastAsia="Times New Roman" w:hAnsi="Times New Roman" w:cs="Times New Roman"/>
        </w:rPr>
        <w:t xml:space="preserve"> (2012), Crail &amp; Hawkins, University of Wisconsin Press</w:t>
      </w:r>
      <w:r w:rsidRPr="000B33D8">
        <w:rPr>
          <w:rFonts w:ascii="Times New Roman" w:eastAsia="Times New Roman" w:hAnsi="Times New Roman" w:cs="Times New Roman"/>
        </w:rPr>
        <w:br/>
      </w:r>
      <w:hyperlink r:id="rId6" w:tgtFrame="_new" w:history="1">
        <w:r w:rsidRPr="000B33D8">
          <w:rPr>
            <w:rFonts w:ascii="Times New Roman" w:eastAsia="Times New Roman" w:hAnsi="Times New Roman" w:cs="Times New Roman"/>
            <w:color w:val="0000FF"/>
            <w:u w:val="single"/>
          </w:rPr>
          <w:t>Link to book</w:t>
        </w:r>
      </w:hyperlink>
    </w:p>
    <w:p w14:paraId="497BD367" w14:textId="77777777" w:rsidR="000B33D8" w:rsidRPr="000B33D8" w:rsidRDefault="000B33D8" w:rsidP="000B33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Tagalog Verb Dictionary</w:t>
      </w:r>
      <w:r w:rsidRPr="000B33D8">
        <w:rPr>
          <w:rFonts w:ascii="Times New Roman" w:eastAsia="Times New Roman" w:hAnsi="Times New Roman" w:cs="Times New Roman"/>
        </w:rPr>
        <w:t xml:space="preserve"> (2011), Crail &amp; Hawkins, NIU Press</w:t>
      </w:r>
      <w:r w:rsidRPr="000B33D8">
        <w:rPr>
          <w:rFonts w:ascii="Times New Roman" w:eastAsia="Times New Roman" w:hAnsi="Times New Roman" w:cs="Times New Roman"/>
        </w:rPr>
        <w:br/>
      </w:r>
      <w:hyperlink r:id="rId7" w:anchor="bookTabs=1" w:tgtFrame="_new" w:history="1">
        <w:r w:rsidRPr="000B33D8">
          <w:rPr>
            <w:rFonts w:ascii="Times New Roman" w:eastAsia="Times New Roman" w:hAnsi="Times New Roman" w:cs="Times New Roman"/>
            <w:color w:val="0000FF"/>
            <w:u w:val="single"/>
          </w:rPr>
          <w:t>Link to book</w:t>
        </w:r>
      </w:hyperlink>
    </w:p>
    <w:p w14:paraId="2E69E83E" w14:textId="2CF67BDB" w:rsidR="000B33D8" w:rsidRPr="000B33D8" w:rsidRDefault="000B33D8" w:rsidP="000B33D8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“Language Learning and the Internet: Student Strategies in Vocabulary Acquisition”</w:t>
      </w:r>
      <w:r w:rsidRPr="000B33D8">
        <w:rPr>
          <w:rFonts w:ascii="Times New Roman" w:eastAsia="Times New Roman" w:hAnsi="Times New Roman" w:cs="Times New Roman"/>
        </w:rPr>
        <w:t xml:space="preserve"> (2002), in Spreen, C. </w:t>
      </w:r>
      <w:r w:rsidRPr="000B33D8">
        <w:rPr>
          <w:rFonts w:ascii="Times New Roman" w:eastAsia="Times New Roman" w:hAnsi="Times New Roman" w:cs="Times New Roman"/>
          <w:i/>
          <w:iCs/>
        </w:rPr>
        <w:t>New Technologies and Language Learning: Cases in Less Commonly Taught Languages</w:t>
      </w:r>
      <w:r w:rsidRPr="000B33D8">
        <w:rPr>
          <w:rFonts w:ascii="Times New Roman" w:eastAsia="Times New Roman" w:hAnsi="Times New Roman" w:cs="Times New Roman"/>
        </w:rPr>
        <w:t>, SLTCC Technical Report No. 25</w:t>
      </w:r>
      <w:r w:rsidRPr="00062114"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062114">
          <w:rPr>
            <w:rStyle w:val="Hyperlink"/>
            <w:rFonts w:ascii="Times New Roman" w:eastAsia="Times New Roman" w:hAnsi="Times New Roman" w:cs="Times New Roman"/>
          </w:rPr>
          <w:t>Link to Chapter</w:t>
        </w:r>
      </w:hyperlink>
    </w:p>
    <w:p w14:paraId="2FFF537D" w14:textId="77777777" w:rsidR="000B33D8" w:rsidRPr="000B33D8" w:rsidRDefault="00465E35" w:rsidP="000B33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040C87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132A864" w14:textId="77777777" w:rsidR="000B33D8" w:rsidRPr="000B33D8" w:rsidRDefault="000B33D8" w:rsidP="000B33D8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SELECTED CONFERENCE PRESENTATIONS</w:t>
      </w:r>
    </w:p>
    <w:p w14:paraId="3F72F732" w14:textId="77777777" w:rsidR="000B33D8" w:rsidRPr="000B33D8" w:rsidRDefault="000B33D8" w:rsidP="000B33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Lead Presenter</w:t>
      </w:r>
      <w:r w:rsidRPr="000B33D8">
        <w:rPr>
          <w:rFonts w:ascii="Times New Roman" w:eastAsia="Times New Roman" w:hAnsi="Times New Roman" w:cs="Times New Roman"/>
        </w:rPr>
        <w:t>, “Sowing Seeds, Harvesting Fluency: Learning and Sustaining Southeast Asian Language and Culture through Agriculture-Inspired Content-Based Instruction,” Association for Asian Studies (AAS), Seattle, WA, March 1, 2024</w:t>
      </w:r>
    </w:p>
    <w:p w14:paraId="3881FE2C" w14:textId="77777777" w:rsidR="000B33D8" w:rsidRPr="000B33D8" w:rsidRDefault="000B33D8" w:rsidP="000B33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Presenter</w:t>
      </w:r>
      <w:r w:rsidRPr="000B33D8">
        <w:rPr>
          <w:rFonts w:ascii="Times New Roman" w:eastAsia="Times New Roman" w:hAnsi="Times New Roman" w:cs="Times New Roman"/>
        </w:rPr>
        <w:t>, “Rebuilding the Community Spirit in the Language Classroom One Partner and One Group at a Time,” Illinois Council on the Teaching of Foreign Languages, Northern Illinois University, October 24, 2019</w:t>
      </w:r>
    </w:p>
    <w:p w14:paraId="6E00C2FC" w14:textId="18C1546B" w:rsidR="000B33D8" w:rsidRPr="00062114" w:rsidRDefault="000B33D8" w:rsidP="000B33D8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Lead Presenter</w:t>
      </w:r>
      <w:r w:rsidRPr="000B33D8">
        <w:rPr>
          <w:rFonts w:ascii="Times New Roman" w:eastAsia="Times New Roman" w:hAnsi="Times New Roman" w:cs="Times New Roman"/>
        </w:rPr>
        <w:t xml:space="preserve">, “Paths to Translation </w:t>
      </w:r>
      <w:r w:rsidR="00BD3AB5" w:rsidRPr="00062114">
        <w:rPr>
          <w:rFonts w:ascii="Times New Roman" w:eastAsia="Times New Roman" w:hAnsi="Times New Roman" w:cs="Times New Roman"/>
        </w:rPr>
        <w:t>into</w:t>
      </w:r>
      <w:r w:rsidRPr="000B33D8">
        <w:rPr>
          <w:rFonts w:ascii="Times New Roman" w:eastAsia="Times New Roman" w:hAnsi="Times New Roman" w:cs="Times New Roman"/>
        </w:rPr>
        <w:t xml:space="preserve"> and Out of Asian Languages: Interpreting the Long Way and Learning the Cyber Way,” Association for Asian Studies (AAS), Atlanta, GA, April 3, 2008</w:t>
      </w:r>
    </w:p>
    <w:p w14:paraId="54A1B195" w14:textId="6F7F92FD" w:rsidR="00127675" w:rsidRPr="00062114" w:rsidRDefault="00127675" w:rsidP="0012767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  <w:b/>
          <w:bCs/>
        </w:rPr>
        <w:lastRenderedPageBreak/>
        <w:t>Presenter,</w:t>
      </w:r>
      <w:r w:rsidRPr="00062114">
        <w:rPr>
          <w:rFonts w:ascii="Times New Roman" w:hAnsi="Times New Roman" w:cs="Times New Roman"/>
        </w:rPr>
        <w:t xml:space="preserve"> “Learning to Translate Online Using Web-Based Lessons and Online Translation Tools.”  COTSEAL Conference, University of Wisconsin, Madison, WI, July 2007</w:t>
      </w:r>
    </w:p>
    <w:p w14:paraId="2E45380E" w14:textId="5F9C41DF" w:rsidR="000B33D8" w:rsidRPr="00062114" w:rsidRDefault="000B33D8" w:rsidP="001276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0B33D8">
        <w:rPr>
          <w:rFonts w:ascii="Times New Roman" w:eastAsia="Times New Roman" w:hAnsi="Times New Roman" w:cs="Times New Roman"/>
          <w:b/>
          <w:bCs/>
        </w:rPr>
        <w:t>Presenter</w:t>
      </w:r>
      <w:r w:rsidRPr="000B33D8">
        <w:rPr>
          <w:rFonts w:ascii="Times New Roman" w:eastAsia="Times New Roman" w:hAnsi="Times New Roman" w:cs="Times New Roman"/>
        </w:rPr>
        <w:t>, “Minority L1 Maintenance and Loss,” TESOL International Con</w:t>
      </w:r>
      <w:r w:rsidR="005450DF" w:rsidRPr="00062114">
        <w:rPr>
          <w:rFonts w:ascii="Times New Roman" w:eastAsia="Times New Roman" w:hAnsi="Times New Roman" w:cs="Times New Roman"/>
        </w:rPr>
        <w:t>vention</w:t>
      </w:r>
      <w:r w:rsidRPr="000B33D8">
        <w:rPr>
          <w:rFonts w:ascii="Times New Roman" w:eastAsia="Times New Roman" w:hAnsi="Times New Roman" w:cs="Times New Roman"/>
        </w:rPr>
        <w:t>, Salt</w:t>
      </w:r>
      <w:r w:rsidR="00127675" w:rsidRPr="00062114">
        <w:rPr>
          <w:rFonts w:ascii="Times New Roman" w:eastAsia="Times New Roman" w:hAnsi="Times New Roman" w:cs="Times New Roman"/>
        </w:rPr>
        <w:t xml:space="preserve"> </w:t>
      </w:r>
      <w:r w:rsidRPr="000B33D8">
        <w:rPr>
          <w:rFonts w:ascii="Times New Roman" w:eastAsia="Times New Roman" w:hAnsi="Times New Roman" w:cs="Times New Roman"/>
        </w:rPr>
        <w:t>Lake City, UT, March 2002</w:t>
      </w:r>
    </w:p>
    <w:p w14:paraId="5CD3490F" w14:textId="4554FA69" w:rsidR="00127675" w:rsidRPr="00062114" w:rsidRDefault="00DD5ACD" w:rsidP="00127675">
      <w:pPr>
        <w:pStyle w:val="BodyTextIndent1"/>
        <w:numPr>
          <w:ilvl w:val="0"/>
          <w:numId w:val="9"/>
        </w:numPr>
        <w:spacing w:line="240" w:lineRule="auto"/>
        <w:rPr>
          <w:szCs w:val="24"/>
        </w:rPr>
      </w:pPr>
      <w:r w:rsidRPr="00062114">
        <w:rPr>
          <w:b/>
          <w:bCs/>
          <w:szCs w:val="24"/>
        </w:rPr>
        <w:t>Presenter,</w:t>
      </w:r>
      <w:r w:rsidR="00127675" w:rsidRPr="00062114">
        <w:rPr>
          <w:szCs w:val="24"/>
        </w:rPr>
        <w:t xml:space="preserve"> “Learning Tagalog on the Internet:  New Challenges and Meaningful Innovations” Conference on Southeast Asian Language Teaching and Applied Linguistics, University of Wisconsin, Madison, WI, July 2001</w:t>
      </w:r>
    </w:p>
    <w:p w14:paraId="112D4338" w14:textId="77777777" w:rsidR="00DD5ACD" w:rsidRPr="00062114" w:rsidRDefault="00DD5ACD" w:rsidP="00DD5ACD">
      <w:pPr>
        <w:pStyle w:val="BodyTextIndent1"/>
        <w:numPr>
          <w:ilvl w:val="0"/>
          <w:numId w:val="9"/>
        </w:numPr>
        <w:spacing w:line="240" w:lineRule="auto"/>
        <w:rPr>
          <w:szCs w:val="24"/>
        </w:rPr>
      </w:pPr>
      <w:r w:rsidRPr="00062114">
        <w:rPr>
          <w:b/>
          <w:bCs/>
          <w:szCs w:val="24"/>
        </w:rPr>
        <w:t xml:space="preserve">Presenter, </w:t>
      </w:r>
      <w:r w:rsidRPr="00062114">
        <w:rPr>
          <w:szCs w:val="24"/>
        </w:rPr>
        <w:t>“Tipping Points in Language Learning</w:t>
      </w:r>
      <w:r w:rsidRPr="00062114">
        <w:rPr>
          <w:b/>
          <w:bCs/>
          <w:szCs w:val="24"/>
        </w:rPr>
        <w:t xml:space="preserve">, </w:t>
      </w:r>
      <w:r w:rsidRPr="00062114">
        <w:rPr>
          <w:szCs w:val="24"/>
        </w:rPr>
        <w:t>Conference on Southeast Asian Language Teaching and Applied Linguistics</w:t>
      </w:r>
      <w:r w:rsidRPr="00062114">
        <w:rPr>
          <w:b/>
          <w:bCs/>
          <w:szCs w:val="24"/>
        </w:rPr>
        <w:t xml:space="preserve">, </w:t>
      </w:r>
      <w:r w:rsidRPr="00062114">
        <w:rPr>
          <w:szCs w:val="24"/>
        </w:rPr>
        <w:t>University of Wisconsin, July 2010</w:t>
      </w:r>
    </w:p>
    <w:p w14:paraId="55DC8971" w14:textId="4E702DAA" w:rsidR="00DD5ACD" w:rsidRPr="00062114" w:rsidRDefault="00DD5ACD" w:rsidP="00DD5ACD">
      <w:pPr>
        <w:pStyle w:val="BodyTextIndent1"/>
        <w:numPr>
          <w:ilvl w:val="0"/>
          <w:numId w:val="9"/>
        </w:numPr>
        <w:spacing w:line="240" w:lineRule="auto"/>
        <w:rPr>
          <w:szCs w:val="24"/>
        </w:rPr>
      </w:pPr>
      <w:r w:rsidRPr="00062114">
        <w:rPr>
          <w:b/>
          <w:bCs/>
          <w:szCs w:val="24"/>
        </w:rPr>
        <w:t xml:space="preserve">Presenter, </w:t>
      </w:r>
      <w:r w:rsidRPr="00062114">
        <w:rPr>
          <w:szCs w:val="24"/>
        </w:rPr>
        <w:t xml:space="preserve">“Strategy-Based Vocabulary Activities </w:t>
      </w:r>
      <w:r w:rsidR="005450DF" w:rsidRPr="00062114">
        <w:rPr>
          <w:szCs w:val="24"/>
        </w:rPr>
        <w:t>on</w:t>
      </w:r>
      <w:r w:rsidRPr="00062114">
        <w:rPr>
          <w:szCs w:val="24"/>
        </w:rPr>
        <w:t xml:space="preserve"> the Internet: Language Learning and Research” Conference on Southeast Asian Language Teaching and Applied Linguistics</w:t>
      </w:r>
      <w:r w:rsidRPr="00062114">
        <w:rPr>
          <w:b/>
          <w:bCs/>
          <w:szCs w:val="24"/>
        </w:rPr>
        <w:t xml:space="preserve">, </w:t>
      </w:r>
      <w:r w:rsidRPr="00062114">
        <w:rPr>
          <w:szCs w:val="24"/>
        </w:rPr>
        <w:t>University of Wisconsin, July 2003</w:t>
      </w:r>
    </w:p>
    <w:p w14:paraId="40DEB34A" w14:textId="04825D47" w:rsidR="00DD5ACD" w:rsidRPr="00062114" w:rsidRDefault="00DD5ACD" w:rsidP="00DD5ACD">
      <w:pPr>
        <w:pStyle w:val="BodyTextIndent1"/>
        <w:numPr>
          <w:ilvl w:val="0"/>
          <w:numId w:val="9"/>
        </w:numPr>
        <w:spacing w:line="240" w:lineRule="auto"/>
        <w:rPr>
          <w:szCs w:val="24"/>
        </w:rPr>
      </w:pPr>
      <w:r w:rsidRPr="00062114">
        <w:rPr>
          <w:b/>
          <w:bCs/>
          <w:szCs w:val="24"/>
        </w:rPr>
        <w:t>Presenter</w:t>
      </w:r>
      <w:r w:rsidRPr="00062114">
        <w:rPr>
          <w:szCs w:val="24"/>
        </w:rPr>
        <w:t>, “Heritage Language and Loss:  Maintenance and Loss”</w:t>
      </w:r>
      <w:r w:rsidR="005450DF" w:rsidRPr="00062114">
        <w:rPr>
          <w:szCs w:val="24"/>
        </w:rPr>
        <w:t xml:space="preserve"> </w:t>
      </w:r>
      <w:r w:rsidRPr="00062114">
        <w:rPr>
          <w:szCs w:val="24"/>
        </w:rPr>
        <w:t>SEALS Conference, Northern Illinois University, 2002</w:t>
      </w:r>
    </w:p>
    <w:p w14:paraId="4CCE0346" w14:textId="7E4DB005" w:rsidR="005450DF" w:rsidRPr="00062114" w:rsidRDefault="005450DF" w:rsidP="005450DF">
      <w:pPr>
        <w:pStyle w:val="BodyTextIndent1"/>
        <w:numPr>
          <w:ilvl w:val="0"/>
          <w:numId w:val="9"/>
        </w:numPr>
        <w:spacing w:line="240" w:lineRule="auto"/>
        <w:rPr>
          <w:szCs w:val="24"/>
        </w:rPr>
      </w:pPr>
      <w:r w:rsidRPr="00062114">
        <w:rPr>
          <w:b/>
          <w:bCs/>
          <w:szCs w:val="24"/>
        </w:rPr>
        <w:t>Presenter,</w:t>
      </w:r>
      <w:r w:rsidRPr="00062114">
        <w:rPr>
          <w:szCs w:val="24"/>
        </w:rPr>
        <w:t xml:space="preserve"> “A Consumer Perspectives on Teacher Education in TESOL, 11” TESOL International Convention, March 1997</w:t>
      </w:r>
    </w:p>
    <w:p w14:paraId="46E42291" w14:textId="7F7F2C28" w:rsidR="005450DF" w:rsidRPr="00062114" w:rsidRDefault="005450DF" w:rsidP="005450DF">
      <w:pPr>
        <w:pStyle w:val="BodyTextIndent1"/>
        <w:numPr>
          <w:ilvl w:val="0"/>
          <w:numId w:val="9"/>
        </w:numPr>
        <w:spacing w:line="240" w:lineRule="auto"/>
        <w:rPr>
          <w:szCs w:val="24"/>
        </w:rPr>
      </w:pPr>
      <w:r w:rsidRPr="00062114">
        <w:rPr>
          <w:b/>
          <w:bCs/>
          <w:szCs w:val="24"/>
        </w:rPr>
        <w:t>Presenter</w:t>
      </w:r>
      <w:r w:rsidRPr="00062114">
        <w:rPr>
          <w:szCs w:val="24"/>
        </w:rPr>
        <w:t>, “Intergenerational and Family Literacy:  Issues and Strategies”</w:t>
      </w:r>
    </w:p>
    <w:p w14:paraId="390EF183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Part 1 - TESOL International Convention</w:t>
      </w:r>
    </w:p>
    <w:p w14:paraId="0D540A75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Long beach, California, USA, March 1995</w:t>
      </w:r>
    </w:p>
    <w:p w14:paraId="6C21D223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Part 2 - TESOL International Convention</w:t>
      </w:r>
    </w:p>
    <w:p w14:paraId="11A1C472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Chicago, Illinois, March 1996</w:t>
      </w:r>
    </w:p>
    <w:p w14:paraId="79BA9A0C" w14:textId="329B6C9B" w:rsidR="005450DF" w:rsidRPr="00062114" w:rsidRDefault="005450DF" w:rsidP="00545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  <w:b/>
          <w:bCs/>
        </w:rPr>
        <w:t>Presenter,</w:t>
      </w:r>
      <w:r w:rsidRPr="00062114">
        <w:rPr>
          <w:rFonts w:ascii="Times New Roman" w:hAnsi="Times New Roman" w:cs="Times New Roman"/>
        </w:rPr>
        <w:t xml:space="preserve"> Changing Roles of Refugee Women” TESOL International Convention</w:t>
      </w:r>
    </w:p>
    <w:p w14:paraId="6A2D1181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  <w:t>Orlando, Florida, March 1997</w:t>
      </w:r>
    </w:p>
    <w:p w14:paraId="15F1AC29" w14:textId="77777777" w:rsidR="005450DF" w:rsidRPr="00062114" w:rsidRDefault="005450DF" w:rsidP="00545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  <w:b/>
          <w:bCs/>
        </w:rPr>
        <w:t>Presenter</w:t>
      </w:r>
      <w:r w:rsidRPr="00062114">
        <w:rPr>
          <w:rFonts w:ascii="Times New Roman" w:hAnsi="Times New Roman" w:cs="Times New Roman"/>
        </w:rPr>
        <w:t>, “Entrances and Exits” (A Poster Session on ESL Writing Process) TESOL International Convention, Atlanta, Georgia, USA, April 1993</w:t>
      </w:r>
    </w:p>
    <w:p w14:paraId="11D24C43" w14:textId="0B35CCA2" w:rsidR="005450DF" w:rsidRPr="00062114" w:rsidRDefault="005450DF" w:rsidP="005450D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  <w:b/>
          <w:bCs/>
        </w:rPr>
        <w:t xml:space="preserve">Presenter, </w:t>
      </w:r>
      <w:r w:rsidRPr="00062114">
        <w:rPr>
          <w:rFonts w:ascii="Times New Roman" w:hAnsi="Times New Roman" w:cs="Times New Roman"/>
        </w:rPr>
        <w:t xml:space="preserve">“Teacher, They’re Fighting Again” (A </w:t>
      </w:r>
      <w:r w:rsidR="00140BEB" w:rsidRPr="00062114">
        <w:rPr>
          <w:rFonts w:ascii="Times New Roman" w:hAnsi="Times New Roman" w:cs="Times New Roman"/>
        </w:rPr>
        <w:t>T</w:t>
      </w:r>
      <w:r w:rsidRPr="00062114">
        <w:rPr>
          <w:rFonts w:ascii="Times New Roman" w:hAnsi="Times New Roman" w:cs="Times New Roman"/>
        </w:rPr>
        <w:t xml:space="preserve">ool for Cooperative Learning and </w:t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Conflict Resolution in the classroom)</w:t>
      </w:r>
    </w:p>
    <w:p w14:paraId="4BC44F2D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 xml:space="preserve">Part 1 - TESOL International Convention </w:t>
      </w:r>
    </w:p>
    <w:p w14:paraId="362EA280" w14:textId="09C2FB9D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San Francisco, California, USA</w:t>
      </w:r>
      <w:r w:rsidR="00140BEB" w:rsidRPr="00062114">
        <w:rPr>
          <w:rFonts w:ascii="Times New Roman" w:hAnsi="Times New Roman" w:cs="Times New Roman"/>
        </w:rPr>
        <w:t xml:space="preserve">, </w:t>
      </w:r>
      <w:r w:rsidRPr="00062114">
        <w:rPr>
          <w:rFonts w:ascii="Times New Roman" w:hAnsi="Times New Roman" w:cs="Times New Roman"/>
        </w:rPr>
        <w:t>March 1990</w:t>
      </w:r>
    </w:p>
    <w:p w14:paraId="361CC7E4" w14:textId="77777777" w:rsidR="005450DF" w:rsidRPr="00062114" w:rsidRDefault="005450DF" w:rsidP="005450DF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Part 2 - TESOL International Convention</w:t>
      </w:r>
    </w:p>
    <w:p w14:paraId="2A7602C8" w14:textId="2784E5FE" w:rsidR="00140BEB" w:rsidRPr="00062114" w:rsidRDefault="005450DF" w:rsidP="00140BEB">
      <w:p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</w:r>
      <w:r w:rsidRPr="00062114">
        <w:rPr>
          <w:rFonts w:ascii="Times New Roman" w:hAnsi="Times New Roman" w:cs="Times New Roman"/>
        </w:rPr>
        <w:tab/>
        <w:t>New York, USA</w:t>
      </w:r>
      <w:r w:rsidR="00140BEB" w:rsidRPr="00062114">
        <w:rPr>
          <w:rFonts w:ascii="Times New Roman" w:hAnsi="Times New Roman" w:cs="Times New Roman"/>
        </w:rPr>
        <w:t xml:space="preserve">, </w:t>
      </w:r>
      <w:r w:rsidRPr="00062114">
        <w:rPr>
          <w:rFonts w:ascii="Times New Roman" w:hAnsi="Times New Roman" w:cs="Times New Roman"/>
        </w:rPr>
        <w:t>March 1991</w:t>
      </w:r>
    </w:p>
    <w:p w14:paraId="567CA16A" w14:textId="53AB08D4" w:rsidR="00140BEB" w:rsidRPr="00062114" w:rsidRDefault="00140BEB" w:rsidP="00140BE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62114">
        <w:rPr>
          <w:rFonts w:ascii="Times New Roman" w:hAnsi="Times New Roman" w:cs="Times New Roman"/>
          <w:b/>
          <w:bCs/>
        </w:rPr>
        <w:t xml:space="preserve">Presenter, </w:t>
      </w:r>
      <w:r w:rsidRPr="00062114">
        <w:rPr>
          <w:rFonts w:ascii="Times New Roman" w:hAnsi="Times New Roman" w:cs="Times New Roman"/>
        </w:rPr>
        <w:t>“Learning Center in Action” (A Video Presentation) TESOL International Convention, New York, USA, March 1991</w:t>
      </w:r>
    </w:p>
    <w:p w14:paraId="36861137" w14:textId="06494557" w:rsidR="00140BEB" w:rsidRPr="00062114" w:rsidRDefault="00140BEB" w:rsidP="00140BEB">
      <w:pPr>
        <w:pStyle w:val="ListParagraph"/>
        <w:rPr>
          <w:rFonts w:ascii="Times New Roman" w:hAnsi="Times New Roman" w:cs="Times New Roman"/>
        </w:rPr>
      </w:pPr>
    </w:p>
    <w:p w14:paraId="278A0770" w14:textId="0B0C07BA" w:rsidR="005450DF" w:rsidRPr="00062114" w:rsidRDefault="005450DF" w:rsidP="005450DF">
      <w:pPr>
        <w:pStyle w:val="ListParagraph"/>
        <w:rPr>
          <w:rFonts w:ascii="Times New Roman" w:hAnsi="Times New Roman" w:cs="Times New Roman"/>
        </w:rPr>
      </w:pPr>
    </w:p>
    <w:p w14:paraId="1758032F" w14:textId="1D5C12C8" w:rsidR="005450DF" w:rsidRPr="00062114" w:rsidRDefault="005450DF" w:rsidP="005450DF">
      <w:pPr>
        <w:pStyle w:val="BodyTextIndent1"/>
        <w:spacing w:line="240" w:lineRule="auto"/>
        <w:ind w:left="720" w:firstLine="0"/>
        <w:rPr>
          <w:szCs w:val="24"/>
        </w:rPr>
      </w:pPr>
    </w:p>
    <w:p w14:paraId="4784A44A" w14:textId="469F82EC" w:rsidR="00127675" w:rsidRPr="00062114" w:rsidRDefault="00127675" w:rsidP="00127675">
      <w:pPr>
        <w:pStyle w:val="BodyTextIndent1"/>
        <w:spacing w:line="240" w:lineRule="auto"/>
        <w:rPr>
          <w:szCs w:val="24"/>
        </w:rPr>
      </w:pPr>
    </w:p>
    <w:p w14:paraId="706E81FB" w14:textId="77777777" w:rsidR="00127675" w:rsidRPr="00062114" w:rsidRDefault="00127675" w:rsidP="00140BEB">
      <w:pPr>
        <w:pStyle w:val="BodyTextIndent1"/>
        <w:spacing w:line="240" w:lineRule="auto"/>
        <w:ind w:left="0" w:firstLine="0"/>
        <w:rPr>
          <w:szCs w:val="24"/>
        </w:rPr>
      </w:pPr>
    </w:p>
    <w:p w14:paraId="1ED497E1" w14:textId="77777777" w:rsidR="00127675" w:rsidRPr="000B33D8" w:rsidRDefault="00127675" w:rsidP="0012767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</w:p>
    <w:p w14:paraId="1913D29F" w14:textId="77777777" w:rsidR="00875CB4" w:rsidRPr="00062114" w:rsidRDefault="00465E35">
      <w:pPr>
        <w:rPr>
          <w:rFonts w:ascii="Times New Roman" w:hAnsi="Times New Roman" w:cs="Times New Roman"/>
        </w:rPr>
      </w:pPr>
    </w:p>
    <w:sectPr w:rsidR="00875CB4" w:rsidRPr="00062114" w:rsidSect="00962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6404"/>
    <w:multiLevelType w:val="hybridMultilevel"/>
    <w:tmpl w:val="BC082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8AA"/>
    <w:multiLevelType w:val="hybridMultilevel"/>
    <w:tmpl w:val="D78C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306FD"/>
    <w:multiLevelType w:val="multilevel"/>
    <w:tmpl w:val="6DF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52EF1"/>
    <w:multiLevelType w:val="multilevel"/>
    <w:tmpl w:val="3D0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80917"/>
    <w:multiLevelType w:val="hybridMultilevel"/>
    <w:tmpl w:val="E752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56D54"/>
    <w:multiLevelType w:val="multilevel"/>
    <w:tmpl w:val="F18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37C57"/>
    <w:multiLevelType w:val="multilevel"/>
    <w:tmpl w:val="EC82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73E50"/>
    <w:multiLevelType w:val="multilevel"/>
    <w:tmpl w:val="9AE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829B4"/>
    <w:multiLevelType w:val="multilevel"/>
    <w:tmpl w:val="4834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F7222"/>
    <w:multiLevelType w:val="multilevel"/>
    <w:tmpl w:val="BABE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74379"/>
    <w:multiLevelType w:val="multilevel"/>
    <w:tmpl w:val="9752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755E4"/>
    <w:multiLevelType w:val="multilevel"/>
    <w:tmpl w:val="CB22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D8"/>
    <w:rsid w:val="00062114"/>
    <w:rsid w:val="000B33D8"/>
    <w:rsid w:val="00127675"/>
    <w:rsid w:val="00140BEB"/>
    <w:rsid w:val="003E6960"/>
    <w:rsid w:val="00465E35"/>
    <w:rsid w:val="005450DF"/>
    <w:rsid w:val="007C1CA4"/>
    <w:rsid w:val="00962808"/>
    <w:rsid w:val="00BD3AB5"/>
    <w:rsid w:val="00DD5ACD"/>
    <w:rsid w:val="00F90C8A"/>
    <w:rsid w:val="00FA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BA6D"/>
  <w15:chartTrackingRefBased/>
  <w15:docId w15:val="{A8E3F445-AB00-984D-9C2E-DE684414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3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B33D8"/>
    <w:rPr>
      <w:b/>
      <w:bCs/>
    </w:rPr>
  </w:style>
  <w:style w:type="character" w:styleId="Emphasis">
    <w:name w:val="Emphasis"/>
    <w:basedOn w:val="DefaultParagraphFont"/>
    <w:uiPriority w:val="20"/>
    <w:qFormat/>
    <w:rsid w:val="000B33D8"/>
    <w:rPr>
      <w:i/>
      <w:iCs/>
    </w:rPr>
  </w:style>
  <w:style w:type="character" w:styleId="Hyperlink">
    <w:name w:val="Hyperlink"/>
    <w:basedOn w:val="DefaultParagraphFont"/>
    <w:uiPriority w:val="99"/>
    <w:unhideWhenUsed/>
    <w:rsid w:val="000B33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3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7675"/>
    <w:pPr>
      <w:ind w:left="720"/>
      <w:contextualSpacing/>
    </w:pPr>
  </w:style>
  <w:style w:type="paragraph" w:customStyle="1" w:styleId="BodyTextIndent1">
    <w:name w:val="Body Text Indent1"/>
    <w:rsid w:val="00127675"/>
    <w:pPr>
      <w:spacing w:line="240" w:lineRule="atLeast"/>
      <w:ind w:left="1440" w:hanging="720"/>
    </w:pPr>
    <w:rPr>
      <w:rFonts w:ascii="Times New Roman" w:eastAsia="ヒラギノ角ゴ Pro W3" w:hAnsi="Times New Roman" w:cs="Times New Roman"/>
      <w:color w:val="00000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D3A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lrc.hawaii.edu/networks/TR25/TR25-3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cornellpress.cornell.edu/book/9781609090227/tagalog-verb-dictionary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wpress.wisc.edu/books/4785.htm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youtube.com/@SitioNat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3AAFDCEDE14396C2CEAC18EC5B67" ma:contentTypeVersion="12" ma:contentTypeDescription="Create a new document." ma:contentTypeScope="" ma:versionID="d8ee2538ce98ff97f77959bfcf45c9a0">
  <xsd:schema xmlns:xsd="http://www.w3.org/2001/XMLSchema" xmlns:xs="http://www.w3.org/2001/XMLSchema" xmlns:p="http://schemas.microsoft.com/office/2006/metadata/properties" xmlns:ns2="f78ba2a4-d9cb-416e-a3b1-5a5f4643baa3" xmlns:ns3="58e9d943-4826-475b-ac09-8e68438fa615" targetNamespace="http://schemas.microsoft.com/office/2006/metadata/properties" ma:root="true" ma:fieldsID="e87abad7ba77b9cd5a96ca3a8c461262" ns2:_="" ns3:_="">
    <xsd:import namespace="f78ba2a4-d9cb-416e-a3b1-5a5f4643baa3"/>
    <xsd:import namespace="58e9d943-4826-475b-ac09-8e68438f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ba2a4-d9cb-416e-a3b1-5a5f4643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d943-4826-475b-ac09-8e68438fa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4fb78-959e-419f-ab57-1b558407a202}" ma:internalName="TaxCatchAll" ma:showField="CatchAllData" ma:web="58e9d943-4826-475b-ac09-8e68438f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ba2a4-d9cb-416e-a3b1-5a5f4643baa3">
      <Terms xmlns="http://schemas.microsoft.com/office/infopath/2007/PartnerControls"/>
    </lcf76f155ced4ddcb4097134ff3c332f>
    <TaxCatchAll xmlns="58e9d943-4826-475b-ac09-8e68438fa615" xsi:nil="true"/>
  </documentManagement>
</p:properties>
</file>

<file path=customXml/itemProps1.xml><?xml version="1.0" encoding="utf-8"?>
<ds:datastoreItem xmlns:ds="http://schemas.openxmlformats.org/officeDocument/2006/customXml" ds:itemID="{A42544A7-EA6E-4233-9CC8-C4DDAA7061B4}"/>
</file>

<file path=customXml/itemProps2.xml><?xml version="1.0" encoding="utf-8"?>
<ds:datastoreItem xmlns:ds="http://schemas.openxmlformats.org/officeDocument/2006/customXml" ds:itemID="{AB481E0E-2589-461B-BAF6-FCE0D96A03CD}"/>
</file>

<file path=customXml/itemProps3.xml><?xml version="1.0" encoding="utf-8"?>
<ds:datastoreItem xmlns:ds="http://schemas.openxmlformats.org/officeDocument/2006/customXml" ds:itemID="{3F7255CE-975B-4E60-9028-1D2ED2F35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Rhodalyne Gallo-Crail</dc:creator>
  <cp:keywords/>
  <dc:description/>
  <cp:lastModifiedBy>Rhodalyne Gallo-Crail</cp:lastModifiedBy>
  <cp:revision>6</cp:revision>
  <dcterms:created xsi:type="dcterms:W3CDTF">2025-02-11T17:21:00Z</dcterms:created>
  <dcterms:modified xsi:type="dcterms:W3CDTF">2025-03-30T21:21:00Z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0x010100D3513AAFDCEDE14396C2CEAC18EC5B67</vt:lpwstr>
  </property>
</Properties>
</file>