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A015" w14:textId="2897F858" w:rsidR="007F1C6C" w:rsidRDefault="001B25AF" w:rsidP="0048424A">
      <w:pPr>
        <w:pStyle w:val="Heading1"/>
      </w:pPr>
      <w:r w:rsidRPr="00981412">
        <w:rPr>
          <w:sz w:val="36"/>
          <w:szCs w:val="36"/>
        </w:rPr>
        <w:t>Families</w:t>
      </w:r>
      <w:r w:rsidRPr="00981412">
        <w:rPr>
          <w:spacing w:val="-9"/>
          <w:sz w:val="36"/>
          <w:szCs w:val="36"/>
        </w:rPr>
        <w:t xml:space="preserve"> </w:t>
      </w:r>
      <w:r w:rsidRPr="00981412">
        <w:rPr>
          <w:sz w:val="36"/>
          <w:szCs w:val="36"/>
        </w:rPr>
        <w:t>and</w:t>
      </w:r>
      <w:r w:rsidRPr="00981412">
        <w:rPr>
          <w:spacing w:val="-6"/>
          <w:sz w:val="36"/>
          <w:szCs w:val="36"/>
        </w:rPr>
        <w:t xml:space="preserve"> </w:t>
      </w:r>
      <w:r w:rsidRPr="00981412">
        <w:rPr>
          <w:sz w:val="36"/>
          <w:szCs w:val="36"/>
        </w:rPr>
        <w:t>Development</w:t>
      </w:r>
      <w:r w:rsidRPr="00981412">
        <w:rPr>
          <w:spacing w:val="-10"/>
          <w:sz w:val="36"/>
          <w:szCs w:val="36"/>
        </w:rPr>
        <w:t xml:space="preserve"> </w:t>
      </w:r>
      <w:r w:rsidRPr="00981412">
        <w:rPr>
          <w:sz w:val="36"/>
          <w:szCs w:val="36"/>
        </w:rPr>
        <w:t>in</w:t>
      </w:r>
      <w:r w:rsidRPr="00981412">
        <w:rPr>
          <w:spacing w:val="-6"/>
          <w:sz w:val="36"/>
          <w:szCs w:val="36"/>
        </w:rPr>
        <w:t xml:space="preserve"> </w:t>
      </w:r>
      <w:r w:rsidRPr="00981412">
        <w:rPr>
          <w:sz w:val="36"/>
          <w:szCs w:val="36"/>
        </w:rPr>
        <w:t>Context</w:t>
      </w:r>
      <w:r w:rsidRPr="00981412">
        <w:rPr>
          <w:spacing w:val="-5"/>
          <w:sz w:val="36"/>
          <w:szCs w:val="36"/>
        </w:rPr>
        <w:t xml:space="preserve"> </w:t>
      </w:r>
      <w:r w:rsidRPr="00981412">
        <w:rPr>
          <w:sz w:val="36"/>
          <w:szCs w:val="36"/>
        </w:rPr>
        <w:t>Lab</w:t>
      </w:r>
      <w:r w:rsidR="00820C19">
        <w:br/>
      </w:r>
      <w:r w:rsidR="00820C19" w:rsidRPr="00B96466">
        <w:rPr>
          <w:rStyle w:val="SubtitleChar"/>
        </w:rPr>
        <w:t>Laura Pittman</w:t>
      </w:r>
    </w:p>
    <w:p w14:paraId="722073B3" w14:textId="77777777" w:rsidR="007F1C6C" w:rsidRDefault="007F1C6C" w:rsidP="007F1C6C">
      <w:pPr>
        <w:pStyle w:val="Heading1"/>
      </w:pPr>
    </w:p>
    <w:p w14:paraId="522CCD60" w14:textId="6463F437" w:rsidR="00C306D7" w:rsidRPr="0048424A" w:rsidRDefault="001B25AF" w:rsidP="0048424A">
      <w:pPr>
        <w:pStyle w:val="Heading2"/>
        <w:rPr>
          <w:rFonts w:ascii="Times New Roman" w:hAnsi="Times New Roman" w:cs="Times New Roman"/>
          <w:b/>
          <w:bCs/>
          <w:color w:val="auto"/>
        </w:rPr>
      </w:pPr>
      <w:r w:rsidRPr="0048424A">
        <w:rPr>
          <w:rFonts w:ascii="Times New Roman" w:hAnsi="Times New Roman" w:cs="Times New Roman"/>
          <w:b/>
          <w:bCs/>
          <w:color w:val="auto"/>
        </w:rPr>
        <w:t>Research Interests</w:t>
      </w:r>
    </w:p>
    <w:p w14:paraId="1BCFCBD2" w14:textId="77777777" w:rsidR="00C306D7" w:rsidRDefault="001B25AF">
      <w:pPr>
        <w:pStyle w:val="BodyText"/>
        <w:ind w:left="107" w:right="110"/>
      </w:pPr>
      <w:r>
        <w:t>My research interests lie in the field of developmental psychopathology, specifically, how family processes and broader contextual factors influence</w:t>
      </w:r>
      <w:r>
        <w:rPr>
          <w:spacing w:val="-1"/>
        </w:rPr>
        <w:t xml:space="preserve"> </w:t>
      </w:r>
      <w:r>
        <w:t>children’s socioemotional and cognitive</w:t>
      </w:r>
      <w:r>
        <w:rPr>
          <w:spacing w:val="-1"/>
        </w:rPr>
        <w:t xml:space="preserve"> </w:t>
      </w:r>
      <w:r>
        <w:t>functioning. I am</w:t>
      </w:r>
      <w:r>
        <w:rPr>
          <w:spacing w:val="-2"/>
        </w:rPr>
        <w:t xml:space="preserve"> </w:t>
      </w:r>
      <w:r>
        <w:t>especially</w:t>
      </w:r>
      <w:r>
        <w:rPr>
          <w:spacing w:val="-2"/>
        </w:rPr>
        <w:t xml:space="preserve"> </w:t>
      </w:r>
      <w:r>
        <w:t>interested</w:t>
      </w:r>
      <w:r>
        <w:rPr>
          <w:spacing w:val="-2"/>
        </w:rPr>
        <w:t xml:space="preserve"> </w:t>
      </w:r>
      <w:r>
        <w:t>in</w:t>
      </w:r>
      <w:r>
        <w:rPr>
          <w:spacing w:val="-2"/>
        </w:rPr>
        <w:t xml:space="preserve"> </w:t>
      </w:r>
      <w:r>
        <w:t>models</w:t>
      </w:r>
      <w:r>
        <w:rPr>
          <w:spacing w:val="-4"/>
        </w:rPr>
        <w:t xml:space="preserve"> </w:t>
      </w:r>
      <w:r>
        <w:t>of</w:t>
      </w:r>
      <w:r>
        <w:rPr>
          <w:spacing w:val="-5"/>
        </w:rPr>
        <w:t xml:space="preserve"> </w:t>
      </w:r>
      <w:r>
        <w:t>risk</w:t>
      </w:r>
      <w:r>
        <w:rPr>
          <w:spacing w:val="-2"/>
        </w:rPr>
        <w:t xml:space="preserve"> </w:t>
      </w:r>
      <w:r>
        <w:t>and</w:t>
      </w:r>
      <w:r>
        <w:rPr>
          <w:spacing w:val="-7"/>
        </w:rPr>
        <w:t xml:space="preserve"> </w:t>
      </w:r>
      <w:r>
        <w:t>resilience. Some</w:t>
      </w:r>
      <w:r>
        <w:rPr>
          <w:spacing w:val="-3"/>
        </w:rPr>
        <w:t xml:space="preserve"> </w:t>
      </w:r>
      <w:r>
        <w:t>of the</w:t>
      </w:r>
      <w:r>
        <w:rPr>
          <w:spacing w:val="-3"/>
        </w:rPr>
        <w:t xml:space="preserve"> </w:t>
      </w:r>
      <w:proofErr w:type="gramStart"/>
      <w:r>
        <w:t>constructs</w:t>
      </w:r>
      <w:proofErr w:type="gramEnd"/>
      <w:r>
        <w:rPr>
          <w:spacing w:val="-9"/>
        </w:rPr>
        <w:t xml:space="preserve"> </w:t>
      </w:r>
      <w:r>
        <w:t>I have</w:t>
      </w:r>
      <w:r>
        <w:rPr>
          <w:spacing w:val="-3"/>
        </w:rPr>
        <w:t xml:space="preserve"> </w:t>
      </w:r>
      <w:r>
        <w:t>considered</w:t>
      </w:r>
      <w:r>
        <w:rPr>
          <w:spacing w:val="-2"/>
        </w:rPr>
        <w:t xml:space="preserve"> </w:t>
      </w:r>
      <w:r>
        <w:t>include the role of extended family like grandmothers, parenting, mother-child and father-child relationships, school belonging, poverty, and race/ethnicity. I do</w:t>
      </w:r>
      <w:r>
        <w:rPr>
          <w:spacing w:val="-1"/>
        </w:rPr>
        <w:t xml:space="preserve"> </w:t>
      </w:r>
      <w:r>
        <w:t xml:space="preserve">not focus on one </w:t>
      </w:r>
      <w:proofErr w:type="gramStart"/>
      <w:r>
        <w:t>particular developmental</w:t>
      </w:r>
      <w:proofErr w:type="gramEnd"/>
      <w:r>
        <w:t xml:space="preserve"> </w:t>
      </w:r>
      <w:proofErr w:type="gramStart"/>
      <w:r>
        <w:t>period, but</w:t>
      </w:r>
      <w:proofErr w:type="gramEnd"/>
      <w:r>
        <w:t xml:space="preserve"> am interested in processes across childhood and into young adulthood. In recent years, I have a growing interest in how cultural and </w:t>
      </w:r>
      <w:proofErr w:type="gramStart"/>
      <w:r>
        <w:t>diversity</w:t>
      </w:r>
      <w:proofErr w:type="gramEnd"/>
      <w:r>
        <w:t xml:space="preserve"> issues influence children’s mental health.</w:t>
      </w:r>
    </w:p>
    <w:p w14:paraId="0DCAF901" w14:textId="77777777" w:rsidR="00C306D7" w:rsidRDefault="00C306D7">
      <w:pPr>
        <w:pStyle w:val="BodyText"/>
        <w:spacing w:before="11"/>
        <w:rPr>
          <w:sz w:val="23"/>
        </w:rPr>
      </w:pPr>
    </w:p>
    <w:p w14:paraId="3EBF5A4E" w14:textId="18D7DD5B" w:rsidR="00C306D7" w:rsidRPr="00EB1284" w:rsidRDefault="001B25AF" w:rsidP="00EB1284">
      <w:pPr>
        <w:pStyle w:val="Heading2"/>
        <w:rPr>
          <w:b/>
          <w:bCs/>
          <w:color w:val="auto"/>
        </w:rPr>
      </w:pPr>
      <w:r w:rsidRPr="00EB1284">
        <w:rPr>
          <w:b/>
          <w:bCs/>
          <w:color w:val="auto"/>
        </w:rPr>
        <w:t>Current projects</w:t>
      </w:r>
    </w:p>
    <w:p w14:paraId="4DF82BFD" w14:textId="77777777" w:rsidR="00C306D7" w:rsidRDefault="00C306D7">
      <w:pPr>
        <w:pStyle w:val="BodyText"/>
        <w:spacing w:before="2"/>
        <w:rPr>
          <w:b/>
        </w:rPr>
      </w:pPr>
    </w:p>
    <w:p w14:paraId="44BC77F4" w14:textId="517B5CAC" w:rsidR="00C306D7" w:rsidRDefault="001B25AF">
      <w:pPr>
        <w:pStyle w:val="ListParagraph"/>
        <w:numPr>
          <w:ilvl w:val="0"/>
          <w:numId w:val="1"/>
        </w:numPr>
        <w:tabs>
          <w:tab w:val="left" w:pos="827"/>
          <w:tab w:val="left" w:pos="828"/>
        </w:tabs>
        <w:ind w:left="827" w:right="137"/>
        <w:rPr>
          <w:sz w:val="24"/>
        </w:rPr>
      </w:pPr>
      <w:r>
        <w:rPr>
          <w:i/>
          <w:sz w:val="24"/>
        </w:rPr>
        <w:t xml:space="preserve">Parent and Adolescent Communication Study. </w:t>
      </w:r>
      <w:r>
        <w:rPr>
          <w:sz w:val="24"/>
        </w:rPr>
        <w:t>We are currently developing this study, which will explore how parents communicate with their teens about difficult or sensitive topics. The study aims to understand links between parent-adolescent communication, teens’ psychological functioning,</w:t>
      </w:r>
      <w:r>
        <w:rPr>
          <w:spacing w:val="-3"/>
          <w:sz w:val="24"/>
        </w:rPr>
        <w:t xml:space="preserve"> </w:t>
      </w:r>
      <w:r>
        <w:rPr>
          <w:sz w:val="24"/>
        </w:rPr>
        <w:t>emotion</w:t>
      </w:r>
      <w:r>
        <w:rPr>
          <w:spacing w:val="-6"/>
          <w:sz w:val="24"/>
        </w:rPr>
        <w:t xml:space="preserve"> </w:t>
      </w:r>
      <w:r>
        <w:rPr>
          <w:sz w:val="24"/>
        </w:rPr>
        <w:t>regulation,</w:t>
      </w:r>
      <w:r>
        <w:rPr>
          <w:spacing w:val="-3"/>
          <w:sz w:val="24"/>
        </w:rPr>
        <w:t xml:space="preserve"> </w:t>
      </w:r>
      <w:r>
        <w:rPr>
          <w:sz w:val="24"/>
        </w:rPr>
        <w:t>empathy, and</w:t>
      </w:r>
      <w:r>
        <w:rPr>
          <w:spacing w:val="-6"/>
          <w:sz w:val="24"/>
        </w:rPr>
        <w:t xml:space="preserve"> </w:t>
      </w:r>
      <w:r>
        <w:rPr>
          <w:sz w:val="24"/>
        </w:rPr>
        <w:t>perspective-taking. We</w:t>
      </w:r>
      <w:r>
        <w:rPr>
          <w:spacing w:val="-2"/>
          <w:sz w:val="24"/>
        </w:rPr>
        <w:t xml:space="preserve"> </w:t>
      </w:r>
      <w:r>
        <w:rPr>
          <w:sz w:val="24"/>
        </w:rPr>
        <w:t>hope</w:t>
      </w:r>
      <w:r>
        <w:rPr>
          <w:spacing w:val="-2"/>
          <w:sz w:val="24"/>
        </w:rPr>
        <w:t xml:space="preserve"> </w:t>
      </w:r>
      <w:r>
        <w:rPr>
          <w:sz w:val="24"/>
        </w:rPr>
        <w:t>that</w:t>
      </w:r>
      <w:r>
        <w:rPr>
          <w:spacing w:val="-5"/>
          <w:sz w:val="24"/>
        </w:rPr>
        <w:t xml:space="preserve"> </w:t>
      </w:r>
      <w:r>
        <w:rPr>
          <w:sz w:val="24"/>
        </w:rPr>
        <w:t>findings</w:t>
      </w:r>
      <w:r>
        <w:rPr>
          <w:spacing w:val="-8"/>
          <w:sz w:val="24"/>
        </w:rPr>
        <w:t xml:space="preserve"> </w:t>
      </w:r>
      <w:r>
        <w:rPr>
          <w:sz w:val="24"/>
        </w:rPr>
        <w:t>from</w:t>
      </w:r>
      <w:r>
        <w:rPr>
          <w:spacing w:val="-5"/>
          <w:sz w:val="24"/>
        </w:rPr>
        <w:t xml:space="preserve"> </w:t>
      </w:r>
      <w:r>
        <w:rPr>
          <w:sz w:val="24"/>
        </w:rPr>
        <w:t>this research may also shed light on how families navigate conversations about identity, culture, and social issues.</w:t>
      </w:r>
      <w:r>
        <w:rPr>
          <w:spacing w:val="40"/>
          <w:sz w:val="24"/>
        </w:rPr>
        <w:t xml:space="preserve"> </w:t>
      </w:r>
      <w:r>
        <w:rPr>
          <w:sz w:val="24"/>
        </w:rPr>
        <w:t xml:space="preserve">We plan to recruit parents and their adolescent children and collect data online, recording the dyads talking about typical issues families face with teens as well as more </w:t>
      </w:r>
      <w:r w:rsidR="00A2240D">
        <w:rPr>
          <w:sz w:val="24"/>
        </w:rPr>
        <w:t>sensitive</w:t>
      </w:r>
      <w:r>
        <w:rPr>
          <w:sz w:val="24"/>
        </w:rPr>
        <w:t xml:space="preserve"> topics (e.g., racism, LGBTQ+)</w:t>
      </w:r>
    </w:p>
    <w:p w14:paraId="0D52ACD3" w14:textId="77777777" w:rsidR="00C306D7" w:rsidRDefault="00C306D7">
      <w:pPr>
        <w:pStyle w:val="BodyText"/>
        <w:spacing w:before="10"/>
        <w:rPr>
          <w:sz w:val="23"/>
        </w:rPr>
      </w:pPr>
    </w:p>
    <w:p w14:paraId="37BCE4AF" w14:textId="77777777" w:rsidR="00C306D7" w:rsidRDefault="001B25AF">
      <w:pPr>
        <w:pStyle w:val="ListParagraph"/>
        <w:numPr>
          <w:ilvl w:val="0"/>
          <w:numId w:val="1"/>
        </w:numPr>
        <w:tabs>
          <w:tab w:val="left" w:pos="827"/>
          <w:tab w:val="left" w:pos="828"/>
        </w:tabs>
        <w:spacing w:before="1"/>
        <w:ind w:left="827" w:right="237"/>
        <w:rPr>
          <w:sz w:val="24"/>
        </w:rPr>
      </w:pPr>
      <w:r>
        <w:rPr>
          <w:i/>
          <w:sz w:val="24"/>
        </w:rPr>
        <w:t xml:space="preserve">Grandparents and Grandchildren </w:t>
      </w:r>
      <w:r>
        <w:rPr>
          <w:sz w:val="24"/>
        </w:rPr>
        <w:t xml:space="preserve">(G&amp;G) </w:t>
      </w:r>
      <w:proofErr w:type="gramStart"/>
      <w:r>
        <w:rPr>
          <w:sz w:val="24"/>
        </w:rPr>
        <w:t>builds</w:t>
      </w:r>
      <w:proofErr w:type="gramEnd"/>
      <w:r>
        <w:rPr>
          <w:sz w:val="24"/>
        </w:rPr>
        <w:t xml:space="preserve"> on my long-term interest in how grandparents influence their grandchildren, both when living in the home or outside of the home. We have completed identifying articles that examine whether the grandparent-grandchild relationship is associated with grandchildren’s outcomes and are in process of coding variables of interest as a step toward running the meta-analysis, hypothesizing there will be a significant association. A variety</w:t>
      </w:r>
      <w:r>
        <w:rPr>
          <w:spacing w:val="-1"/>
          <w:sz w:val="24"/>
        </w:rPr>
        <w:t xml:space="preserve"> </w:t>
      </w:r>
      <w:r>
        <w:rPr>
          <w:sz w:val="24"/>
        </w:rPr>
        <w:t>of</w:t>
      </w:r>
      <w:r>
        <w:rPr>
          <w:spacing w:val="-4"/>
          <w:sz w:val="24"/>
        </w:rPr>
        <w:t xml:space="preserve"> </w:t>
      </w:r>
      <w:r>
        <w:rPr>
          <w:sz w:val="24"/>
        </w:rPr>
        <w:t>moderators</w:t>
      </w:r>
      <w:r>
        <w:rPr>
          <w:spacing w:val="-3"/>
          <w:sz w:val="24"/>
        </w:rPr>
        <w:t xml:space="preserve"> </w:t>
      </w:r>
      <w:r>
        <w:rPr>
          <w:sz w:val="24"/>
        </w:rPr>
        <w:t>will</w:t>
      </w:r>
      <w:r>
        <w:rPr>
          <w:spacing w:val="-5"/>
          <w:sz w:val="24"/>
        </w:rPr>
        <w:t xml:space="preserve"> </w:t>
      </w:r>
      <w:r>
        <w:rPr>
          <w:sz w:val="24"/>
        </w:rPr>
        <w:t>be</w:t>
      </w:r>
      <w:r>
        <w:rPr>
          <w:spacing w:val="-2"/>
          <w:sz w:val="24"/>
        </w:rPr>
        <w:t xml:space="preserve"> </w:t>
      </w:r>
      <w:r>
        <w:rPr>
          <w:sz w:val="24"/>
        </w:rPr>
        <w:t>considered</w:t>
      </w:r>
      <w:r>
        <w:rPr>
          <w:spacing w:val="-6"/>
          <w:sz w:val="24"/>
        </w:rPr>
        <w:t xml:space="preserve"> </w:t>
      </w:r>
      <w:r>
        <w:rPr>
          <w:sz w:val="24"/>
        </w:rPr>
        <w:t>(e.g., developmental</w:t>
      </w:r>
      <w:r>
        <w:rPr>
          <w:spacing w:val="-1"/>
          <w:sz w:val="24"/>
        </w:rPr>
        <w:t xml:space="preserve"> </w:t>
      </w:r>
      <w:r>
        <w:rPr>
          <w:sz w:val="24"/>
        </w:rPr>
        <w:t>period,</w:t>
      </w:r>
      <w:r>
        <w:rPr>
          <w:spacing w:val="-3"/>
          <w:sz w:val="24"/>
        </w:rPr>
        <w:t xml:space="preserve"> </w:t>
      </w:r>
      <w:r>
        <w:rPr>
          <w:sz w:val="24"/>
        </w:rPr>
        <w:t>type</w:t>
      </w:r>
      <w:r>
        <w:rPr>
          <w:spacing w:val="-2"/>
          <w:sz w:val="24"/>
        </w:rPr>
        <w:t xml:space="preserve"> </w:t>
      </w:r>
      <w:r>
        <w:rPr>
          <w:sz w:val="24"/>
        </w:rPr>
        <w:t>of</w:t>
      </w:r>
      <w:r>
        <w:rPr>
          <w:spacing w:val="-4"/>
          <w:sz w:val="24"/>
        </w:rPr>
        <w:t xml:space="preserve"> </w:t>
      </w:r>
      <w:r>
        <w:rPr>
          <w:sz w:val="24"/>
        </w:rPr>
        <w:t>grandparent, type</w:t>
      </w:r>
      <w:r>
        <w:rPr>
          <w:spacing w:val="-7"/>
          <w:sz w:val="24"/>
        </w:rPr>
        <w:t xml:space="preserve"> </w:t>
      </w:r>
      <w:r>
        <w:rPr>
          <w:sz w:val="24"/>
        </w:rPr>
        <w:t>of child outcome).</w:t>
      </w:r>
    </w:p>
    <w:p w14:paraId="649DD2BB" w14:textId="77777777" w:rsidR="00C306D7" w:rsidRDefault="00C306D7">
      <w:pPr>
        <w:pStyle w:val="BodyText"/>
        <w:spacing w:before="1"/>
      </w:pPr>
    </w:p>
    <w:p w14:paraId="15AA42E0" w14:textId="77777777" w:rsidR="00C306D7" w:rsidRDefault="001B25AF">
      <w:pPr>
        <w:pStyle w:val="ListParagraph"/>
        <w:numPr>
          <w:ilvl w:val="0"/>
          <w:numId w:val="1"/>
        </w:numPr>
        <w:tabs>
          <w:tab w:val="left" w:pos="827"/>
          <w:tab w:val="left" w:pos="828"/>
        </w:tabs>
        <w:ind w:left="827" w:right="130"/>
        <w:rPr>
          <w:sz w:val="24"/>
        </w:rPr>
      </w:pPr>
      <w:r>
        <w:rPr>
          <w:sz w:val="24"/>
        </w:rPr>
        <w:t xml:space="preserve">The </w:t>
      </w:r>
      <w:r>
        <w:rPr>
          <w:i/>
          <w:sz w:val="24"/>
        </w:rPr>
        <w:t xml:space="preserve">Families in Rapid and Stressful Transition (FIRST) Study </w:t>
      </w:r>
      <w:r>
        <w:rPr>
          <w:sz w:val="24"/>
        </w:rPr>
        <w:t xml:space="preserve">is a collaboration with fellow child clinical faculty members, Drs. Bridgett and </w:t>
      </w:r>
      <w:proofErr w:type="spellStart"/>
      <w:r>
        <w:rPr>
          <w:sz w:val="24"/>
        </w:rPr>
        <w:t>Shelleby</w:t>
      </w:r>
      <w:proofErr w:type="spellEnd"/>
      <w:r>
        <w:rPr>
          <w:sz w:val="24"/>
        </w:rPr>
        <w:t>, designed to examine how the COVID-19 pandemic influenced parents, children and families in the United States. Through collecting data online,</w:t>
      </w:r>
      <w:r>
        <w:rPr>
          <w:spacing w:val="-1"/>
          <w:sz w:val="24"/>
        </w:rPr>
        <w:t xml:space="preserve"> </w:t>
      </w:r>
      <w:r>
        <w:rPr>
          <w:sz w:val="24"/>
        </w:rPr>
        <w:t>mothers</w:t>
      </w:r>
      <w:r>
        <w:rPr>
          <w:spacing w:val="-5"/>
          <w:sz w:val="24"/>
        </w:rPr>
        <w:t xml:space="preserve"> </w:t>
      </w:r>
      <w:r>
        <w:rPr>
          <w:sz w:val="24"/>
        </w:rPr>
        <w:t>with</w:t>
      </w:r>
      <w:r>
        <w:rPr>
          <w:spacing w:val="-3"/>
          <w:sz w:val="24"/>
        </w:rPr>
        <w:t xml:space="preserve"> </w:t>
      </w:r>
      <w:r>
        <w:rPr>
          <w:sz w:val="24"/>
        </w:rPr>
        <w:t>school-aged</w:t>
      </w:r>
      <w:r>
        <w:rPr>
          <w:spacing w:val="-3"/>
          <w:sz w:val="24"/>
        </w:rPr>
        <w:t xml:space="preserve"> </w:t>
      </w:r>
      <w:r>
        <w:rPr>
          <w:sz w:val="24"/>
        </w:rPr>
        <w:t>children</w:t>
      </w:r>
      <w:r>
        <w:rPr>
          <w:spacing w:val="-3"/>
          <w:sz w:val="24"/>
        </w:rPr>
        <w:t xml:space="preserve"> </w:t>
      </w:r>
      <w:r>
        <w:rPr>
          <w:sz w:val="24"/>
        </w:rPr>
        <w:t>from</w:t>
      </w:r>
      <w:r>
        <w:rPr>
          <w:spacing w:val="-3"/>
          <w:sz w:val="24"/>
        </w:rPr>
        <w:t xml:space="preserve"> </w:t>
      </w:r>
      <w:r>
        <w:rPr>
          <w:sz w:val="24"/>
        </w:rPr>
        <w:t>across</w:t>
      </w:r>
      <w:r>
        <w:rPr>
          <w:spacing w:val="-5"/>
          <w:sz w:val="24"/>
        </w:rPr>
        <w:t xml:space="preserve"> </w:t>
      </w:r>
      <w:r>
        <w:rPr>
          <w:sz w:val="24"/>
        </w:rPr>
        <w:t>the</w:t>
      </w:r>
      <w:r>
        <w:rPr>
          <w:spacing w:val="-4"/>
          <w:sz w:val="24"/>
        </w:rPr>
        <w:t xml:space="preserve"> </w:t>
      </w:r>
      <w:r>
        <w:rPr>
          <w:sz w:val="24"/>
        </w:rPr>
        <w:t>country</w:t>
      </w:r>
      <w:r>
        <w:rPr>
          <w:spacing w:val="-3"/>
          <w:sz w:val="24"/>
        </w:rPr>
        <w:t xml:space="preserve"> </w:t>
      </w:r>
      <w:r>
        <w:rPr>
          <w:sz w:val="24"/>
        </w:rPr>
        <w:t>completed</w:t>
      </w:r>
      <w:r>
        <w:rPr>
          <w:spacing w:val="-3"/>
          <w:sz w:val="24"/>
        </w:rPr>
        <w:t xml:space="preserve"> </w:t>
      </w:r>
      <w:r>
        <w:rPr>
          <w:sz w:val="24"/>
        </w:rPr>
        <w:t>questionnaires</w:t>
      </w:r>
      <w:r>
        <w:rPr>
          <w:spacing w:val="-5"/>
          <w:sz w:val="24"/>
        </w:rPr>
        <w:t xml:space="preserve"> </w:t>
      </w:r>
      <w:r>
        <w:rPr>
          <w:sz w:val="24"/>
        </w:rPr>
        <w:t>about stressors associated with the pandemic, financial stressors prior to the pandemic, their own psychological functioning, their family functioning and children's psychological functioning. We have collected twelve waves of data across two years, including an intense period of 6 data collection points during the shutdown period. Faculty and students are actively using this data for conference presentations and manuscripts.</w:t>
      </w:r>
    </w:p>
    <w:p w14:paraId="3FD45747" w14:textId="77777777" w:rsidR="00C306D7" w:rsidRDefault="00C306D7">
      <w:pPr>
        <w:pStyle w:val="BodyText"/>
        <w:spacing w:before="1"/>
      </w:pPr>
    </w:p>
    <w:p w14:paraId="502518B5" w14:textId="77777777" w:rsidR="00C306D7" w:rsidRDefault="001B25AF">
      <w:pPr>
        <w:pStyle w:val="ListParagraph"/>
        <w:numPr>
          <w:ilvl w:val="0"/>
          <w:numId w:val="1"/>
        </w:numPr>
        <w:tabs>
          <w:tab w:val="left" w:pos="827"/>
          <w:tab w:val="left" w:pos="828"/>
        </w:tabs>
        <w:ind w:left="827"/>
        <w:rPr>
          <w:sz w:val="24"/>
        </w:rPr>
      </w:pPr>
      <w:r>
        <w:rPr>
          <w:sz w:val="24"/>
        </w:rPr>
        <w:t xml:space="preserve">The </w:t>
      </w:r>
      <w:r>
        <w:rPr>
          <w:i/>
          <w:sz w:val="24"/>
        </w:rPr>
        <w:t>Ethnic</w:t>
      </w:r>
      <w:r>
        <w:rPr>
          <w:i/>
          <w:spacing w:val="-4"/>
          <w:sz w:val="24"/>
        </w:rPr>
        <w:t xml:space="preserve"> </w:t>
      </w:r>
      <w:r>
        <w:rPr>
          <w:i/>
          <w:sz w:val="24"/>
        </w:rPr>
        <w:t>Socialization</w:t>
      </w:r>
      <w:r>
        <w:rPr>
          <w:i/>
          <w:spacing w:val="-3"/>
          <w:sz w:val="24"/>
        </w:rPr>
        <w:t xml:space="preserve"> </w:t>
      </w:r>
      <w:r>
        <w:rPr>
          <w:i/>
          <w:sz w:val="24"/>
        </w:rPr>
        <w:t xml:space="preserve">Project </w:t>
      </w:r>
      <w:r>
        <w:rPr>
          <w:sz w:val="24"/>
        </w:rPr>
        <w:t>explores the role</w:t>
      </w:r>
      <w:r>
        <w:rPr>
          <w:spacing w:val="-4"/>
          <w:sz w:val="24"/>
        </w:rPr>
        <w:t xml:space="preserve"> </w:t>
      </w:r>
      <w:r>
        <w:rPr>
          <w:sz w:val="24"/>
        </w:rPr>
        <w:t>parents, particularly</w:t>
      </w:r>
      <w:r>
        <w:rPr>
          <w:spacing w:val="-3"/>
          <w:sz w:val="24"/>
        </w:rPr>
        <w:t xml:space="preserve"> </w:t>
      </w:r>
      <w:r>
        <w:rPr>
          <w:sz w:val="24"/>
        </w:rPr>
        <w:t>in ethnic</w:t>
      </w:r>
      <w:r>
        <w:rPr>
          <w:spacing w:val="-4"/>
          <w:sz w:val="24"/>
        </w:rPr>
        <w:t xml:space="preserve"> </w:t>
      </w:r>
      <w:r>
        <w:rPr>
          <w:sz w:val="24"/>
        </w:rPr>
        <w:t>minority families, take in socializing their adolescent children to experience issues related to their race or ethnicity (e.g., discrimination). Specifically, we are interested in examining the association between perceived</w:t>
      </w:r>
      <w:r>
        <w:rPr>
          <w:spacing w:val="-3"/>
          <w:sz w:val="24"/>
        </w:rPr>
        <w:t xml:space="preserve"> </w:t>
      </w:r>
      <w:r>
        <w:rPr>
          <w:sz w:val="24"/>
        </w:rPr>
        <w:t>discrimination</w:t>
      </w:r>
      <w:r>
        <w:rPr>
          <w:spacing w:val="-3"/>
          <w:sz w:val="24"/>
        </w:rPr>
        <w:t xml:space="preserve"> </w:t>
      </w:r>
      <w:r>
        <w:rPr>
          <w:sz w:val="24"/>
        </w:rPr>
        <w:t>and</w:t>
      </w:r>
      <w:r>
        <w:rPr>
          <w:spacing w:val="-3"/>
          <w:sz w:val="24"/>
        </w:rPr>
        <w:t xml:space="preserve"> </w:t>
      </w:r>
      <w:r>
        <w:rPr>
          <w:sz w:val="24"/>
        </w:rPr>
        <w:t>psychological</w:t>
      </w:r>
      <w:r>
        <w:rPr>
          <w:spacing w:val="-3"/>
          <w:sz w:val="24"/>
        </w:rPr>
        <w:t xml:space="preserve"> </w:t>
      </w:r>
      <w:r>
        <w:rPr>
          <w:sz w:val="24"/>
        </w:rPr>
        <w:t>outcomes</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role</w:t>
      </w:r>
      <w:r>
        <w:rPr>
          <w:spacing w:val="-8"/>
          <w:sz w:val="24"/>
        </w:rPr>
        <w:t xml:space="preserve"> </w:t>
      </w:r>
      <w:r>
        <w:rPr>
          <w:sz w:val="24"/>
        </w:rPr>
        <w:t>ethnic</w:t>
      </w:r>
      <w:r>
        <w:rPr>
          <w:spacing w:val="-3"/>
          <w:sz w:val="24"/>
        </w:rPr>
        <w:t xml:space="preserve"> </w:t>
      </w:r>
      <w:r>
        <w:rPr>
          <w:sz w:val="24"/>
        </w:rPr>
        <w:t>socialization</w:t>
      </w:r>
      <w:r>
        <w:rPr>
          <w:spacing w:val="-3"/>
          <w:sz w:val="24"/>
        </w:rPr>
        <w:t xml:space="preserve"> </w:t>
      </w:r>
      <w:r>
        <w:rPr>
          <w:sz w:val="24"/>
        </w:rPr>
        <w:t>plays</w:t>
      </w:r>
      <w:r>
        <w:rPr>
          <w:spacing w:val="-4"/>
          <w:sz w:val="24"/>
        </w:rPr>
        <w:t xml:space="preserve"> </w:t>
      </w:r>
      <w:r>
        <w:rPr>
          <w:sz w:val="24"/>
        </w:rPr>
        <w:t>in</w:t>
      </w:r>
      <w:r>
        <w:rPr>
          <w:spacing w:val="-3"/>
          <w:sz w:val="24"/>
        </w:rPr>
        <w:t xml:space="preserve"> </w:t>
      </w:r>
      <w:r>
        <w:rPr>
          <w:sz w:val="24"/>
        </w:rPr>
        <w:t>this relationship. We are also interested in several other factors that may influence this relationship: ethnic identity, attributional and coping styles, parent-child relationships, including parental warmth, acceptance and parent-adolescent open communication and same-ethnicity peer relationships. Data collection gathering</w:t>
      </w:r>
      <w:r>
        <w:rPr>
          <w:spacing w:val="-1"/>
          <w:sz w:val="24"/>
        </w:rPr>
        <w:t xml:space="preserve"> </w:t>
      </w:r>
      <w:r>
        <w:rPr>
          <w:sz w:val="24"/>
        </w:rPr>
        <w:t>retrospective reports from college students was completed</w:t>
      </w:r>
    </w:p>
    <w:p w14:paraId="3A31B065" w14:textId="77777777" w:rsidR="00C306D7" w:rsidRDefault="00C306D7">
      <w:pPr>
        <w:rPr>
          <w:sz w:val="24"/>
        </w:rPr>
        <w:sectPr w:rsidR="00C306D7">
          <w:type w:val="continuous"/>
          <w:pgSz w:w="12240" w:h="15840"/>
          <w:pgMar w:top="1000" w:right="900" w:bottom="280" w:left="900" w:header="720" w:footer="720" w:gutter="0"/>
          <w:cols w:space="720"/>
        </w:sectPr>
      </w:pPr>
    </w:p>
    <w:p w14:paraId="1F48E7F6" w14:textId="77777777" w:rsidR="00C306D7" w:rsidRDefault="001B25AF">
      <w:pPr>
        <w:pStyle w:val="BodyText"/>
        <w:spacing w:before="79" w:line="237" w:lineRule="auto"/>
        <w:ind w:left="827" w:right="110"/>
      </w:pPr>
      <w:r>
        <w:lastRenderedPageBreak/>
        <w:t>in</w:t>
      </w:r>
      <w:r>
        <w:rPr>
          <w:spacing w:val="-2"/>
        </w:rPr>
        <w:t xml:space="preserve"> </w:t>
      </w:r>
      <w:r>
        <w:t>2016</w:t>
      </w:r>
      <w:r>
        <w:rPr>
          <w:spacing w:val="-2"/>
        </w:rPr>
        <w:t xml:space="preserve"> </w:t>
      </w:r>
      <w:r>
        <w:t>and</w:t>
      </w:r>
      <w:r>
        <w:rPr>
          <w:spacing w:val="-2"/>
        </w:rPr>
        <w:t xml:space="preserve"> </w:t>
      </w:r>
      <w:r>
        <w:t>analysis</w:t>
      </w:r>
      <w:r>
        <w:rPr>
          <w:spacing w:val="-4"/>
        </w:rPr>
        <w:t xml:space="preserve"> </w:t>
      </w:r>
      <w:r>
        <w:t>and</w:t>
      </w:r>
      <w:r>
        <w:rPr>
          <w:spacing w:val="-2"/>
        </w:rPr>
        <w:t xml:space="preserve"> </w:t>
      </w:r>
      <w:r>
        <w:t>dissemination</w:t>
      </w:r>
      <w:r>
        <w:rPr>
          <w:spacing w:val="-2"/>
        </w:rPr>
        <w:t xml:space="preserve"> </w:t>
      </w:r>
      <w:r>
        <w:t>are</w:t>
      </w:r>
      <w:r>
        <w:rPr>
          <w:spacing w:val="-3"/>
        </w:rPr>
        <w:t xml:space="preserve"> </w:t>
      </w:r>
      <w:r>
        <w:t xml:space="preserve">continuing. </w:t>
      </w:r>
      <w:proofErr w:type="gramStart"/>
      <w:r>
        <w:t>A</w:t>
      </w:r>
      <w:r>
        <w:rPr>
          <w:spacing w:val="-7"/>
        </w:rPr>
        <w:t xml:space="preserve"> </w:t>
      </w:r>
      <w:r>
        <w:t>repetition</w:t>
      </w:r>
      <w:proofErr w:type="gramEnd"/>
      <w:r>
        <w:rPr>
          <w:spacing w:val="-2"/>
        </w:rPr>
        <w:t xml:space="preserve"> </w:t>
      </w:r>
      <w:r>
        <w:t>and</w:t>
      </w:r>
      <w:r>
        <w:rPr>
          <w:spacing w:val="-7"/>
        </w:rPr>
        <w:t xml:space="preserve"> </w:t>
      </w:r>
      <w:r>
        <w:t>expansion</w:t>
      </w:r>
      <w:r>
        <w:rPr>
          <w:spacing w:val="-2"/>
        </w:rPr>
        <w:t xml:space="preserve"> </w:t>
      </w:r>
      <w:r>
        <w:t>of</w:t>
      </w:r>
      <w:r>
        <w:rPr>
          <w:spacing w:val="-5"/>
        </w:rPr>
        <w:t xml:space="preserve"> </w:t>
      </w:r>
      <w:r>
        <w:t>this</w:t>
      </w:r>
      <w:r>
        <w:rPr>
          <w:spacing w:val="-4"/>
        </w:rPr>
        <w:t xml:space="preserve"> </w:t>
      </w:r>
      <w:r>
        <w:t>study, adding a longitudinal component, is likely to develop in the future.</w:t>
      </w:r>
    </w:p>
    <w:p w14:paraId="4AF796F7" w14:textId="77777777" w:rsidR="00C306D7" w:rsidRDefault="00C306D7">
      <w:pPr>
        <w:pStyle w:val="BodyText"/>
        <w:spacing w:before="2"/>
      </w:pPr>
    </w:p>
    <w:p w14:paraId="17677054" w14:textId="0EDD575C" w:rsidR="00C306D7" w:rsidRDefault="001B25AF">
      <w:pPr>
        <w:pStyle w:val="ListParagraph"/>
        <w:numPr>
          <w:ilvl w:val="0"/>
          <w:numId w:val="1"/>
        </w:numPr>
        <w:tabs>
          <w:tab w:val="left" w:pos="827"/>
          <w:tab w:val="left" w:pos="828"/>
        </w:tabs>
        <w:spacing w:before="1"/>
        <w:ind w:left="827" w:right="163"/>
        <w:rPr>
          <w:sz w:val="24"/>
        </w:rPr>
      </w:pPr>
      <w:r>
        <w:rPr>
          <w:sz w:val="24"/>
        </w:rPr>
        <w:t>Students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lab</w:t>
      </w:r>
      <w:r>
        <w:rPr>
          <w:spacing w:val="-5"/>
          <w:sz w:val="24"/>
        </w:rPr>
        <w:t xml:space="preserve"> </w:t>
      </w:r>
      <w:r>
        <w:rPr>
          <w:sz w:val="24"/>
        </w:rPr>
        <w:t>are</w:t>
      </w:r>
      <w:r>
        <w:rPr>
          <w:spacing w:val="-2"/>
          <w:sz w:val="24"/>
        </w:rPr>
        <w:t xml:space="preserve"> </w:t>
      </w:r>
      <w:r>
        <w:rPr>
          <w:sz w:val="24"/>
        </w:rPr>
        <w:t>also</w:t>
      </w:r>
      <w:r>
        <w:rPr>
          <w:spacing w:val="-1"/>
          <w:sz w:val="24"/>
        </w:rPr>
        <w:t xml:space="preserve"> </w:t>
      </w:r>
      <w:r>
        <w:rPr>
          <w:sz w:val="24"/>
        </w:rPr>
        <w:t>able</w:t>
      </w:r>
      <w:r>
        <w:rPr>
          <w:spacing w:val="-6"/>
          <w:sz w:val="24"/>
        </w:rPr>
        <w:t xml:space="preserve"> </w:t>
      </w:r>
      <w:r>
        <w:rPr>
          <w:sz w:val="24"/>
        </w:rPr>
        <w:t>to</w:t>
      </w:r>
      <w:r>
        <w:rPr>
          <w:spacing w:val="-1"/>
          <w:sz w:val="24"/>
        </w:rPr>
        <w:t xml:space="preserve"> </w:t>
      </w:r>
      <w:r>
        <w:rPr>
          <w:sz w:val="24"/>
        </w:rPr>
        <w:t>use</w:t>
      </w:r>
      <w:r>
        <w:rPr>
          <w:spacing w:val="-2"/>
          <w:sz w:val="24"/>
        </w:rPr>
        <w:t xml:space="preserve"> </w:t>
      </w:r>
      <w:r>
        <w:rPr>
          <w:sz w:val="24"/>
        </w:rPr>
        <w:t>data</w:t>
      </w:r>
      <w:r>
        <w:rPr>
          <w:spacing w:val="-2"/>
          <w:sz w:val="24"/>
        </w:rPr>
        <w:t xml:space="preserve"> </w:t>
      </w:r>
      <w:r>
        <w:rPr>
          <w:sz w:val="24"/>
        </w:rPr>
        <w:t>collected</w:t>
      </w:r>
      <w:r>
        <w:rPr>
          <w:spacing w:val="-1"/>
          <w:sz w:val="24"/>
        </w:rPr>
        <w:t xml:space="preserve"> </w:t>
      </w:r>
      <w:r>
        <w:rPr>
          <w:sz w:val="24"/>
        </w:rPr>
        <w:t>from</w:t>
      </w:r>
      <w:r>
        <w:rPr>
          <w:spacing w:val="-4"/>
          <w:sz w:val="24"/>
        </w:rPr>
        <w:t xml:space="preserve"> </w:t>
      </w:r>
      <w:hyperlink r:id="rId5" w:history="1">
        <w:r w:rsidR="00C306D7" w:rsidRPr="005A78BE">
          <w:rPr>
            <w:rStyle w:val="Hyperlink"/>
            <w:sz w:val="24"/>
          </w:rPr>
          <w:t>other studies</w:t>
        </w:r>
      </w:hyperlink>
      <w:r>
        <w:rPr>
          <w:spacing w:val="-2"/>
          <w:sz w:val="24"/>
        </w:rPr>
        <w:t xml:space="preserve"> </w:t>
      </w:r>
      <w:r>
        <w:rPr>
          <w:sz w:val="24"/>
        </w:rPr>
        <w:t>from</w:t>
      </w:r>
      <w:r>
        <w:rPr>
          <w:spacing w:val="-1"/>
          <w:sz w:val="24"/>
        </w:rPr>
        <w:t xml:space="preserve"> </w:t>
      </w:r>
      <w:r>
        <w:rPr>
          <w:sz w:val="24"/>
        </w:rPr>
        <w:t>the</w:t>
      </w:r>
      <w:r>
        <w:rPr>
          <w:spacing w:val="-6"/>
          <w:sz w:val="24"/>
        </w:rPr>
        <w:t xml:space="preserve"> </w:t>
      </w:r>
      <w:r>
        <w:rPr>
          <w:sz w:val="24"/>
        </w:rPr>
        <w:t>Pittman</w:t>
      </w:r>
      <w:r>
        <w:rPr>
          <w:spacing w:val="-5"/>
          <w:sz w:val="24"/>
        </w:rPr>
        <w:t xml:space="preserve"> </w:t>
      </w:r>
      <w:r>
        <w:rPr>
          <w:sz w:val="24"/>
        </w:rPr>
        <w:t>lab.</w:t>
      </w:r>
      <w:r>
        <w:rPr>
          <w:spacing w:val="-2"/>
          <w:sz w:val="24"/>
        </w:rPr>
        <w:t xml:space="preserve"> </w:t>
      </w:r>
    </w:p>
    <w:p w14:paraId="764CFDE2" w14:textId="77777777" w:rsidR="00C306D7" w:rsidRDefault="00C306D7">
      <w:pPr>
        <w:pStyle w:val="BodyText"/>
        <w:spacing w:before="3"/>
        <w:rPr>
          <w:sz w:val="16"/>
        </w:rPr>
      </w:pPr>
    </w:p>
    <w:p w14:paraId="02B4D039" w14:textId="77777777" w:rsidR="00C306D7" w:rsidRPr="002D39B7" w:rsidRDefault="001B25AF" w:rsidP="00655F17">
      <w:pPr>
        <w:pStyle w:val="Heading2"/>
        <w:rPr>
          <w:rFonts w:ascii="Times New Roman" w:hAnsi="Times New Roman" w:cs="Times New Roman"/>
          <w:b/>
          <w:bCs/>
          <w:color w:val="auto"/>
        </w:rPr>
      </w:pPr>
      <w:r w:rsidRPr="002D39B7">
        <w:rPr>
          <w:rFonts w:ascii="Times New Roman" w:hAnsi="Times New Roman" w:cs="Times New Roman"/>
          <w:b/>
          <w:bCs/>
          <w:color w:val="auto"/>
        </w:rPr>
        <w:t>Mentoring</w:t>
      </w:r>
      <w:r w:rsidRPr="002D39B7">
        <w:rPr>
          <w:rFonts w:ascii="Times New Roman" w:hAnsi="Times New Roman" w:cs="Times New Roman"/>
          <w:b/>
          <w:bCs/>
          <w:color w:val="auto"/>
          <w:spacing w:val="1"/>
        </w:rPr>
        <w:t xml:space="preserve"> </w:t>
      </w:r>
      <w:r w:rsidRPr="002D39B7">
        <w:rPr>
          <w:rFonts w:ascii="Times New Roman" w:hAnsi="Times New Roman" w:cs="Times New Roman"/>
          <w:b/>
          <w:bCs/>
          <w:color w:val="auto"/>
          <w:spacing w:val="-2"/>
        </w:rPr>
        <w:t>Approach</w:t>
      </w:r>
    </w:p>
    <w:p w14:paraId="6DA4DDC4" w14:textId="77777777" w:rsidR="00C306D7" w:rsidRDefault="00C306D7">
      <w:pPr>
        <w:pStyle w:val="BodyText"/>
        <w:rPr>
          <w:b/>
        </w:rPr>
      </w:pPr>
    </w:p>
    <w:p w14:paraId="68DC97D9" w14:textId="43DA09B7" w:rsidR="00C306D7" w:rsidRDefault="001B25AF">
      <w:pPr>
        <w:pStyle w:val="BodyText"/>
        <w:ind w:left="108" w:right="110"/>
      </w:pPr>
      <w:r>
        <w:t>I find</w:t>
      </w:r>
      <w:r>
        <w:rPr>
          <w:spacing w:val="-6"/>
        </w:rPr>
        <w:t xml:space="preserve"> </w:t>
      </w:r>
      <w:r>
        <w:t>mentoring</w:t>
      </w:r>
      <w:r>
        <w:rPr>
          <w:spacing w:val="-6"/>
        </w:rPr>
        <w:t xml:space="preserve"> </w:t>
      </w:r>
      <w:r>
        <w:t>students</w:t>
      </w:r>
      <w:r>
        <w:rPr>
          <w:spacing w:val="-3"/>
        </w:rPr>
        <w:t xml:space="preserve"> </w:t>
      </w:r>
      <w:r>
        <w:t>one</w:t>
      </w:r>
      <w:r>
        <w:rPr>
          <w:spacing w:val="-2"/>
        </w:rPr>
        <w:t xml:space="preserve"> </w:t>
      </w:r>
      <w:r>
        <w:t>of</w:t>
      </w:r>
      <w:r>
        <w:rPr>
          <w:spacing w:val="-4"/>
        </w:rPr>
        <w:t xml:space="preserve"> </w:t>
      </w:r>
      <w:r>
        <w:t>the</w:t>
      </w:r>
      <w:r>
        <w:rPr>
          <w:spacing w:val="-2"/>
        </w:rPr>
        <w:t xml:space="preserve"> </w:t>
      </w:r>
      <w:r>
        <w:t>most</w:t>
      </w:r>
      <w:r>
        <w:rPr>
          <w:spacing w:val="-1"/>
        </w:rPr>
        <w:t xml:space="preserve"> </w:t>
      </w:r>
      <w:r>
        <w:t>enjoyable</w:t>
      </w:r>
      <w:r>
        <w:rPr>
          <w:spacing w:val="-2"/>
        </w:rPr>
        <w:t xml:space="preserve"> </w:t>
      </w:r>
      <w:r>
        <w:t>aspects</w:t>
      </w:r>
      <w:r>
        <w:rPr>
          <w:spacing w:val="-3"/>
        </w:rPr>
        <w:t xml:space="preserve"> </w:t>
      </w:r>
      <w:r>
        <w:t>of my</w:t>
      </w:r>
      <w:r>
        <w:rPr>
          <w:spacing w:val="-1"/>
        </w:rPr>
        <w:t xml:space="preserve"> </w:t>
      </w:r>
      <w:r>
        <w:t>work</w:t>
      </w:r>
      <w:r>
        <w:rPr>
          <w:spacing w:val="-6"/>
        </w:rPr>
        <w:t xml:space="preserve"> </w:t>
      </w:r>
      <w:r>
        <w:t>as</w:t>
      </w:r>
      <w:r>
        <w:rPr>
          <w:spacing w:val="-3"/>
        </w:rPr>
        <w:t xml:space="preserve"> </w:t>
      </w:r>
      <w:r>
        <w:t>a</w:t>
      </w:r>
      <w:r>
        <w:rPr>
          <w:spacing w:val="-2"/>
        </w:rPr>
        <w:t xml:space="preserve"> </w:t>
      </w:r>
      <w:r>
        <w:t>professor. I</w:t>
      </w:r>
      <w:r>
        <w:rPr>
          <w:spacing w:val="-4"/>
        </w:rPr>
        <w:t xml:space="preserve"> </w:t>
      </w:r>
      <w:r>
        <w:t>strive</w:t>
      </w:r>
      <w:r>
        <w:rPr>
          <w:spacing w:val="-2"/>
        </w:rPr>
        <w:t xml:space="preserve"> </w:t>
      </w:r>
      <w:r>
        <w:t>to</w:t>
      </w:r>
      <w:r>
        <w:rPr>
          <w:spacing w:val="-6"/>
        </w:rPr>
        <w:t xml:space="preserve"> </w:t>
      </w:r>
      <w:r>
        <w:t xml:space="preserve">engage students in research that interests them and that I can help inform and guide them. I see this as a collaborative process, where students tend to need a little more direction at the </w:t>
      </w:r>
      <w:r w:rsidR="006C5ED5">
        <w:t>master’s</w:t>
      </w:r>
      <w:r>
        <w:t xml:space="preserve"> level and more consultation as they work on their dissertations. Students are encouraged to be actively involved in ongoing research in the lab as well as to use existing data to develop conference presentations and manuscripts for publication.</w:t>
      </w:r>
    </w:p>
    <w:p w14:paraId="71BA431C" w14:textId="77777777" w:rsidR="00C306D7" w:rsidRDefault="00C306D7">
      <w:pPr>
        <w:pStyle w:val="BodyText"/>
        <w:spacing w:before="9"/>
        <w:rPr>
          <w:sz w:val="23"/>
        </w:rPr>
      </w:pPr>
    </w:p>
    <w:p w14:paraId="11AD7CDD" w14:textId="77777777" w:rsidR="00C306D7" w:rsidRPr="004136E8" w:rsidRDefault="001B25AF" w:rsidP="004136E8">
      <w:pPr>
        <w:pStyle w:val="Heading2"/>
        <w:rPr>
          <w:rFonts w:ascii="Times New Roman" w:hAnsi="Times New Roman" w:cs="Times New Roman"/>
          <w:b/>
          <w:bCs/>
          <w:color w:val="auto"/>
        </w:rPr>
      </w:pPr>
      <w:r w:rsidRPr="004136E8">
        <w:rPr>
          <w:rFonts w:ascii="Times New Roman" w:hAnsi="Times New Roman" w:cs="Times New Roman"/>
          <w:b/>
          <w:bCs/>
          <w:color w:val="auto"/>
        </w:rPr>
        <w:t>Diversity</w:t>
      </w:r>
      <w:r w:rsidRPr="004136E8">
        <w:rPr>
          <w:rFonts w:ascii="Times New Roman" w:hAnsi="Times New Roman" w:cs="Times New Roman"/>
          <w:b/>
          <w:bCs/>
          <w:color w:val="auto"/>
          <w:spacing w:val="-1"/>
        </w:rPr>
        <w:t xml:space="preserve"> </w:t>
      </w:r>
      <w:r w:rsidRPr="004136E8">
        <w:rPr>
          <w:rFonts w:ascii="Times New Roman" w:hAnsi="Times New Roman" w:cs="Times New Roman"/>
          <w:b/>
          <w:bCs/>
          <w:color w:val="auto"/>
        </w:rPr>
        <w:t>and</w:t>
      </w:r>
      <w:r w:rsidRPr="004136E8">
        <w:rPr>
          <w:rFonts w:ascii="Times New Roman" w:hAnsi="Times New Roman" w:cs="Times New Roman"/>
          <w:b/>
          <w:bCs/>
          <w:color w:val="auto"/>
          <w:spacing w:val="1"/>
        </w:rPr>
        <w:t xml:space="preserve"> </w:t>
      </w:r>
      <w:r w:rsidRPr="004136E8">
        <w:rPr>
          <w:rFonts w:ascii="Times New Roman" w:hAnsi="Times New Roman" w:cs="Times New Roman"/>
          <w:b/>
          <w:bCs/>
          <w:color w:val="auto"/>
        </w:rPr>
        <w:t>Social</w:t>
      </w:r>
      <w:r w:rsidRPr="004136E8">
        <w:rPr>
          <w:rFonts w:ascii="Times New Roman" w:hAnsi="Times New Roman" w:cs="Times New Roman"/>
          <w:b/>
          <w:bCs/>
          <w:color w:val="auto"/>
          <w:spacing w:val="-3"/>
        </w:rPr>
        <w:t xml:space="preserve"> </w:t>
      </w:r>
      <w:r w:rsidRPr="004136E8">
        <w:rPr>
          <w:rFonts w:ascii="Times New Roman" w:hAnsi="Times New Roman" w:cs="Times New Roman"/>
          <w:b/>
          <w:bCs/>
          <w:color w:val="auto"/>
          <w:spacing w:val="-2"/>
        </w:rPr>
        <w:t>Justice</w:t>
      </w:r>
    </w:p>
    <w:p w14:paraId="479BEF25" w14:textId="77777777" w:rsidR="00C306D7" w:rsidRDefault="00C306D7">
      <w:pPr>
        <w:pStyle w:val="BodyText"/>
        <w:spacing w:before="11"/>
        <w:rPr>
          <w:b/>
          <w:sz w:val="23"/>
        </w:rPr>
      </w:pPr>
    </w:p>
    <w:p w14:paraId="44323582" w14:textId="77777777" w:rsidR="00C306D7" w:rsidRDefault="001B25AF">
      <w:pPr>
        <w:pStyle w:val="BodyText"/>
        <w:ind w:left="108" w:right="110"/>
      </w:pPr>
      <w:r>
        <w:t xml:space="preserve">I have a long-standing interest in understanding how culture and the environmental context </w:t>
      </w:r>
      <w:proofErr w:type="gramStart"/>
      <w:r>
        <w:t>influences</w:t>
      </w:r>
      <w:proofErr w:type="gramEnd"/>
      <w:r>
        <w:t xml:space="preserve"> parental socialization processes and child and adolescent development. This interest began as I was a postdoctoral fellow</w:t>
      </w:r>
      <w:r>
        <w:rPr>
          <w:spacing w:val="-1"/>
        </w:rPr>
        <w:t xml:space="preserve"> </w:t>
      </w:r>
      <w:r>
        <w:t>and</w:t>
      </w:r>
      <w:r>
        <w:rPr>
          <w:spacing w:val="-5"/>
        </w:rPr>
        <w:t xml:space="preserve"> </w:t>
      </w:r>
      <w:r>
        <w:t>research associate</w:t>
      </w:r>
      <w:r>
        <w:rPr>
          <w:spacing w:val="-1"/>
        </w:rPr>
        <w:t xml:space="preserve"> </w:t>
      </w:r>
      <w:r>
        <w:t>on two</w:t>
      </w:r>
      <w:r>
        <w:rPr>
          <w:spacing w:val="-5"/>
        </w:rPr>
        <w:t xml:space="preserve"> </w:t>
      </w:r>
      <w:r>
        <w:t>major projects:</w:t>
      </w:r>
      <w:r>
        <w:rPr>
          <w:spacing w:val="-4"/>
        </w:rPr>
        <w:t xml:space="preserve"> </w:t>
      </w:r>
      <w:r>
        <w:rPr>
          <w:i/>
        </w:rPr>
        <w:t>Families</w:t>
      </w:r>
      <w:r>
        <w:rPr>
          <w:i/>
          <w:spacing w:val="-2"/>
        </w:rPr>
        <w:t xml:space="preserve"> </w:t>
      </w:r>
      <w:r>
        <w:rPr>
          <w:i/>
        </w:rPr>
        <w:t>in Communities</w:t>
      </w:r>
      <w:r>
        <w:rPr>
          <w:i/>
          <w:spacing w:val="-2"/>
        </w:rPr>
        <w:t xml:space="preserve"> </w:t>
      </w:r>
      <w:r>
        <w:t>and</w:t>
      </w:r>
      <w:r>
        <w:rPr>
          <w:spacing w:val="-5"/>
        </w:rPr>
        <w:t xml:space="preserve"> </w:t>
      </w:r>
      <w:r>
        <w:rPr>
          <w:i/>
        </w:rPr>
        <w:t>Welfare, Children, and Families: A Three-City Study</w:t>
      </w:r>
      <w:r>
        <w:t>. I commonly use Bronfenbrenner’s Bioecological Model (Bronfenbrenner &amp; Morris, 2006) in the framing of my research questions, which emphasizes the importance of these broader factors on the processes within the family. While my interest started as a research question, concern about the impact of the</w:t>
      </w:r>
      <w:r>
        <w:rPr>
          <w:spacing w:val="-2"/>
        </w:rPr>
        <w:t xml:space="preserve"> </w:t>
      </w:r>
      <w:r>
        <w:t>risk factors related to the current and historical disparities and inequities present in our society on healthy development of children, adolescents, and adults from marginalized communities quickly developed. Being involved in the training of clinical psychologists, it is imperative that I work collaboratively with them, so they gain an understanding of multiple factors not</w:t>
      </w:r>
      <w:r>
        <w:rPr>
          <w:spacing w:val="-2"/>
        </w:rPr>
        <w:t xml:space="preserve"> </w:t>
      </w:r>
      <w:r>
        <w:t>historically</w:t>
      </w:r>
      <w:r>
        <w:rPr>
          <w:spacing w:val="-3"/>
        </w:rPr>
        <w:t xml:space="preserve"> </w:t>
      </w:r>
      <w:r>
        <w:t>considered in case</w:t>
      </w:r>
      <w:r>
        <w:rPr>
          <w:spacing w:val="-4"/>
        </w:rPr>
        <w:t xml:space="preserve"> </w:t>
      </w:r>
      <w:r>
        <w:t>conceptualization and treatment (e.g., discrimination, SES,</w:t>
      </w:r>
      <w:r>
        <w:rPr>
          <w:spacing w:val="-4"/>
        </w:rPr>
        <w:t xml:space="preserve"> </w:t>
      </w:r>
      <w:r>
        <w:t>ethnic/racial</w:t>
      </w:r>
      <w:r>
        <w:rPr>
          <w:spacing w:val="-2"/>
        </w:rPr>
        <w:t xml:space="preserve"> </w:t>
      </w:r>
      <w:r>
        <w:t>identity,</w:t>
      </w:r>
      <w:r>
        <w:rPr>
          <w:spacing w:val="-4"/>
        </w:rPr>
        <w:t xml:space="preserve"> </w:t>
      </w:r>
      <w:r>
        <w:t>ethnic</w:t>
      </w:r>
      <w:r>
        <w:rPr>
          <w:spacing w:val="-3"/>
        </w:rPr>
        <w:t xml:space="preserve"> </w:t>
      </w:r>
      <w:r>
        <w:t>socialization,</w:t>
      </w:r>
      <w:r>
        <w:rPr>
          <w:spacing w:val="-4"/>
        </w:rPr>
        <w:t xml:space="preserve"> </w:t>
      </w:r>
      <w:r>
        <w:t>familism, acculturation) in</w:t>
      </w:r>
      <w:r>
        <w:rPr>
          <w:spacing w:val="-7"/>
        </w:rPr>
        <w:t xml:space="preserve"> </w:t>
      </w:r>
      <w:r>
        <w:t>order</w:t>
      </w:r>
      <w:r>
        <w:rPr>
          <w:spacing w:val="-5"/>
        </w:rPr>
        <w:t xml:space="preserve"> </w:t>
      </w:r>
      <w:r>
        <w:t>to</w:t>
      </w:r>
      <w:r>
        <w:rPr>
          <w:spacing w:val="-2"/>
        </w:rPr>
        <w:t xml:space="preserve"> </w:t>
      </w:r>
      <w:r>
        <w:t>help</w:t>
      </w:r>
      <w:r>
        <w:rPr>
          <w:spacing w:val="-7"/>
        </w:rPr>
        <w:t xml:space="preserve"> </w:t>
      </w:r>
      <w:r>
        <w:t>them</w:t>
      </w:r>
      <w:r>
        <w:rPr>
          <w:spacing w:val="-2"/>
        </w:rPr>
        <w:t xml:space="preserve"> </w:t>
      </w:r>
      <w:r>
        <w:t>develop</w:t>
      </w:r>
      <w:r>
        <w:rPr>
          <w:spacing w:val="-2"/>
        </w:rPr>
        <w:t xml:space="preserve"> </w:t>
      </w:r>
      <w:r>
        <w:t>to be effective clinicians in this diverse society.</w:t>
      </w:r>
    </w:p>
    <w:p w14:paraId="553B989D" w14:textId="77777777" w:rsidR="00C306D7" w:rsidRDefault="00C306D7">
      <w:pPr>
        <w:pStyle w:val="BodyText"/>
      </w:pPr>
    </w:p>
    <w:p w14:paraId="6A5A9773" w14:textId="77777777" w:rsidR="00C306D7" w:rsidRDefault="001B25AF">
      <w:pPr>
        <w:pStyle w:val="BodyText"/>
        <w:ind w:left="108" w:right="123"/>
      </w:pPr>
      <w:r>
        <w:t>However, I recognize cultural competence is not an end goal, but rather a journey. In addition to striving to stay on top</w:t>
      </w:r>
      <w:r>
        <w:rPr>
          <w:spacing w:val="-4"/>
        </w:rPr>
        <w:t xml:space="preserve"> </w:t>
      </w:r>
      <w:r>
        <w:t>of</w:t>
      </w:r>
      <w:r>
        <w:rPr>
          <w:spacing w:val="-2"/>
        </w:rPr>
        <w:t xml:space="preserve"> </w:t>
      </w:r>
      <w:r>
        <w:t>the academic literature on these topics, I</w:t>
      </w:r>
      <w:r>
        <w:rPr>
          <w:spacing w:val="-3"/>
        </w:rPr>
        <w:t xml:space="preserve"> </w:t>
      </w:r>
      <w:r>
        <w:t>regularly attend</w:t>
      </w:r>
      <w:r>
        <w:rPr>
          <w:spacing w:val="-4"/>
        </w:rPr>
        <w:t xml:space="preserve"> </w:t>
      </w:r>
      <w:r>
        <w:t>trainings</w:t>
      </w:r>
      <w:r>
        <w:rPr>
          <w:spacing w:val="-1"/>
        </w:rPr>
        <w:t xml:space="preserve"> </w:t>
      </w:r>
      <w:r>
        <w:t>designed for a</w:t>
      </w:r>
      <w:r>
        <w:rPr>
          <w:spacing w:val="-5"/>
        </w:rPr>
        <w:t xml:space="preserve"> </w:t>
      </w:r>
      <w:r>
        <w:t>broader audience</w:t>
      </w:r>
      <w:r>
        <w:rPr>
          <w:spacing w:val="-2"/>
        </w:rPr>
        <w:t xml:space="preserve"> </w:t>
      </w:r>
      <w:r>
        <w:t>on</w:t>
      </w:r>
      <w:r>
        <w:rPr>
          <w:spacing w:val="-1"/>
        </w:rPr>
        <w:t xml:space="preserve"> </w:t>
      </w:r>
      <w:r>
        <w:t>topics</w:t>
      </w:r>
      <w:r>
        <w:rPr>
          <w:spacing w:val="-3"/>
        </w:rPr>
        <w:t xml:space="preserve"> </w:t>
      </w:r>
      <w:r>
        <w:t>like</w:t>
      </w:r>
      <w:r>
        <w:rPr>
          <w:spacing w:val="-2"/>
        </w:rPr>
        <w:t xml:space="preserve"> </w:t>
      </w:r>
      <w:r>
        <w:t>White</w:t>
      </w:r>
      <w:r>
        <w:rPr>
          <w:spacing w:val="-2"/>
        </w:rPr>
        <w:t xml:space="preserve"> </w:t>
      </w:r>
      <w:r>
        <w:t>privilege</w:t>
      </w:r>
      <w:r>
        <w:rPr>
          <w:spacing w:val="-2"/>
        </w:rPr>
        <w:t xml:space="preserve"> </w:t>
      </w:r>
      <w:r>
        <w:t>and</w:t>
      </w:r>
      <w:r>
        <w:rPr>
          <w:spacing w:val="-6"/>
        </w:rPr>
        <w:t xml:space="preserve"> </w:t>
      </w:r>
      <w:r>
        <w:t>disparities</w:t>
      </w:r>
      <w:r>
        <w:rPr>
          <w:spacing w:val="-3"/>
        </w:rPr>
        <w:t xml:space="preserve"> </w:t>
      </w:r>
      <w:r>
        <w:t>found</w:t>
      </w:r>
      <w:r>
        <w:rPr>
          <w:spacing w:val="-1"/>
        </w:rPr>
        <w:t xml:space="preserve"> </w:t>
      </w:r>
      <w:r>
        <w:t>in</w:t>
      </w:r>
      <w:r>
        <w:rPr>
          <w:spacing w:val="-6"/>
        </w:rPr>
        <w:t xml:space="preserve"> </w:t>
      </w:r>
      <w:r>
        <w:t>our society.</w:t>
      </w:r>
      <w:r>
        <w:rPr>
          <w:spacing w:val="-3"/>
        </w:rPr>
        <w:t xml:space="preserve"> </w:t>
      </w:r>
      <w:r>
        <w:t>For</w:t>
      </w:r>
      <w:r>
        <w:rPr>
          <w:spacing w:val="-4"/>
        </w:rPr>
        <w:t xml:space="preserve"> </w:t>
      </w:r>
      <w:r>
        <w:t>example,</w:t>
      </w:r>
      <w:r>
        <w:rPr>
          <w:spacing w:val="-3"/>
        </w:rPr>
        <w:t xml:space="preserve"> </w:t>
      </w:r>
      <w:r>
        <w:t>in</w:t>
      </w:r>
      <w:r>
        <w:rPr>
          <w:spacing w:val="-1"/>
        </w:rPr>
        <w:t xml:space="preserve"> </w:t>
      </w:r>
      <w:r>
        <w:t>2023</w:t>
      </w:r>
      <w:r>
        <w:rPr>
          <w:spacing w:val="-6"/>
        </w:rPr>
        <w:t xml:space="preserve"> </w:t>
      </w:r>
      <w:r>
        <w:t>I</w:t>
      </w:r>
      <w:r>
        <w:rPr>
          <w:spacing w:val="-4"/>
        </w:rPr>
        <w:t xml:space="preserve"> </w:t>
      </w:r>
      <w:r>
        <w:t>earned a micro-credential in Inclusive Teaching for Equitable Learning, through a course offered by NIU. Further, I actively choose to read and watch popular media to enhance my understanding of the experiences of individuals who are different from me in multiple ways including recognizing the intersectionality across the specific domains of identity (e.g., sexual orientation, race, ethnicity, age, religion,</w:t>
      </w:r>
      <w:r>
        <w:rPr>
          <w:spacing w:val="-1"/>
        </w:rPr>
        <w:t xml:space="preserve"> </w:t>
      </w:r>
      <w:r>
        <w:t>gender,</w:t>
      </w:r>
      <w:r>
        <w:rPr>
          <w:spacing w:val="-1"/>
        </w:rPr>
        <w:t xml:space="preserve"> </w:t>
      </w:r>
      <w:r>
        <w:t>disability).</w:t>
      </w:r>
      <w:r>
        <w:rPr>
          <w:spacing w:val="-1"/>
        </w:rPr>
        <w:t xml:space="preserve"> </w:t>
      </w:r>
      <w:r>
        <w:t>For</w:t>
      </w:r>
      <w:r>
        <w:rPr>
          <w:spacing w:val="-2"/>
        </w:rPr>
        <w:t xml:space="preserve"> </w:t>
      </w:r>
      <w:r>
        <w:t>example,</w:t>
      </w:r>
      <w:r>
        <w:rPr>
          <w:spacing w:val="-1"/>
        </w:rPr>
        <w:t xml:space="preserve"> </w:t>
      </w:r>
      <w:r>
        <w:t>I</w:t>
      </w:r>
      <w:r>
        <w:rPr>
          <w:spacing w:val="-2"/>
        </w:rPr>
        <w:t xml:space="preserve"> </w:t>
      </w:r>
      <w:r>
        <w:t xml:space="preserve">recently watched </w:t>
      </w:r>
      <w:r>
        <w:rPr>
          <w:i/>
        </w:rPr>
        <w:t>Loving</w:t>
      </w:r>
      <w:r>
        <w:t>,</w:t>
      </w:r>
      <w:r>
        <w:rPr>
          <w:spacing w:val="-1"/>
        </w:rPr>
        <w:t xml:space="preserve"> </w:t>
      </w:r>
      <w:r>
        <w:t>a movie sharing</w:t>
      </w:r>
      <w:r>
        <w:rPr>
          <w:spacing w:val="-4"/>
        </w:rPr>
        <w:t xml:space="preserve"> </w:t>
      </w:r>
      <w:r>
        <w:t>the story</w:t>
      </w:r>
      <w:r>
        <w:rPr>
          <w:spacing w:val="-4"/>
        </w:rPr>
        <w:t xml:space="preserve"> </w:t>
      </w:r>
      <w:r>
        <w:t>of</w:t>
      </w:r>
      <w:r>
        <w:rPr>
          <w:spacing w:val="-2"/>
        </w:rPr>
        <w:t xml:space="preserve"> </w:t>
      </w:r>
      <w:r>
        <w:t xml:space="preserve">Richard and Mildred Loving, whose arrest in 1960s Virgina led to a legal battle that eventually made interracial marriage legal in the US. I also enjoy </w:t>
      </w:r>
      <w:proofErr w:type="gramStart"/>
      <w:r>
        <w:t>reading,</w:t>
      </w:r>
      <w:proofErr w:type="gramEnd"/>
      <w:r>
        <w:t xml:space="preserve"> both non-fictional and fictional books that allow me to get into the shoes of someone different than myself. For example, I read </w:t>
      </w:r>
      <w:r>
        <w:rPr>
          <w:i/>
        </w:rPr>
        <w:t xml:space="preserve">Stand Your Ground </w:t>
      </w:r>
      <w:r>
        <w:t>by Victoria Christopher Murray in</w:t>
      </w:r>
      <w:r>
        <w:rPr>
          <w:spacing w:val="-4"/>
        </w:rPr>
        <w:t xml:space="preserve"> </w:t>
      </w:r>
      <w:r>
        <w:t>the last year</w:t>
      </w:r>
      <w:r>
        <w:rPr>
          <w:spacing w:val="-2"/>
        </w:rPr>
        <w:t xml:space="preserve"> </w:t>
      </w:r>
      <w:r>
        <w:t>which tells</w:t>
      </w:r>
      <w:r>
        <w:rPr>
          <w:spacing w:val="-1"/>
        </w:rPr>
        <w:t xml:space="preserve"> </w:t>
      </w:r>
      <w:r>
        <w:t>a story from multiple perspectives</w:t>
      </w:r>
      <w:r>
        <w:rPr>
          <w:spacing w:val="-1"/>
        </w:rPr>
        <w:t xml:space="preserve"> </w:t>
      </w:r>
      <w:r>
        <w:t>about the aftermath</w:t>
      </w:r>
      <w:r>
        <w:rPr>
          <w:spacing w:val="-4"/>
        </w:rPr>
        <w:t xml:space="preserve"> </w:t>
      </w:r>
      <w:r>
        <w:t>of a Black man being shot in a White neighborhood in</w:t>
      </w:r>
      <w:r>
        <w:rPr>
          <w:spacing w:val="-1"/>
        </w:rPr>
        <w:t xml:space="preserve"> </w:t>
      </w:r>
      <w:r>
        <w:t xml:space="preserve">a state </w:t>
      </w:r>
      <w:proofErr w:type="gramStart"/>
      <w:r>
        <w:t>with stand</w:t>
      </w:r>
      <w:proofErr w:type="gramEnd"/>
      <w:r>
        <w:t xml:space="preserve"> your ground laws. While understanding and training are all good, I also have recognized that systemic change needs to happen within academia and society more broadly </w:t>
      </w:r>
      <w:proofErr w:type="gramStart"/>
      <w:r>
        <w:t>in order to</w:t>
      </w:r>
      <w:proofErr w:type="gramEnd"/>
      <w:r>
        <w:t xml:space="preserve"> create equitable and inclusive environments that</w:t>
      </w:r>
      <w:r>
        <w:rPr>
          <w:spacing w:val="40"/>
        </w:rPr>
        <w:t xml:space="preserve"> </w:t>
      </w:r>
      <w:r>
        <w:t>will benefit all. To</w:t>
      </w:r>
      <w:r>
        <w:rPr>
          <w:spacing w:val="-3"/>
        </w:rPr>
        <w:t xml:space="preserve"> </w:t>
      </w:r>
      <w:r>
        <w:t>that end, I</w:t>
      </w:r>
      <w:r>
        <w:rPr>
          <w:spacing w:val="-1"/>
        </w:rPr>
        <w:t xml:space="preserve"> </w:t>
      </w:r>
      <w:r>
        <w:t>am chair</w:t>
      </w:r>
      <w:r>
        <w:rPr>
          <w:spacing w:val="-1"/>
        </w:rPr>
        <w:t xml:space="preserve"> </w:t>
      </w:r>
      <w:r>
        <w:t>of</w:t>
      </w:r>
      <w:r>
        <w:rPr>
          <w:spacing w:val="-2"/>
        </w:rPr>
        <w:t xml:space="preserve"> </w:t>
      </w:r>
      <w:r>
        <w:t>our department’s Diversity and</w:t>
      </w:r>
      <w:r>
        <w:rPr>
          <w:spacing w:val="-3"/>
        </w:rPr>
        <w:t xml:space="preserve"> </w:t>
      </w:r>
      <w:r>
        <w:t xml:space="preserve">Social Justice Committee and in my personal life I helped found a racial and social justice committee at my theologically progressive </w:t>
      </w:r>
      <w:r>
        <w:rPr>
          <w:spacing w:val="-2"/>
        </w:rPr>
        <w:t>church.</w:t>
      </w:r>
    </w:p>
    <w:p w14:paraId="3070FD81" w14:textId="77777777" w:rsidR="00C306D7" w:rsidRDefault="00C306D7">
      <w:pPr>
        <w:sectPr w:rsidR="00C306D7">
          <w:pgSz w:w="12240" w:h="15840"/>
          <w:pgMar w:top="1000" w:right="900" w:bottom="280" w:left="900" w:header="720" w:footer="720" w:gutter="0"/>
          <w:cols w:space="720"/>
        </w:sectPr>
      </w:pPr>
    </w:p>
    <w:p w14:paraId="79BA18D3" w14:textId="23F7B7BC" w:rsidR="00C306D7" w:rsidRPr="00B61374" w:rsidRDefault="001B25AF" w:rsidP="00B61374">
      <w:pPr>
        <w:pStyle w:val="Heading2"/>
        <w:rPr>
          <w:rFonts w:ascii="Times New Roman" w:hAnsi="Times New Roman" w:cs="Times New Roman"/>
          <w:b/>
          <w:bCs/>
          <w:color w:val="auto"/>
        </w:rPr>
      </w:pPr>
      <w:r w:rsidRPr="00B61374">
        <w:rPr>
          <w:rFonts w:ascii="Times New Roman" w:hAnsi="Times New Roman" w:cs="Times New Roman"/>
          <w:b/>
          <w:bCs/>
          <w:color w:val="auto"/>
        </w:rPr>
        <w:lastRenderedPageBreak/>
        <w:t xml:space="preserve">Current </w:t>
      </w:r>
      <w:r w:rsidRPr="00B61374">
        <w:rPr>
          <w:rFonts w:ascii="Times New Roman" w:hAnsi="Times New Roman" w:cs="Times New Roman"/>
          <w:b/>
          <w:bCs/>
          <w:color w:val="auto"/>
          <w:spacing w:val="-2"/>
        </w:rPr>
        <w:t>Students</w:t>
      </w:r>
    </w:p>
    <w:p w14:paraId="7357441F" w14:textId="5E5DF339" w:rsidR="00C306D7" w:rsidRDefault="001B25AF">
      <w:pPr>
        <w:spacing w:before="185" w:line="276" w:lineRule="exact"/>
        <w:ind w:left="107"/>
        <w:rPr>
          <w:sz w:val="24"/>
        </w:rPr>
      </w:pPr>
      <w:r>
        <w:rPr>
          <w:b/>
          <w:sz w:val="24"/>
        </w:rPr>
        <w:t>Chynna</w:t>
      </w:r>
      <w:r>
        <w:rPr>
          <w:b/>
          <w:spacing w:val="-4"/>
          <w:sz w:val="24"/>
        </w:rPr>
        <w:t xml:space="preserve"> </w:t>
      </w:r>
      <w:proofErr w:type="spellStart"/>
      <w:r>
        <w:rPr>
          <w:b/>
          <w:sz w:val="24"/>
        </w:rPr>
        <w:t>Dubuclet</w:t>
      </w:r>
      <w:proofErr w:type="spellEnd"/>
      <w:r>
        <w:rPr>
          <w:b/>
          <w:spacing w:val="1"/>
          <w:sz w:val="24"/>
        </w:rPr>
        <w:t xml:space="preserve"> </w:t>
      </w:r>
      <w:r>
        <w:rPr>
          <w:sz w:val="24"/>
        </w:rPr>
        <w:t>(</w:t>
      </w:r>
      <w:hyperlink r:id="rId6">
        <w:r w:rsidR="00C306D7">
          <w:rPr>
            <w:color w:val="0000FF"/>
            <w:sz w:val="24"/>
            <w:u w:val="single" w:color="0000FF"/>
          </w:rPr>
          <w:t>cmd11197@gmail.com</w:t>
        </w:r>
      </w:hyperlink>
      <w:r>
        <w:rPr>
          <w:sz w:val="24"/>
        </w:rPr>
        <w:t>;</w:t>
      </w:r>
      <w:r w:rsidR="006C5ED5">
        <w:rPr>
          <w:sz w:val="24"/>
        </w:rPr>
        <w:t xml:space="preserve"> </w:t>
      </w:r>
      <w:r>
        <w:rPr>
          <w:sz w:val="24"/>
        </w:rPr>
        <w:t>6</w:t>
      </w:r>
      <w:r w:rsidR="00F1254C" w:rsidRPr="00F1254C">
        <w:rPr>
          <w:sz w:val="24"/>
          <w:vertAlign w:val="superscript"/>
        </w:rPr>
        <w:t>th</w:t>
      </w:r>
      <w:r w:rsidR="00F1254C">
        <w:rPr>
          <w:sz w:val="24"/>
        </w:rPr>
        <w:t xml:space="preserve"> </w:t>
      </w:r>
      <w:r>
        <w:rPr>
          <w:sz w:val="24"/>
        </w:rPr>
        <w:t>year</w:t>
      </w:r>
      <w:r>
        <w:rPr>
          <w:spacing w:val="1"/>
          <w:sz w:val="24"/>
        </w:rPr>
        <w:t xml:space="preserve"> </w:t>
      </w:r>
      <w:r>
        <w:rPr>
          <w:sz w:val="24"/>
        </w:rPr>
        <w:t>in</w:t>
      </w:r>
      <w:r>
        <w:rPr>
          <w:spacing w:val="-1"/>
          <w:sz w:val="24"/>
        </w:rPr>
        <w:t xml:space="preserve"> </w:t>
      </w:r>
      <w:r>
        <w:rPr>
          <w:sz w:val="24"/>
        </w:rPr>
        <w:t>the</w:t>
      </w:r>
      <w:r>
        <w:rPr>
          <w:spacing w:val="-6"/>
          <w:sz w:val="24"/>
        </w:rPr>
        <w:t xml:space="preserve"> </w:t>
      </w:r>
      <w:r>
        <w:rPr>
          <w:spacing w:val="-2"/>
          <w:sz w:val="24"/>
        </w:rPr>
        <w:t>program)</w:t>
      </w:r>
    </w:p>
    <w:p w14:paraId="75DD41A2" w14:textId="77777777" w:rsidR="00C306D7" w:rsidRDefault="001B25AF">
      <w:pPr>
        <w:pStyle w:val="ListParagraph"/>
        <w:numPr>
          <w:ilvl w:val="0"/>
          <w:numId w:val="1"/>
        </w:numPr>
        <w:tabs>
          <w:tab w:val="left" w:pos="827"/>
          <w:tab w:val="left" w:pos="828"/>
        </w:tabs>
        <w:spacing w:before="2" w:line="237" w:lineRule="auto"/>
        <w:ind w:right="553"/>
        <w:rPr>
          <w:i/>
          <w:sz w:val="24"/>
        </w:rPr>
      </w:pPr>
      <w:r>
        <w:rPr>
          <w:sz w:val="24"/>
        </w:rPr>
        <w:t>Thesis</w:t>
      </w:r>
      <w:r>
        <w:rPr>
          <w:spacing w:val="-6"/>
          <w:sz w:val="24"/>
        </w:rPr>
        <w:t xml:space="preserve"> </w:t>
      </w:r>
      <w:r>
        <w:rPr>
          <w:sz w:val="24"/>
        </w:rPr>
        <w:t>(completed):</w:t>
      </w:r>
      <w:r>
        <w:rPr>
          <w:spacing w:val="-4"/>
          <w:sz w:val="24"/>
        </w:rPr>
        <w:t xml:space="preserve"> </w:t>
      </w:r>
      <w:r>
        <w:rPr>
          <w:i/>
          <w:sz w:val="24"/>
        </w:rPr>
        <w:t>Maternal</w:t>
      </w:r>
      <w:r>
        <w:rPr>
          <w:i/>
          <w:spacing w:val="-4"/>
          <w:sz w:val="24"/>
        </w:rPr>
        <w:t xml:space="preserve"> </w:t>
      </w:r>
      <w:r>
        <w:rPr>
          <w:i/>
          <w:sz w:val="24"/>
        </w:rPr>
        <w:t>Cumulative</w:t>
      </w:r>
      <w:r>
        <w:rPr>
          <w:i/>
          <w:spacing w:val="-5"/>
          <w:sz w:val="24"/>
        </w:rPr>
        <w:t xml:space="preserve"> </w:t>
      </w:r>
      <w:r>
        <w:rPr>
          <w:i/>
          <w:sz w:val="24"/>
        </w:rPr>
        <w:t>Trauma</w:t>
      </w:r>
      <w:r>
        <w:rPr>
          <w:i/>
          <w:spacing w:val="-8"/>
          <w:sz w:val="24"/>
        </w:rPr>
        <w:t xml:space="preserve"> </w:t>
      </w:r>
      <w:r>
        <w:rPr>
          <w:i/>
          <w:sz w:val="24"/>
        </w:rPr>
        <w:t>and</w:t>
      </w:r>
      <w:r>
        <w:rPr>
          <w:i/>
          <w:spacing w:val="-4"/>
          <w:sz w:val="24"/>
        </w:rPr>
        <w:t xml:space="preserve"> </w:t>
      </w:r>
      <w:r>
        <w:rPr>
          <w:i/>
          <w:sz w:val="24"/>
        </w:rPr>
        <w:t>Child</w:t>
      </w:r>
      <w:r>
        <w:rPr>
          <w:i/>
          <w:spacing w:val="-4"/>
          <w:sz w:val="24"/>
        </w:rPr>
        <w:t xml:space="preserve"> </w:t>
      </w:r>
      <w:r>
        <w:rPr>
          <w:i/>
          <w:sz w:val="24"/>
        </w:rPr>
        <w:t>Externalizing</w:t>
      </w:r>
      <w:r>
        <w:rPr>
          <w:i/>
          <w:spacing w:val="-4"/>
          <w:sz w:val="24"/>
        </w:rPr>
        <w:t xml:space="preserve"> </w:t>
      </w:r>
      <w:r>
        <w:rPr>
          <w:i/>
          <w:sz w:val="24"/>
        </w:rPr>
        <w:t>Behavior:</w:t>
      </w:r>
      <w:r>
        <w:rPr>
          <w:i/>
          <w:spacing w:val="-6"/>
          <w:sz w:val="24"/>
        </w:rPr>
        <w:t xml:space="preserve"> </w:t>
      </w:r>
      <w:r>
        <w:rPr>
          <w:i/>
          <w:sz w:val="24"/>
        </w:rPr>
        <w:t>Indirect Pathways Through Post-</w:t>
      </w:r>
      <w:proofErr w:type="gramStart"/>
      <w:r>
        <w:rPr>
          <w:i/>
          <w:sz w:val="24"/>
        </w:rPr>
        <w:t>traumatic</w:t>
      </w:r>
      <w:proofErr w:type="gramEnd"/>
      <w:r>
        <w:rPr>
          <w:i/>
          <w:sz w:val="24"/>
        </w:rPr>
        <w:t xml:space="preserve"> Stress Symptoms and Parenting Behaviors</w:t>
      </w:r>
    </w:p>
    <w:p w14:paraId="442BE51A" w14:textId="77777777" w:rsidR="00C306D7" w:rsidRDefault="001B25AF">
      <w:pPr>
        <w:pStyle w:val="ListParagraph"/>
        <w:numPr>
          <w:ilvl w:val="0"/>
          <w:numId w:val="1"/>
        </w:numPr>
        <w:tabs>
          <w:tab w:val="left" w:pos="827"/>
          <w:tab w:val="left" w:pos="828"/>
        </w:tabs>
        <w:spacing w:before="7" w:line="237" w:lineRule="auto"/>
        <w:ind w:right="557"/>
        <w:rPr>
          <w:i/>
          <w:sz w:val="24"/>
        </w:rPr>
      </w:pPr>
      <w:r>
        <w:rPr>
          <w:sz w:val="24"/>
        </w:rPr>
        <w:t>Dissertation</w:t>
      </w:r>
      <w:r>
        <w:rPr>
          <w:spacing w:val="-3"/>
          <w:sz w:val="24"/>
        </w:rPr>
        <w:t xml:space="preserve"> </w:t>
      </w:r>
      <w:r>
        <w:rPr>
          <w:sz w:val="24"/>
        </w:rPr>
        <w:t>(proposed;</w:t>
      </w:r>
      <w:r>
        <w:rPr>
          <w:spacing w:val="-3"/>
          <w:sz w:val="24"/>
        </w:rPr>
        <w:t xml:space="preserve"> </w:t>
      </w:r>
      <w:r>
        <w:rPr>
          <w:sz w:val="24"/>
        </w:rPr>
        <w:t>in</w:t>
      </w:r>
      <w:r>
        <w:rPr>
          <w:spacing w:val="-3"/>
          <w:sz w:val="24"/>
        </w:rPr>
        <w:t xml:space="preserve"> </w:t>
      </w:r>
      <w:r>
        <w:rPr>
          <w:sz w:val="24"/>
        </w:rPr>
        <w:t>data</w:t>
      </w:r>
      <w:r>
        <w:rPr>
          <w:spacing w:val="-4"/>
          <w:sz w:val="24"/>
        </w:rPr>
        <w:t xml:space="preserve"> </w:t>
      </w:r>
      <w:r>
        <w:rPr>
          <w:sz w:val="24"/>
        </w:rPr>
        <w:t>collection</w:t>
      </w:r>
      <w:r>
        <w:rPr>
          <w:spacing w:val="-8"/>
          <w:sz w:val="24"/>
        </w:rPr>
        <w:t xml:space="preserve"> </w:t>
      </w:r>
      <w:r>
        <w:rPr>
          <w:sz w:val="24"/>
        </w:rPr>
        <w:t>phase):</w:t>
      </w:r>
      <w:r>
        <w:rPr>
          <w:spacing w:val="-7"/>
          <w:sz w:val="24"/>
        </w:rPr>
        <w:t xml:space="preserve"> </w:t>
      </w:r>
      <w:r>
        <w:rPr>
          <w:i/>
          <w:sz w:val="24"/>
        </w:rPr>
        <w:t>Maternal</w:t>
      </w:r>
      <w:r>
        <w:rPr>
          <w:i/>
          <w:spacing w:val="-3"/>
          <w:sz w:val="24"/>
        </w:rPr>
        <w:t xml:space="preserve"> </w:t>
      </w:r>
      <w:r>
        <w:rPr>
          <w:i/>
          <w:sz w:val="24"/>
        </w:rPr>
        <w:t>Trauma</w:t>
      </w:r>
      <w:r>
        <w:rPr>
          <w:i/>
          <w:spacing w:val="-3"/>
          <w:sz w:val="24"/>
        </w:rPr>
        <w:t xml:space="preserve"> </w:t>
      </w:r>
      <w:r>
        <w:rPr>
          <w:i/>
          <w:sz w:val="24"/>
        </w:rPr>
        <w:t>Symptoms</w:t>
      </w:r>
      <w:r>
        <w:rPr>
          <w:i/>
          <w:spacing w:val="-5"/>
          <w:sz w:val="24"/>
        </w:rPr>
        <w:t xml:space="preserve"> </w:t>
      </w:r>
      <w:r>
        <w:rPr>
          <w:i/>
          <w:sz w:val="24"/>
        </w:rPr>
        <w:t>and</w:t>
      </w:r>
      <w:r>
        <w:rPr>
          <w:i/>
          <w:spacing w:val="-3"/>
          <w:sz w:val="24"/>
        </w:rPr>
        <w:t xml:space="preserve"> </w:t>
      </w:r>
      <w:r>
        <w:rPr>
          <w:i/>
          <w:sz w:val="24"/>
        </w:rPr>
        <w:t>Adolescent Externalizing Behaviors: A Moderated Mediation</w:t>
      </w:r>
    </w:p>
    <w:p w14:paraId="6300FD05" w14:textId="77777777" w:rsidR="00C306D7" w:rsidRDefault="00C306D7">
      <w:pPr>
        <w:pStyle w:val="BodyText"/>
        <w:rPr>
          <w:i/>
        </w:rPr>
      </w:pPr>
    </w:p>
    <w:p w14:paraId="37F79C35" w14:textId="77777777" w:rsidR="00C306D7" w:rsidRDefault="001B25AF">
      <w:pPr>
        <w:pStyle w:val="BodyText"/>
        <w:spacing w:before="1" w:line="276" w:lineRule="exact"/>
        <w:ind w:left="108"/>
      </w:pPr>
      <w:r>
        <w:rPr>
          <w:b/>
        </w:rPr>
        <w:t>Kara</w:t>
      </w:r>
      <w:r>
        <w:rPr>
          <w:b/>
          <w:spacing w:val="-1"/>
        </w:rPr>
        <w:t xml:space="preserve"> </w:t>
      </w:r>
      <w:r>
        <w:rPr>
          <w:b/>
        </w:rPr>
        <w:t>Kaur</w:t>
      </w:r>
      <w:r>
        <w:rPr>
          <w:b/>
          <w:spacing w:val="-2"/>
        </w:rPr>
        <w:t xml:space="preserve"> </w:t>
      </w:r>
      <w:r>
        <w:t>(</w:t>
      </w:r>
      <w:hyperlink r:id="rId7">
        <w:r w:rsidR="00C306D7">
          <w:rPr>
            <w:color w:val="0000FF"/>
            <w:u w:val="single" w:color="0000FF"/>
          </w:rPr>
          <w:t>karakaur10@gmail.com</w:t>
        </w:r>
      </w:hyperlink>
      <w:r>
        <w:t>;</w:t>
      </w:r>
      <w:r>
        <w:rPr>
          <w:spacing w:val="-4"/>
        </w:rPr>
        <w:t xml:space="preserve"> </w:t>
      </w:r>
      <w:r>
        <w:t>5</w:t>
      </w:r>
      <w:r>
        <w:rPr>
          <w:vertAlign w:val="superscript"/>
        </w:rPr>
        <w:t>th</w:t>
      </w:r>
      <w:r>
        <w:rPr>
          <w:spacing w:val="1"/>
        </w:rPr>
        <w:t xml:space="preserve"> </w:t>
      </w:r>
      <w:r>
        <w:t>year</w:t>
      </w:r>
      <w:r>
        <w:rPr>
          <w:spacing w:val="-3"/>
        </w:rPr>
        <w:t xml:space="preserve"> </w:t>
      </w:r>
      <w:r>
        <w:t>in</w:t>
      </w:r>
      <w:r>
        <w:rPr>
          <w:spacing w:val="-5"/>
        </w:rPr>
        <w:t xml:space="preserve"> </w:t>
      </w:r>
      <w:r>
        <w:t>the</w:t>
      </w:r>
      <w:r>
        <w:rPr>
          <w:spacing w:val="-2"/>
        </w:rPr>
        <w:t xml:space="preserve"> program)</w:t>
      </w:r>
    </w:p>
    <w:p w14:paraId="31306C9B" w14:textId="77777777" w:rsidR="00C306D7" w:rsidRDefault="001B25AF">
      <w:pPr>
        <w:pStyle w:val="ListParagraph"/>
        <w:numPr>
          <w:ilvl w:val="0"/>
          <w:numId w:val="1"/>
        </w:numPr>
        <w:tabs>
          <w:tab w:val="left" w:pos="827"/>
          <w:tab w:val="left" w:pos="828"/>
        </w:tabs>
        <w:ind w:right="793"/>
        <w:rPr>
          <w:i/>
          <w:sz w:val="24"/>
        </w:rPr>
      </w:pPr>
      <w:r>
        <w:rPr>
          <w:sz w:val="24"/>
        </w:rPr>
        <w:t>Thesis</w:t>
      </w:r>
      <w:r>
        <w:rPr>
          <w:spacing w:val="-5"/>
          <w:sz w:val="24"/>
        </w:rPr>
        <w:t xml:space="preserve"> </w:t>
      </w:r>
      <w:r>
        <w:rPr>
          <w:sz w:val="24"/>
        </w:rPr>
        <w:t>(completed):</w:t>
      </w:r>
      <w:r>
        <w:rPr>
          <w:spacing w:val="-3"/>
          <w:sz w:val="24"/>
        </w:rPr>
        <w:t xml:space="preserve"> </w:t>
      </w:r>
      <w:r>
        <w:rPr>
          <w:i/>
          <w:sz w:val="24"/>
        </w:rPr>
        <w:t>Maternal</w:t>
      </w:r>
      <w:r>
        <w:rPr>
          <w:i/>
          <w:spacing w:val="-3"/>
          <w:sz w:val="24"/>
        </w:rPr>
        <w:t xml:space="preserve"> </w:t>
      </w:r>
      <w:r>
        <w:rPr>
          <w:i/>
          <w:sz w:val="24"/>
        </w:rPr>
        <w:t>and</w:t>
      </w:r>
      <w:r>
        <w:rPr>
          <w:i/>
          <w:spacing w:val="-3"/>
          <w:sz w:val="24"/>
        </w:rPr>
        <w:t xml:space="preserve"> </w:t>
      </w:r>
      <w:r>
        <w:rPr>
          <w:i/>
          <w:sz w:val="24"/>
        </w:rPr>
        <w:t>Child</w:t>
      </w:r>
      <w:r>
        <w:rPr>
          <w:i/>
          <w:spacing w:val="-8"/>
          <w:sz w:val="24"/>
        </w:rPr>
        <w:t xml:space="preserve"> </w:t>
      </w:r>
      <w:r>
        <w:rPr>
          <w:i/>
          <w:sz w:val="24"/>
        </w:rPr>
        <w:t>Anxiety</w:t>
      </w:r>
      <w:r>
        <w:rPr>
          <w:i/>
          <w:spacing w:val="-4"/>
          <w:sz w:val="24"/>
        </w:rPr>
        <w:t xml:space="preserve"> </w:t>
      </w:r>
      <w:r>
        <w:rPr>
          <w:i/>
          <w:sz w:val="24"/>
        </w:rPr>
        <w:t>Symptoms:</w:t>
      </w:r>
      <w:r>
        <w:rPr>
          <w:i/>
          <w:spacing w:val="-1"/>
          <w:sz w:val="24"/>
        </w:rPr>
        <w:t xml:space="preserve"> </w:t>
      </w:r>
      <w:r>
        <w:rPr>
          <w:i/>
          <w:sz w:val="24"/>
        </w:rPr>
        <w:t>A</w:t>
      </w:r>
      <w:r>
        <w:rPr>
          <w:i/>
          <w:spacing w:val="-1"/>
          <w:sz w:val="24"/>
        </w:rPr>
        <w:t xml:space="preserve"> </w:t>
      </w:r>
      <w:r>
        <w:rPr>
          <w:i/>
          <w:sz w:val="24"/>
        </w:rPr>
        <w:t>Longitudinal</w:t>
      </w:r>
      <w:r>
        <w:rPr>
          <w:i/>
          <w:spacing w:val="-7"/>
          <w:sz w:val="24"/>
        </w:rPr>
        <w:t xml:space="preserve"> </w:t>
      </w:r>
      <w:r>
        <w:rPr>
          <w:i/>
          <w:sz w:val="24"/>
        </w:rPr>
        <w:t>Examination</w:t>
      </w:r>
      <w:r>
        <w:rPr>
          <w:i/>
          <w:spacing w:val="-3"/>
          <w:sz w:val="24"/>
        </w:rPr>
        <w:t xml:space="preserve"> </w:t>
      </w:r>
      <w:r>
        <w:rPr>
          <w:i/>
          <w:sz w:val="24"/>
        </w:rPr>
        <w:t>of Parent-related Indirect Pathways during COVID-19</w:t>
      </w:r>
    </w:p>
    <w:p w14:paraId="29C3377F" w14:textId="77777777" w:rsidR="00C306D7" w:rsidRDefault="001B25AF">
      <w:pPr>
        <w:pStyle w:val="ListParagraph"/>
        <w:numPr>
          <w:ilvl w:val="0"/>
          <w:numId w:val="1"/>
        </w:numPr>
        <w:tabs>
          <w:tab w:val="left" w:pos="827"/>
          <w:tab w:val="left" w:pos="828"/>
        </w:tabs>
        <w:spacing w:before="3" w:line="237" w:lineRule="auto"/>
        <w:ind w:right="193"/>
        <w:rPr>
          <w:i/>
          <w:sz w:val="24"/>
        </w:rPr>
      </w:pPr>
      <w:r>
        <w:rPr>
          <w:sz w:val="24"/>
        </w:rPr>
        <w:t>Dissertation</w:t>
      </w:r>
      <w:r>
        <w:rPr>
          <w:spacing w:val="-2"/>
          <w:sz w:val="24"/>
        </w:rPr>
        <w:t xml:space="preserve"> </w:t>
      </w:r>
      <w:r>
        <w:rPr>
          <w:sz w:val="24"/>
        </w:rPr>
        <w:t>(in</w:t>
      </w:r>
      <w:r>
        <w:rPr>
          <w:spacing w:val="-2"/>
          <w:sz w:val="24"/>
        </w:rPr>
        <w:t xml:space="preserve"> </w:t>
      </w:r>
      <w:r>
        <w:rPr>
          <w:sz w:val="24"/>
        </w:rPr>
        <w:t>development):</w:t>
      </w:r>
      <w:r>
        <w:rPr>
          <w:spacing w:val="-6"/>
          <w:sz w:val="24"/>
        </w:rPr>
        <w:t xml:space="preserve"> </w:t>
      </w:r>
      <w:r>
        <w:rPr>
          <w:i/>
          <w:sz w:val="24"/>
        </w:rPr>
        <w:t>Parental</w:t>
      </w:r>
      <w:r>
        <w:rPr>
          <w:i/>
          <w:spacing w:val="-2"/>
          <w:sz w:val="24"/>
        </w:rPr>
        <w:t xml:space="preserve"> </w:t>
      </w:r>
      <w:r>
        <w:rPr>
          <w:i/>
          <w:sz w:val="24"/>
        </w:rPr>
        <w:t>Depression</w:t>
      </w:r>
      <w:r>
        <w:rPr>
          <w:i/>
          <w:spacing w:val="-2"/>
          <w:sz w:val="24"/>
        </w:rPr>
        <w:t xml:space="preserve"> </w:t>
      </w:r>
      <w:r>
        <w:rPr>
          <w:i/>
          <w:sz w:val="24"/>
        </w:rPr>
        <w:t>and</w:t>
      </w:r>
      <w:r>
        <w:rPr>
          <w:i/>
          <w:spacing w:val="-2"/>
          <w:sz w:val="24"/>
        </w:rPr>
        <w:t xml:space="preserve"> </w:t>
      </w:r>
      <w:r>
        <w:rPr>
          <w:i/>
          <w:sz w:val="24"/>
        </w:rPr>
        <w:t>Parenting</w:t>
      </w:r>
      <w:r>
        <w:rPr>
          <w:i/>
          <w:spacing w:val="-7"/>
          <w:sz w:val="24"/>
        </w:rPr>
        <w:t xml:space="preserve"> </w:t>
      </w:r>
      <w:r>
        <w:rPr>
          <w:i/>
          <w:sz w:val="24"/>
        </w:rPr>
        <w:t>Outcomes: Mediating</w:t>
      </w:r>
      <w:r>
        <w:rPr>
          <w:i/>
          <w:spacing w:val="-7"/>
          <w:sz w:val="24"/>
        </w:rPr>
        <w:t xml:space="preserve"> </w:t>
      </w:r>
      <w:r>
        <w:rPr>
          <w:i/>
          <w:sz w:val="24"/>
        </w:rPr>
        <w:t>Roles</w:t>
      </w:r>
      <w:r>
        <w:rPr>
          <w:i/>
          <w:spacing w:val="-4"/>
          <w:sz w:val="24"/>
        </w:rPr>
        <w:t xml:space="preserve"> </w:t>
      </w:r>
      <w:r>
        <w:rPr>
          <w:i/>
          <w:sz w:val="24"/>
        </w:rPr>
        <w:t>of Executive Functioning and Emotion Regulation, and the Moderating Role of Parent Gender</w:t>
      </w:r>
    </w:p>
    <w:p w14:paraId="4134DE06" w14:textId="77777777" w:rsidR="00C306D7" w:rsidRDefault="00C306D7">
      <w:pPr>
        <w:pStyle w:val="BodyText"/>
        <w:rPr>
          <w:i/>
        </w:rPr>
      </w:pPr>
    </w:p>
    <w:p w14:paraId="243672AF" w14:textId="77777777" w:rsidR="00C306D7" w:rsidRDefault="001B25AF">
      <w:pPr>
        <w:ind w:left="107"/>
        <w:rPr>
          <w:sz w:val="24"/>
        </w:rPr>
      </w:pPr>
      <w:r>
        <w:rPr>
          <w:b/>
          <w:sz w:val="24"/>
        </w:rPr>
        <w:t>Jessica</w:t>
      </w:r>
      <w:r>
        <w:rPr>
          <w:b/>
          <w:spacing w:val="-3"/>
          <w:sz w:val="24"/>
        </w:rPr>
        <w:t xml:space="preserve"> </w:t>
      </w:r>
      <w:r>
        <w:rPr>
          <w:b/>
          <w:sz w:val="24"/>
        </w:rPr>
        <w:t>Philip</w:t>
      </w:r>
      <w:r>
        <w:rPr>
          <w:b/>
          <w:spacing w:val="-1"/>
          <w:sz w:val="24"/>
        </w:rPr>
        <w:t xml:space="preserve"> </w:t>
      </w:r>
      <w:r>
        <w:rPr>
          <w:sz w:val="24"/>
        </w:rPr>
        <w:t>(</w:t>
      </w:r>
      <w:hyperlink r:id="rId8">
        <w:r w:rsidR="00C306D7">
          <w:rPr>
            <w:color w:val="0000FF"/>
            <w:sz w:val="24"/>
            <w:u w:val="single" w:color="0000FF"/>
          </w:rPr>
          <w:t>jessicasphilip1@gmail.com</w:t>
        </w:r>
      </w:hyperlink>
      <w:r>
        <w:rPr>
          <w:sz w:val="24"/>
        </w:rPr>
        <w:t>;</w:t>
      </w:r>
      <w:r>
        <w:rPr>
          <w:spacing w:val="-2"/>
          <w:sz w:val="24"/>
        </w:rPr>
        <w:t xml:space="preserve"> </w:t>
      </w:r>
      <w:r>
        <w:rPr>
          <w:sz w:val="24"/>
        </w:rPr>
        <w:t>4</w:t>
      </w:r>
      <w:r>
        <w:rPr>
          <w:sz w:val="24"/>
          <w:vertAlign w:val="superscript"/>
        </w:rPr>
        <w:t>th</w:t>
      </w:r>
      <w:r>
        <w:rPr>
          <w:spacing w:val="-5"/>
          <w:sz w:val="24"/>
        </w:rPr>
        <w:t xml:space="preserve"> </w:t>
      </w:r>
      <w:r>
        <w:rPr>
          <w:sz w:val="24"/>
        </w:rPr>
        <w:t>year in</w:t>
      </w:r>
      <w:r>
        <w:rPr>
          <w:spacing w:val="-2"/>
          <w:sz w:val="24"/>
        </w:rPr>
        <w:t xml:space="preserve"> </w:t>
      </w:r>
      <w:r>
        <w:rPr>
          <w:sz w:val="24"/>
        </w:rPr>
        <w:t>the</w:t>
      </w:r>
      <w:r>
        <w:rPr>
          <w:spacing w:val="-8"/>
          <w:sz w:val="24"/>
        </w:rPr>
        <w:t xml:space="preserve"> </w:t>
      </w:r>
      <w:r>
        <w:rPr>
          <w:spacing w:val="-2"/>
          <w:sz w:val="24"/>
        </w:rPr>
        <w:t>program)</w:t>
      </w:r>
    </w:p>
    <w:p w14:paraId="57DA69A2" w14:textId="77777777" w:rsidR="00C306D7" w:rsidRDefault="001B25AF">
      <w:pPr>
        <w:pStyle w:val="ListParagraph"/>
        <w:numPr>
          <w:ilvl w:val="0"/>
          <w:numId w:val="1"/>
        </w:numPr>
        <w:tabs>
          <w:tab w:val="left" w:pos="827"/>
          <w:tab w:val="left" w:pos="828"/>
        </w:tabs>
        <w:spacing w:before="7" w:line="237" w:lineRule="auto"/>
        <w:ind w:right="284"/>
        <w:rPr>
          <w:i/>
          <w:sz w:val="24"/>
        </w:rPr>
      </w:pPr>
      <w:r>
        <w:rPr>
          <w:sz w:val="24"/>
        </w:rPr>
        <w:t>Thesis</w:t>
      </w:r>
      <w:r>
        <w:rPr>
          <w:spacing w:val="-4"/>
          <w:sz w:val="24"/>
        </w:rPr>
        <w:t xml:space="preserve"> </w:t>
      </w:r>
      <w:r>
        <w:rPr>
          <w:sz w:val="24"/>
        </w:rPr>
        <w:t>(completed):</w:t>
      </w:r>
      <w:r>
        <w:rPr>
          <w:spacing w:val="-6"/>
          <w:sz w:val="24"/>
        </w:rPr>
        <w:t xml:space="preserve"> </w:t>
      </w:r>
      <w:r>
        <w:rPr>
          <w:i/>
          <w:sz w:val="24"/>
        </w:rPr>
        <w:t>Race-Based</w:t>
      </w:r>
      <w:r>
        <w:rPr>
          <w:i/>
          <w:spacing w:val="-2"/>
          <w:sz w:val="24"/>
        </w:rPr>
        <w:t xml:space="preserve"> </w:t>
      </w:r>
      <w:r>
        <w:rPr>
          <w:i/>
          <w:sz w:val="24"/>
        </w:rPr>
        <w:t>Stressors</w:t>
      </w:r>
      <w:r>
        <w:rPr>
          <w:i/>
          <w:spacing w:val="-4"/>
          <w:sz w:val="24"/>
        </w:rPr>
        <w:t xml:space="preserve"> </w:t>
      </w:r>
      <w:r>
        <w:rPr>
          <w:i/>
          <w:sz w:val="24"/>
        </w:rPr>
        <w:t>and</w:t>
      </w:r>
      <w:r>
        <w:rPr>
          <w:i/>
          <w:spacing w:val="-2"/>
          <w:sz w:val="24"/>
        </w:rPr>
        <w:t xml:space="preserve"> </w:t>
      </w:r>
      <w:r>
        <w:rPr>
          <w:i/>
          <w:sz w:val="24"/>
        </w:rPr>
        <w:t>Racial</w:t>
      </w:r>
      <w:r>
        <w:rPr>
          <w:i/>
          <w:spacing w:val="-2"/>
          <w:sz w:val="24"/>
        </w:rPr>
        <w:t xml:space="preserve"> </w:t>
      </w:r>
      <w:r>
        <w:rPr>
          <w:i/>
          <w:sz w:val="24"/>
        </w:rPr>
        <w:t>Trauma: The</w:t>
      </w:r>
      <w:r>
        <w:rPr>
          <w:i/>
          <w:spacing w:val="-8"/>
          <w:sz w:val="24"/>
        </w:rPr>
        <w:t xml:space="preserve"> </w:t>
      </w:r>
      <w:r>
        <w:rPr>
          <w:i/>
          <w:sz w:val="24"/>
        </w:rPr>
        <w:t>Moderating</w:t>
      </w:r>
      <w:r>
        <w:rPr>
          <w:i/>
          <w:spacing w:val="-7"/>
          <w:sz w:val="24"/>
        </w:rPr>
        <w:t xml:space="preserve"> </w:t>
      </w:r>
      <w:r>
        <w:rPr>
          <w:i/>
          <w:sz w:val="24"/>
        </w:rPr>
        <w:t>Role</w:t>
      </w:r>
      <w:r>
        <w:rPr>
          <w:i/>
          <w:spacing w:val="-3"/>
          <w:sz w:val="24"/>
        </w:rPr>
        <w:t xml:space="preserve"> </w:t>
      </w:r>
      <w:r>
        <w:rPr>
          <w:i/>
          <w:sz w:val="24"/>
        </w:rPr>
        <w:t>of</w:t>
      </w:r>
      <w:r>
        <w:rPr>
          <w:i/>
          <w:spacing w:val="-6"/>
          <w:sz w:val="24"/>
        </w:rPr>
        <w:t xml:space="preserve"> </w:t>
      </w:r>
      <w:r>
        <w:rPr>
          <w:i/>
          <w:sz w:val="24"/>
        </w:rPr>
        <w:t>Parental Racial Socialization</w:t>
      </w:r>
    </w:p>
    <w:p w14:paraId="71133F52" w14:textId="77777777" w:rsidR="00C306D7" w:rsidRDefault="001B25AF">
      <w:pPr>
        <w:pStyle w:val="ListParagraph"/>
        <w:numPr>
          <w:ilvl w:val="0"/>
          <w:numId w:val="1"/>
        </w:numPr>
        <w:tabs>
          <w:tab w:val="left" w:pos="827"/>
          <w:tab w:val="left" w:pos="828"/>
        </w:tabs>
        <w:spacing w:before="2" w:line="237" w:lineRule="auto"/>
        <w:ind w:right="1179"/>
        <w:rPr>
          <w:i/>
          <w:sz w:val="24"/>
        </w:rPr>
      </w:pPr>
      <w:r>
        <w:rPr>
          <w:sz w:val="24"/>
        </w:rPr>
        <w:t>Dissertation</w:t>
      </w:r>
      <w:r>
        <w:rPr>
          <w:spacing w:val="-4"/>
          <w:sz w:val="24"/>
        </w:rPr>
        <w:t xml:space="preserve"> </w:t>
      </w:r>
      <w:r>
        <w:rPr>
          <w:sz w:val="24"/>
        </w:rPr>
        <w:t>(in</w:t>
      </w:r>
      <w:r>
        <w:rPr>
          <w:spacing w:val="-4"/>
          <w:sz w:val="24"/>
        </w:rPr>
        <w:t xml:space="preserve"> </w:t>
      </w:r>
      <w:r>
        <w:rPr>
          <w:sz w:val="24"/>
        </w:rPr>
        <w:t>development):</w:t>
      </w:r>
      <w:r>
        <w:rPr>
          <w:spacing w:val="-7"/>
          <w:sz w:val="24"/>
        </w:rPr>
        <w:t xml:space="preserve"> </w:t>
      </w:r>
      <w:r>
        <w:rPr>
          <w:i/>
          <w:sz w:val="24"/>
        </w:rPr>
        <w:t>Coping</w:t>
      </w:r>
      <w:r>
        <w:rPr>
          <w:i/>
          <w:spacing w:val="-4"/>
          <w:sz w:val="24"/>
        </w:rPr>
        <w:t xml:space="preserve"> </w:t>
      </w:r>
      <w:r>
        <w:rPr>
          <w:i/>
          <w:sz w:val="24"/>
        </w:rPr>
        <w:t>Profiles</w:t>
      </w:r>
      <w:r>
        <w:rPr>
          <w:i/>
          <w:spacing w:val="-5"/>
          <w:sz w:val="24"/>
        </w:rPr>
        <w:t xml:space="preserve"> </w:t>
      </w:r>
      <w:r>
        <w:rPr>
          <w:i/>
          <w:sz w:val="24"/>
        </w:rPr>
        <w:t>and</w:t>
      </w:r>
      <w:r>
        <w:rPr>
          <w:i/>
          <w:spacing w:val="-4"/>
          <w:sz w:val="24"/>
        </w:rPr>
        <w:t xml:space="preserve"> </w:t>
      </w:r>
      <w:r>
        <w:rPr>
          <w:i/>
          <w:sz w:val="24"/>
        </w:rPr>
        <w:t>Pediatric</w:t>
      </w:r>
      <w:r>
        <w:rPr>
          <w:i/>
          <w:spacing w:val="-4"/>
          <w:sz w:val="24"/>
        </w:rPr>
        <w:t xml:space="preserve"> </w:t>
      </w:r>
      <w:r>
        <w:rPr>
          <w:i/>
          <w:sz w:val="24"/>
        </w:rPr>
        <w:t>Medical</w:t>
      </w:r>
      <w:r>
        <w:rPr>
          <w:i/>
          <w:spacing w:val="-7"/>
          <w:sz w:val="24"/>
        </w:rPr>
        <w:t xml:space="preserve"> </w:t>
      </w:r>
      <w:r>
        <w:rPr>
          <w:i/>
          <w:sz w:val="24"/>
        </w:rPr>
        <w:t>Traumatic</w:t>
      </w:r>
      <w:r>
        <w:rPr>
          <w:i/>
          <w:spacing w:val="-4"/>
          <w:sz w:val="24"/>
        </w:rPr>
        <w:t xml:space="preserve"> </w:t>
      </w:r>
      <w:r>
        <w:rPr>
          <w:i/>
          <w:sz w:val="24"/>
        </w:rPr>
        <w:t>Stress Trajectories: The Role of Parenting and Child Maladaptive Cognitive Appraisals</w:t>
      </w:r>
    </w:p>
    <w:p w14:paraId="0A7113F8" w14:textId="77777777" w:rsidR="00C306D7" w:rsidRDefault="00C306D7">
      <w:pPr>
        <w:pStyle w:val="BodyText"/>
        <w:rPr>
          <w:i/>
        </w:rPr>
      </w:pPr>
    </w:p>
    <w:p w14:paraId="2F17C937" w14:textId="77777777" w:rsidR="00C306D7" w:rsidRDefault="001B25AF">
      <w:pPr>
        <w:ind w:left="108"/>
        <w:rPr>
          <w:sz w:val="24"/>
        </w:rPr>
      </w:pPr>
      <w:r>
        <w:rPr>
          <w:b/>
          <w:sz w:val="24"/>
        </w:rPr>
        <w:t>Natalia</w:t>
      </w:r>
      <w:r>
        <w:rPr>
          <w:b/>
          <w:spacing w:val="-1"/>
          <w:sz w:val="24"/>
        </w:rPr>
        <w:t xml:space="preserve"> </w:t>
      </w:r>
      <w:r>
        <w:rPr>
          <w:b/>
          <w:sz w:val="24"/>
        </w:rPr>
        <w:t>Zielinski</w:t>
      </w:r>
      <w:r>
        <w:rPr>
          <w:b/>
          <w:spacing w:val="-4"/>
          <w:sz w:val="24"/>
        </w:rPr>
        <w:t xml:space="preserve"> </w:t>
      </w:r>
      <w:hyperlink r:id="rId9">
        <w:r w:rsidR="00C306D7">
          <w:rPr>
            <w:sz w:val="24"/>
          </w:rPr>
          <w:t>(nzielinski3@niu.edu</w:t>
        </w:r>
      </w:hyperlink>
      <w:r>
        <w:rPr>
          <w:sz w:val="24"/>
        </w:rPr>
        <w:t xml:space="preserve"> ;</w:t>
      </w:r>
      <w:r>
        <w:rPr>
          <w:spacing w:val="-5"/>
          <w:sz w:val="24"/>
        </w:rPr>
        <w:t xml:space="preserve"> </w:t>
      </w:r>
      <w:r>
        <w:rPr>
          <w:sz w:val="24"/>
        </w:rPr>
        <w:t>3</w:t>
      </w:r>
      <w:r>
        <w:rPr>
          <w:sz w:val="24"/>
          <w:vertAlign w:val="superscript"/>
        </w:rPr>
        <w:t>rd</w:t>
      </w:r>
      <w:r>
        <w:rPr>
          <w:spacing w:val="-2"/>
          <w:sz w:val="24"/>
        </w:rPr>
        <w:t xml:space="preserve"> </w:t>
      </w:r>
      <w:r>
        <w:rPr>
          <w:sz w:val="24"/>
        </w:rPr>
        <w:t>year</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program)</w:t>
      </w:r>
    </w:p>
    <w:p w14:paraId="3E8F1EB1" w14:textId="77777777" w:rsidR="00C306D7" w:rsidRDefault="001B25AF">
      <w:pPr>
        <w:pStyle w:val="ListParagraph"/>
        <w:numPr>
          <w:ilvl w:val="0"/>
          <w:numId w:val="1"/>
        </w:numPr>
        <w:tabs>
          <w:tab w:val="left" w:pos="827"/>
          <w:tab w:val="left" w:pos="828"/>
        </w:tabs>
        <w:spacing w:before="7" w:line="237" w:lineRule="auto"/>
        <w:ind w:left="827" w:right="1246"/>
        <w:rPr>
          <w:i/>
          <w:sz w:val="24"/>
        </w:rPr>
      </w:pPr>
      <w:r>
        <w:rPr>
          <w:sz w:val="24"/>
        </w:rPr>
        <w:t>Thesis</w:t>
      </w:r>
      <w:r>
        <w:rPr>
          <w:spacing w:val="-3"/>
          <w:sz w:val="24"/>
        </w:rPr>
        <w:t xml:space="preserve"> </w:t>
      </w:r>
      <w:r>
        <w:rPr>
          <w:sz w:val="24"/>
        </w:rPr>
        <w:t>(proposed;</w:t>
      </w:r>
      <w:r>
        <w:rPr>
          <w:spacing w:val="-2"/>
          <w:sz w:val="24"/>
        </w:rPr>
        <w:t xml:space="preserve"> </w:t>
      </w:r>
      <w:r>
        <w:rPr>
          <w:sz w:val="24"/>
        </w:rPr>
        <w:t>in</w:t>
      </w:r>
      <w:r>
        <w:rPr>
          <w:spacing w:val="-2"/>
          <w:sz w:val="24"/>
        </w:rPr>
        <w:t xml:space="preserve"> </w:t>
      </w:r>
      <w:r>
        <w:rPr>
          <w:sz w:val="24"/>
        </w:rPr>
        <w:t>data</w:t>
      </w:r>
      <w:r>
        <w:rPr>
          <w:spacing w:val="-7"/>
          <w:sz w:val="24"/>
        </w:rPr>
        <w:t xml:space="preserve"> </w:t>
      </w:r>
      <w:r>
        <w:rPr>
          <w:sz w:val="24"/>
        </w:rPr>
        <w:t>collection</w:t>
      </w:r>
      <w:r>
        <w:rPr>
          <w:spacing w:val="-2"/>
          <w:sz w:val="24"/>
        </w:rPr>
        <w:t xml:space="preserve"> </w:t>
      </w:r>
      <w:r>
        <w:rPr>
          <w:sz w:val="24"/>
        </w:rPr>
        <w:t>phase):</w:t>
      </w:r>
      <w:r>
        <w:rPr>
          <w:spacing w:val="-2"/>
          <w:sz w:val="24"/>
        </w:rPr>
        <w:t xml:space="preserve"> </w:t>
      </w:r>
      <w:r>
        <w:rPr>
          <w:i/>
          <w:sz w:val="24"/>
        </w:rPr>
        <w:t>Links</w:t>
      </w:r>
      <w:r>
        <w:rPr>
          <w:i/>
          <w:spacing w:val="-8"/>
          <w:sz w:val="24"/>
        </w:rPr>
        <w:t xml:space="preserve"> </w:t>
      </w:r>
      <w:r>
        <w:rPr>
          <w:i/>
          <w:sz w:val="24"/>
        </w:rPr>
        <w:t>between</w:t>
      </w:r>
      <w:r>
        <w:rPr>
          <w:i/>
          <w:spacing w:val="-2"/>
          <w:sz w:val="24"/>
        </w:rPr>
        <w:t xml:space="preserve"> </w:t>
      </w:r>
      <w:r>
        <w:rPr>
          <w:i/>
          <w:sz w:val="24"/>
        </w:rPr>
        <w:t>Parent-child</w:t>
      </w:r>
      <w:r>
        <w:rPr>
          <w:i/>
          <w:spacing w:val="-2"/>
          <w:sz w:val="24"/>
        </w:rPr>
        <w:t xml:space="preserve"> </w:t>
      </w:r>
      <w:r>
        <w:rPr>
          <w:i/>
          <w:sz w:val="24"/>
        </w:rPr>
        <w:t>Ethnic</w:t>
      </w:r>
      <w:r>
        <w:rPr>
          <w:i/>
          <w:spacing w:val="-7"/>
          <w:sz w:val="24"/>
        </w:rPr>
        <w:t xml:space="preserve"> </w:t>
      </w:r>
      <w:r>
        <w:rPr>
          <w:i/>
          <w:sz w:val="24"/>
        </w:rPr>
        <w:t>Identity Discrepancies and Adolescent Outcomes among Polish American Families</w:t>
      </w:r>
    </w:p>
    <w:p w14:paraId="139952BB" w14:textId="77777777" w:rsidR="00C306D7" w:rsidRDefault="00C306D7">
      <w:pPr>
        <w:pStyle w:val="BodyText"/>
        <w:rPr>
          <w:i/>
        </w:rPr>
      </w:pPr>
    </w:p>
    <w:p w14:paraId="7C078F05" w14:textId="77777777" w:rsidR="00C306D7" w:rsidRDefault="001B25AF">
      <w:pPr>
        <w:spacing w:line="276" w:lineRule="exact"/>
        <w:ind w:left="107"/>
        <w:rPr>
          <w:sz w:val="24"/>
        </w:rPr>
      </w:pPr>
      <w:r>
        <w:rPr>
          <w:b/>
          <w:sz w:val="24"/>
        </w:rPr>
        <w:t>Fatima</w:t>
      </w:r>
      <w:r>
        <w:rPr>
          <w:b/>
          <w:spacing w:val="-6"/>
          <w:sz w:val="24"/>
        </w:rPr>
        <w:t xml:space="preserve"> </w:t>
      </w:r>
      <w:r>
        <w:rPr>
          <w:b/>
          <w:sz w:val="24"/>
        </w:rPr>
        <w:t>Jatoi</w:t>
      </w:r>
      <w:r>
        <w:rPr>
          <w:b/>
          <w:spacing w:val="-4"/>
          <w:sz w:val="24"/>
        </w:rPr>
        <w:t xml:space="preserve"> </w:t>
      </w:r>
      <w:r>
        <w:rPr>
          <w:sz w:val="24"/>
        </w:rPr>
        <w:t>(</w:t>
      </w:r>
      <w:hyperlink r:id="rId10">
        <w:r w:rsidR="00C306D7">
          <w:rPr>
            <w:color w:val="0000FF"/>
            <w:sz w:val="24"/>
            <w:u w:val="single" w:color="0000FF"/>
          </w:rPr>
          <w:t>claryjatoi@gmail.com</w:t>
        </w:r>
      </w:hyperlink>
      <w:r>
        <w:rPr>
          <w:sz w:val="24"/>
        </w:rPr>
        <w:t>,</w:t>
      </w:r>
      <w:r>
        <w:rPr>
          <w:spacing w:val="-3"/>
          <w:sz w:val="24"/>
        </w:rPr>
        <w:t xml:space="preserve"> </w:t>
      </w:r>
      <w:r>
        <w:rPr>
          <w:sz w:val="24"/>
        </w:rPr>
        <w:t>2</w:t>
      </w:r>
      <w:r>
        <w:rPr>
          <w:sz w:val="24"/>
          <w:vertAlign w:val="superscript"/>
        </w:rPr>
        <w:t>nd</w:t>
      </w:r>
      <w:r>
        <w:rPr>
          <w:spacing w:val="2"/>
          <w:sz w:val="24"/>
        </w:rPr>
        <w:t xml:space="preserve"> </w:t>
      </w:r>
      <w:r>
        <w:rPr>
          <w:sz w:val="24"/>
        </w:rPr>
        <w:t>year</w:t>
      </w:r>
      <w:r>
        <w:rPr>
          <w:spacing w:val="-3"/>
          <w:sz w:val="24"/>
        </w:rPr>
        <w:t xml:space="preserve"> </w:t>
      </w:r>
      <w:r>
        <w:rPr>
          <w:sz w:val="24"/>
        </w:rPr>
        <w:t>in the</w:t>
      </w:r>
      <w:r>
        <w:rPr>
          <w:spacing w:val="-2"/>
          <w:sz w:val="24"/>
        </w:rPr>
        <w:t xml:space="preserve"> program)</w:t>
      </w:r>
    </w:p>
    <w:p w14:paraId="4906B0C5" w14:textId="77777777" w:rsidR="00C306D7" w:rsidRDefault="001B25AF">
      <w:pPr>
        <w:pStyle w:val="ListParagraph"/>
        <w:numPr>
          <w:ilvl w:val="0"/>
          <w:numId w:val="1"/>
        </w:numPr>
        <w:tabs>
          <w:tab w:val="left" w:pos="827"/>
          <w:tab w:val="left" w:pos="828"/>
        </w:tabs>
        <w:spacing w:before="2" w:line="237" w:lineRule="auto"/>
        <w:ind w:right="172"/>
        <w:rPr>
          <w:i/>
          <w:sz w:val="24"/>
        </w:rPr>
      </w:pPr>
      <w:r>
        <w:rPr>
          <w:sz w:val="24"/>
        </w:rPr>
        <w:t>Thesis</w:t>
      </w:r>
      <w:r>
        <w:rPr>
          <w:spacing w:val="-3"/>
          <w:sz w:val="24"/>
        </w:rPr>
        <w:t xml:space="preserve"> </w:t>
      </w:r>
      <w:r>
        <w:rPr>
          <w:sz w:val="24"/>
        </w:rPr>
        <w:t>(proposed;</w:t>
      </w:r>
      <w:r>
        <w:rPr>
          <w:spacing w:val="-2"/>
          <w:sz w:val="24"/>
        </w:rPr>
        <w:t xml:space="preserve"> </w:t>
      </w:r>
      <w:r>
        <w:rPr>
          <w:sz w:val="24"/>
        </w:rPr>
        <w:t>in</w:t>
      </w:r>
      <w:r>
        <w:rPr>
          <w:spacing w:val="-2"/>
          <w:sz w:val="24"/>
        </w:rPr>
        <w:t xml:space="preserve"> </w:t>
      </w:r>
      <w:r>
        <w:rPr>
          <w:sz w:val="24"/>
        </w:rPr>
        <w:t>data</w:t>
      </w:r>
      <w:r>
        <w:rPr>
          <w:spacing w:val="-7"/>
          <w:sz w:val="24"/>
        </w:rPr>
        <w:t xml:space="preserve"> </w:t>
      </w:r>
      <w:r>
        <w:rPr>
          <w:sz w:val="24"/>
        </w:rPr>
        <w:t>collection</w:t>
      </w:r>
      <w:r>
        <w:rPr>
          <w:spacing w:val="-2"/>
          <w:sz w:val="24"/>
        </w:rPr>
        <w:t xml:space="preserve"> </w:t>
      </w:r>
      <w:r>
        <w:rPr>
          <w:sz w:val="24"/>
        </w:rPr>
        <w:t>phase):</w:t>
      </w:r>
      <w:r>
        <w:rPr>
          <w:spacing w:val="-2"/>
          <w:sz w:val="24"/>
        </w:rPr>
        <w:t xml:space="preserve"> </w:t>
      </w:r>
      <w:r>
        <w:rPr>
          <w:i/>
          <w:sz w:val="24"/>
        </w:rPr>
        <w:t>The</w:t>
      </w:r>
      <w:r>
        <w:rPr>
          <w:i/>
          <w:spacing w:val="-7"/>
          <w:sz w:val="24"/>
        </w:rPr>
        <w:t xml:space="preserve"> </w:t>
      </w:r>
      <w:r>
        <w:rPr>
          <w:i/>
          <w:sz w:val="24"/>
        </w:rPr>
        <w:t>Protective</w:t>
      </w:r>
      <w:r>
        <w:rPr>
          <w:i/>
          <w:spacing w:val="-3"/>
          <w:sz w:val="24"/>
        </w:rPr>
        <w:t xml:space="preserve"> </w:t>
      </w:r>
      <w:r>
        <w:rPr>
          <w:i/>
          <w:sz w:val="24"/>
        </w:rPr>
        <w:t>Role</w:t>
      </w:r>
      <w:r>
        <w:rPr>
          <w:i/>
          <w:spacing w:val="-3"/>
          <w:sz w:val="24"/>
        </w:rPr>
        <w:t xml:space="preserve"> </w:t>
      </w:r>
      <w:r>
        <w:rPr>
          <w:i/>
          <w:sz w:val="24"/>
        </w:rPr>
        <w:t>of</w:t>
      </w:r>
      <w:r>
        <w:rPr>
          <w:i/>
          <w:spacing w:val="-5"/>
          <w:sz w:val="24"/>
        </w:rPr>
        <w:t xml:space="preserve"> </w:t>
      </w:r>
      <w:r>
        <w:rPr>
          <w:i/>
          <w:sz w:val="24"/>
        </w:rPr>
        <w:t>Multidimensional</w:t>
      </w:r>
      <w:r>
        <w:rPr>
          <w:i/>
          <w:spacing w:val="-5"/>
          <w:sz w:val="24"/>
        </w:rPr>
        <w:t xml:space="preserve"> </w:t>
      </w:r>
      <w:r>
        <w:rPr>
          <w:i/>
          <w:sz w:val="24"/>
        </w:rPr>
        <w:t>Resilience</w:t>
      </w:r>
      <w:r>
        <w:rPr>
          <w:i/>
          <w:spacing w:val="-3"/>
          <w:sz w:val="24"/>
        </w:rPr>
        <w:t xml:space="preserve"> </w:t>
      </w:r>
      <w:r>
        <w:rPr>
          <w:i/>
          <w:sz w:val="24"/>
        </w:rPr>
        <w:t>in the Relationship Between Childhood Maltreatment and Depressive</w:t>
      </w:r>
    </w:p>
    <w:p w14:paraId="20B85C72" w14:textId="77777777" w:rsidR="00C306D7" w:rsidRDefault="00C306D7">
      <w:pPr>
        <w:pStyle w:val="BodyText"/>
        <w:rPr>
          <w:i/>
        </w:rPr>
      </w:pPr>
    </w:p>
    <w:p w14:paraId="5BBF43F3" w14:textId="77777777" w:rsidR="00C306D7" w:rsidRDefault="001B25AF">
      <w:pPr>
        <w:pStyle w:val="BodyText"/>
        <w:ind w:left="107"/>
      </w:pPr>
      <w:r>
        <w:rPr>
          <w:b/>
        </w:rPr>
        <w:t>Sarah Sadek</w:t>
      </w:r>
      <w:r>
        <w:rPr>
          <w:b/>
          <w:spacing w:val="-5"/>
        </w:rPr>
        <w:t xml:space="preserve"> </w:t>
      </w:r>
      <w:r>
        <w:t>(</w:t>
      </w:r>
      <w:hyperlink r:id="rId11">
        <w:r w:rsidR="00C306D7">
          <w:rPr>
            <w:color w:val="0000FF"/>
            <w:u w:val="single" w:color="0000FF"/>
          </w:rPr>
          <w:t>sarah.justine07@gmail.com</w:t>
        </w:r>
      </w:hyperlink>
      <w:r>
        <w:t>,</w:t>
      </w:r>
      <w:r>
        <w:rPr>
          <w:spacing w:val="1"/>
        </w:rPr>
        <w:t xml:space="preserve"> </w:t>
      </w:r>
      <w:r>
        <w:t>1</w:t>
      </w:r>
      <w:r>
        <w:rPr>
          <w:vertAlign w:val="superscript"/>
        </w:rPr>
        <w:t>st</w:t>
      </w:r>
      <w:r>
        <w:rPr>
          <w:spacing w:val="-6"/>
        </w:rPr>
        <w:t xml:space="preserve"> </w:t>
      </w:r>
      <w:r>
        <w:t>year</w:t>
      </w:r>
      <w:r>
        <w:rPr>
          <w:spacing w:val="1"/>
        </w:rPr>
        <w:t xml:space="preserve"> </w:t>
      </w:r>
      <w:r>
        <w:t>in</w:t>
      </w:r>
      <w:r>
        <w:rPr>
          <w:spacing w:val="-6"/>
        </w:rPr>
        <w:t xml:space="preserve"> </w:t>
      </w:r>
      <w:r>
        <w:t>the</w:t>
      </w:r>
      <w:r>
        <w:rPr>
          <w:spacing w:val="-2"/>
        </w:rPr>
        <w:t xml:space="preserve"> program)</w:t>
      </w:r>
    </w:p>
    <w:p w14:paraId="539EA681" w14:textId="77777777" w:rsidR="00C306D7" w:rsidRDefault="001B25AF">
      <w:pPr>
        <w:pStyle w:val="ListParagraph"/>
        <w:numPr>
          <w:ilvl w:val="0"/>
          <w:numId w:val="1"/>
        </w:numPr>
        <w:tabs>
          <w:tab w:val="left" w:pos="827"/>
          <w:tab w:val="left" w:pos="828"/>
        </w:tabs>
        <w:spacing w:before="7" w:line="237" w:lineRule="auto"/>
        <w:ind w:right="888"/>
        <w:rPr>
          <w:i/>
          <w:sz w:val="24"/>
        </w:rPr>
      </w:pPr>
      <w:r>
        <w:rPr>
          <w:sz w:val="24"/>
        </w:rPr>
        <w:t>Thesis</w:t>
      </w:r>
      <w:r>
        <w:rPr>
          <w:spacing w:val="-4"/>
          <w:sz w:val="24"/>
        </w:rPr>
        <w:t xml:space="preserve"> </w:t>
      </w:r>
      <w:r>
        <w:rPr>
          <w:sz w:val="24"/>
        </w:rPr>
        <w:t>(in</w:t>
      </w:r>
      <w:r>
        <w:rPr>
          <w:spacing w:val="-2"/>
          <w:sz w:val="24"/>
        </w:rPr>
        <w:t xml:space="preserve"> </w:t>
      </w:r>
      <w:r>
        <w:rPr>
          <w:sz w:val="24"/>
        </w:rPr>
        <w:t>development):</w:t>
      </w:r>
      <w:r>
        <w:rPr>
          <w:spacing w:val="-6"/>
          <w:sz w:val="24"/>
        </w:rPr>
        <w:t xml:space="preserve"> </w:t>
      </w:r>
      <w:r>
        <w:rPr>
          <w:i/>
          <w:sz w:val="24"/>
        </w:rPr>
        <w:t>Parental</w:t>
      </w:r>
      <w:r>
        <w:rPr>
          <w:i/>
          <w:spacing w:val="-2"/>
          <w:sz w:val="24"/>
        </w:rPr>
        <w:t xml:space="preserve"> </w:t>
      </w:r>
      <w:r>
        <w:rPr>
          <w:i/>
          <w:sz w:val="24"/>
        </w:rPr>
        <w:t>Trauma</w:t>
      </w:r>
      <w:r>
        <w:rPr>
          <w:i/>
          <w:spacing w:val="-2"/>
          <w:sz w:val="24"/>
        </w:rPr>
        <w:t xml:space="preserve"> </w:t>
      </w:r>
      <w:r>
        <w:rPr>
          <w:i/>
          <w:sz w:val="24"/>
        </w:rPr>
        <w:t>History</w:t>
      </w:r>
      <w:r>
        <w:rPr>
          <w:i/>
          <w:spacing w:val="-3"/>
          <w:sz w:val="24"/>
        </w:rPr>
        <w:t xml:space="preserve"> </w:t>
      </w:r>
      <w:r>
        <w:rPr>
          <w:i/>
          <w:sz w:val="24"/>
        </w:rPr>
        <w:t>and</w:t>
      </w:r>
      <w:r>
        <w:rPr>
          <w:i/>
          <w:spacing w:val="-2"/>
          <w:sz w:val="24"/>
        </w:rPr>
        <w:t xml:space="preserve"> </w:t>
      </w:r>
      <w:r>
        <w:rPr>
          <w:i/>
          <w:sz w:val="24"/>
        </w:rPr>
        <w:t>Parenting:</w:t>
      </w:r>
      <w:r>
        <w:rPr>
          <w:i/>
          <w:spacing w:val="-5"/>
          <w:sz w:val="24"/>
        </w:rPr>
        <w:t xml:space="preserve"> </w:t>
      </w:r>
      <w:r>
        <w:rPr>
          <w:i/>
          <w:sz w:val="24"/>
        </w:rPr>
        <w:t>Links</w:t>
      </w:r>
      <w:r>
        <w:rPr>
          <w:i/>
          <w:spacing w:val="-4"/>
          <w:sz w:val="24"/>
        </w:rPr>
        <w:t xml:space="preserve"> </w:t>
      </w:r>
      <w:r>
        <w:rPr>
          <w:i/>
          <w:sz w:val="24"/>
        </w:rPr>
        <w:t>through</w:t>
      </w:r>
      <w:r>
        <w:rPr>
          <w:i/>
          <w:spacing w:val="-7"/>
          <w:sz w:val="24"/>
        </w:rPr>
        <w:t xml:space="preserve"> </w:t>
      </w:r>
      <w:r>
        <w:rPr>
          <w:i/>
          <w:sz w:val="24"/>
        </w:rPr>
        <w:t>Parental Emotion Regulation</w:t>
      </w:r>
    </w:p>
    <w:p w14:paraId="08668BEB" w14:textId="77777777" w:rsidR="00C306D7" w:rsidRDefault="00C306D7">
      <w:pPr>
        <w:pStyle w:val="BodyText"/>
        <w:rPr>
          <w:i/>
          <w:sz w:val="26"/>
        </w:rPr>
      </w:pPr>
    </w:p>
    <w:p w14:paraId="187F5202" w14:textId="03F36F8C" w:rsidR="00C306D7" w:rsidRDefault="007F01B5" w:rsidP="007F01B5">
      <w:pPr>
        <w:pStyle w:val="BodyText"/>
        <w:spacing w:before="160"/>
        <w:ind w:left="107"/>
        <w:sectPr w:rsidR="00C306D7">
          <w:pgSz w:w="12240" w:h="15840"/>
          <w:pgMar w:top="1000" w:right="900" w:bottom="280" w:left="900" w:header="720" w:footer="720" w:gutter="0"/>
          <w:cols w:space="720"/>
        </w:sectPr>
      </w:pPr>
      <w:r>
        <w:t>Lab</w:t>
      </w:r>
      <w:r>
        <w:rPr>
          <w:spacing w:val="-5"/>
        </w:rPr>
        <w:t xml:space="preserve"> </w:t>
      </w:r>
      <w:hyperlink r:id="rId12" w:history="1">
        <w:r w:rsidRPr="00DC51C5">
          <w:rPr>
            <w:rStyle w:val="Hyperlink"/>
          </w:rPr>
          <w:t>alumni</w:t>
        </w:r>
      </w:hyperlink>
      <w:r>
        <w:rPr>
          <w:spacing w:val="1"/>
        </w:rPr>
        <w:t xml:space="preserve"> </w:t>
      </w:r>
    </w:p>
    <w:p w14:paraId="6779E446" w14:textId="36F1FD0B" w:rsidR="00C306D7" w:rsidRDefault="001B25AF" w:rsidP="005D77E6">
      <w:pPr>
        <w:spacing w:before="76"/>
        <w:rPr>
          <w:sz w:val="24"/>
        </w:rPr>
      </w:pPr>
      <w:r w:rsidRPr="00B61374">
        <w:rPr>
          <w:rStyle w:val="Heading2Char"/>
          <w:rFonts w:ascii="Times New Roman" w:hAnsi="Times New Roman" w:cs="Times New Roman"/>
          <w:b/>
          <w:bCs/>
          <w:color w:val="auto"/>
        </w:rPr>
        <w:lastRenderedPageBreak/>
        <w:t>Selected publications</w:t>
      </w:r>
      <w:r w:rsidRPr="00B61374">
        <w:rPr>
          <w:b/>
          <w:spacing w:val="-4"/>
          <w:sz w:val="24"/>
        </w:rPr>
        <w:t xml:space="preserve"> </w:t>
      </w:r>
      <w:r w:rsidR="00E35BD8">
        <w:rPr>
          <w:b/>
          <w:spacing w:val="-4"/>
          <w:sz w:val="24"/>
        </w:rPr>
        <w:br/>
      </w:r>
      <w:r>
        <w:rPr>
          <w:sz w:val="24"/>
        </w:rPr>
        <w:t>(italics</w:t>
      </w:r>
      <w:r>
        <w:rPr>
          <w:spacing w:val="-3"/>
          <w:sz w:val="24"/>
        </w:rPr>
        <w:t xml:space="preserve"> </w:t>
      </w:r>
      <w:r>
        <w:rPr>
          <w:sz w:val="24"/>
        </w:rPr>
        <w:t>indicate</w:t>
      </w:r>
      <w:r>
        <w:rPr>
          <w:spacing w:val="-3"/>
          <w:sz w:val="24"/>
        </w:rPr>
        <w:t xml:space="preserve"> </w:t>
      </w:r>
      <w:r>
        <w:rPr>
          <w:sz w:val="24"/>
        </w:rPr>
        <w:t>student</w:t>
      </w:r>
      <w:r>
        <w:rPr>
          <w:spacing w:val="-2"/>
          <w:sz w:val="24"/>
        </w:rPr>
        <w:t xml:space="preserve"> authors)</w:t>
      </w:r>
    </w:p>
    <w:p w14:paraId="4A37518F" w14:textId="77777777" w:rsidR="00C306D7" w:rsidRDefault="00C306D7">
      <w:pPr>
        <w:pStyle w:val="BodyText"/>
      </w:pPr>
    </w:p>
    <w:p w14:paraId="26E70C26" w14:textId="75A55EF5" w:rsidR="002A0A6B" w:rsidRDefault="002A0A6B" w:rsidP="002A0A6B">
      <w:pPr>
        <w:ind w:left="827" w:right="110" w:hanging="720"/>
        <w:rPr>
          <w:sz w:val="24"/>
        </w:rPr>
      </w:pPr>
      <w:r>
        <w:rPr>
          <w:sz w:val="24"/>
        </w:rPr>
        <w:t xml:space="preserve">Pittman, L.D., </w:t>
      </w:r>
      <w:r>
        <w:rPr>
          <w:i/>
          <w:sz w:val="24"/>
        </w:rPr>
        <w:t>Brendle, C. R</w:t>
      </w:r>
      <w:r>
        <w:rPr>
          <w:sz w:val="24"/>
        </w:rPr>
        <w:t xml:space="preserve">., &amp; </w:t>
      </w:r>
      <w:r>
        <w:rPr>
          <w:i/>
          <w:sz w:val="24"/>
        </w:rPr>
        <w:t xml:space="preserve">Ioffe, M. </w:t>
      </w:r>
      <w:r>
        <w:rPr>
          <w:sz w:val="24"/>
        </w:rPr>
        <w:t xml:space="preserve">(2023). </w:t>
      </w:r>
      <w:hyperlink r:id="rId13" w:history="1">
        <w:r w:rsidRPr="00823662">
          <w:rPr>
            <w:rStyle w:val="Hyperlink"/>
            <w:sz w:val="24"/>
          </w:rPr>
          <w:t xml:space="preserve">Quality and quantity of </w:t>
        </w:r>
        <w:proofErr w:type="gramStart"/>
        <w:r w:rsidRPr="00823662">
          <w:rPr>
            <w:rStyle w:val="Hyperlink"/>
            <w:sz w:val="24"/>
          </w:rPr>
          <w:t>grandparent</w:t>
        </w:r>
        <w:proofErr w:type="gramEnd"/>
        <w:r w:rsidRPr="00823662">
          <w:rPr>
            <w:rStyle w:val="Hyperlink"/>
            <w:sz w:val="24"/>
          </w:rPr>
          <w:t xml:space="preserve"> contact: Associations</w:t>
        </w:r>
        <w:r w:rsidRPr="00823662">
          <w:rPr>
            <w:rStyle w:val="Hyperlink"/>
            <w:spacing w:val="-5"/>
            <w:sz w:val="24"/>
          </w:rPr>
          <w:t xml:space="preserve"> </w:t>
        </w:r>
        <w:r w:rsidRPr="00823662">
          <w:rPr>
            <w:rStyle w:val="Hyperlink"/>
            <w:sz w:val="24"/>
          </w:rPr>
          <w:t>with</w:t>
        </w:r>
        <w:r w:rsidRPr="00823662">
          <w:rPr>
            <w:rStyle w:val="Hyperlink"/>
            <w:spacing w:val="-4"/>
            <w:sz w:val="24"/>
          </w:rPr>
          <w:t xml:space="preserve"> </w:t>
        </w:r>
        <w:r w:rsidRPr="00823662">
          <w:rPr>
            <w:rStyle w:val="Hyperlink"/>
            <w:sz w:val="24"/>
          </w:rPr>
          <w:t>late</w:t>
        </w:r>
        <w:r w:rsidRPr="00823662">
          <w:rPr>
            <w:rStyle w:val="Hyperlink"/>
            <w:spacing w:val="-5"/>
            <w:sz w:val="24"/>
          </w:rPr>
          <w:t xml:space="preserve"> </w:t>
        </w:r>
        <w:r w:rsidRPr="00823662">
          <w:rPr>
            <w:rStyle w:val="Hyperlink"/>
            <w:sz w:val="24"/>
          </w:rPr>
          <w:t>adolescents’</w:t>
        </w:r>
        <w:r w:rsidRPr="00823662">
          <w:rPr>
            <w:rStyle w:val="Hyperlink"/>
            <w:spacing w:val="-2"/>
            <w:sz w:val="24"/>
          </w:rPr>
          <w:t xml:space="preserve"> </w:t>
        </w:r>
        <w:r w:rsidRPr="00823662">
          <w:rPr>
            <w:rStyle w:val="Hyperlink"/>
            <w:sz w:val="24"/>
          </w:rPr>
          <w:t>psychological</w:t>
        </w:r>
        <w:r w:rsidRPr="00823662">
          <w:rPr>
            <w:rStyle w:val="Hyperlink"/>
            <w:spacing w:val="-4"/>
            <w:sz w:val="24"/>
          </w:rPr>
          <w:t xml:space="preserve"> </w:t>
        </w:r>
        <w:r w:rsidRPr="00823662">
          <w:rPr>
            <w:rStyle w:val="Hyperlink"/>
            <w:sz w:val="24"/>
          </w:rPr>
          <w:t>adjustment</w:t>
        </w:r>
      </w:hyperlink>
      <w:r>
        <w:rPr>
          <w:i/>
          <w:sz w:val="24"/>
        </w:rPr>
        <w:t>.</w:t>
      </w:r>
      <w:r>
        <w:rPr>
          <w:i/>
          <w:spacing w:val="-2"/>
          <w:sz w:val="24"/>
        </w:rPr>
        <w:t xml:space="preserve"> </w:t>
      </w:r>
      <w:r>
        <w:rPr>
          <w:i/>
          <w:sz w:val="24"/>
        </w:rPr>
        <w:t>Journal</w:t>
      </w:r>
      <w:r>
        <w:rPr>
          <w:i/>
          <w:spacing w:val="-4"/>
          <w:sz w:val="24"/>
        </w:rPr>
        <w:t xml:space="preserve"> </w:t>
      </w:r>
      <w:r>
        <w:rPr>
          <w:i/>
          <w:sz w:val="24"/>
        </w:rPr>
        <w:t>of</w:t>
      </w:r>
      <w:r>
        <w:rPr>
          <w:i/>
          <w:spacing w:val="-7"/>
          <w:sz w:val="24"/>
        </w:rPr>
        <w:t xml:space="preserve"> </w:t>
      </w:r>
      <w:r>
        <w:rPr>
          <w:i/>
          <w:sz w:val="24"/>
        </w:rPr>
        <w:t>Family</w:t>
      </w:r>
      <w:r>
        <w:rPr>
          <w:i/>
          <w:spacing w:val="-5"/>
          <w:sz w:val="24"/>
        </w:rPr>
        <w:t xml:space="preserve"> </w:t>
      </w:r>
      <w:r>
        <w:rPr>
          <w:i/>
          <w:sz w:val="24"/>
        </w:rPr>
        <w:t>Issues</w:t>
      </w:r>
      <w:r>
        <w:rPr>
          <w:sz w:val="24"/>
        </w:rPr>
        <w:t>.</w:t>
      </w:r>
      <w:r>
        <w:rPr>
          <w:sz w:val="24"/>
        </w:rPr>
        <w:br/>
      </w:r>
    </w:p>
    <w:p w14:paraId="08C9D1EB" w14:textId="60F88B97" w:rsidR="002A0A6B" w:rsidRPr="00A700F7" w:rsidRDefault="002A0A6B" w:rsidP="002A0A6B">
      <w:pPr>
        <w:ind w:left="827" w:right="110" w:hanging="720"/>
        <w:rPr>
          <w:sz w:val="24"/>
        </w:rPr>
      </w:pPr>
      <w:proofErr w:type="spellStart"/>
      <w:r>
        <w:rPr>
          <w:sz w:val="24"/>
        </w:rPr>
        <w:t>Shelleby</w:t>
      </w:r>
      <w:proofErr w:type="spellEnd"/>
      <w:r>
        <w:rPr>
          <w:sz w:val="24"/>
        </w:rPr>
        <w:t>,</w:t>
      </w:r>
      <w:r>
        <w:rPr>
          <w:spacing w:val="-5"/>
          <w:sz w:val="24"/>
        </w:rPr>
        <w:t xml:space="preserve"> </w:t>
      </w:r>
      <w:r>
        <w:rPr>
          <w:sz w:val="24"/>
        </w:rPr>
        <w:t>E.,</w:t>
      </w:r>
      <w:r>
        <w:rPr>
          <w:spacing w:val="-1"/>
          <w:sz w:val="24"/>
        </w:rPr>
        <w:t xml:space="preserve"> </w:t>
      </w:r>
      <w:r>
        <w:rPr>
          <w:sz w:val="24"/>
        </w:rPr>
        <w:t>Pittman,</w:t>
      </w:r>
      <w:r>
        <w:rPr>
          <w:spacing w:val="-1"/>
          <w:sz w:val="24"/>
        </w:rPr>
        <w:t xml:space="preserve"> </w:t>
      </w:r>
      <w:r>
        <w:rPr>
          <w:sz w:val="24"/>
        </w:rPr>
        <w:t>L.</w:t>
      </w:r>
      <w:r>
        <w:rPr>
          <w:spacing w:val="-5"/>
          <w:sz w:val="24"/>
        </w:rPr>
        <w:t xml:space="preserve"> </w:t>
      </w:r>
      <w:r>
        <w:rPr>
          <w:sz w:val="24"/>
        </w:rPr>
        <w:t>D.,</w:t>
      </w:r>
      <w:r>
        <w:rPr>
          <w:spacing w:val="-1"/>
          <w:sz w:val="24"/>
        </w:rPr>
        <w:t xml:space="preserve"> </w:t>
      </w:r>
      <w:r>
        <w:rPr>
          <w:sz w:val="24"/>
        </w:rPr>
        <w:t>Bridgett,</w:t>
      </w:r>
      <w:r>
        <w:rPr>
          <w:spacing w:val="-5"/>
          <w:sz w:val="24"/>
        </w:rPr>
        <w:t xml:space="preserve"> </w:t>
      </w:r>
      <w:r>
        <w:rPr>
          <w:sz w:val="24"/>
        </w:rPr>
        <w:t>D.</w:t>
      </w:r>
      <w:r>
        <w:rPr>
          <w:spacing w:val="-1"/>
          <w:sz w:val="24"/>
        </w:rPr>
        <w:t xml:space="preserve"> </w:t>
      </w:r>
      <w:r>
        <w:rPr>
          <w:sz w:val="24"/>
        </w:rPr>
        <w:t>J.,</w:t>
      </w:r>
      <w:r>
        <w:rPr>
          <w:spacing w:val="-1"/>
          <w:sz w:val="24"/>
        </w:rPr>
        <w:t xml:space="preserve"> </w:t>
      </w:r>
      <w:r>
        <w:rPr>
          <w:i/>
          <w:sz w:val="24"/>
        </w:rPr>
        <w:t>Keane,</w:t>
      </w:r>
      <w:r>
        <w:rPr>
          <w:i/>
          <w:spacing w:val="-1"/>
          <w:sz w:val="24"/>
        </w:rPr>
        <w:t xml:space="preserve"> </w:t>
      </w:r>
      <w:r>
        <w:rPr>
          <w:i/>
          <w:sz w:val="24"/>
        </w:rPr>
        <w:t>J.,</w:t>
      </w:r>
      <w:r>
        <w:rPr>
          <w:i/>
          <w:spacing w:val="-5"/>
          <w:sz w:val="24"/>
        </w:rPr>
        <w:t xml:space="preserve"> </w:t>
      </w:r>
      <w:proofErr w:type="spellStart"/>
      <w:r>
        <w:rPr>
          <w:i/>
          <w:sz w:val="24"/>
        </w:rPr>
        <w:t>Zolinksi</w:t>
      </w:r>
      <w:proofErr w:type="spellEnd"/>
      <w:r>
        <w:rPr>
          <w:i/>
          <w:sz w:val="24"/>
        </w:rPr>
        <w:t>,</w:t>
      </w:r>
      <w:r>
        <w:rPr>
          <w:i/>
          <w:spacing w:val="-1"/>
          <w:sz w:val="24"/>
        </w:rPr>
        <w:t xml:space="preserve"> </w:t>
      </w:r>
      <w:r>
        <w:rPr>
          <w:i/>
          <w:sz w:val="24"/>
        </w:rPr>
        <w:t>S</w:t>
      </w:r>
      <w:r>
        <w:rPr>
          <w:sz w:val="24"/>
        </w:rPr>
        <w:t>.,</w:t>
      </w:r>
      <w:r>
        <w:rPr>
          <w:spacing w:val="-5"/>
          <w:sz w:val="24"/>
        </w:rPr>
        <w:t xml:space="preserve"> </w:t>
      </w:r>
      <w:r>
        <w:rPr>
          <w:sz w:val="24"/>
        </w:rPr>
        <w:t>&amp;</w:t>
      </w:r>
      <w:r>
        <w:rPr>
          <w:spacing w:val="-3"/>
          <w:sz w:val="24"/>
        </w:rPr>
        <w:t xml:space="preserve"> </w:t>
      </w:r>
      <w:r>
        <w:rPr>
          <w:i/>
          <w:sz w:val="24"/>
        </w:rPr>
        <w:t>Caradec,</w:t>
      </w:r>
      <w:r>
        <w:rPr>
          <w:i/>
          <w:spacing w:val="-1"/>
          <w:sz w:val="24"/>
        </w:rPr>
        <w:t xml:space="preserve"> </w:t>
      </w:r>
      <w:r>
        <w:rPr>
          <w:i/>
          <w:sz w:val="24"/>
        </w:rPr>
        <w:t>J.</w:t>
      </w:r>
      <w:r>
        <w:rPr>
          <w:i/>
          <w:spacing w:val="-6"/>
          <w:sz w:val="24"/>
        </w:rPr>
        <w:t xml:space="preserve"> </w:t>
      </w:r>
      <w:r>
        <w:rPr>
          <w:sz w:val="24"/>
        </w:rPr>
        <w:t>(2022).</w:t>
      </w:r>
      <w:r>
        <w:rPr>
          <w:spacing w:val="-5"/>
          <w:sz w:val="24"/>
        </w:rPr>
        <w:t xml:space="preserve"> </w:t>
      </w:r>
      <w:hyperlink r:id="rId14" w:history="1">
        <w:r w:rsidRPr="00E51647">
          <w:rPr>
            <w:rStyle w:val="Hyperlink"/>
            <w:sz w:val="24"/>
          </w:rPr>
          <w:t>Associations between COVID-19 pandemic stress and financial concerns and parent and child functioning</w:t>
        </w:r>
      </w:hyperlink>
      <w:r>
        <w:rPr>
          <w:sz w:val="24"/>
        </w:rPr>
        <w:t xml:space="preserve">. </w:t>
      </w:r>
      <w:r>
        <w:rPr>
          <w:i/>
          <w:sz w:val="24"/>
        </w:rPr>
        <w:t>Journal of Family Psychology, 36</w:t>
      </w:r>
      <w:r>
        <w:rPr>
          <w:sz w:val="24"/>
        </w:rPr>
        <w:t>(6), 932–942.</w:t>
      </w:r>
      <w:r w:rsidR="005C62D1">
        <w:rPr>
          <w:sz w:val="24"/>
        </w:rPr>
        <w:br/>
      </w:r>
      <w:r>
        <w:rPr>
          <w:sz w:val="24"/>
        </w:rPr>
        <w:t xml:space="preserve"> </w:t>
      </w:r>
    </w:p>
    <w:p w14:paraId="4186DC1E" w14:textId="2C4F9176" w:rsidR="002A0A6B" w:rsidRDefault="002A0A6B" w:rsidP="002A0A6B">
      <w:pPr>
        <w:spacing w:before="90"/>
        <w:ind w:left="828" w:right="110" w:hanging="720"/>
        <w:rPr>
          <w:sz w:val="24"/>
        </w:rPr>
      </w:pPr>
      <w:r>
        <w:rPr>
          <w:i/>
          <w:color w:val="212121"/>
          <w:sz w:val="24"/>
        </w:rPr>
        <w:t xml:space="preserve">Kochanova, K., </w:t>
      </w:r>
      <w:r>
        <w:rPr>
          <w:color w:val="212121"/>
          <w:sz w:val="24"/>
        </w:rPr>
        <w:t xml:space="preserve">Pittman, L. D., &amp; </w:t>
      </w:r>
      <w:r>
        <w:rPr>
          <w:i/>
          <w:color w:val="212121"/>
          <w:sz w:val="24"/>
        </w:rPr>
        <w:t xml:space="preserve">McNeela, L. </w:t>
      </w:r>
      <w:r>
        <w:rPr>
          <w:color w:val="212121"/>
          <w:sz w:val="24"/>
        </w:rPr>
        <w:t>(2022).</w:t>
      </w:r>
      <w:r>
        <w:rPr>
          <w:color w:val="212121"/>
          <w:spacing w:val="40"/>
          <w:sz w:val="24"/>
        </w:rPr>
        <w:t xml:space="preserve"> </w:t>
      </w:r>
      <w:hyperlink r:id="rId15" w:history="1">
        <w:r w:rsidRPr="00E51647">
          <w:rPr>
            <w:rStyle w:val="Hyperlink"/>
            <w:sz w:val="24"/>
          </w:rPr>
          <w:t>Parenting stress and child internalizing and externalizing</w:t>
        </w:r>
        <w:r w:rsidRPr="00E51647">
          <w:rPr>
            <w:rStyle w:val="Hyperlink"/>
            <w:spacing w:val="-4"/>
            <w:sz w:val="24"/>
          </w:rPr>
          <w:t xml:space="preserve"> </w:t>
        </w:r>
        <w:r w:rsidRPr="00E51647">
          <w:rPr>
            <w:rStyle w:val="Hyperlink"/>
            <w:sz w:val="24"/>
          </w:rPr>
          <w:t>problems</w:t>
        </w:r>
        <w:r w:rsidRPr="00E51647">
          <w:rPr>
            <w:rStyle w:val="Hyperlink"/>
            <w:spacing w:val="-6"/>
            <w:sz w:val="24"/>
          </w:rPr>
          <w:t xml:space="preserve"> </w:t>
        </w:r>
        <w:r w:rsidRPr="00E51647">
          <w:rPr>
            <w:rStyle w:val="Hyperlink"/>
            <w:sz w:val="24"/>
          </w:rPr>
          <w:t>among</w:t>
        </w:r>
        <w:r w:rsidRPr="00E51647">
          <w:rPr>
            <w:rStyle w:val="Hyperlink"/>
            <w:spacing w:val="-9"/>
            <w:sz w:val="24"/>
          </w:rPr>
          <w:t xml:space="preserve"> </w:t>
        </w:r>
        <w:r w:rsidRPr="00E51647">
          <w:rPr>
            <w:rStyle w:val="Hyperlink"/>
            <w:sz w:val="24"/>
          </w:rPr>
          <w:t>low-income</w:t>
        </w:r>
        <w:r w:rsidRPr="00E51647">
          <w:rPr>
            <w:rStyle w:val="Hyperlink"/>
            <w:spacing w:val="-5"/>
            <w:sz w:val="24"/>
          </w:rPr>
          <w:t xml:space="preserve"> </w:t>
        </w:r>
        <w:r w:rsidRPr="00E51647">
          <w:rPr>
            <w:rStyle w:val="Hyperlink"/>
            <w:sz w:val="24"/>
          </w:rPr>
          <w:t>families:</w:t>
        </w:r>
        <w:r w:rsidRPr="00E51647">
          <w:rPr>
            <w:rStyle w:val="Hyperlink"/>
            <w:spacing w:val="-4"/>
            <w:sz w:val="24"/>
          </w:rPr>
          <w:t xml:space="preserve"> </w:t>
        </w:r>
        <w:r w:rsidRPr="00E51647">
          <w:rPr>
            <w:rStyle w:val="Hyperlink"/>
            <w:sz w:val="24"/>
          </w:rPr>
          <w:t>Transactional</w:t>
        </w:r>
        <w:r w:rsidRPr="00E51647">
          <w:rPr>
            <w:rStyle w:val="Hyperlink"/>
            <w:spacing w:val="-4"/>
            <w:sz w:val="24"/>
          </w:rPr>
          <w:t xml:space="preserve"> </w:t>
        </w:r>
        <w:r w:rsidRPr="00E51647">
          <w:rPr>
            <w:rStyle w:val="Hyperlink"/>
            <w:sz w:val="24"/>
          </w:rPr>
          <w:t>associations</w:t>
        </w:r>
      </w:hyperlink>
      <w:r>
        <w:rPr>
          <w:color w:val="212121"/>
          <w:sz w:val="24"/>
        </w:rPr>
        <w:t>.</w:t>
      </w:r>
      <w:r>
        <w:rPr>
          <w:color w:val="212121"/>
          <w:spacing w:val="40"/>
          <w:sz w:val="24"/>
        </w:rPr>
        <w:t xml:space="preserve"> </w:t>
      </w:r>
      <w:r>
        <w:rPr>
          <w:i/>
          <w:color w:val="212121"/>
          <w:sz w:val="24"/>
        </w:rPr>
        <w:t>Child</w:t>
      </w:r>
      <w:r>
        <w:rPr>
          <w:i/>
          <w:color w:val="212121"/>
          <w:spacing w:val="-4"/>
          <w:sz w:val="24"/>
        </w:rPr>
        <w:t xml:space="preserve"> </w:t>
      </w:r>
      <w:r>
        <w:rPr>
          <w:i/>
          <w:color w:val="212121"/>
          <w:sz w:val="24"/>
        </w:rPr>
        <w:t>Psychiatry &amp; Human Development, 53</w:t>
      </w:r>
      <w:r>
        <w:rPr>
          <w:color w:val="212121"/>
          <w:sz w:val="24"/>
        </w:rPr>
        <w:t xml:space="preserve">(1), </w:t>
      </w:r>
      <w:r>
        <w:rPr>
          <w:i/>
          <w:color w:val="212121"/>
          <w:sz w:val="24"/>
        </w:rPr>
        <w:t xml:space="preserve">76-88. </w:t>
      </w:r>
    </w:p>
    <w:p w14:paraId="6DB74A21" w14:textId="77777777" w:rsidR="002A0A6B" w:rsidRDefault="002A0A6B" w:rsidP="002A0A6B">
      <w:pPr>
        <w:pStyle w:val="BodyText"/>
        <w:spacing w:before="2"/>
        <w:rPr>
          <w:sz w:val="16"/>
        </w:rPr>
      </w:pPr>
    </w:p>
    <w:p w14:paraId="7A9B30C5" w14:textId="0E306F16" w:rsidR="00C306D7" w:rsidRDefault="001B25AF">
      <w:pPr>
        <w:spacing w:before="90"/>
        <w:ind w:left="828" w:right="110" w:hanging="720"/>
        <w:rPr>
          <w:sz w:val="24"/>
        </w:rPr>
      </w:pPr>
      <w:r>
        <w:rPr>
          <w:i/>
          <w:color w:val="212121"/>
          <w:sz w:val="24"/>
        </w:rPr>
        <w:t>Ioffe,</w:t>
      </w:r>
      <w:r>
        <w:rPr>
          <w:i/>
          <w:color w:val="212121"/>
          <w:spacing w:val="-5"/>
          <w:sz w:val="24"/>
        </w:rPr>
        <w:t xml:space="preserve"> </w:t>
      </w:r>
      <w:r>
        <w:rPr>
          <w:i/>
          <w:color w:val="212121"/>
          <w:sz w:val="24"/>
        </w:rPr>
        <w:t>M.,</w:t>
      </w:r>
      <w:r>
        <w:rPr>
          <w:i/>
          <w:color w:val="212121"/>
          <w:spacing w:val="-1"/>
          <w:sz w:val="24"/>
        </w:rPr>
        <w:t xml:space="preserve"> </w:t>
      </w:r>
      <w:r>
        <w:rPr>
          <w:color w:val="212121"/>
          <w:sz w:val="24"/>
        </w:rPr>
        <w:t>Pittman,</w:t>
      </w:r>
      <w:r>
        <w:rPr>
          <w:color w:val="212121"/>
          <w:spacing w:val="-5"/>
          <w:sz w:val="24"/>
        </w:rPr>
        <w:t xml:space="preserve"> </w:t>
      </w:r>
      <w:r>
        <w:rPr>
          <w:color w:val="212121"/>
          <w:sz w:val="24"/>
        </w:rPr>
        <w:t>L.</w:t>
      </w:r>
      <w:r>
        <w:rPr>
          <w:color w:val="212121"/>
          <w:spacing w:val="-1"/>
          <w:sz w:val="24"/>
        </w:rPr>
        <w:t xml:space="preserve"> </w:t>
      </w:r>
      <w:r>
        <w:rPr>
          <w:color w:val="212121"/>
          <w:sz w:val="24"/>
        </w:rPr>
        <w:t>D.,</w:t>
      </w:r>
      <w:r>
        <w:rPr>
          <w:color w:val="212121"/>
          <w:spacing w:val="-5"/>
          <w:sz w:val="24"/>
        </w:rPr>
        <w:t xml:space="preserve"> </w:t>
      </w:r>
      <w:proofErr w:type="spellStart"/>
      <w:r>
        <w:rPr>
          <w:i/>
          <w:color w:val="212121"/>
          <w:sz w:val="24"/>
        </w:rPr>
        <w:t>Kochanova</w:t>
      </w:r>
      <w:proofErr w:type="spellEnd"/>
      <w:r>
        <w:rPr>
          <w:i/>
          <w:color w:val="212121"/>
          <w:sz w:val="24"/>
        </w:rPr>
        <w:t>,</w:t>
      </w:r>
      <w:r>
        <w:rPr>
          <w:i/>
          <w:color w:val="212121"/>
          <w:spacing w:val="-1"/>
          <w:sz w:val="24"/>
        </w:rPr>
        <w:t xml:space="preserve"> </w:t>
      </w:r>
      <w:r>
        <w:rPr>
          <w:i/>
          <w:color w:val="212121"/>
          <w:sz w:val="24"/>
        </w:rPr>
        <w:t>K</w:t>
      </w:r>
      <w:r>
        <w:rPr>
          <w:color w:val="212121"/>
          <w:sz w:val="24"/>
        </w:rPr>
        <w:t>.,</w:t>
      </w:r>
      <w:r>
        <w:rPr>
          <w:color w:val="212121"/>
          <w:spacing w:val="-1"/>
          <w:sz w:val="24"/>
        </w:rPr>
        <w:t xml:space="preserve"> </w:t>
      </w:r>
      <w:r>
        <w:rPr>
          <w:color w:val="212121"/>
          <w:sz w:val="24"/>
        </w:rPr>
        <w:t>&amp;</w:t>
      </w:r>
      <w:r>
        <w:rPr>
          <w:color w:val="212121"/>
          <w:spacing w:val="-7"/>
          <w:sz w:val="24"/>
        </w:rPr>
        <w:t xml:space="preserve"> </w:t>
      </w:r>
      <w:r>
        <w:rPr>
          <w:i/>
          <w:color w:val="212121"/>
          <w:sz w:val="24"/>
        </w:rPr>
        <w:t>Pabis,</w:t>
      </w:r>
      <w:r>
        <w:rPr>
          <w:i/>
          <w:color w:val="212121"/>
          <w:spacing w:val="-10"/>
          <w:sz w:val="24"/>
        </w:rPr>
        <w:t xml:space="preserve"> </w:t>
      </w:r>
      <w:r>
        <w:rPr>
          <w:i/>
          <w:color w:val="212121"/>
          <w:sz w:val="24"/>
        </w:rPr>
        <w:t>J</w:t>
      </w:r>
      <w:r>
        <w:rPr>
          <w:color w:val="212121"/>
          <w:sz w:val="24"/>
        </w:rPr>
        <w:t>.</w:t>
      </w:r>
      <w:r>
        <w:rPr>
          <w:color w:val="212121"/>
          <w:spacing w:val="-1"/>
          <w:sz w:val="24"/>
        </w:rPr>
        <w:t xml:space="preserve"> </w:t>
      </w:r>
      <w:r>
        <w:rPr>
          <w:color w:val="212121"/>
          <w:sz w:val="24"/>
        </w:rPr>
        <w:t>(2020).</w:t>
      </w:r>
      <w:r>
        <w:rPr>
          <w:color w:val="212121"/>
          <w:spacing w:val="-5"/>
          <w:sz w:val="24"/>
        </w:rPr>
        <w:t xml:space="preserve"> </w:t>
      </w:r>
      <w:hyperlink r:id="rId16" w:history="1">
        <w:r w:rsidR="00C306D7" w:rsidRPr="00E51647">
          <w:rPr>
            <w:rStyle w:val="Hyperlink"/>
            <w:sz w:val="24"/>
          </w:rPr>
          <w:t>Parent-adolescent</w:t>
        </w:r>
        <w:r w:rsidR="00C306D7" w:rsidRPr="00E51647">
          <w:rPr>
            <w:rStyle w:val="Hyperlink"/>
            <w:spacing w:val="-3"/>
            <w:sz w:val="24"/>
          </w:rPr>
          <w:t xml:space="preserve"> </w:t>
        </w:r>
        <w:r w:rsidR="00C306D7" w:rsidRPr="00E51647">
          <w:rPr>
            <w:rStyle w:val="Hyperlink"/>
            <w:sz w:val="24"/>
          </w:rPr>
          <w:t>communication</w:t>
        </w:r>
        <w:r w:rsidR="00C306D7" w:rsidRPr="00E51647">
          <w:rPr>
            <w:rStyle w:val="Hyperlink"/>
            <w:spacing w:val="-3"/>
            <w:sz w:val="24"/>
          </w:rPr>
          <w:t xml:space="preserve"> </w:t>
        </w:r>
        <w:r w:rsidR="00C306D7" w:rsidRPr="00E51647">
          <w:rPr>
            <w:rStyle w:val="Hyperlink"/>
            <w:sz w:val="24"/>
          </w:rPr>
          <w:t>influences on anxious and depressive symptoms in early adolescence</w:t>
        </w:r>
      </w:hyperlink>
      <w:r>
        <w:rPr>
          <w:color w:val="212121"/>
          <w:sz w:val="24"/>
        </w:rPr>
        <w:t xml:space="preserve">. </w:t>
      </w:r>
      <w:r>
        <w:rPr>
          <w:i/>
          <w:color w:val="212121"/>
          <w:sz w:val="24"/>
        </w:rPr>
        <w:t>Journal of Youth and Adolescence, 49</w:t>
      </w:r>
      <w:r>
        <w:rPr>
          <w:color w:val="212121"/>
          <w:sz w:val="24"/>
        </w:rPr>
        <w:t xml:space="preserve">(8), 1716-1730. </w:t>
      </w:r>
    </w:p>
    <w:p w14:paraId="2EAAE583" w14:textId="77777777" w:rsidR="00C306D7" w:rsidRDefault="00C306D7">
      <w:pPr>
        <w:pStyle w:val="BodyText"/>
        <w:spacing w:before="2"/>
        <w:rPr>
          <w:sz w:val="16"/>
        </w:rPr>
      </w:pPr>
    </w:p>
    <w:p w14:paraId="6D339473" w14:textId="2B9E65A3" w:rsidR="00C306D7" w:rsidRDefault="001B25AF">
      <w:pPr>
        <w:spacing w:before="90"/>
        <w:ind w:left="827" w:right="338" w:hanging="720"/>
        <w:rPr>
          <w:sz w:val="24"/>
        </w:rPr>
      </w:pPr>
      <w:r>
        <w:rPr>
          <w:sz w:val="24"/>
        </w:rPr>
        <w:t>Pittman, L.</w:t>
      </w:r>
      <w:r>
        <w:rPr>
          <w:spacing w:val="-3"/>
          <w:sz w:val="24"/>
        </w:rPr>
        <w:t xml:space="preserve"> </w:t>
      </w:r>
      <w:r>
        <w:rPr>
          <w:sz w:val="24"/>
        </w:rPr>
        <w:t>D., Cutright,</w:t>
      </w:r>
      <w:r>
        <w:rPr>
          <w:spacing w:val="-3"/>
          <w:sz w:val="24"/>
        </w:rPr>
        <w:t xml:space="preserve"> </w:t>
      </w:r>
      <w:r>
        <w:rPr>
          <w:sz w:val="24"/>
        </w:rPr>
        <w:t>N.</w:t>
      </w:r>
      <w:r>
        <w:rPr>
          <w:spacing w:val="-4"/>
          <w:sz w:val="24"/>
        </w:rPr>
        <w:t xml:space="preserve"> </w:t>
      </w:r>
      <w:r>
        <w:rPr>
          <w:sz w:val="24"/>
        </w:rPr>
        <w:t>H.,</w:t>
      </w:r>
      <w:r>
        <w:rPr>
          <w:spacing w:val="-3"/>
          <w:sz w:val="24"/>
        </w:rPr>
        <w:t xml:space="preserve"> </w:t>
      </w:r>
      <w:r>
        <w:rPr>
          <w:i/>
          <w:sz w:val="24"/>
        </w:rPr>
        <w:t>McNeela,</w:t>
      </w:r>
      <w:r>
        <w:rPr>
          <w:i/>
          <w:spacing w:val="-3"/>
          <w:sz w:val="24"/>
        </w:rPr>
        <w:t xml:space="preserve"> </w:t>
      </w:r>
      <w:r>
        <w:rPr>
          <w:i/>
          <w:sz w:val="24"/>
        </w:rPr>
        <w:t>L.,</w:t>
      </w:r>
      <w:r>
        <w:rPr>
          <w:i/>
          <w:spacing w:val="-3"/>
          <w:sz w:val="24"/>
        </w:rPr>
        <w:t xml:space="preserve"> </w:t>
      </w:r>
      <w:r>
        <w:rPr>
          <w:i/>
          <w:sz w:val="24"/>
        </w:rPr>
        <w:t>Awada, S.,</w:t>
      </w:r>
      <w:r>
        <w:rPr>
          <w:i/>
          <w:spacing w:val="-3"/>
          <w:sz w:val="24"/>
        </w:rPr>
        <w:t xml:space="preserve"> </w:t>
      </w:r>
      <w:r>
        <w:rPr>
          <w:i/>
          <w:sz w:val="24"/>
        </w:rPr>
        <w:t>Pabis,</w:t>
      </w:r>
      <w:r>
        <w:rPr>
          <w:i/>
          <w:spacing w:val="-3"/>
          <w:sz w:val="24"/>
        </w:rPr>
        <w:t xml:space="preserve"> </w:t>
      </w:r>
      <w:r>
        <w:rPr>
          <w:i/>
          <w:sz w:val="24"/>
        </w:rPr>
        <w:t>J</w:t>
      </w:r>
      <w:r>
        <w:rPr>
          <w:sz w:val="24"/>
        </w:rPr>
        <w:t>.,</w:t>
      </w:r>
      <w:r>
        <w:rPr>
          <w:spacing w:val="-3"/>
          <w:sz w:val="24"/>
        </w:rPr>
        <w:t xml:space="preserve"> </w:t>
      </w:r>
      <w:r>
        <w:rPr>
          <w:sz w:val="24"/>
        </w:rPr>
        <w:t>&amp;</w:t>
      </w:r>
      <w:r>
        <w:rPr>
          <w:spacing w:val="-5"/>
          <w:sz w:val="24"/>
        </w:rPr>
        <w:t xml:space="preserve"> </w:t>
      </w:r>
      <w:proofErr w:type="spellStart"/>
      <w:r>
        <w:rPr>
          <w:sz w:val="24"/>
        </w:rPr>
        <w:t>Shelleby</w:t>
      </w:r>
      <w:proofErr w:type="spellEnd"/>
      <w:r>
        <w:rPr>
          <w:sz w:val="24"/>
        </w:rPr>
        <w:t>,</w:t>
      </w:r>
      <w:r>
        <w:rPr>
          <w:spacing w:val="-3"/>
          <w:sz w:val="24"/>
        </w:rPr>
        <w:t xml:space="preserve"> </w:t>
      </w:r>
      <w:r>
        <w:rPr>
          <w:sz w:val="24"/>
        </w:rPr>
        <w:t>L. (2020</w:t>
      </w:r>
      <w:hyperlink r:id="rId17" w:history="1">
        <w:r w:rsidR="00C306D7" w:rsidRPr="00E51647">
          <w:rPr>
            <w:rStyle w:val="Hyperlink"/>
            <w:sz w:val="24"/>
          </w:rPr>
          <w:t>).</w:t>
        </w:r>
        <w:r w:rsidR="00C306D7" w:rsidRPr="00E51647">
          <w:rPr>
            <w:rStyle w:val="Hyperlink"/>
            <w:spacing w:val="-3"/>
            <w:sz w:val="24"/>
          </w:rPr>
          <w:t xml:space="preserve"> </w:t>
        </w:r>
        <w:r w:rsidR="00C306D7" w:rsidRPr="00E51647">
          <w:rPr>
            <w:rStyle w:val="Hyperlink"/>
            <w:sz w:val="24"/>
          </w:rPr>
          <w:t>Coping strategies</w:t>
        </w:r>
        <w:r w:rsidR="00C306D7" w:rsidRPr="00E51647">
          <w:rPr>
            <w:rStyle w:val="Hyperlink"/>
            <w:spacing w:val="-3"/>
            <w:sz w:val="24"/>
          </w:rPr>
          <w:t xml:space="preserve"> </w:t>
        </w:r>
        <w:r w:rsidR="00C306D7" w:rsidRPr="00E51647">
          <w:rPr>
            <w:rStyle w:val="Hyperlink"/>
            <w:sz w:val="24"/>
          </w:rPr>
          <w:t>and</w:t>
        </w:r>
        <w:r w:rsidR="00C306D7" w:rsidRPr="00E51647">
          <w:rPr>
            <w:rStyle w:val="Hyperlink"/>
            <w:spacing w:val="-2"/>
            <w:sz w:val="24"/>
          </w:rPr>
          <w:t xml:space="preserve"> </w:t>
        </w:r>
        <w:r w:rsidR="00C306D7" w:rsidRPr="00E51647">
          <w:rPr>
            <w:rStyle w:val="Hyperlink"/>
            <w:sz w:val="24"/>
          </w:rPr>
          <w:t>psychological</w:t>
        </w:r>
        <w:r w:rsidR="00C306D7" w:rsidRPr="00E51647">
          <w:rPr>
            <w:rStyle w:val="Hyperlink"/>
            <w:spacing w:val="-2"/>
            <w:sz w:val="24"/>
          </w:rPr>
          <w:t xml:space="preserve"> </w:t>
        </w:r>
        <w:r w:rsidR="00C306D7" w:rsidRPr="00E51647">
          <w:rPr>
            <w:rStyle w:val="Hyperlink"/>
            <w:sz w:val="24"/>
          </w:rPr>
          <w:t>symptoms</w:t>
        </w:r>
        <w:r w:rsidR="00C306D7" w:rsidRPr="00E51647">
          <w:rPr>
            <w:rStyle w:val="Hyperlink"/>
            <w:spacing w:val="-3"/>
            <w:sz w:val="24"/>
          </w:rPr>
          <w:t xml:space="preserve"> </w:t>
        </w:r>
        <w:r w:rsidR="00C306D7" w:rsidRPr="00E51647">
          <w:rPr>
            <w:rStyle w:val="Hyperlink"/>
            <w:sz w:val="24"/>
          </w:rPr>
          <w:t>among</w:t>
        </w:r>
        <w:r w:rsidR="00C306D7" w:rsidRPr="00E51647">
          <w:rPr>
            <w:rStyle w:val="Hyperlink"/>
            <w:spacing w:val="-2"/>
            <w:sz w:val="24"/>
          </w:rPr>
          <w:t xml:space="preserve"> </w:t>
        </w:r>
        <w:r w:rsidR="00C306D7" w:rsidRPr="00E51647">
          <w:rPr>
            <w:rStyle w:val="Hyperlink"/>
            <w:sz w:val="24"/>
          </w:rPr>
          <w:t>children</w:t>
        </w:r>
        <w:r w:rsidR="00C306D7" w:rsidRPr="00E51647">
          <w:rPr>
            <w:rStyle w:val="Hyperlink"/>
            <w:spacing w:val="-2"/>
            <w:sz w:val="24"/>
          </w:rPr>
          <w:t xml:space="preserve"> </w:t>
        </w:r>
        <w:r w:rsidR="00C306D7" w:rsidRPr="00E51647">
          <w:rPr>
            <w:rStyle w:val="Hyperlink"/>
            <w:sz w:val="24"/>
          </w:rPr>
          <w:t>on</w:t>
        </w:r>
        <w:r w:rsidR="00C306D7" w:rsidRPr="00E51647">
          <w:rPr>
            <w:rStyle w:val="Hyperlink"/>
            <w:spacing w:val="-2"/>
            <w:sz w:val="24"/>
          </w:rPr>
          <w:t xml:space="preserve"> </w:t>
        </w:r>
        <w:r w:rsidR="00C306D7" w:rsidRPr="00E51647">
          <w:rPr>
            <w:rStyle w:val="Hyperlink"/>
            <w:sz w:val="24"/>
          </w:rPr>
          <w:t>St.</w:t>
        </w:r>
        <w:r w:rsidR="00C306D7" w:rsidRPr="00E51647">
          <w:rPr>
            <w:rStyle w:val="Hyperlink"/>
            <w:spacing w:val="-3"/>
            <w:sz w:val="24"/>
          </w:rPr>
          <w:t xml:space="preserve"> </w:t>
        </w:r>
        <w:r w:rsidR="00C306D7" w:rsidRPr="00E51647">
          <w:rPr>
            <w:rStyle w:val="Hyperlink"/>
            <w:sz w:val="24"/>
          </w:rPr>
          <w:t>Thomas</w:t>
        </w:r>
        <w:r w:rsidR="00C306D7" w:rsidRPr="00E51647">
          <w:rPr>
            <w:rStyle w:val="Hyperlink"/>
            <w:spacing w:val="-3"/>
            <w:sz w:val="24"/>
          </w:rPr>
          <w:t xml:space="preserve"> </w:t>
        </w:r>
        <w:r w:rsidR="00C306D7" w:rsidRPr="00E51647">
          <w:rPr>
            <w:rStyle w:val="Hyperlink"/>
            <w:sz w:val="24"/>
          </w:rPr>
          <w:t>in</w:t>
        </w:r>
        <w:r w:rsidR="00C306D7" w:rsidRPr="00E51647">
          <w:rPr>
            <w:rStyle w:val="Hyperlink"/>
            <w:spacing w:val="-6"/>
            <w:sz w:val="24"/>
          </w:rPr>
          <w:t xml:space="preserve"> </w:t>
        </w:r>
        <w:r w:rsidR="00C306D7" w:rsidRPr="00E51647">
          <w:rPr>
            <w:rStyle w:val="Hyperlink"/>
            <w:sz w:val="24"/>
          </w:rPr>
          <w:t>the</w:t>
        </w:r>
        <w:r w:rsidR="00C306D7" w:rsidRPr="00E51647">
          <w:rPr>
            <w:rStyle w:val="Hyperlink"/>
            <w:spacing w:val="-3"/>
            <w:sz w:val="24"/>
          </w:rPr>
          <w:t xml:space="preserve"> </w:t>
        </w:r>
        <w:r w:rsidR="00C306D7" w:rsidRPr="00E51647">
          <w:rPr>
            <w:rStyle w:val="Hyperlink"/>
            <w:sz w:val="24"/>
          </w:rPr>
          <w:t>aftermath</w:t>
        </w:r>
        <w:r w:rsidR="00C306D7" w:rsidRPr="00E51647">
          <w:rPr>
            <w:rStyle w:val="Hyperlink"/>
            <w:spacing w:val="-2"/>
            <w:sz w:val="24"/>
          </w:rPr>
          <w:t xml:space="preserve"> </w:t>
        </w:r>
        <w:r w:rsidR="00C306D7" w:rsidRPr="00E51647">
          <w:rPr>
            <w:rStyle w:val="Hyperlink"/>
            <w:sz w:val="24"/>
          </w:rPr>
          <w:t>of Hurricanes Irma and Maria.</w:t>
        </w:r>
      </w:hyperlink>
      <w:r>
        <w:rPr>
          <w:sz w:val="24"/>
        </w:rPr>
        <w:t xml:space="preserve"> </w:t>
      </w:r>
      <w:r>
        <w:rPr>
          <w:i/>
          <w:sz w:val="24"/>
        </w:rPr>
        <w:t>Journal of Traumatic Stress, 33</w:t>
      </w:r>
      <w:r>
        <w:rPr>
          <w:sz w:val="24"/>
        </w:rPr>
        <w:t xml:space="preserve">, 151–160. </w:t>
      </w:r>
    </w:p>
    <w:p w14:paraId="6ED2F304" w14:textId="77777777" w:rsidR="00C306D7" w:rsidRDefault="00C306D7">
      <w:pPr>
        <w:pStyle w:val="BodyText"/>
        <w:rPr>
          <w:sz w:val="16"/>
        </w:rPr>
      </w:pPr>
    </w:p>
    <w:p w14:paraId="2DC1C861" w14:textId="672B0D13" w:rsidR="00C306D7" w:rsidRDefault="001B25AF">
      <w:pPr>
        <w:spacing w:before="90"/>
        <w:ind w:left="827" w:right="346" w:hanging="720"/>
        <w:jc w:val="both"/>
        <w:rPr>
          <w:sz w:val="24"/>
        </w:rPr>
      </w:pPr>
      <w:r>
        <w:rPr>
          <w:sz w:val="24"/>
        </w:rPr>
        <w:t>Cutright, N. H.,</w:t>
      </w:r>
      <w:r>
        <w:rPr>
          <w:spacing w:val="-3"/>
          <w:sz w:val="24"/>
        </w:rPr>
        <w:t xml:space="preserve"> </w:t>
      </w:r>
      <w:r>
        <w:rPr>
          <w:i/>
          <w:sz w:val="24"/>
        </w:rPr>
        <w:t>Padgett,</w:t>
      </w:r>
      <w:r>
        <w:rPr>
          <w:i/>
          <w:spacing w:val="-3"/>
          <w:sz w:val="24"/>
        </w:rPr>
        <w:t xml:space="preserve"> </w:t>
      </w:r>
      <w:r>
        <w:rPr>
          <w:i/>
          <w:sz w:val="24"/>
        </w:rPr>
        <w:t>E.</w:t>
      </w:r>
      <w:r>
        <w:rPr>
          <w:i/>
          <w:spacing w:val="-3"/>
          <w:sz w:val="24"/>
        </w:rPr>
        <w:t xml:space="preserve"> </w:t>
      </w:r>
      <w:r>
        <w:rPr>
          <w:i/>
          <w:sz w:val="24"/>
        </w:rPr>
        <w:t>E,</w:t>
      </w:r>
      <w:r>
        <w:rPr>
          <w:i/>
          <w:spacing w:val="-3"/>
          <w:sz w:val="24"/>
        </w:rPr>
        <w:t xml:space="preserve"> </w:t>
      </w:r>
      <w:r>
        <w:rPr>
          <w:i/>
          <w:sz w:val="24"/>
        </w:rPr>
        <w:t>Awada, S.,</w:t>
      </w:r>
      <w:r>
        <w:rPr>
          <w:i/>
          <w:spacing w:val="-3"/>
          <w:sz w:val="24"/>
        </w:rPr>
        <w:t xml:space="preserve"> </w:t>
      </w:r>
      <w:r>
        <w:rPr>
          <w:i/>
          <w:sz w:val="24"/>
        </w:rPr>
        <w:t>Pabis,</w:t>
      </w:r>
      <w:r>
        <w:rPr>
          <w:i/>
          <w:spacing w:val="-3"/>
          <w:sz w:val="24"/>
        </w:rPr>
        <w:t xml:space="preserve"> </w:t>
      </w:r>
      <w:r>
        <w:rPr>
          <w:i/>
          <w:sz w:val="24"/>
        </w:rPr>
        <w:t xml:space="preserve">J., </w:t>
      </w:r>
      <w:r>
        <w:rPr>
          <w:sz w:val="24"/>
        </w:rPr>
        <w:t>&amp;</w:t>
      </w:r>
      <w:r>
        <w:rPr>
          <w:spacing w:val="-5"/>
          <w:sz w:val="24"/>
        </w:rPr>
        <w:t xml:space="preserve"> </w:t>
      </w:r>
      <w:r>
        <w:rPr>
          <w:sz w:val="24"/>
        </w:rPr>
        <w:t>Pittman, L.</w:t>
      </w:r>
      <w:r>
        <w:rPr>
          <w:spacing w:val="-3"/>
          <w:sz w:val="24"/>
        </w:rPr>
        <w:t xml:space="preserve"> </w:t>
      </w:r>
      <w:r>
        <w:rPr>
          <w:sz w:val="24"/>
        </w:rPr>
        <w:t>D.</w:t>
      </w:r>
      <w:r>
        <w:rPr>
          <w:spacing w:val="-3"/>
          <w:sz w:val="24"/>
        </w:rPr>
        <w:t xml:space="preserve"> </w:t>
      </w:r>
      <w:r>
        <w:rPr>
          <w:sz w:val="24"/>
        </w:rPr>
        <w:t>(2019).</w:t>
      </w:r>
      <w:r>
        <w:rPr>
          <w:spacing w:val="-3"/>
          <w:sz w:val="24"/>
        </w:rPr>
        <w:t xml:space="preserve"> </w:t>
      </w:r>
      <w:hyperlink r:id="rId18" w:history="1">
        <w:r w:rsidR="00C306D7" w:rsidRPr="00E51647">
          <w:rPr>
            <w:rStyle w:val="Hyperlink"/>
            <w:sz w:val="24"/>
          </w:rPr>
          <w:t>The</w:t>
        </w:r>
        <w:r w:rsidR="00C306D7" w:rsidRPr="00E51647">
          <w:rPr>
            <w:rStyle w:val="Hyperlink"/>
            <w:spacing w:val="-2"/>
            <w:sz w:val="24"/>
          </w:rPr>
          <w:t xml:space="preserve"> </w:t>
        </w:r>
        <w:r w:rsidR="00C306D7" w:rsidRPr="00E51647">
          <w:rPr>
            <w:rStyle w:val="Hyperlink"/>
            <w:sz w:val="24"/>
          </w:rPr>
          <w:t>role</w:t>
        </w:r>
        <w:r w:rsidR="00C306D7" w:rsidRPr="00E51647">
          <w:rPr>
            <w:rStyle w:val="Hyperlink"/>
            <w:spacing w:val="-7"/>
            <w:sz w:val="24"/>
          </w:rPr>
          <w:t xml:space="preserve"> </w:t>
        </w:r>
        <w:r w:rsidR="00C306D7" w:rsidRPr="00E51647">
          <w:rPr>
            <w:rStyle w:val="Hyperlink"/>
            <w:sz w:val="24"/>
          </w:rPr>
          <w:t>of</w:t>
        </w:r>
        <w:r w:rsidR="00C306D7" w:rsidRPr="00E51647">
          <w:rPr>
            <w:rStyle w:val="Hyperlink"/>
            <w:spacing w:val="-4"/>
            <w:sz w:val="24"/>
          </w:rPr>
          <w:t xml:space="preserve"> </w:t>
        </w:r>
        <w:r w:rsidR="00C306D7" w:rsidRPr="00E51647">
          <w:rPr>
            <w:rStyle w:val="Hyperlink"/>
            <w:sz w:val="24"/>
          </w:rPr>
          <w:t>mindfulness</w:t>
        </w:r>
        <w:r w:rsidR="00C306D7" w:rsidRPr="00E51647">
          <w:rPr>
            <w:rStyle w:val="Hyperlink"/>
            <w:spacing w:val="-8"/>
            <w:sz w:val="24"/>
          </w:rPr>
          <w:t xml:space="preserve"> </w:t>
        </w:r>
        <w:r w:rsidR="00C306D7" w:rsidRPr="00E51647">
          <w:rPr>
            <w:rStyle w:val="Hyperlink"/>
            <w:sz w:val="24"/>
          </w:rPr>
          <w:t>in psychological</w:t>
        </w:r>
        <w:r w:rsidR="00C306D7" w:rsidRPr="00E51647">
          <w:rPr>
            <w:rStyle w:val="Hyperlink"/>
            <w:spacing w:val="-3"/>
            <w:sz w:val="24"/>
          </w:rPr>
          <w:t xml:space="preserve"> </w:t>
        </w:r>
        <w:r w:rsidR="00C306D7" w:rsidRPr="00E51647">
          <w:rPr>
            <w:rStyle w:val="Hyperlink"/>
            <w:sz w:val="24"/>
          </w:rPr>
          <w:t>outcomes</w:t>
        </w:r>
        <w:r w:rsidR="00C306D7" w:rsidRPr="00E51647">
          <w:rPr>
            <w:rStyle w:val="Hyperlink"/>
            <w:spacing w:val="-5"/>
            <w:sz w:val="24"/>
          </w:rPr>
          <w:t xml:space="preserve"> </w:t>
        </w:r>
        <w:r w:rsidR="00C306D7" w:rsidRPr="00E51647">
          <w:rPr>
            <w:rStyle w:val="Hyperlink"/>
            <w:sz w:val="24"/>
          </w:rPr>
          <w:t>for</w:t>
        </w:r>
        <w:r w:rsidR="00C306D7" w:rsidRPr="00E51647">
          <w:rPr>
            <w:rStyle w:val="Hyperlink"/>
            <w:spacing w:val="-1"/>
            <w:sz w:val="24"/>
          </w:rPr>
          <w:t xml:space="preserve"> </w:t>
        </w:r>
        <w:r w:rsidR="00C306D7" w:rsidRPr="00E51647">
          <w:rPr>
            <w:rStyle w:val="Hyperlink"/>
            <w:sz w:val="24"/>
          </w:rPr>
          <w:t>children</w:t>
        </w:r>
        <w:r w:rsidR="00C306D7" w:rsidRPr="00E51647">
          <w:rPr>
            <w:rStyle w:val="Hyperlink"/>
            <w:spacing w:val="-8"/>
            <w:sz w:val="24"/>
          </w:rPr>
          <w:t xml:space="preserve"> </w:t>
        </w:r>
        <w:r w:rsidR="00C306D7" w:rsidRPr="00E51647">
          <w:rPr>
            <w:rStyle w:val="Hyperlink"/>
            <w:sz w:val="24"/>
          </w:rPr>
          <w:t>following</w:t>
        </w:r>
        <w:r w:rsidR="00C306D7" w:rsidRPr="00E51647">
          <w:rPr>
            <w:rStyle w:val="Hyperlink"/>
            <w:spacing w:val="-8"/>
            <w:sz w:val="24"/>
          </w:rPr>
          <w:t xml:space="preserve"> </w:t>
        </w:r>
        <w:r w:rsidR="00C306D7" w:rsidRPr="00E51647">
          <w:rPr>
            <w:rStyle w:val="Hyperlink"/>
            <w:sz w:val="24"/>
          </w:rPr>
          <w:t>hurricane</w:t>
        </w:r>
        <w:r w:rsidR="00C306D7" w:rsidRPr="00E51647">
          <w:rPr>
            <w:rStyle w:val="Hyperlink"/>
            <w:spacing w:val="-4"/>
            <w:sz w:val="24"/>
          </w:rPr>
          <w:t xml:space="preserve"> </w:t>
        </w:r>
        <w:r w:rsidR="00C306D7" w:rsidRPr="00E51647">
          <w:rPr>
            <w:rStyle w:val="Hyperlink"/>
            <w:sz w:val="24"/>
          </w:rPr>
          <w:t>exposure.</w:t>
        </w:r>
      </w:hyperlink>
      <w:r>
        <w:rPr>
          <w:spacing w:val="-1"/>
          <w:sz w:val="24"/>
        </w:rPr>
        <w:t xml:space="preserve"> </w:t>
      </w:r>
      <w:r>
        <w:rPr>
          <w:i/>
          <w:sz w:val="24"/>
        </w:rPr>
        <w:t>Mindfulness,</w:t>
      </w:r>
      <w:r>
        <w:rPr>
          <w:i/>
          <w:spacing w:val="-1"/>
          <w:sz w:val="24"/>
        </w:rPr>
        <w:t xml:space="preserve"> </w:t>
      </w:r>
      <w:r>
        <w:rPr>
          <w:i/>
          <w:sz w:val="24"/>
        </w:rPr>
        <w:t>10,</w:t>
      </w:r>
      <w:r>
        <w:rPr>
          <w:i/>
          <w:spacing w:val="-5"/>
          <w:sz w:val="24"/>
        </w:rPr>
        <w:t xml:space="preserve"> </w:t>
      </w:r>
      <w:r>
        <w:rPr>
          <w:sz w:val="24"/>
        </w:rPr>
        <w:t xml:space="preserve">1760-1767. </w:t>
      </w:r>
    </w:p>
    <w:p w14:paraId="7E3108AD" w14:textId="77777777" w:rsidR="00C306D7" w:rsidRDefault="00C306D7">
      <w:pPr>
        <w:pStyle w:val="BodyText"/>
        <w:spacing w:before="2"/>
        <w:rPr>
          <w:sz w:val="16"/>
        </w:rPr>
      </w:pPr>
    </w:p>
    <w:p w14:paraId="3A26D414" w14:textId="68713C87" w:rsidR="00C306D7" w:rsidRDefault="001B25AF">
      <w:pPr>
        <w:spacing w:before="90"/>
        <w:ind w:left="827" w:right="110" w:hanging="720"/>
        <w:rPr>
          <w:sz w:val="24"/>
        </w:rPr>
      </w:pPr>
      <w:r>
        <w:rPr>
          <w:i/>
          <w:sz w:val="24"/>
        </w:rPr>
        <w:t>Murdock, K. W</w:t>
      </w:r>
      <w:r>
        <w:rPr>
          <w:sz w:val="24"/>
        </w:rPr>
        <w:t xml:space="preserve">., Pittman, L. D., &amp; Fagundes, C. P. (2018). </w:t>
      </w:r>
      <w:hyperlink r:id="rId19" w:history="1">
        <w:r w:rsidR="00C306D7" w:rsidRPr="00E51647">
          <w:rPr>
            <w:rStyle w:val="Hyperlink"/>
            <w:sz w:val="24"/>
          </w:rPr>
          <w:t>Maternal and paternal predictors of child depressive</w:t>
        </w:r>
        <w:r w:rsidR="00C306D7" w:rsidRPr="00E51647">
          <w:rPr>
            <w:rStyle w:val="Hyperlink"/>
            <w:spacing w:val="-4"/>
            <w:sz w:val="24"/>
          </w:rPr>
          <w:t xml:space="preserve"> </w:t>
        </w:r>
        <w:r w:rsidR="00C306D7" w:rsidRPr="00E51647">
          <w:rPr>
            <w:rStyle w:val="Hyperlink"/>
            <w:sz w:val="24"/>
          </w:rPr>
          <w:t>symptoms:</w:t>
        </w:r>
        <w:r w:rsidR="00C306D7" w:rsidRPr="00E51647">
          <w:rPr>
            <w:rStyle w:val="Hyperlink"/>
            <w:spacing w:val="-3"/>
            <w:sz w:val="24"/>
          </w:rPr>
          <w:t xml:space="preserve"> </w:t>
        </w:r>
        <w:r w:rsidR="00C306D7" w:rsidRPr="00E51647">
          <w:rPr>
            <w:rStyle w:val="Hyperlink"/>
            <w:sz w:val="24"/>
          </w:rPr>
          <w:t>An</w:t>
        </w:r>
        <w:r w:rsidR="00C306D7" w:rsidRPr="00E51647">
          <w:rPr>
            <w:rStyle w:val="Hyperlink"/>
            <w:spacing w:val="-3"/>
            <w:sz w:val="24"/>
          </w:rPr>
          <w:t xml:space="preserve"> </w:t>
        </w:r>
        <w:r w:rsidR="00C306D7" w:rsidRPr="00E51647">
          <w:rPr>
            <w:rStyle w:val="Hyperlink"/>
            <w:sz w:val="24"/>
          </w:rPr>
          <w:t>actor-partner</w:t>
        </w:r>
        <w:r w:rsidR="00C306D7" w:rsidRPr="00E51647">
          <w:rPr>
            <w:rStyle w:val="Hyperlink"/>
            <w:spacing w:val="-1"/>
            <w:sz w:val="24"/>
          </w:rPr>
          <w:t xml:space="preserve"> </w:t>
        </w:r>
        <w:r w:rsidR="00C306D7" w:rsidRPr="00E51647">
          <w:rPr>
            <w:rStyle w:val="Hyperlink"/>
            <w:sz w:val="24"/>
          </w:rPr>
          <w:t>interdependence</w:t>
        </w:r>
        <w:r w:rsidR="00C306D7" w:rsidRPr="00E51647">
          <w:rPr>
            <w:rStyle w:val="Hyperlink"/>
            <w:spacing w:val="-4"/>
            <w:sz w:val="24"/>
          </w:rPr>
          <w:t xml:space="preserve"> </w:t>
        </w:r>
        <w:r w:rsidR="00C306D7" w:rsidRPr="00E51647">
          <w:rPr>
            <w:rStyle w:val="Hyperlink"/>
            <w:sz w:val="24"/>
          </w:rPr>
          <w:t>framework</w:t>
        </w:r>
      </w:hyperlink>
      <w:r>
        <w:rPr>
          <w:sz w:val="24"/>
        </w:rPr>
        <w:t>.</w:t>
      </w:r>
      <w:r>
        <w:rPr>
          <w:spacing w:val="-5"/>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Child</w:t>
      </w:r>
      <w:r>
        <w:rPr>
          <w:i/>
          <w:spacing w:val="-7"/>
          <w:sz w:val="24"/>
        </w:rPr>
        <w:t xml:space="preserve"> </w:t>
      </w:r>
      <w:r>
        <w:rPr>
          <w:i/>
          <w:sz w:val="24"/>
        </w:rPr>
        <w:t>and</w:t>
      </w:r>
      <w:r>
        <w:rPr>
          <w:i/>
          <w:spacing w:val="-7"/>
          <w:sz w:val="24"/>
        </w:rPr>
        <w:t xml:space="preserve"> </w:t>
      </w:r>
      <w:r>
        <w:rPr>
          <w:i/>
          <w:sz w:val="24"/>
        </w:rPr>
        <w:t xml:space="preserve">Family Studies, 27, </w:t>
      </w:r>
      <w:r>
        <w:rPr>
          <w:sz w:val="24"/>
        </w:rPr>
        <w:t>559-568</w:t>
      </w:r>
      <w:r>
        <w:rPr>
          <w:i/>
          <w:sz w:val="24"/>
        </w:rPr>
        <w:t xml:space="preserve">. </w:t>
      </w:r>
    </w:p>
    <w:p w14:paraId="7EA2C739" w14:textId="77777777" w:rsidR="00C306D7" w:rsidRDefault="00C306D7">
      <w:pPr>
        <w:pStyle w:val="BodyText"/>
        <w:spacing w:before="2"/>
        <w:rPr>
          <w:sz w:val="16"/>
        </w:rPr>
      </w:pPr>
    </w:p>
    <w:p w14:paraId="45C1CC3E" w14:textId="1B7CC902" w:rsidR="00C306D7" w:rsidRDefault="001B25AF">
      <w:pPr>
        <w:pStyle w:val="BodyText"/>
        <w:spacing w:before="90"/>
        <w:ind w:left="828" w:right="110" w:hanging="720"/>
      </w:pPr>
      <w:r>
        <w:rPr>
          <w:i/>
        </w:rPr>
        <w:t xml:space="preserve">Keeports, C. </w:t>
      </w:r>
      <w:r>
        <w:t>&amp;</w:t>
      </w:r>
      <w:r>
        <w:rPr>
          <w:spacing w:val="-6"/>
        </w:rPr>
        <w:t xml:space="preserve"> </w:t>
      </w:r>
      <w:r>
        <w:t>Pittman, L.</w:t>
      </w:r>
      <w:r>
        <w:rPr>
          <w:spacing w:val="-4"/>
        </w:rPr>
        <w:t xml:space="preserve"> </w:t>
      </w:r>
      <w:r>
        <w:t>D.</w:t>
      </w:r>
      <w:r>
        <w:rPr>
          <w:spacing w:val="-4"/>
        </w:rPr>
        <w:t xml:space="preserve"> </w:t>
      </w:r>
      <w:r>
        <w:t>(2017).</w:t>
      </w:r>
      <w:r>
        <w:rPr>
          <w:spacing w:val="-4"/>
        </w:rPr>
        <w:t xml:space="preserve"> </w:t>
      </w:r>
      <w:hyperlink r:id="rId20" w:history="1">
        <w:r w:rsidR="00C306D7" w:rsidRPr="00E51647">
          <w:rPr>
            <w:rStyle w:val="Hyperlink"/>
          </w:rPr>
          <w:t>I wish</w:t>
        </w:r>
        <w:r w:rsidR="00C306D7" w:rsidRPr="00E51647">
          <w:rPr>
            <w:rStyle w:val="Hyperlink"/>
            <w:spacing w:val="-2"/>
          </w:rPr>
          <w:t xml:space="preserve"> </w:t>
        </w:r>
        <w:r w:rsidR="00C306D7" w:rsidRPr="00E51647">
          <w:rPr>
            <w:rStyle w:val="Hyperlink"/>
          </w:rPr>
          <w:t>my</w:t>
        </w:r>
        <w:r w:rsidR="00C306D7" w:rsidRPr="00E51647">
          <w:rPr>
            <w:rStyle w:val="Hyperlink"/>
            <w:spacing w:val="-7"/>
          </w:rPr>
          <w:t xml:space="preserve"> </w:t>
        </w:r>
        <w:r w:rsidR="00C306D7" w:rsidRPr="00E51647">
          <w:rPr>
            <w:rStyle w:val="Hyperlink"/>
          </w:rPr>
          <w:t>parents</w:t>
        </w:r>
        <w:r w:rsidR="00C306D7" w:rsidRPr="00E51647">
          <w:rPr>
            <w:rStyle w:val="Hyperlink"/>
            <w:spacing w:val="-4"/>
          </w:rPr>
          <w:t xml:space="preserve"> </w:t>
        </w:r>
        <w:r w:rsidR="00C306D7" w:rsidRPr="00E51647">
          <w:rPr>
            <w:rStyle w:val="Hyperlink"/>
          </w:rPr>
          <w:t>would</w:t>
        </w:r>
        <w:r w:rsidR="00C306D7" w:rsidRPr="00E51647">
          <w:rPr>
            <w:rStyle w:val="Hyperlink"/>
            <w:spacing w:val="-2"/>
          </w:rPr>
          <w:t xml:space="preserve"> </w:t>
        </w:r>
        <w:r w:rsidR="00C306D7" w:rsidRPr="00E51647">
          <w:rPr>
            <w:rStyle w:val="Hyperlink"/>
          </w:rPr>
          <w:t>stop</w:t>
        </w:r>
        <w:r w:rsidR="00C306D7" w:rsidRPr="00E51647">
          <w:rPr>
            <w:rStyle w:val="Hyperlink"/>
            <w:spacing w:val="-2"/>
          </w:rPr>
          <w:t xml:space="preserve"> </w:t>
        </w:r>
        <w:r w:rsidR="00C306D7" w:rsidRPr="00E51647">
          <w:rPr>
            <w:rStyle w:val="Hyperlink"/>
          </w:rPr>
          <w:t>arguing!</w:t>
        </w:r>
        <w:r w:rsidR="00C306D7" w:rsidRPr="00E51647">
          <w:rPr>
            <w:rStyle w:val="Hyperlink"/>
            <w:spacing w:val="-5"/>
          </w:rPr>
          <w:t xml:space="preserve"> </w:t>
        </w:r>
        <w:r w:rsidR="00C306D7" w:rsidRPr="00E51647">
          <w:rPr>
            <w:rStyle w:val="Hyperlink"/>
          </w:rPr>
          <w:t>The</w:t>
        </w:r>
        <w:r w:rsidR="00C306D7" w:rsidRPr="00E51647">
          <w:rPr>
            <w:rStyle w:val="Hyperlink"/>
            <w:spacing w:val="-8"/>
          </w:rPr>
          <w:t xml:space="preserve"> </w:t>
        </w:r>
        <w:r w:rsidR="00C306D7" w:rsidRPr="00E51647">
          <w:rPr>
            <w:rStyle w:val="Hyperlink"/>
          </w:rPr>
          <w:t>impact</w:t>
        </w:r>
        <w:r w:rsidR="00C306D7" w:rsidRPr="00E51647">
          <w:rPr>
            <w:rStyle w:val="Hyperlink"/>
            <w:spacing w:val="-2"/>
          </w:rPr>
          <w:t xml:space="preserve"> </w:t>
        </w:r>
        <w:r w:rsidR="00C306D7" w:rsidRPr="00E51647">
          <w:rPr>
            <w:rStyle w:val="Hyperlink"/>
          </w:rPr>
          <w:t>of interparental conflict on young adults</w:t>
        </w:r>
      </w:hyperlink>
      <w:r>
        <w:t xml:space="preserve">. </w:t>
      </w:r>
      <w:r>
        <w:rPr>
          <w:i/>
        </w:rPr>
        <w:t>Journal of Family Issues 38</w:t>
      </w:r>
      <w:r>
        <w:t xml:space="preserve">, 839-857. </w:t>
      </w:r>
    </w:p>
    <w:p w14:paraId="36C54E26" w14:textId="77777777" w:rsidR="00C306D7" w:rsidRDefault="00C306D7">
      <w:pPr>
        <w:pStyle w:val="BodyText"/>
        <w:spacing w:before="2"/>
        <w:rPr>
          <w:sz w:val="16"/>
        </w:rPr>
      </w:pPr>
    </w:p>
    <w:p w14:paraId="4A53E9A9" w14:textId="77777777" w:rsidR="00C306D7" w:rsidRDefault="001B25AF">
      <w:pPr>
        <w:spacing w:before="90"/>
        <w:ind w:left="827" w:right="110" w:hanging="720"/>
        <w:rPr>
          <w:sz w:val="24"/>
        </w:rPr>
      </w:pPr>
      <w:r>
        <w:rPr>
          <w:sz w:val="24"/>
        </w:rPr>
        <w:t xml:space="preserve">Pittman, L. D., </w:t>
      </w:r>
      <w:r>
        <w:rPr>
          <w:i/>
          <w:sz w:val="24"/>
        </w:rPr>
        <w:t>Ioffe, M., &amp; Keeports, C. R</w:t>
      </w:r>
      <w:r>
        <w:rPr>
          <w:sz w:val="24"/>
        </w:rPr>
        <w:t>. (2016). Young adults’ perceptions of grandparenting in multigenerational</w:t>
      </w:r>
      <w:r>
        <w:rPr>
          <w:spacing w:val="-3"/>
          <w:sz w:val="24"/>
        </w:rPr>
        <w:t xml:space="preserve"> </w:t>
      </w:r>
      <w:r>
        <w:rPr>
          <w:sz w:val="24"/>
        </w:rPr>
        <w:t>households.</w:t>
      </w:r>
      <w:r>
        <w:rPr>
          <w:spacing w:val="-1"/>
          <w:sz w:val="24"/>
        </w:rPr>
        <w:t xml:space="preserve"> </w:t>
      </w:r>
      <w:r>
        <w:rPr>
          <w:sz w:val="24"/>
        </w:rPr>
        <w:t>In</w:t>
      </w:r>
      <w:r>
        <w:rPr>
          <w:spacing w:val="-8"/>
          <w:sz w:val="24"/>
        </w:rPr>
        <w:t xml:space="preserve"> </w:t>
      </w:r>
      <w:r>
        <w:rPr>
          <w:sz w:val="24"/>
        </w:rPr>
        <w:t>M.</w:t>
      </w:r>
      <w:r>
        <w:rPr>
          <w:spacing w:val="-1"/>
          <w:sz w:val="24"/>
        </w:rPr>
        <w:t xml:space="preserve"> </w:t>
      </w:r>
      <w:r>
        <w:rPr>
          <w:sz w:val="24"/>
        </w:rPr>
        <w:t>H.</w:t>
      </w:r>
      <w:r>
        <w:rPr>
          <w:spacing w:val="-1"/>
          <w:sz w:val="24"/>
        </w:rPr>
        <w:t xml:space="preserve"> </w:t>
      </w:r>
      <w:r>
        <w:rPr>
          <w:sz w:val="24"/>
        </w:rPr>
        <w:t>Meyer</w:t>
      </w:r>
      <w:r>
        <w:rPr>
          <w:spacing w:val="-6"/>
          <w:sz w:val="24"/>
        </w:rPr>
        <w:t xml:space="preserve"> </w:t>
      </w:r>
      <w:r>
        <w:rPr>
          <w:sz w:val="24"/>
        </w:rPr>
        <w:t>(Ed.),</w:t>
      </w:r>
      <w:r>
        <w:rPr>
          <w:spacing w:val="-5"/>
          <w:sz w:val="24"/>
        </w:rPr>
        <w:t xml:space="preserve"> </w:t>
      </w:r>
      <w:r>
        <w:rPr>
          <w:i/>
          <w:sz w:val="24"/>
        </w:rPr>
        <w:t>Grandparenting</w:t>
      </w:r>
      <w:r>
        <w:rPr>
          <w:i/>
          <w:spacing w:val="-3"/>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US</w:t>
      </w:r>
      <w:r>
        <w:rPr>
          <w:sz w:val="24"/>
        </w:rPr>
        <w:t>.</w:t>
      </w:r>
      <w:r>
        <w:rPr>
          <w:spacing w:val="-1"/>
          <w:sz w:val="24"/>
        </w:rPr>
        <w:t xml:space="preserve"> </w:t>
      </w:r>
      <w:r>
        <w:rPr>
          <w:sz w:val="24"/>
        </w:rPr>
        <w:t>Baywood</w:t>
      </w:r>
      <w:r>
        <w:rPr>
          <w:spacing w:val="-3"/>
          <w:sz w:val="24"/>
        </w:rPr>
        <w:t xml:space="preserve"> </w:t>
      </w:r>
      <w:r>
        <w:rPr>
          <w:sz w:val="24"/>
        </w:rPr>
        <w:t>Society and Aging Series. Amityville, NY: Baywood Publishing.</w:t>
      </w:r>
    </w:p>
    <w:p w14:paraId="1037DAC7" w14:textId="77777777" w:rsidR="00C306D7" w:rsidRDefault="00C306D7">
      <w:pPr>
        <w:pStyle w:val="BodyText"/>
      </w:pPr>
    </w:p>
    <w:p w14:paraId="49D0CABA" w14:textId="79755B64" w:rsidR="00C306D7" w:rsidRDefault="001B25AF">
      <w:pPr>
        <w:spacing w:line="242" w:lineRule="auto"/>
        <w:ind w:left="828" w:right="110" w:hanging="720"/>
        <w:rPr>
          <w:sz w:val="24"/>
        </w:rPr>
      </w:pPr>
      <w:proofErr w:type="spellStart"/>
      <w:r>
        <w:rPr>
          <w:i/>
          <w:sz w:val="24"/>
        </w:rPr>
        <w:t>Gummadam</w:t>
      </w:r>
      <w:proofErr w:type="spellEnd"/>
      <w:r>
        <w:rPr>
          <w:i/>
          <w:sz w:val="24"/>
        </w:rPr>
        <w:t>, P.</w:t>
      </w:r>
      <w:r>
        <w:rPr>
          <w:sz w:val="24"/>
        </w:rPr>
        <w:t>,</w:t>
      </w:r>
      <w:r>
        <w:rPr>
          <w:spacing w:val="-3"/>
          <w:sz w:val="24"/>
        </w:rPr>
        <w:t xml:space="preserve"> </w:t>
      </w:r>
      <w:r>
        <w:rPr>
          <w:sz w:val="24"/>
        </w:rPr>
        <w:t>Pittman, L.</w:t>
      </w:r>
      <w:r>
        <w:rPr>
          <w:spacing w:val="-3"/>
          <w:sz w:val="24"/>
        </w:rPr>
        <w:t xml:space="preserve"> </w:t>
      </w:r>
      <w:r>
        <w:rPr>
          <w:sz w:val="24"/>
        </w:rPr>
        <w:t>D.,</w:t>
      </w:r>
      <w:r>
        <w:rPr>
          <w:spacing w:val="-3"/>
          <w:sz w:val="24"/>
        </w:rPr>
        <w:t xml:space="preserve"> </w:t>
      </w:r>
      <w:r>
        <w:rPr>
          <w:sz w:val="24"/>
        </w:rPr>
        <w:t>&amp;</w:t>
      </w:r>
      <w:r>
        <w:rPr>
          <w:spacing w:val="-5"/>
          <w:sz w:val="24"/>
        </w:rPr>
        <w:t xml:space="preserve"> </w:t>
      </w:r>
      <w:r>
        <w:rPr>
          <w:i/>
          <w:sz w:val="24"/>
        </w:rPr>
        <w:t>Ioffe,</w:t>
      </w:r>
      <w:r>
        <w:rPr>
          <w:i/>
          <w:spacing w:val="-3"/>
          <w:sz w:val="24"/>
        </w:rPr>
        <w:t xml:space="preserve"> </w:t>
      </w:r>
      <w:r>
        <w:rPr>
          <w:i/>
          <w:sz w:val="24"/>
        </w:rPr>
        <w:t>M.</w:t>
      </w:r>
      <w:r>
        <w:rPr>
          <w:i/>
          <w:spacing w:val="-4"/>
          <w:sz w:val="24"/>
        </w:rPr>
        <w:t xml:space="preserve"> </w:t>
      </w:r>
      <w:r>
        <w:rPr>
          <w:sz w:val="24"/>
        </w:rPr>
        <w:t xml:space="preserve">(2015). </w:t>
      </w:r>
      <w:hyperlink r:id="rId21" w:history="1">
        <w:r w:rsidR="00C306D7" w:rsidRPr="00C92B26">
          <w:rPr>
            <w:rStyle w:val="Hyperlink"/>
            <w:sz w:val="24"/>
          </w:rPr>
          <w:t>School</w:t>
        </w:r>
        <w:r w:rsidR="00C306D7" w:rsidRPr="00C92B26">
          <w:rPr>
            <w:rStyle w:val="Hyperlink"/>
            <w:spacing w:val="-5"/>
            <w:sz w:val="24"/>
          </w:rPr>
          <w:t xml:space="preserve"> </w:t>
        </w:r>
        <w:r w:rsidR="00C306D7" w:rsidRPr="00C92B26">
          <w:rPr>
            <w:rStyle w:val="Hyperlink"/>
            <w:sz w:val="24"/>
          </w:rPr>
          <w:t>belonging,</w:t>
        </w:r>
        <w:r w:rsidR="00C306D7" w:rsidRPr="00C92B26">
          <w:rPr>
            <w:rStyle w:val="Hyperlink"/>
            <w:spacing w:val="-3"/>
            <w:sz w:val="24"/>
          </w:rPr>
          <w:t xml:space="preserve"> </w:t>
        </w:r>
        <w:r w:rsidR="00C306D7" w:rsidRPr="00C92B26">
          <w:rPr>
            <w:rStyle w:val="Hyperlink"/>
            <w:sz w:val="24"/>
          </w:rPr>
          <w:t>ethnic</w:t>
        </w:r>
        <w:r w:rsidR="00C306D7" w:rsidRPr="00C92B26">
          <w:rPr>
            <w:rStyle w:val="Hyperlink"/>
            <w:spacing w:val="-2"/>
            <w:sz w:val="24"/>
          </w:rPr>
          <w:t xml:space="preserve"> </w:t>
        </w:r>
        <w:r w:rsidR="00C306D7" w:rsidRPr="00C92B26">
          <w:rPr>
            <w:rStyle w:val="Hyperlink"/>
            <w:sz w:val="24"/>
          </w:rPr>
          <w:t>identity, and</w:t>
        </w:r>
        <w:r w:rsidR="00C306D7" w:rsidRPr="00C92B26">
          <w:rPr>
            <w:rStyle w:val="Hyperlink"/>
            <w:spacing w:val="-6"/>
            <w:sz w:val="24"/>
          </w:rPr>
          <w:t xml:space="preserve"> </w:t>
        </w:r>
        <w:r w:rsidR="00C306D7" w:rsidRPr="00C92B26">
          <w:rPr>
            <w:rStyle w:val="Hyperlink"/>
            <w:sz w:val="24"/>
          </w:rPr>
          <w:t>psychological adjustment</w:t>
        </w:r>
        <w:r w:rsidR="00C306D7" w:rsidRPr="00C92B26">
          <w:rPr>
            <w:rStyle w:val="Hyperlink"/>
            <w:spacing w:val="-2"/>
            <w:sz w:val="24"/>
          </w:rPr>
          <w:t xml:space="preserve"> </w:t>
        </w:r>
        <w:r w:rsidR="00C306D7" w:rsidRPr="00C92B26">
          <w:rPr>
            <w:rStyle w:val="Hyperlink"/>
            <w:sz w:val="24"/>
          </w:rPr>
          <w:t>among</w:t>
        </w:r>
        <w:r w:rsidR="00C306D7" w:rsidRPr="00C92B26">
          <w:rPr>
            <w:rStyle w:val="Hyperlink"/>
            <w:spacing w:val="-2"/>
            <w:sz w:val="24"/>
          </w:rPr>
          <w:t xml:space="preserve"> </w:t>
        </w:r>
        <w:r w:rsidR="00C306D7" w:rsidRPr="00C92B26">
          <w:rPr>
            <w:rStyle w:val="Hyperlink"/>
            <w:sz w:val="24"/>
          </w:rPr>
          <w:t>ethnic</w:t>
        </w:r>
        <w:r w:rsidR="00C306D7" w:rsidRPr="00C92B26">
          <w:rPr>
            <w:rStyle w:val="Hyperlink"/>
            <w:spacing w:val="-3"/>
            <w:sz w:val="24"/>
          </w:rPr>
          <w:t xml:space="preserve"> </w:t>
        </w:r>
        <w:r w:rsidR="00C306D7" w:rsidRPr="00C92B26">
          <w:rPr>
            <w:rStyle w:val="Hyperlink"/>
            <w:sz w:val="24"/>
          </w:rPr>
          <w:t>minority</w:t>
        </w:r>
        <w:r w:rsidR="00C306D7" w:rsidRPr="00C92B26">
          <w:rPr>
            <w:rStyle w:val="Hyperlink"/>
            <w:spacing w:val="-2"/>
            <w:sz w:val="24"/>
          </w:rPr>
          <w:t xml:space="preserve"> </w:t>
        </w:r>
        <w:r w:rsidR="00C306D7" w:rsidRPr="00C92B26">
          <w:rPr>
            <w:rStyle w:val="Hyperlink"/>
            <w:sz w:val="24"/>
          </w:rPr>
          <w:t>college</w:t>
        </w:r>
        <w:r w:rsidR="00C306D7" w:rsidRPr="00C92B26">
          <w:rPr>
            <w:rStyle w:val="Hyperlink"/>
            <w:spacing w:val="-2"/>
            <w:sz w:val="24"/>
          </w:rPr>
          <w:t xml:space="preserve"> </w:t>
        </w:r>
        <w:r w:rsidR="00C306D7" w:rsidRPr="00C92B26">
          <w:rPr>
            <w:rStyle w:val="Hyperlink"/>
            <w:sz w:val="24"/>
          </w:rPr>
          <w:t>students</w:t>
        </w:r>
      </w:hyperlink>
      <w:r>
        <w:rPr>
          <w:sz w:val="24"/>
        </w:rPr>
        <w:t xml:space="preserve">. </w:t>
      </w:r>
      <w:r>
        <w:rPr>
          <w:i/>
          <w:sz w:val="24"/>
        </w:rPr>
        <w:t>Journal</w:t>
      </w:r>
      <w:r>
        <w:rPr>
          <w:i/>
          <w:spacing w:val="-2"/>
          <w:sz w:val="24"/>
        </w:rPr>
        <w:t xml:space="preserve"> </w:t>
      </w:r>
      <w:r>
        <w:rPr>
          <w:i/>
          <w:sz w:val="24"/>
        </w:rPr>
        <w:t>of</w:t>
      </w:r>
      <w:r>
        <w:rPr>
          <w:i/>
          <w:spacing w:val="-6"/>
          <w:sz w:val="24"/>
        </w:rPr>
        <w:t xml:space="preserve"> </w:t>
      </w:r>
      <w:r>
        <w:rPr>
          <w:i/>
          <w:sz w:val="24"/>
        </w:rPr>
        <w:t>Experimental</w:t>
      </w:r>
      <w:r>
        <w:rPr>
          <w:i/>
          <w:spacing w:val="-2"/>
          <w:sz w:val="24"/>
        </w:rPr>
        <w:t xml:space="preserve"> </w:t>
      </w:r>
      <w:r>
        <w:rPr>
          <w:i/>
          <w:sz w:val="24"/>
        </w:rPr>
        <w:t>Education, 84</w:t>
      </w:r>
      <w:r>
        <w:rPr>
          <w:sz w:val="24"/>
        </w:rPr>
        <w:t>,</w:t>
      </w:r>
      <w:r>
        <w:rPr>
          <w:spacing w:val="1"/>
          <w:sz w:val="24"/>
        </w:rPr>
        <w:t xml:space="preserve"> </w:t>
      </w:r>
      <w:r>
        <w:rPr>
          <w:spacing w:val="-4"/>
          <w:sz w:val="24"/>
        </w:rPr>
        <w:t>289-</w:t>
      </w:r>
    </w:p>
    <w:p w14:paraId="69FE1184" w14:textId="263FF80D" w:rsidR="00C306D7" w:rsidRDefault="001B25AF">
      <w:pPr>
        <w:pStyle w:val="BodyText"/>
        <w:spacing w:line="271" w:lineRule="exact"/>
        <w:ind w:left="827"/>
      </w:pPr>
      <w:r>
        <w:t>306.</w:t>
      </w:r>
      <w:r>
        <w:rPr>
          <w:spacing w:val="4"/>
        </w:rPr>
        <w:t xml:space="preserve"> </w:t>
      </w:r>
    </w:p>
    <w:p w14:paraId="52F2EDE3" w14:textId="77777777" w:rsidR="00C306D7" w:rsidRDefault="00C306D7">
      <w:pPr>
        <w:pStyle w:val="BodyText"/>
        <w:spacing w:before="2"/>
        <w:rPr>
          <w:sz w:val="16"/>
        </w:rPr>
      </w:pPr>
    </w:p>
    <w:p w14:paraId="4C9CFDBF" w14:textId="725F7094" w:rsidR="00C306D7" w:rsidRDefault="001B25AF">
      <w:pPr>
        <w:spacing w:before="90"/>
        <w:ind w:left="827" w:right="110" w:hanging="720"/>
        <w:rPr>
          <w:sz w:val="24"/>
        </w:rPr>
      </w:pPr>
      <w:r>
        <w:rPr>
          <w:i/>
          <w:sz w:val="24"/>
        </w:rPr>
        <w:t>Neese,</w:t>
      </w:r>
      <w:r>
        <w:rPr>
          <w:i/>
          <w:spacing w:val="-1"/>
          <w:sz w:val="24"/>
        </w:rPr>
        <w:t xml:space="preserve"> </w:t>
      </w:r>
      <w:r>
        <w:rPr>
          <w:i/>
          <w:sz w:val="24"/>
        </w:rPr>
        <w:t>A.</w:t>
      </w:r>
      <w:r>
        <w:rPr>
          <w:i/>
          <w:spacing w:val="-1"/>
          <w:sz w:val="24"/>
        </w:rPr>
        <w:t xml:space="preserve"> </w:t>
      </w:r>
      <w:r>
        <w:rPr>
          <w:i/>
          <w:sz w:val="24"/>
        </w:rPr>
        <w:t>L</w:t>
      </w:r>
      <w:r>
        <w:rPr>
          <w:sz w:val="24"/>
        </w:rPr>
        <w:t>.,</w:t>
      </w:r>
      <w:r>
        <w:rPr>
          <w:spacing w:val="-5"/>
          <w:sz w:val="24"/>
        </w:rPr>
        <w:t xml:space="preserve"> </w:t>
      </w:r>
      <w:r>
        <w:rPr>
          <w:sz w:val="24"/>
        </w:rPr>
        <w:t>Pittman,</w:t>
      </w:r>
      <w:r>
        <w:rPr>
          <w:spacing w:val="-1"/>
          <w:sz w:val="24"/>
        </w:rPr>
        <w:t xml:space="preserve"> </w:t>
      </w:r>
      <w:r>
        <w:rPr>
          <w:sz w:val="24"/>
        </w:rPr>
        <w:t>L.</w:t>
      </w:r>
      <w:r>
        <w:rPr>
          <w:spacing w:val="-5"/>
          <w:sz w:val="24"/>
        </w:rPr>
        <w:t xml:space="preserve"> </w:t>
      </w:r>
      <w:r>
        <w:rPr>
          <w:sz w:val="24"/>
        </w:rPr>
        <w:t>D.,</w:t>
      </w:r>
      <w:r>
        <w:rPr>
          <w:spacing w:val="-1"/>
          <w:sz w:val="24"/>
        </w:rPr>
        <w:t xml:space="preserve"> </w:t>
      </w:r>
      <w:r>
        <w:rPr>
          <w:sz w:val="24"/>
        </w:rPr>
        <w:t>&amp;</w:t>
      </w:r>
      <w:r>
        <w:rPr>
          <w:spacing w:val="-7"/>
          <w:sz w:val="24"/>
        </w:rPr>
        <w:t xml:space="preserve"> </w:t>
      </w:r>
      <w:proofErr w:type="spellStart"/>
      <w:r>
        <w:rPr>
          <w:i/>
          <w:sz w:val="24"/>
        </w:rPr>
        <w:t>Hunemorder</w:t>
      </w:r>
      <w:proofErr w:type="spellEnd"/>
      <w:r>
        <w:rPr>
          <w:i/>
          <w:sz w:val="24"/>
        </w:rPr>
        <w:t>,</w:t>
      </w:r>
      <w:r>
        <w:rPr>
          <w:i/>
          <w:spacing w:val="-1"/>
          <w:sz w:val="24"/>
        </w:rPr>
        <w:t xml:space="preserve"> </w:t>
      </w:r>
      <w:r>
        <w:rPr>
          <w:i/>
          <w:sz w:val="24"/>
        </w:rPr>
        <w:t>R</w:t>
      </w:r>
      <w:r>
        <w:rPr>
          <w:sz w:val="24"/>
        </w:rPr>
        <w:t>.</w:t>
      </w:r>
      <w:r>
        <w:rPr>
          <w:spacing w:val="-5"/>
          <w:sz w:val="24"/>
        </w:rPr>
        <w:t xml:space="preserve"> </w:t>
      </w:r>
      <w:r>
        <w:rPr>
          <w:sz w:val="24"/>
        </w:rPr>
        <w:t>(2013).</w:t>
      </w:r>
      <w:r>
        <w:rPr>
          <w:spacing w:val="-1"/>
          <w:sz w:val="24"/>
        </w:rPr>
        <w:t xml:space="preserve"> </w:t>
      </w:r>
      <w:hyperlink r:id="rId22" w:history="1">
        <w:r w:rsidR="00C306D7" w:rsidRPr="00C92B26">
          <w:rPr>
            <w:rStyle w:val="Hyperlink"/>
            <w:sz w:val="24"/>
          </w:rPr>
          <w:t>Depressive</w:t>
        </w:r>
        <w:r w:rsidR="00C306D7" w:rsidRPr="00C92B26">
          <w:rPr>
            <w:rStyle w:val="Hyperlink"/>
            <w:spacing w:val="-4"/>
            <w:sz w:val="24"/>
          </w:rPr>
          <w:t xml:space="preserve"> </w:t>
        </w:r>
        <w:r w:rsidR="00C306D7" w:rsidRPr="00C92B26">
          <w:rPr>
            <w:rStyle w:val="Hyperlink"/>
            <w:sz w:val="24"/>
          </w:rPr>
          <w:t>symptoms</w:t>
        </w:r>
        <w:r w:rsidR="00C306D7" w:rsidRPr="00C92B26">
          <w:rPr>
            <w:rStyle w:val="Hyperlink"/>
            <w:spacing w:val="-5"/>
            <w:sz w:val="24"/>
          </w:rPr>
          <w:t xml:space="preserve"> </w:t>
        </w:r>
        <w:r w:rsidR="00C306D7" w:rsidRPr="00C92B26">
          <w:rPr>
            <w:rStyle w:val="Hyperlink"/>
            <w:sz w:val="24"/>
          </w:rPr>
          <w:t>and</w:t>
        </w:r>
        <w:r w:rsidR="00C306D7" w:rsidRPr="00C92B26">
          <w:rPr>
            <w:rStyle w:val="Hyperlink"/>
            <w:spacing w:val="-3"/>
            <w:sz w:val="24"/>
          </w:rPr>
          <w:t xml:space="preserve"> </w:t>
        </w:r>
        <w:r w:rsidR="00C306D7" w:rsidRPr="00C92B26">
          <w:rPr>
            <w:rStyle w:val="Hyperlink"/>
            <w:sz w:val="24"/>
          </w:rPr>
          <w:t>somatic</w:t>
        </w:r>
        <w:r w:rsidR="00C306D7" w:rsidRPr="00C92B26">
          <w:rPr>
            <w:rStyle w:val="Hyperlink"/>
            <w:spacing w:val="-4"/>
            <w:sz w:val="24"/>
          </w:rPr>
          <w:t xml:space="preserve"> </w:t>
        </w:r>
        <w:r w:rsidR="00C306D7" w:rsidRPr="00C92B26">
          <w:rPr>
            <w:rStyle w:val="Hyperlink"/>
            <w:sz w:val="24"/>
          </w:rPr>
          <w:t>complaints among Zambian adolescents:</w:t>
        </w:r>
        <w:r w:rsidR="00C306D7" w:rsidRPr="00C92B26">
          <w:rPr>
            <w:rStyle w:val="Hyperlink"/>
            <w:spacing w:val="40"/>
            <w:sz w:val="24"/>
          </w:rPr>
          <w:t xml:space="preserve"> </w:t>
        </w:r>
        <w:r w:rsidR="00C306D7" w:rsidRPr="00C92B26">
          <w:rPr>
            <w:rStyle w:val="Hyperlink"/>
            <w:sz w:val="24"/>
          </w:rPr>
          <w:t>Associations with stress and coping</w:t>
        </w:r>
      </w:hyperlink>
      <w:r>
        <w:rPr>
          <w:sz w:val="24"/>
        </w:rPr>
        <w:t xml:space="preserve">. </w:t>
      </w:r>
      <w:r>
        <w:rPr>
          <w:i/>
          <w:sz w:val="24"/>
        </w:rPr>
        <w:t>Journal of Research on Adolescence, 23</w:t>
      </w:r>
      <w:r>
        <w:rPr>
          <w:sz w:val="24"/>
        </w:rPr>
        <w:t xml:space="preserve">, 118-127. </w:t>
      </w:r>
    </w:p>
    <w:p w14:paraId="3DBF71E3" w14:textId="77777777" w:rsidR="00C306D7" w:rsidRDefault="00C306D7">
      <w:pPr>
        <w:pStyle w:val="BodyText"/>
        <w:spacing w:before="2"/>
        <w:rPr>
          <w:sz w:val="16"/>
        </w:rPr>
      </w:pPr>
    </w:p>
    <w:p w14:paraId="7480E1B6" w14:textId="77777777" w:rsidR="00C306D7" w:rsidRDefault="001B25AF">
      <w:pPr>
        <w:pStyle w:val="BodyText"/>
        <w:spacing w:before="90"/>
        <w:ind w:left="107"/>
      </w:pPr>
      <w:r>
        <w:t>Pittman, L.</w:t>
      </w:r>
      <w:r>
        <w:rPr>
          <w:spacing w:val="-3"/>
        </w:rPr>
        <w:t xml:space="preserve"> </w:t>
      </w:r>
      <w:r>
        <w:t>D.,</w:t>
      </w:r>
      <w:r>
        <w:rPr>
          <w:spacing w:val="1"/>
        </w:rPr>
        <w:t xml:space="preserve"> </w:t>
      </w:r>
      <w:r>
        <w:t>&amp;</w:t>
      </w:r>
      <w:r>
        <w:rPr>
          <w:spacing w:val="-5"/>
        </w:rPr>
        <w:t xml:space="preserve"> </w:t>
      </w:r>
      <w:r>
        <w:t>Coley,</w:t>
      </w:r>
      <w:r>
        <w:rPr>
          <w:spacing w:val="-3"/>
        </w:rPr>
        <w:t xml:space="preserve"> </w:t>
      </w:r>
      <w:r>
        <w:t>R.</w:t>
      </w:r>
      <w:r>
        <w:rPr>
          <w:spacing w:val="1"/>
        </w:rPr>
        <w:t xml:space="preserve"> </w:t>
      </w:r>
      <w:r>
        <w:t>L.</w:t>
      </w:r>
      <w:r>
        <w:rPr>
          <w:spacing w:val="-3"/>
        </w:rPr>
        <w:t xml:space="preserve"> </w:t>
      </w:r>
      <w:r>
        <w:t>(2011). Coparenting</w:t>
      </w:r>
      <w:r>
        <w:rPr>
          <w:spacing w:val="-1"/>
        </w:rPr>
        <w:t xml:space="preserve"> </w:t>
      </w:r>
      <w:r>
        <w:t>in</w:t>
      </w:r>
      <w:r>
        <w:rPr>
          <w:spacing w:val="-1"/>
        </w:rPr>
        <w:t xml:space="preserve"> </w:t>
      </w:r>
      <w:r>
        <w:t>families</w:t>
      </w:r>
      <w:r>
        <w:rPr>
          <w:spacing w:val="-3"/>
        </w:rPr>
        <w:t xml:space="preserve"> </w:t>
      </w:r>
      <w:r>
        <w:t>with</w:t>
      </w:r>
      <w:r>
        <w:rPr>
          <w:spacing w:val="-1"/>
        </w:rPr>
        <w:t xml:space="preserve"> </w:t>
      </w:r>
      <w:r>
        <w:t>adolescent</w:t>
      </w:r>
      <w:r>
        <w:rPr>
          <w:spacing w:val="-1"/>
        </w:rPr>
        <w:t xml:space="preserve"> </w:t>
      </w:r>
      <w:r>
        <w:t>mothers.</w:t>
      </w:r>
      <w:r>
        <w:rPr>
          <w:spacing w:val="-3"/>
        </w:rPr>
        <w:t xml:space="preserve"> </w:t>
      </w:r>
      <w:r>
        <w:t>In</w:t>
      </w:r>
      <w:r>
        <w:rPr>
          <w:spacing w:val="-6"/>
        </w:rPr>
        <w:t xml:space="preserve"> </w:t>
      </w:r>
      <w:r>
        <w:t>J.</w:t>
      </w:r>
      <w:r>
        <w:rPr>
          <w:spacing w:val="1"/>
        </w:rPr>
        <w:t xml:space="preserve"> </w:t>
      </w:r>
      <w:r>
        <w:t>McHale</w:t>
      </w:r>
      <w:r>
        <w:rPr>
          <w:spacing w:val="-2"/>
        </w:rPr>
        <w:t xml:space="preserve"> </w:t>
      </w:r>
      <w:r>
        <w:rPr>
          <w:spacing w:val="-10"/>
        </w:rPr>
        <w:t>&amp;</w:t>
      </w:r>
    </w:p>
    <w:p w14:paraId="0F5FF191" w14:textId="77777777" w:rsidR="00C306D7" w:rsidRDefault="001B25AF">
      <w:pPr>
        <w:spacing w:before="5" w:line="237" w:lineRule="auto"/>
        <w:ind w:left="827" w:right="338"/>
        <w:rPr>
          <w:sz w:val="24"/>
        </w:rPr>
      </w:pPr>
      <w:r>
        <w:rPr>
          <w:sz w:val="24"/>
        </w:rPr>
        <w:t>K.</w:t>
      </w:r>
      <w:r>
        <w:rPr>
          <w:spacing w:val="-1"/>
          <w:sz w:val="24"/>
        </w:rPr>
        <w:t xml:space="preserve"> </w:t>
      </w:r>
      <w:r>
        <w:rPr>
          <w:sz w:val="24"/>
        </w:rPr>
        <w:t>M.</w:t>
      </w:r>
      <w:r>
        <w:rPr>
          <w:spacing w:val="-1"/>
          <w:sz w:val="24"/>
        </w:rPr>
        <w:t xml:space="preserve"> </w:t>
      </w:r>
      <w:r>
        <w:rPr>
          <w:sz w:val="24"/>
        </w:rPr>
        <w:t>Lindahl</w:t>
      </w:r>
      <w:r>
        <w:rPr>
          <w:spacing w:val="-7"/>
          <w:sz w:val="24"/>
        </w:rPr>
        <w:t xml:space="preserve"> </w:t>
      </w:r>
      <w:r>
        <w:rPr>
          <w:sz w:val="24"/>
        </w:rPr>
        <w:t>(Eds).</w:t>
      </w:r>
      <w:r>
        <w:rPr>
          <w:spacing w:val="-1"/>
          <w:sz w:val="24"/>
        </w:rPr>
        <w:t xml:space="preserve"> </w:t>
      </w:r>
      <w:r>
        <w:rPr>
          <w:i/>
          <w:sz w:val="24"/>
        </w:rPr>
        <w:t>Coparenting:</w:t>
      </w:r>
      <w:r>
        <w:rPr>
          <w:i/>
          <w:spacing w:val="-6"/>
          <w:sz w:val="24"/>
        </w:rPr>
        <w:t xml:space="preserve"> </w:t>
      </w:r>
      <w:r>
        <w:rPr>
          <w:i/>
          <w:sz w:val="24"/>
        </w:rPr>
        <w:t>A</w:t>
      </w:r>
      <w:r>
        <w:rPr>
          <w:i/>
          <w:spacing w:val="-1"/>
          <w:sz w:val="24"/>
        </w:rPr>
        <w:t xml:space="preserve"> </w:t>
      </w:r>
      <w:r>
        <w:rPr>
          <w:i/>
          <w:sz w:val="24"/>
        </w:rPr>
        <w:t>conceptual</w:t>
      </w:r>
      <w:r>
        <w:rPr>
          <w:i/>
          <w:spacing w:val="-3"/>
          <w:sz w:val="24"/>
        </w:rPr>
        <w:t xml:space="preserve"> </w:t>
      </w:r>
      <w:r>
        <w:rPr>
          <w:i/>
          <w:sz w:val="24"/>
        </w:rPr>
        <w:t>and</w:t>
      </w:r>
      <w:r>
        <w:rPr>
          <w:i/>
          <w:spacing w:val="-3"/>
          <w:sz w:val="24"/>
        </w:rPr>
        <w:t xml:space="preserve"> </w:t>
      </w:r>
      <w:r>
        <w:rPr>
          <w:i/>
          <w:sz w:val="24"/>
        </w:rPr>
        <w:t>clinical</w:t>
      </w:r>
      <w:r>
        <w:rPr>
          <w:i/>
          <w:spacing w:val="-3"/>
          <w:sz w:val="24"/>
        </w:rPr>
        <w:t xml:space="preserve"> </w:t>
      </w:r>
      <w:r>
        <w:rPr>
          <w:i/>
          <w:sz w:val="24"/>
        </w:rPr>
        <w:t>examination</w:t>
      </w:r>
      <w:r>
        <w:rPr>
          <w:i/>
          <w:spacing w:val="-3"/>
          <w:sz w:val="24"/>
        </w:rPr>
        <w:t xml:space="preserve"> </w:t>
      </w:r>
      <w:r>
        <w:rPr>
          <w:i/>
          <w:sz w:val="24"/>
        </w:rPr>
        <w:t>of</w:t>
      </w:r>
      <w:r>
        <w:rPr>
          <w:i/>
          <w:spacing w:val="-3"/>
          <w:sz w:val="24"/>
        </w:rPr>
        <w:t xml:space="preserve"> </w:t>
      </w:r>
      <w:r>
        <w:rPr>
          <w:i/>
          <w:sz w:val="24"/>
        </w:rPr>
        <w:t>family</w:t>
      </w:r>
      <w:r>
        <w:rPr>
          <w:i/>
          <w:spacing w:val="-8"/>
          <w:sz w:val="24"/>
        </w:rPr>
        <w:t xml:space="preserve"> </w:t>
      </w:r>
      <w:r>
        <w:rPr>
          <w:i/>
          <w:sz w:val="24"/>
        </w:rPr>
        <w:t>systems</w:t>
      </w:r>
      <w:r>
        <w:rPr>
          <w:i/>
          <w:spacing w:val="-5"/>
          <w:sz w:val="24"/>
        </w:rPr>
        <w:t xml:space="preserve"> </w:t>
      </w:r>
      <w:r>
        <w:rPr>
          <w:sz w:val="24"/>
        </w:rPr>
        <w:t>(pp. 105-126). Washington, DC: APA Press.</w:t>
      </w:r>
    </w:p>
    <w:p w14:paraId="6EC2F142" w14:textId="77777777" w:rsidR="00C306D7" w:rsidRDefault="00C306D7">
      <w:pPr>
        <w:spacing w:line="237" w:lineRule="auto"/>
        <w:rPr>
          <w:sz w:val="24"/>
        </w:rPr>
        <w:sectPr w:rsidR="00C306D7">
          <w:pgSz w:w="12240" w:h="15840"/>
          <w:pgMar w:top="1000" w:right="900" w:bottom="280" w:left="900" w:header="720" w:footer="720" w:gutter="0"/>
          <w:cols w:space="720"/>
        </w:sectPr>
      </w:pPr>
    </w:p>
    <w:p w14:paraId="47AE69E9" w14:textId="608C5FD5" w:rsidR="00C306D7" w:rsidRDefault="001B25AF">
      <w:pPr>
        <w:pStyle w:val="BodyText"/>
        <w:spacing w:before="70"/>
        <w:ind w:left="828" w:right="150" w:hanging="720"/>
      </w:pPr>
      <w:r>
        <w:lastRenderedPageBreak/>
        <w:t>Pittman, L.</w:t>
      </w:r>
      <w:r>
        <w:rPr>
          <w:spacing w:val="-4"/>
        </w:rPr>
        <w:t xml:space="preserve"> </w:t>
      </w:r>
      <w:r>
        <w:t>D., &amp;</w:t>
      </w:r>
      <w:r>
        <w:rPr>
          <w:spacing w:val="-5"/>
        </w:rPr>
        <w:t xml:space="preserve"> </w:t>
      </w:r>
      <w:r>
        <w:rPr>
          <w:i/>
        </w:rPr>
        <w:t>Richmond,</w:t>
      </w:r>
      <w:r>
        <w:rPr>
          <w:i/>
          <w:spacing w:val="-4"/>
        </w:rPr>
        <w:t xml:space="preserve"> </w:t>
      </w:r>
      <w:r>
        <w:rPr>
          <w:i/>
        </w:rPr>
        <w:t>A.</w:t>
      </w:r>
      <w:r>
        <w:rPr>
          <w:i/>
          <w:spacing w:val="-4"/>
        </w:rPr>
        <w:t xml:space="preserve"> </w:t>
      </w:r>
      <w:r>
        <w:t xml:space="preserve">(2008). </w:t>
      </w:r>
      <w:hyperlink r:id="rId23" w:history="1">
        <w:r w:rsidR="00C306D7" w:rsidRPr="00C92B26">
          <w:rPr>
            <w:rStyle w:val="Hyperlink"/>
          </w:rPr>
          <w:t>University</w:t>
        </w:r>
        <w:r w:rsidR="00C306D7" w:rsidRPr="00C92B26">
          <w:rPr>
            <w:rStyle w:val="Hyperlink"/>
            <w:spacing w:val="-2"/>
          </w:rPr>
          <w:t xml:space="preserve"> </w:t>
        </w:r>
        <w:r w:rsidR="00C306D7" w:rsidRPr="00C92B26">
          <w:rPr>
            <w:rStyle w:val="Hyperlink"/>
          </w:rPr>
          <w:t>belonging</w:t>
        </w:r>
        <w:r w:rsidR="00C306D7" w:rsidRPr="00C92B26">
          <w:rPr>
            <w:rStyle w:val="Hyperlink"/>
            <w:spacing w:val="-2"/>
          </w:rPr>
          <w:t xml:space="preserve"> </w:t>
        </w:r>
        <w:r w:rsidR="00C306D7" w:rsidRPr="00C92B26">
          <w:rPr>
            <w:rStyle w:val="Hyperlink"/>
          </w:rPr>
          <w:t>and</w:t>
        </w:r>
        <w:r w:rsidR="00C306D7" w:rsidRPr="00C92B26">
          <w:rPr>
            <w:rStyle w:val="Hyperlink"/>
            <w:spacing w:val="-6"/>
          </w:rPr>
          <w:t xml:space="preserve"> </w:t>
        </w:r>
        <w:r w:rsidR="00C306D7" w:rsidRPr="00C92B26">
          <w:rPr>
            <w:rStyle w:val="Hyperlink"/>
          </w:rPr>
          <w:t>friendship</w:t>
        </w:r>
        <w:r w:rsidR="00C306D7" w:rsidRPr="00C92B26">
          <w:rPr>
            <w:rStyle w:val="Hyperlink"/>
            <w:spacing w:val="-2"/>
          </w:rPr>
          <w:t xml:space="preserve"> </w:t>
        </w:r>
        <w:r w:rsidR="00C306D7" w:rsidRPr="00C92B26">
          <w:rPr>
            <w:rStyle w:val="Hyperlink"/>
          </w:rPr>
          <w:t>quality</w:t>
        </w:r>
        <w:r w:rsidR="00C306D7" w:rsidRPr="00C92B26">
          <w:rPr>
            <w:rStyle w:val="Hyperlink"/>
            <w:spacing w:val="-6"/>
          </w:rPr>
          <w:t xml:space="preserve"> </w:t>
        </w:r>
        <w:r w:rsidR="00C306D7" w:rsidRPr="00C92B26">
          <w:rPr>
            <w:rStyle w:val="Hyperlink"/>
          </w:rPr>
          <w:t>during</w:t>
        </w:r>
        <w:r w:rsidR="00C306D7" w:rsidRPr="00C92B26">
          <w:rPr>
            <w:rStyle w:val="Hyperlink"/>
            <w:spacing w:val="-6"/>
          </w:rPr>
          <w:t xml:space="preserve"> </w:t>
        </w:r>
        <w:r w:rsidR="00C306D7" w:rsidRPr="00C92B26">
          <w:rPr>
            <w:rStyle w:val="Hyperlink"/>
          </w:rPr>
          <w:t>the</w:t>
        </w:r>
        <w:r w:rsidR="00C306D7" w:rsidRPr="00C92B26">
          <w:rPr>
            <w:rStyle w:val="Hyperlink"/>
            <w:spacing w:val="-3"/>
          </w:rPr>
          <w:t xml:space="preserve"> </w:t>
        </w:r>
        <w:r w:rsidR="00C306D7" w:rsidRPr="00C92B26">
          <w:rPr>
            <w:rStyle w:val="Hyperlink"/>
          </w:rPr>
          <w:t>transition to college: Links to self perceptions and psychological symptoms</w:t>
        </w:r>
      </w:hyperlink>
      <w:r>
        <w:t xml:space="preserve">. </w:t>
      </w:r>
      <w:r>
        <w:rPr>
          <w:i/>
        </w:rPr>
        <w:t>Journal of Experimental Education, 76</w:t>
      </w:r>
      <w:r>
        <w:t xml:space="preserve">, 343-361. </w:t>
      </w:r>
    </w:p>
    <w:p w14:paraId="0921F015" w14:textId="77777777" w:rsidR="00C306D7" w:rsidRDefault="00C306D7">
      <w:pPr>
        <w:pStyle w:val="BodyText"/>
        <w:spacing w:before="2"/>
        <w:rPr>
          <w:sz w:val="16"/>
        </w:rPr>
      </w:pPr>
    </w:p>
    <w:p w14:paraId="76040056" w14:textId="642C5286" w:rsidR="00C306D7" w:rsidRDefault="001B25AF">
      <w:pPr>
        <w:pStyle w:val="BodyText"/>
        <w:spacing w:before="90"/>
        <w:ind w:left="107"/>
      </w:pPr>
      <w:r>
        <w:t>Pittman, L.</w:t>
      </w:r>
      <w:r>
        <w:rPr>
          <w:spacing w:val="-2"/>
        </w:rPr>
        <w:t xml:space="preserve"> </w:t>
      </w:r>
      <w:r>
        <w:t>D.</w:t>
      </w:r>
      <w:r>
        <w:rPr>
          <w:spacing w:val="-2"/>
        </w:rPr>
        <w:t xml:space="preserve"> </w:t>
      </w:r>
      <w:r>
        <w:t>(2007).</w:t>
      </w:r>
      <w:r>
        <w:rPr>
          <w:spacing w:val="-2"/>
        </w:rPr>
        <w:t xml:space="preserve"> </w:t>
      </w:r>
      <w:hyperlink r:id="rId24" w:history="1">
        <w:r w:rsidR="00C306D7" w:rsidRPr="001B7708">
          <w:rPr>
            <w:rStyle w:val="Hyperlink"/>
          </w:rPr>
          <w:t>Grandmothers’</w:t>
        </w:r>
        <w:r w:rsidR="00C306D7" w:rsidRPr="001B7708">
          <w:rPr>
            <w:rStyle w:val="Hyperlink"/>
            <w:spacing w:val="-3"/>
          </w:rPr>
          <w:t xml:space="preserve"> </w:t>
        </w:r>
        <w:r w:rsidR="00C306D7" w:rsidRPr="001B7708">
          <w:rPr>
            <w:rStyle w:val="Hyperlink"/>
          </w:rPr>
          <w:t>involvement</w:t>
        </w:r>
        <w:r w:rsidR="00C306D7" w:rsidRPr="001B7708">
          <w:rPr>
            <w:rStyle w:val="Hyperlink"/>
            <w:spacing w:val="-4"/>
          </w:rPr>
          <w:t xml:space="preserve"> </w:t>
        </w:r>
        <w:r w:rsidR="00C306D7" w:rsidRPr="001B7708">
          <w:rPr>
            <w:rStyle w:val="Hyperlink"/>
          </w:rPr>
          <w:t>among</w:t>
        </w:r>
        <w:r w:rsidR="00C306D7" w:rsidRPr="001B7708">
          <w:rPr>
            <w:rStyle w:val="Hyperlink"/>
            <w:spacing w:val="1"/>
          </w:rPr>
          <w:t xml:space="preserve"> </w:t>
        </w:r>
        <w:r w:rsidR="00C306D7" w:rsidRPr="001B7708">
          <w:rPr>
            <w:rStyle w:val="Hyperlink"/>
          </w:rPr>
          <w:t>young adolescents</w:t>
        </w:r>
        <w:r w:rsidR="00C306D7" w:rsidRPr="001B7708">
          <w:rPr>
            <w:rStyle w:val="Hyperlink"/>
            <w:spacing w:val="-2"/>
          </w:rPr>
          <w:t xml:space="preserve"> </w:t>
        </w:r>
        <w:r w:rsidR="00C306D7" w:rsidRPr="001B7708">
          <w:rPr>
            <w:rStyle w:val="Hyperlink"/>
          </w:rPr>
          <w:t>growing up</w:t>
        </w:r>
        <w:r w:rsidR="00C306D7" w:rsidRPr="001B7708">
          <w:rPr>
            <w:rStyle w:val="Hyperlink"/>
            <w:spacing w:val="-5"/>
          </w:rPr>
          <w:t xml:space="preserve"> </w:t>
        </w:r>
        <w:r w:rsidR="00C306D7" w:rsidRPr="001B7708">
          <w:rPr>
            <w:rStyle w:val="Hyperlink"/>
          </w:rPr>
          <w:t>in</w:t>
        </w:r>
        <w:r w:rsidR="00C306D7" w:rsidRPr="001B7708">
          <w:rPr>
            <w:rStyle w:val="Hyperlink"/>
            <w:spacing w:val="-4"/>
          </w:rPr>
          <w:t xml:space="preserve"> </w:t>
        </w:r>
        <w:r w:rsidR="00C306D7" w:rsidRPr="001B7708">
          <w:rPr>
            <w:rStyle w:val="Hyperlink"/>
            <w:spacing w:val="-2"/>
          </w:rPr>
          <w:t>poverty</w:t>
        </w:r>
      </w:hyperlink>
      <w:r>
        <w:rPr>
          <w:spacing w:val="-2"/>
        </w:rPr>
        <w:t>.</w:t>
      </w:r>
    </w:p>
    <w:p w14:paraId="65AF3CF0" w14:textId="32A7BBD8" w:rsidR="00C306D7" w:rsidRDefault="001B25AF" w:rsidP="00E20F86">
      <w:pPr>
        <w:spacing w:before="5" w:line="237" w:lineRule="auto"/>
        <w:ind w:left="828" w:right="110"/>
        <w:rPr>
          <w:sz w:val="16"/>
        </w:rPr>
      </w:pPr>
      <w:r>
        <w:rPr>
          <w:i/>
          <w:sz w:val="24"/>
        </w:rPr>
        <w:t>Journal</w:t>
      </w:r>
      <w:r>
        <w:rPr>
          <w:i/>
          <w:spacing w:val="-5"/>
          <w:sz w:val="24"/>
        </w:rPr>
        <w:t xml:space="preserve"> </w:t>
      </w:r>
      <w:r>
        <w:rPr>
          <w:i/>
          <w:sz w:val="24"/>
        </w:rPr>
        <w:t>of</w:t>
      </w:r>
      <w:r>
        <w:rPr>
          <w:i/>
          <w:spacing w:val="-5"/>
          <w:sz w:val="24"/>
        </w:rPr>
        <w:t xml:space="preserve"> </w:t>
      </w:r>
      <w:r>
        <w:rPr>
          <w:i/>
          <w:sz w:val="24"/>
        </w:rPr>
        <w:t>Research</w:t>
      </w:r>
      <w:r>
        <w:rPr>
          <w:i/>
          <w:spacing w:val="-5"/>
          <w:sz w:val="24"/>
        </w:rPr>
        <w:t xml:space="preserve"> </w:t>
      </w:r>
      <w:r>
        <w:rPr>
          <w:i/>
          <w:sz w:val="24"/>
        </w:rPr>
        <w:t>on</w:t>
      </w:r>
      <w:r>
        <w:rPr>
          <w:i/>
          <w:spacing w:val="-5"/>
          <w:sz w:val="24"/>
        </w:rPr>
        <w:t xml:space="preserve"> </w:t>
      </w:r>
      <w:r>
        <w:rPr>
          <w:i/>
          <w:sz w:val="24"/>
        </w:rPr>
        <w:t>Adolescence,</w:t>
      </w:r>
      <w:r>
        <w:rPr>
          <w:i/>
          <w:spacing w:val="-3"/>
          <w:sz w:val="24"/>
        </w:rPr>
        <w:t xml:space="preserve"> </w:t>
      </w:r>
      <w:r>
        <w:rPr>
          <w:i/>
          <w:sz w:val="24"/>
        </w:rPr>
        <w:t>17</w:t>
      </w:r>
      <w:r>
        <w:rPr>
          <w:sz w:val="24"/>
        </w:rPr>
        <w:t>,</w:t>
      </w:r>
      <w:r>
        <w:rPr>
          <w:spacing w:val="-7"/>
          <w:sz w:val="24"/>
        </w:rPr>
        <w:t xml:space="preserve"> </w:t>
      </w:r>
      <w:r>
        <w:rPr>
          <w:sz w:val="24"/>
        </w:rPr>
        <w:t>89-116.</w:t>
      </w:r>
      <w:r>
        <w:rPr>
          <w:spacing w:val="-3"/>
          <w:sz w:val="24"/>
        </w:rPr>
        <w:t xml:space="preserve"> </w:t>
      </w:r>
      <w:r w:rsidR="00E20F86">
        <w:rPr>
          <w:spacing w:val="-3"/>
          <w:sz w:val="24"/>
        </w:rPr>
        <w:br/>
      </w:r>
    </w:p>
    <w:p w14:paraId="0EC1B947" w14:textId="16C51880" w:rsidR="00C306D7" w:rsidRDefault="001B25AF">
      <w:pPr>
        <w:spacing w:before="90"/>
        <w:ind w:left="828" w:right="110" w:hanging="720"/>
        <w:rPr>
          <w:sz w:val="24"/>
        </w:rPr>
      </w:pPr>
      <w:r>
        <w:rPr>
          <w:sz w:val="24"/>
        </w:rPr>
        <w:t>Pittman, L.</w:t>
      </w:r>
      <w:r>
        <w:rPr>
          <w:spacing w:val="-3"/>
          <w:sz w:val="24"/>
        </w:rPr>
        <w:t xml:space="preserve"> </w:t>
      </w:r>
      <w:r>
        <w:rPr>
          <w:sz w:val="24"/>
        </w:rPr>
        <w:t>D., &amp;</w:t>
      </w:r>
      <w:r>
        <w:rPr>
          <w:spacing w:val="-5"/>
          <w:sz w:val="24"/>
        </w:rPr>
        <w:t xml:space="preserve"> </w:t>
      </w:r>
      <w:r>
        <w:rPr>
          <w:i/>
          <w:sz w:val="24"/>
        </w:rPr>
        <w:t>Boswell,</w:t>
      </w:r>
      <w:r>
        <w:rPr>
          <w:i/>
          <w:spacing w:val="-3"/>
          <w:sz w:val="24"/>
        </w:rPr>
        <w:t xml:space="preserve"> </w:t>
      </w:r>
      <w:r>
        <w:rPr>
          <w:i/>
          <w:sz w:val="24"/>
        </w:rPr>
        <w:t>M. K.</w:t>
      </w:r>
      <w:r>
        <w:rPr>
          <w:i/>
          <w:spacing w:val="-3"/>
          <w:sz w:val="24"/>
        </w:rPr>
        <w:t xml:space="preserve"> </w:t>
      </w:r>
      <w:r>
        <w:rPr>
          <w:sz w:val="24"/>
        </w:rPr>
        <w:t>(2007).</w:t>
      </w:r>
      <w:r>
        <w:rPr>
          <w:spacing w:val="-3"/>
          <w:sz w:val="24"/>
        </w:rPr>
        <w:t xml:space="preserve"> </w:t>
      </w:r>
      <w:hyperlink r:id="rId25" w:history="1">
        <w:r w:rsidR="00C306D7" w:rsidRPr="00E20F86">
          <w:rPr>
            <w:rStyle w:val="Hyperlink"/>
            <w:sz w:val="24"/>
          </w:rPr>
          <w:t>The</w:t>
        </w:r>
        <w:r w:rsidR="00C306D7" w:rsidRPr="00E20F86">
          <w:rPr>
            <w:rStyle w:val="Hyperlink"/>
            <w:spacing w:val="-7"/>
            <w:sz w:val="24"/>
          </w:rPr>
          <w:t xml:space="preserve"> </w:t>
        </w:r>
        <w:r w:rsidR="00C306D7" w:rsidRPr="00E20F86">
          <w:rPr>
            <w:rStyle w:val="Hyperlink"/>
            <w:sz w:val="24"/>
          </w:rPr>
          <w:t>role</w:t>
        </w:r>
        <w:r w:rsidR="00C306D7" w:rsidRPr="00E20F86">
          <w:rPr>
            <w:rStyle w:val="Hyperlink"/>
            <w:spacing w:val="-7"/>
            <w:sz w:val="24"/>
          </w:rPr>
          <w:t xml:space="preserve"> </w:t>
        </w:r>
        <w:r w:rsidR="00C306D7" w:rsidRPr="00E20F86">
          <w:rPr>
            <w:rStyle w:val="Hyperlink"/>
            <w:sz w:val="24"/>
          </w:rPr>
          <w:t>of grandmothers</w:t>
        </w:r>
        <w:r w:rsidR="00C306D7" w:rsidRPr="00E20F86">
          <w:rPr>
            <w:rStyle w:val="Hyperlink"/>
            <w:spacing w:val="-8"/>
            <w:sz w:val="24"/>
          </w:rPr>
          <w:t xml:space="preserve"> </w:t>
        </w:r>
        <w:r w:rsidR="00C306D7" w:rsidRPr="00E20F86">
          <w:rPr>
            <w:rStyle w:val="Hyperlink"/>
            <w:sz w:val="24"/>
          </w:rPr>
          <w:t>in</w:t>
        </w:r>
        <w:r w:rsidR="00C306D7" w:rsidRPr="00E20F86">
          <w:rPr>
            <w:rStyle w:val="Hyperlink"/>
            <w:spacing w:val="-1"/>
            <w:sz w:val="24"/>
          </w:rPr>
          <w:t xml:space="preserve"> </w:t>
        </w:r>
        <w:r w:rsidR="00C306D7" w:rsidRPr="00E20F86">
          <w:rPr>
            <w:rStyle w:val="Hyperlink"/>
            <w:sz w:val="24"/>
          </w:rPr>
          <w:t>the</w:t>
        </w:r>
        <w:r w:rsidR="00C306D7" w:rsidRPr="00E20F86">
          <w:rPr>
            <w:rStyle w:val="Hyperlink"/>
            <w:spacing w:val="-7"/>
            <w:sz w:val="24"/>
          </w:rPr>
          <w:t xml:space="preserve"> </w:t>
        </w:r>
        <w:r w:rsidR="00C306D7" w:rsidRPr="00E20F86">
          <w:rPr>
            <w:rStyle w:val="Hyperlink"/>
            <w:sz w:val="24"/>
          </w:rPr>
          <w:t>lives</w:t>
        </w:r>
        <w:r w:rsidR="00C306D7" w:rsidRPr="00E20F86">
          <w:rPr>
            <w:rStyle w:val="Hyperlink"/>
            <w:spacing w:val="-3"/>
            <w:sz w:val="24"/>
          </w:rPr>
          <w:t xml:space="preserve"> </w:t>
        </w:r>
        <w:r w:rsidR="00C306D7" w:rsidRPr="00E20F86">
          <w:rPr>
            <w:rStyle w:val="Hyperlink"/>
            <w:sz w:val="24"/>
          </w:rPr>
          <w:t>of preschoolers</w:t>
        </w:r>
        <w:r w:rsidR="00C306D7" w:rsidRPr="00E20F86">
          <w:rPr>
            <w:rStyle w:val="Hyperlink"/>
            <w:spacing w:val="-3"/>
            <w:sz w:val="24"/>
          </w:rPr>
          <w:t xml:space="preserve"> </w:t>
        </w:r>
        <w:r w:rsidR="00C306D7" w:rsidRPr="00E20F86">
          <w:rPr>
            <w:rStyle w:val="Hyperlink"/>
            <w:sz w:val="24"/>
          </w:rPr>
          <w:t>growing</w:t>
        </w:r>
        <w:r w:rsidR="00C306D7" w:rsidRPr="00E20F86">
          <w:rPr>
            <w:rStyle w:val="Hyperlink"/>
            <w:spacing w:val="-1"/>
            <w:sz w:val="24"/>
          </w:rPr>
          <w:t xml:space="preserve"> </w:t>
        </w:r>
        <w:r w:rsidR="00C306D7" w:rsidRPr="00E20F86">
          <w:rPr>
            <w:rStyle w:val="Hyperlink"/>
            <w:sz w:val="24"/>
          </w:rPr>
          <w:t>up in urban poverty</w:t>
        </w:r>
      </w:hyperlink>
      <w:r>
        <w:rPr>
          <w:sz w:val="24"/>
        </w:rPr>
        <w:t xml:space="preserve">. </w:t>
      </w:r>
      <w:r>
        <w:rPr>
          <w:i/>
          <w:sz w:val="24"/>
        </w:rPr>
        <w:t>Applied Developmental Science, 11</w:t>
      </w:r>
      <w:r>
        <w:rPr>
          <w:sz w:val="24"/>
        </w:rPr>
        <w:t xml:space="preserve">, 20-42. </w:t>
      </w:r>
    </w:p>
    <w:p w14:paraId="38ED9676" w14:textId="77777777" w:rsidR="00C306D7" w:rsidRDefault="00C306D7">
      <w:pPr>
        <w:pStyle w:val="BodyText"/>
        <w:spacing w:before="2"/>
        <w:rPr>
          <w:sz w:val="16"/>
        </w:rPr>
      </w:pPr>
    </w:p>
    <w:p w14:paraId="0DB1F327" w14:textId="6438CB39" w:rsidR="00C306D7" w:rsidRPr="00B61374" w:rsidRDefault="001B25AF" w:rsidP="00B61374">
      <w:pPr>
        <w:pStyle w:val="Heading2"/>
        <w:rPr>
          <w:rFonts w:ascii="Times New Roman" w:hAnsi="Times New Roman" w:cs="Times New Roman"/>
          <w:b/>
          <w:bCs/>
          <w:color w:val="auto"/>
        </w:rPr>
      </w:pPr>
      <w:r w:rsidRPr="00B61374">
        <w:rPr>
          <w:rFonts w:ascii="Times New Roman" w:hAnsi="Times New Roman" w:cs="Times New Roman"/>
          <w:b/>
          <w:bCs/>
          <w:color w:val="auto"/>
        </w:rPr>
        <w:t>Manuscripts</w:t>
      </w:r>
      <w:r w:rsidRPr="00B61374">
        <w:rPr>
          <w:rFonts w:ascii="Times New Roman" w:hAnsi="Times New Roman" w:cs="Times New Roman"/>
          <w:b/>
          <w:bCs/>
          <w:color w:val="auto"/>
          <w:spacing w:val="-2"/>
        </w:rPr>
        <w:t xml:space="preserve"> </w:t>
      </w:r>
      <w:r w:rsidRPr="00B61374">
        <w:rPr>
          <w:rFonts w:ascii="Times New Roman" w:hAnsi="Times New Roman" w:cs="Times New Roman"/>
          <w:b/>
          <w:bCs/>
          <w:color w:val="auto"/>
        </w:rPr>
        <w:t>submitted</w:t>
      </w:r>
      <w:r w:rsidRPr="00B61374">
        <w:rPr>
          <w:rFonts w:ascii="Times New Roman" w:hAnsi="Times New Roman" w:cs="Times New Roman"/>
          <w:b/>
          <w:bCs/>
          <w:color w:val="auto"/>
          <w:spacing w:val="-4"/>
        </w:rPr>
        <w:t xml:space="preserve"> </w:t>
      </w:r>
      <w:r w:rsidRPr="00B61374">
        <w:rPr>
          <w:rFonts w:ascii="Times New Roman" w:hAnsi="Times New Roman" w:cs="Times New Roman"/>
          <w:b/>
          <w:bCs/>
          <w:color w:val="auto"/>
        </w:rPr>
        <w:t>for</w:t>
      </w:r>
      <w:r w:rsidRPr="00B61374">
        <w:rPr>
          <w:rFonts w:ascii="Times New Roman" w:hAnsi="Times New Roman" w:cs="Times New Roman"/>
          <w:b/>
          <w:bCs/>
          <w:color w:val="auto"/>
          <w:spacing w:val="-5"/>
        </w:rPr>
        <w:t xml:space="preserve"> </w:t>
      </w:r>
      <w:r w:rsidRPr="00B61374">
        <w:rPr>
          <w:rFonts w:ascii="Times New Roman" w:hAnsi="Times New Roman" w:cs="Times New Roman"/>
          <w:b/>
          <w:bCs/>
          <w:color w:val="auto"/>
          <w:spacing w:val="-2"/>
        </w:rPr>
        <w:t>publication</w:t>
      </w:r>
    </w:p>
    <w:p w14:paraId="7EC9E12D" w14:textId="77777777" w:rsidR="00C306D7" w:rsidRDefault="00C306D7">
      <w:pPr>
        <w:pStyle w:val="BodyText"/>
        <w:rPr>
          <w:b/>
        </w:rPr>
      </w:pPr>
    </w:p>
    <w:p w14:paraId="21D07C87" w14:textId="77777777" w:rsidR="00C306D7" w:rsidRDefault="001B25AF">
      <w:pPr>
        <w:ind w:left="828" w:right="150" w:hanging="720"/>
        <w:rPr>
          <w:sz w:val="24"/>
        </w:rPr>
      </w:pPr>
      <w:r>
        <w:rPr>
          <w:i/>
          <w:color w:val="212121"/>
          <w:sz w:val="24"/>
        </w:rPr>
        <w:t>Kaur, K</w:t>
      </w:r>
      <w:r>
        <w:rPr>
          <w:color w:val="212121"/>
          <w:sz w:val="24"/>
        </w:rPr>
        <w:t>.,</w:t>
      </w:r>
      <w:r>
        <w:rPr>
          <w:color w:val="212121"/>
          <w:spacing w:val="-4"/>
          <w:sz w:val="24"/>
        </w:rPr>
        <w:t xml:space="preserve"> </w:t>
      </w:r>
      <w:r>
        <w:rPr>
          <w:color w:val="212121"/>
          <w:sz w:val="24"/>
        </w:rPr>
        <w:t>Pittman,</w:t>
      </w:r>
      <w:r>
        <w:rPr>
          <w:color w:val="212121"/>
          <w:spacing w:val="-4"/>
          <w:sz w:val="24"/>
        </w:rPr>
        <w:t xml:space="preserve"> </w:t>
      </w:r>
      <w:r>
        <w:rPr>
          <w:color w:val="212121"/>
          <w:sz w:val="24"/>
        </w:rPr>
        <w:t>L. D.,</w:t>
      </w:r>
      <w:r>
        <w:rPr>
          <w:color w:val="212121"/>
          <w:spacing w:val="-4"/>
          <w:sz w:val="24"/>
        </w:rPr>
        <w:t xml:space="preserve"> </w:t>
      </w:r>
      <w:proofErr w:type="spellStart"/>
      <w:r>
        <w:rPr>
          <w:i/>
          <w:color w:val="212121"/>
          <w:sz w:val="24"/>
        </w:rPr>
        <w:t>Dubuclet</w:t>
      </w:r>
      <w:proofErr w:type="spellEnd"/>
      <w:r>
        <w:rPr>
          <w:i/>
          <w:color w:val="212121"/>
          <w:sz w:val="24"/>
        </w:rPr>
        <w:t>, C.,</w:t>
      </w:r>
      <w:r>
        <w:rPr>
          <w:i/>
          <w:color w:val="212121"/>
          <w:spacing w:val="-4"/>
          <w:sz w:val="24"/>
        </w:rPr>
        <w:t xml:space="preserve"> </w:t>
      </w:r>
      <w:r>
        <w:rPr>
          <w:i/>
          <w:color w:val="212121"/>
          <w:sz w:val="24"/>
        </w:rPr>
        <w:t>Larkin, K.,</w:t>
      </w:r>
      <w:r>
        <w:rPr>
          <w:i/>
          <w:color w:val="212121"/>
          <w:spacing w:val="-4"/>
          <w:sz w:val="24"/>
        </w:rPr>
        <w:t xml:space="preserve"> </w:t>
      </w:r>
      <w:proofErr w:type="spellStart"/>
      <w:r>
        <w:rPr>
          <w:color w:val="212121"/>
          <w:sz w:val="24"/>
        </w:rPr>
        <w:t>Shelleby</w:t>
      </w:r>
      <w:proofErr w:type="spellEnd"/>
      <w:r>
        <w:rPr>
          <w:color w:val="212121"/>
          <w:sz w:val="24"/>
        </w:rPr>
        <w:t>,</w:t>
      </w:r>
      <w:r>
        <w:rPr>
          <w:color w:val="212121"/>
          <w:spacing w:val="-4"/>
          <w:sz w:val="24"/>
        </w:rPr>
        <w:t xml:space="preserve"> </w:t>
      </w:r>
      <w:r>
        <w:rPr>
          <w:color w:val="212121"/>
          <w:sz w:val="24"/>
        </w:rPr>
        <w:t>E.</w:t>
      </w:r>
      <w:r>
        <w:rPr>
          <w:color w:val="212121"/>
          <w:spacing w:val="-4"/>
          <w:sz w:val="24"/>
        </w:rPr>
        <w:t xml:space="preserve"> </w:t>
      </w:r>
      <w:r>
        <w:rPr>
          <w:color w:val="212121"/>
          <w:sz w:val="24"/>
        </w:rPr>
        <w:t>C.,</w:t>
      </w:r>
      <w:r>
        <w:rPr>
          <w:color w:val="212121"/>
          <w:spacing w:val="-4"/>
          <w:sz w:val="24"/>
        </w:rPr>
        <w:t xml:space="preserve"> </w:t>
      </w:r>
      <w:r>
        <w:rPr>
          <w:color w:val="212121"/>
          <w:sz w:val="24"/>
        </w:rPr>
        <w:t>&amp;</w:t>
      </w:r>
      <w:r>
        <w:rPr>
          <w:color w:val="212121"/>
          <w:spacing w:val="-2"/>
          <w:sz w:val="24"/>
        </w:rPr>
        <w:t xml:space="preserve"> </w:t>
      </w:r>
      <w:r>
        <w:rPr>
          <w:color w:val="212121"/>
          <w:sz w:val="24"/>
        </w:rPr>
        <w:t>Bridgett, D. J.</w:t>
      </w:r>
      <w:r>
        <w:rPr>
          <w:color w:val="212121"/>
          <w:spacing w:val="-4"/>
          <w:sz w:val="24"/>
        </w:rPr>
        <w:t xml:space="preserve"> </w:t>
      </w:r>
      <w:r>
        <w:rPr>
          <w:i/>
          <w:color w:val="212121"/>
          <w:sz w:val="24"/>
        </w:rPr>
        <w:t>(2025).</w:t>
      </w:r>
      <w:r>
        <w:rPr>
          <w:i/>
          <w:color w:val="212121"/>
          <w:spacing w:val="-4"/>
          <w:sz w:val="24"/>
        </w:rPr>
        <w:t xml:space="preserve"> </w:t>
      </w:r>
      <w:r>
        <w:rPr>
          <w:i/>
          <w:color w:val="212121"/>
          <w:sz w:val="24"/>
        </w:rPr>
        <w:t>Bidirectional pathways between maternal and child depressive symptoms: Mediating roles of family routines and household chaos.</w:t>
      </w:r>
      <w:r>
        <w:rPr>
          <w:i/>
          <w:color w:val="212121"/>
          <w:spacing w:val="40"/>
          <w:sz w:val="24"/>
        </w:rPr>
        <w:t xml:space="preserve"> </w:t>
      </w:r>
      <w:r>
        <w:rPr>
          <w:color w:val="212121"/>
          <w:sz w:val="24"/>
        </w:rPr>
        <w:t>Manuscript submitted for publication.</w:t>
      </w:r>
    </w:p>
    <w:p w14:paraId="56460036" w14:textId="77777777" w:rsidR="00C306D7" w:rsidRDefault="00C306D7">
      <w:pPr>
        <w:pStyle w:val="BodyText"/>
      </w:pPr>
    </w:p>
    <w:p w14:paraId="56830829" w14:textId="77777777" w:rsidR="00C306D7" w:rsidRDefault="001B25AF">
      <w:pPr>
        <w:ind w:left="827" w:right="110" w:hanging="720"/>
        <w:rPr>
          <w:sz w:val="24"/>
        </w:rPr>
      </w:pPr>
      <w:r>
        <w:rPr>
          <w:i/>
          <w:sz w:val="24"/>
        </w:rPr>
        <w:t>Philip,</w:t>
      </w:r>
      <w:r>
        <w:rPr>
          <w:i/>
          <w:spacing w:val="-4"/>
          <w:sz w:val="24"/>
        </w:rPr>
        <w:t xml:space="preserve"> </w:t>
      </w:r>
      <w:r>
        <w:rPr>
          <w:i/>
          <w:sz w:val="24"/>
        </w:rPr>
        <w:t>J.</w:t>
      </w:r>
      <w:r>
        <w:rPr>
          <w:i/>
          <w:spacing w:val="-4"/>
          <w:sz w:val="24"/>
        </w:rPr>
        <w:t xml:space="preserve"> </w:t>
      </w:r>
      <w:r>
        <w:rPr>
          <w:i/>
          <w:sz w:val="24"/>
        </w:rPr>
        <w:t xml:space="preserve">S., </w:t>
      </w:r>
      <w:r>
        <w:rPr>
          <w:sz w:val="24"/>
        </w:rPr>
        <w:t>&amp;</w:t>
      </w:r>
      <w:r>
        <w:rPr>
          <w:spacing w:val="-6"/>
          <w:sz w:val="24"/>
        </w:rPr>
        <w:t xml:space="preserve"> </w:t>
      </w:r>
      <w:r>
        <w:rPr>
          <w:sz w:val="24"/>
        </w:rPr>
        <w:t>Pittman, L.</w:t>
      </w:r>
      <w:r>
        <w:rPr>
          <w:spacing w:val="-4"/>
          <w:sz w:val="24"/>
        </w:rPr>
        <w:t xml:space="preserve"> </w:t>
      </w:r>
      <w:r>
        <w:rPr>
          <w:sz w:val="24"/>
        </w:rPr>
        <w:t>D.</w:t>
      </w:r>
      <w:r>
        <w:rPr>
          <w:spacing w:val="-4"/>
          <w:sz w:val="24"/>
        </w:rPr>
        <w:t xml:space="preserve"> </w:t>
      </w:r>
      <w:r>
        <w:rPr>
          <w:sz w:val="24"/>
        </w:rPr>
        <w:t>(2025).</w:t>
      </w:r>
      <w:r>
        <w:rPr>
          <w:spacing w:val="-4"/>
          <w:sz w:val="24"/>
        </w:rPr>
        <w:t xml:space="preserve"> </w:t>
      </w:r>
      <w:r>
        <w:rPr>
          <w:i/>
          <w:sz w:val="24"/>
        </w:rPr>
        <w:t>Assessing</w:t>
      </w:r>
      <w:r>
        <w:rPr>
          <w:i/>
          <w:spacing w:val="-2"/>
          <w:sz w:val="24"/>
        </w:rPr>
        <w:t xml:space="preserve"> </w:t>
      </w:r>
      <w:r>
        <w:rPr>
          <w:i/>
          <w:sz w:val="24"/>
        </w:rPr>
        <w:t>measurement</w:t>
      </w:r>
      <w:r>
        <w:rPr>
          <w:i/>
          <w:spacing w:val="-2"/>
          <w:sz w:val="24"/>
        </w:rPr>
        <w:t xml:space="preserve"> </w:t>
      </w:r>
      <w:r>
        <w:rPr>
          <w:i/>
          <w:sz w:val="24"/>
        </w:rPr>
        <w:t>invariance</w:t>
      </w:r>
      <w:r>
        <w:rPr>
          <w:i/>
          <w:spacing w:val="-3"/>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Everyday</w:t>
      </w:r>
      <w:r>
        <w:rPr>
          <w:i/>
          <w:spacing w:val="-3"/>
          <w:sz w:val="24"/>
        </w:rPr>
        <w:t xml:space="preserve"> </w:t>
      </w:r>
      <w:r>
        <w:rPr>
          <w:i/>
          <w:sz w:val="24"/>
        </w:rPr>
        <w:t xml:space="preserve">Discrimination Scale (EDS) among Asian, Black, and Latinx college students. </w:t>
      </w:r>
      <w:r>
        <w:rPr>
          <w:sz w:val="24"/>
        </w:rPr>
        <w:t xml:space="preserve">Manuscript submitted for </w:t>
      </w:r>
      <w:r>
        <w:rPr>
          <w:spacing w:val="-2"/>
          <w:sz w:val="24"/>
        </w:rPr>
        <w:t>publication.</w:t>
      </w:r>
    </w:p>
    <w:p w14:paraId="7BDCDFFD" w14:textId="77777777" w:rsidR="00C306D7" w:rsidRDefault="00C306D7">
      <w:pPr>
        <w:pStyle w:val="BodyText"/>
      </w:pPr>
    </w:p>
    <w:p w14:paraId="6389D79B" w14:textId="77777777" w:rsidR="00C306D7" w:rsidRDefault="001B25AF">
      <w:pPr>
        <w:ind w:left="827" w:right="961" w:hanging="720"/>
        <w:jc w:val="both"/>
        <w:rPr>
          <w:sz w:val="24"/>
        </w:rPr>
      </w:pPr>
      <w:r>
        <w:rPr>
          <w:i/>
          <w:sz w:val="24"/>
        </w:rPr>
        <w:t>Zolinski, S</w:t>
      </w:r>
      <w:r>
        <w:rPr>
          <w:sz w:val="24"/>
        </w:rPr>
        <w:t>.,</w:t>
      </w:r>
      <w:r>
        <w:rPr>
          <w:spacing w:val="-1"/>
          <w:sz w:val="24"/>
        </w:rPr>
        <w:t xml:space="preserve"> </w:t>
      </w:r>
      <w:r>
        <w:rPr>
          <w:i/>
          <w:sz w:val="24"/>
        </w:rPr>
        <w:t xml:space="preserve">&amp; </w:t>
      </w:r>
      <w:r>
        <w:rPr>
          <w:sz w:val="24"/>
        </w:rPr>
        <w:t>Pittman, L.</w:t>
      </w:r>
      <w:r>
        <w:rPr>
          <w:spacing w:val="-1"/>
          <w:sz w:val="24"/>
        </w:rPr>
        <w:t xml:space="preserve"> </w:t>
      </w:r>
      <w:r>
        <w:rPr>
          <w:sz w:val="24"/>
        </w:rPr>
        <w:t>D.</w:t>
      </w:r>
      <w:r>
        <w:rPr>
          <w:spacing w:val="-1"/>
          <w:sz w:val="24"/>
        </w:rPr>
        <w:t xml:space="preserve"> </w:t>
      </w:r>
      <w:r>
        <w:rPr>
          <w:sz w:val="24"/>
        </w:rPr>
        <w:t>(2025).</w:t>
      </w:r>
      <w:r>
        <w:rPr>
          <w:spacing w:val="-1"/>
          <w:sz w:val="24"/>
        </w:rPr>
        <w:t xml:space="preserve"> </w:t>
      </w:r>
      <w:r>
        <w:rPr>
          <w:i/>
          <w:sz w:val="24"/>
        </w:rPr>
        <w:t>The mediating roles</w:t>
      </w:r>
      <w:r>
        <w:rPr>
          <w:i/>
          <w:spacing w:val="-1"/>
          <w:sz w:val="24"/>
        </w:rPr>
        <w:t xml:space="preserve"> </w:t>
      </w:r>
      <w:r>
        <w:rPr>
          <w:i/>
          <w:sz w:val="24"/>
        </w:rPr>
        <w:t>of maternal psychological distress</w:t>
      </w:r>
      <w:r>
        <w:rPr>
          <w:i/>
          <w:spacing w:val="-1"/>
          <w:sz w:val="24"/>
        </w:rPr>
        <w:t xml:space="preserve"> </w:t>
      </w:r>
      <w:r>
        <w:rPr>
          <w:i/>
          <w:sz w:val="24"/>
        </w:rPr>
        <w:t>and parenting</w:t>
      </w:r>
      <w:r>
        <w:rPr>
          <w:i/>
          <w:spacing w:val="-4"/>
          <w:sz w:val="24"/>
        </w:rPr>
        <w:t xml:space="preserve"> </w:t>
      </w:r>
      <w:r>
        <w:rPr>
          <w:i/>
          <w:sz w:val="24"/>
        </w:rPr>
        <w:t>on</w:t>
      </w:r>
      <w:r>
        <w:rPr>
          <w:i/>
          <w:spacing w:val="-4"/>
          <w:sz w:val="24"/>
        </w:rPr>
        <w:t xml:space="preserve"> </w:t>
      </w:r>
      <w:r>
        <w:rPr>
          <w:i/>
          <w:sz w:val="24"/>
        </w:rPr>
        <w:t>the</w:t>
      </w:r>
      <w:r>
        <w:rPr>
          <w:i/>
          <w:spacing w:val="-5"/>
          <w:sz w:val="24"/>
        </w:rPr>
        <w:t xml:space="preserve"> </w:t>
      </w:r>
      <w:r>
        <w:rPr>
          <w:i/>
          <w:sz w:val="24"/>
        </w:rPr>
        <w:t>association</w:t>
      </w:r>
      <w:r>
        <w:rPr>
          <w:i/>
          <w:spacing w:val="-4"/>
          <w:sz w:val="24"/>
        </w:rPr>
        <w:t xml:space="preserve"> </w:t>
      </w:r>
      <w:r>
        <w:rPr>
          <w:i/>
          <w:sz w:val="24"/>
        </w:rPr>
        <w:t>between</w:t>
      </w:r>
      <w:r>
        <w:rPr>
          <w:i/>
          <w:spacing w:val="-4"/>
          <w:sz w:val="24"/>
        </w:rPr>
        <w:t xml:space="preserve"> </w:t>
      </w:r>
      <w:r>
        <w:rPr>
          <w:i/>
          <w:sz w:val="24"/>
        </w:rPr>
        <w:t>intimate</w:t>
      </w:r>
      <w:r>
        <w:rPr>
          <w:i/>
          <w:spacing w:val="-5"/>
          <w:sz w:val="24"/>
        </w:rPr>
        <w:t xml:space="preserve"> </w:t>
      </w:r>
      <w:r>
        <w:rPr>
          <w:i/>
          <w:sz w:val="24"/>
        </w:rPr>
        <w:t>partner</w:t>
      </w:r>
      <w:r>
        <w:rPr>
          <w:i/>
          <w:spacing w:val="-6"/>
          <w:sz w:val="24"/>
        </w:rPr>
        <w:t xml:space="preserve"> </w:t>
      </w:r>
      <w:r>
        <w:rPr>
          <w:i/>
          <w:sz w:val="24"/>
        </w:rPr>
        <w:t>violence</w:t>
      </w:r>
      <w:r>
        <w:rPr>
          <w:i/>
          <w:spacing w:val="-5"/>
          <w:sz w:val="24"/>
        </w:rPr>
        <w:t xml:space="preserve"> </w:t>
      </w:r>
      <w:r>
        <w:rPr>
          <w:i/>
          <w:sz w:val="24"/>
        </w:rPr>
        <w:t>and</w:t>
      </w:r>
      <w:r>
        <w:rPr>
          <w:i/>
          <w:spacing w:val="-4"/>
          <w:sz w:val="24"/>
        </w:rPr>
        <w:t xml:space="preserve"> </w:t>
      </w:r>
      <w:r>
        <w:rPr>
          <w:i/>
          <w:sz w:val="24"/>
        </w:rPr>
        <w:t>adolescent</w:t>
      </w:r>
      <w:r>
        <w:rPr>
          <w:i/>
          <w:spacing w:val="-4"/>
          <w:sz w:val="24"/>
        </w:rPr>
        <w:t xml:space="preserve"> </w:t>
      </w:r>
      <w:r>
        <w:rPr>
          <w:i/>
          <w:sz w:val="24"/>
        </w:rPr>
        <w:t xml:space="preserve">delinquent behavior. </w:t>
      </w:r>
      <w:r>
        <w:rPr>
          <w:sz w:val="24"/>
        </w:rPr>
        <w:t>Manuscript submitted for publication</w:t>
      </w:r>
    </w:p>
    <w:p w14:paraId="3A214853" w14:textId="77777777" w:rsidR="00C306D7" w:rsidRDefault="00C306D7">
      <w:pPr>
        <w:pStyle w:val="BodyText"/>
      </w:pPr>
    </w:p>
    <w:p w14:paraId="29E06B06" w14:textId="77777777" w:rsidR="00C306D7" w:rsidRDefault="001B25AF">
      <w:pPr>
        <w:spacing w:line="242" w:lineRule="auto"/>
        <w:ind w:left="828" w:right="110" w:hanging="720"/>
        <w:rPr>
          <w:sz w:val="24"/>
        </w:rPr>
      </w:pPr>
      <w:r>
        <w:rPr>
          <w:i/>
          <w:color w:val="212121"/>
          <w:sz w:val="24"/>
        </w:rPr>
        <w:t>Zolinski, S</w:t>
      </w:r>
      <w:r>
        <w:rPr>
          <w:color w:val="212121"/>
          <w:sz w:val="24"/>
        </w:rPr>
        <w:t>.,</w:t>
      </w:r>
      <w:r>
        <w:rPr>
          <w:color w:val="212121"/>
          <w:spacing w:val="-4"/>
          <w:sz w:val="24"/>
        </w:rPr>
        <w:t xml:space="preserve"> </w:t>
      </w:r>
      <w:r>
        <w:rPr>
          <w:color w:val="212121"/>
          <w:sz w:val="24"/>
        </w:rPr>
        <w:t>Pittman,</w:t>
      </w:r>
      <w:r>
        <w:rPr>
          <w:color w:val="212121"/>
          <w:spacing w:val="-4"/>
          <w:sz w:val="24"/>
        </w:rPr>
        <w:t xml:space="preserve"> </w:t>
      </w:r>
      <w:r>
        <w:rPr>
          <w:color w:val="212121"/>
          <w:sz w:val="24"/>
        </w:rPr>
        <w:t>L. D.,</w:t>
      </w:r>
      <w:r>
        <w:rPr>
          <w:color w:val="212121"/>
          <w:spacing w:val="-4"/>
          <w:sz w:val="24"/>
        </w:rPr>
        <w:t xml:space="preserve"> </w:t>
      </w:r>
      <w:r>
        <w:rPr>
          <w:i/>
          <w:color w:val="212121"/>
          <w:sz w:val="24"/>
        </w:rPr>
        <w:t>Zielinski,</w:t>
      </w:r>
      <w:r>
        <w:rPr>
          <w:i/>
          <w:color w:val="212121"/>
          <w:spacing w:val="-4"/>
          <w:sz w:val="24"/>
        </w:rPr>
        <w:t xml:space="preserve"> </w:t>
      </w:r>
      <w:r>
        <w:rPr>
          <w:i/>
          <w:color w:val="212121"/>
          <w:sz w:val="24"/>
        </w:rPr>
        <w:t>N.,</w:t>
      </w:r>
      <w:r>
        <w:rPr>
          <w:i/>
          <w:color w:val="212121"/>
          <w:spacing w:val="-4"/>
          <w:sz w:val="24"/>
        </w:rPr>
        <w:t xml:space="preserve"> </w:t>
      </w:r>
      <w:r>
        <w:rPr>
          <w:i/>
          <w:color w:val="212121"/>
          <w:sz w:val="24"/>
        </w:rPr>
        <w:t>&amp;</w:t>
      </w:r>
      <w:r>
        <w:rPr>
          <w:i/>
          <w:color w:val="212121"/>
          <w:spacing w:val="-5"/>
          <w:sz w:val="24"/>
        </w:rPr>
        <w:t xml:space="preserve"> </w:t>
      </w:r>
      <w:r>
        <w:rPr>
          <w:i/>
          <w:color w:val="212121"/>
          <w:sz w:val="24"/>
        </w:rPr>
        <w:t>Philip,</w:t>
      </w:r>
      <w:r>
        <w:rPr>
          <w:i/>
          <w:color w:val="212121"/>
          <w:spacing w:val="-4"/>
          <w:sz w:val="24"/>
        </w:rPr>
        <w:t xml:space="preserve"> </w:t>
      </w:r>
      <w:r>
        <w:rPr>
          <w:i/>
          <w:color w:val="212121"/>
          <w:sz w:val="24"/>
        </w:rPr>
        <w:t>J. S</w:t>
      </w:r>
      <w:r>
        <w:rPr>
          <w:color w:val="212121"/>
          <w:sz w:val="24"/>
        </w:rPr>
        <w:t>.</w:t>
      </w:r>
      <w:r>
        <w:rPr>
          <w:color w:val="212121"/>
          <w:spacing w:val="-4"/>
          <w:sz w:val="24"/>
        </w:rPr>
        <w:t xml:space="preserve"> </w:t>
      </w:r>
      <w:r>
        <w:rPr>
          <w:color w:val="212121"/>
          <w:sz w:val="24"/>
        </w:rPr>
        <w:t>(2025).</w:t>
      </w:r>
      <w:r>
        <w:rPr>
          <w:color w:val="212121"/>
          <w:spacing w:val="40"/>
          <w:sz w:val="24"/>
        </w:rPr>
        <w:t xml:space="preserve"> </w:t>
      </w:r>
      <w:r>
        <w:rPr>
          <w:i/>
          <w:color w:val="212121"/>
          <w:sz w:val="24"/>
        </w:rPr>
        <w:t>Coping</w:t>
      </w:r>
      <w:r>
        <w:rPr>
          <w:i/>
          <w:color w:val="212121"/>
          <w:spacing w:val="-2"/>
          <w:sz w:val="24"/>
        </w:rPr>
        <w:t xml:space="preserve"> </w:t>
      </w:r>
      <w:r>
        <w:rPr>
          <w:i/>
          <w:color w:val="212121"/>
          <w:sz w:val="24"/>
        </w:rPr>
        <w:t>with</w:t>
      </w:r>
      <w:r>
        <w:rPr>
          <w:i/>
          <w:color w:val="212121"/>
          <w:spacing w:val="-2"/>
          <w:sz w:val="24"/>
        </w:rPr>
        <w:t xml:space="preserve"> </w:t>
      </w:r>
      <w:r>
        <w:rPr>
          <w:i/>
          <w:color w:val="212121"/>
          <w:sz w:val="24"/>
        </w:rPr>
        <w:t>discrimination:</w:t>
      </w:r>
      <w:r>
        <w:rPr>
          <w:i/>
          <w:color w:val="212121"/>
          <w:spacing w:val="-5"/>
          <w:sz w:val="24"/>
        </w:rPr>
        <w:t xml:space="preserve"> </w:t>
      </w:r>
      <w:r>
        <w:rPr>
          <w:i/>
          <w:color w:val="212121"/>
          <w:sz w:val="24"/>
        </w:rPr>
        <w:t>A</w:t>
      </w:r>
      <w:r>
        <w:rPr>
          <w:i/>
          <w:color w:val="212121"/>
          <w:spacing w:val="-5"/>
          <w:sz w:val="24"/>
        </w:rPr>
        <w:t xml:space="preserve"> </w:t>
      </w:r>
      <w:r>
        <w:rPr>
          <w:i/>
          <w:color w:val="212121"/>
          <w:sz w:val="24"/>
        </w:rPr>
        <w:t>latent profile analysis</w:t>
      </w:r>
      <w:r>
        <w:rPr>
          <w:color w:val="212121"/>
          <w:sz w:val="24"/>
        </w:rPr>
        <w:t>.</w:t>
      </w:r>
      <w:r>
        <w:rPr>
          <w:color w:val="212121"/>
          <w:spacing w:val="40"/>
          <w:sz w:val="24"/>
        </w:rPr>
        <w:t xml:space="preserve"> </w:t>
      </w:r>
      <w:r>
        <w:rPr>
          <w:color w:val="212121"/>
          <w:sz w:val="24"/>
        </w:rPr>
        <w:t>Manuscript submitted for publication.</w:t>
      </w:r>
    </w:p>
    <w:p w14:paraId="21769AFA" w14:textId="77777777" w:rsidR="00C306D7" w:rsidRDefault="00C306D7">
      <w:pPr>
        <w:pStyle w:val="BodyText"/>
        <w:spacing w:before="8"/>
        <w:rPr>
          <w:sz w:val="23"/>
        </w:rPr>
      </w:pPr>
    </w:p>
    <w:p w14:paraId="5E241B78" w14:textId="7CA4EBA9" w:rsidR="00C306D7" w:rsidRPr="00B61374" w:rsidRDefault="001B25AF" w:rsidP="00B61374">
      <w:pPr>
        <w:pStyle w:val="Heading2"/>
        <w:rPr>
          <w:rFonts w:ascii="Times New Roman" w:hAnsi="Times New Roman" w:cs="Times New Roman"/>
          <w:b/>
          <w:bCs/>
          <w:color w:val="auto"/>
        </w:rPr>
      </w:pPr>
      <w:r w:rsidRPr="00B61374">
        <w:rPr>
          <w:rFonts w:ascii="Times New Roman" w:hAnsi="Times New Roman" w:cs="Times New Roman"/>
          <w:b/>
          <w:bCs/>
          <w:color w:val="auto"/>
        </w:rPr>
        <w:t>Manuscripts</w:t>
      </w:r>
      <w:r w:rsidRPr="00B61374">
        <w:rPr>
          <w:rFonts w:ascii="Times New Roman" w:hAnsi="Times New Roman" w:cs="Times New Roman"/>
          <w:b/>
          <w:bCs/>
          <w:color w:val="auto"/>
          <w:spacing w:val="-3"/>
        </w:rPr>
        <w:t xml:space="preserve"> </w:t>
      </w:r>
      <w:r w:rsidRPr="00B61374">
        <w:rPr>
          <w:rFonts w:ascii="Times New Roman" w:hAnsi="Times New Roman" w:cs="Times New Roman"/>
          <w:b/>
          <w:bCs/>
          <w:color w:val="auto"/>
        </w:rPr>
        <w:t>in</w:t>
      </w:r>
      <w:r w:rsidRPr="00B61374">
        <w:rPr>
          <w:rFonts w:ascii="Times New Roman" w:hAnsi="Times New Roman" w:cs="Times New Roman"/>
          <w:b/>
          <w:bCs/>
          <w:color w:val="auto"/>
          <w:spacing w:val="1"/>
        </w:rPr>
        <w:t xml:space="preserve"> </w:t>
      </w:r>
      <w:r w:rsidRPr="00B61374">
        <w:rPr>
          <w:rFonts w:ascii="Times New Roman" w:hAnsi="Times New Roman" w:cs="Times New Roman"/>
          <w:b/>
          <w:bCs/>
          <w:color w:val="auto"/>
          <w:spacing w:val="-2"/>
        </w:rPr>
        <w:t>preparation</w:t>
      </w:r>
    </w:p>
    <w:p w14:paraId="2A3EC2B5" w14:textId="77777777" w:rsidR="00C306D7" w:rsidRDefault="00C306D7">
      <w:pPr>
        <w:pStyle w:val="BodyText"/>
        <w:spacing w:before="11"/>
        <w:rPr>
          <w:b/>
          <w:sz w:val="23"/>
        </w:rPr>
      </w:pPr>
    </w:p>
    <w:p w14:paraId="44C053C0" w14:textId="77777777" w:rsidR="00C306D7" w:rsidRDefault="001B25AF">
      <w:pPr>
        <w:ind w:left="827" w:right="110" w:hanging="720"/>
        <w:rPr>
          <w:i/>
          <w:sz w:val="24"/>
        </w:rPr>
      </w:pPr>
      <w:proofErr w:type="spellStart"/>
      <w:r>
        <w:rPr>
          <w:i/>
          <w:sz w:val="24"/>
        </w:rPr>
        <w:t>Dubuclet</w:t>
      </w:r>
      <w:proofErr w:type="spellEnd"/>
      <w:r>
        <w:rPr>
          <w:i/>
          <w:sz w:val="24"/>
        </w:rPr>
        <w:t>, C</w:t>
      </w:r>
      <w:r>
        <w:rPr>
          <w:sz w:val="24"/>
        </w:rPr>
        <w:t>.,</w:t>
      </w:r>
      <w:r>
        <w:rPr>
          <w:spacing w:val="-4"/>
          <w:sz w:val="24"/>
        </w:rPr>
        <w:t xml:space="preserve"> </w:t>
      </w:r>
      <w:r>
        <w:rPr>
          <w:sz w:val="24"/>
        </w:rPr>
        <w:t>Pittman, L.</w:t>
      </w:r>
      <w:r>
        <w:rPr>
          <w:spacing w:val="-4"/>
          <w:sz w:val="24"/>
        </w:rPr>
        <w:t xml:space="preserve"> </w:t>
      </w:r>
      <w:r>
        <w:rPr>
          <w:sz w:val="24"/>
        </w:rPr>
        <w:t>D.,</w:t>
      </w:r>
      <w:r>
        <w:rPr>
          <w:spacing w:val="-4"/>
          <w:sz w:val="24"/>
        </w:rPr>
        <w:t xml:space="preserve"> </w:t>
      </w:r>
      <w:r>
        <w:rPr>
          <w:i/>
          <w:sz w:val="24"/>
        </w:rPr>
        <w:t>Banks,</w:t>
      </w:r>
      <w:r>
        <w:rPr>
          <w:i/>
          <w:spacing w:val="-4"/>
          <w:sz w:val="24"/>
        </w:rPr>
        <w:t xml:space="preserve"> </w:t>
      </w:r>
      <w:r>
        <w:rPr>
          <w:i/>
          <w:sz w:val="24"/>
        </w:rPr>
        <w:t>B.</w:t>
      </w:r>
      <w:r>
        <w:rPr>
          <w:i/>
          <w:spacing w:val="-4"/>
          <w:sz w:val="24"/>
        </w:rPr>
        <w:t xml:space="preserve"> </w:t>
      </w:r>
      <w:r>
        <w:rPr>
          <w:i/>
          <w:sz w:val="24"/>
        </w:rPr>
        <w:t>I</w:t>
      </w:r>
      <w:r>
        <w:rPr>
          <w:sz w:val="24"/>
        </w:rPr>
        <w:t>., Bridgett,</w:t>
      </w:r>
      <w:r>
        <w:rPr>
          <w:spacing w:val="-4"/>
          <w:sz w:val="24"/>
        </w:rPr>
        <w:t xml:space="preserve"> </w:t>
      </w:r>
      <w:r>
        <w:rPr>
          <w:sz w:val="24"/>
        </w:rPr>
        <w:t>D. J.,</w:t>
      </w:r>
      <w:r>
        <w:rPr>
          <w:spacing w:val="-4"/>
          <w:sz w:val="24"/>
        </w:rPr>
        <w:t xml:space="preserve"> </w:t>
      </w:r>
      <w:r>
        <w:rPr>
          <w:sz w:val="24"/>
        </w:rPr>
        <w:t>&amp;</w:t>
      </w:r>
      <w:r>
        <w:rPr>
          <w:spacing w:val="-2"/>
          <w:sz w:val="24"/>
        </w:rPr>
        <w:t xml:space="preserve"> </w:t>
      </w:r>
      <w:proofErr w:type="spellStart"/>
      <w:r>
        <w:rPr>
          <w:sz w:val="24"/>
        </w:rPr>
        <w:t>Shelleby</w:t>
      </w:r>
      <w:proofErr w:type="spellEnd"/>
      <w:r>
        <w:rPr>
          <w:sz w:val="24"/>
        </w:rPr>
        <w:t>,</w:t>
      </w:r>
      <w:r>
        <w:rPr>
          <w:spacing w:val="-4"/>
          <w:sz w:val="24"/>
        </w:rPr>
        <w:t xml:space="preserve"> </w:t>
      </w:r>
      <w:r>
        <w:rPr>
          <w:sz w:val="24"/>
        </w:rPr>
        <w:t>E.</w:t>
      </w:r>
      <w:r>
        <w:rPr>
          <w:spacing w:val="40"/>
          <w:sz w:val="24"/>
        </w:rPr>
        <w:t xml:space="preserve"> </w:t>
      </w:r>
      <w:r>
        <w:rPr>
          <w:sz w:val="24"/>
        </w:rPr>
        <w:t>(2024).</w:t>
      </w:r>
      <w:r>
        <w:rPr>
          <w:spacing w:val="-5"/>
          <w:sz w:val="24"/>
        </w:rPr>
        <w:t xml:space="preserve"> </w:t>
      </w:r>
      <w:r>
        <w:rPr>
          <w:i/>
          <w:sz w:val="24"/>
        </w:rPr>
        <w:t>Maternal</w:t>
      </w:r>
      <w:r>
        <w:rPr>
          <w:i/>
          <w:spacing w:val="-2"/>
          <w:sz w:val="24"/>
        </w:rPr>
        <w:t xml:space="preserve"> </w:t>
      </w:r>
      <w:r>
        <w:rPr>
          <w:i/>
          <w:sz w:val="24"/>
        </w:rPr>
        <w:t>cumulative trauma and child externalizing behavior: Indirect pathways through post-traumatic stress symptoms and parenting behaviors.</w:t>
      </w:r>
    </w:p>
    <w:p w14:paraId="2159B6DB" w14:textId="77777777" w:rsidR="00C306D7" w:rsidRDefault="00C306D7">
      <w:pPr>
        <w:pStyle w:val="BodyText"/>
        <w:rPr>
          <w:i/>
        </w:rPr>
      </w:pPr>
    </w:p>
    <w:p w14:paraId="09C8BBB0" w14:textId="77777777" w:rsidR="00C306D7" w:rsidRDefault="001B25AF">
      <w:pPr>
        <w:ind w:left="828" w:right="110" w:hanging="720"/>
        <w:rPr>
          <w:sz w:val="24"/>
        </w:rPr>
      </w:pPr>
      <w:r>
        <w:rPr>
          <w:i/>
          <w:color w:val="212121"/>
          <w:sz w:val="24"/>
        </w:rPr>
        <w:t>Hauck, L.</w:t>
      </w:r>
      <w:r>
        <w:rPr>
          <w:color w:val="212121"/>
          <w:sz w:val="24"/>
        </w:rPr>
        <w:t xml:space="preserve">, Pittman, L. D., &amp; </w:t>
      </w:r>
      <w:r>
        <w:rPr>
          <w:i/>
          <w:color w:val="212121"/>
          <w:sz w:val="24"/>
        </w:rPr>
        <w:t>Philip, J. S</w:t>
      </w:r>
      <w:r>
        <w:rPr>
          <w:color w:val="212121"/>
          <w:sz w:val="24"/>
        </w:rPr>
        <w:t xml:space="preserve">. (2024). </w:t>
      </w:r>
      <w:r>
        <w:rPr>
          <w:i/>
          <w:color w:val="212121"/>
          <w:sz w:val="24"/>
        </w:rPr>
        <w:t>A comparison of academic achievement and psychological</w:t>
      </w:r>
      <w:r>
        <w:rPr>
          <w:i/>
          <w:color w:val="212121"/>
          <w:spacing w:val="-4"/>
          <w:sz w:val="24"/>
        </w:rPr>
        <w:t xml:space="preserve"> </w:t>
      </w:r>
      <w:r>
        <w:rPr>
          <w:i/>
          <w:color w:val="212121"/>
          <w:sz w:val="24"/>
        </w:rPr>
        <w:t>symptoms</w:t>
      </w:r>
      <w:r>
        <w:rPr>
          <w:i/>
          <w:color w:val="212121"/>
          <w:spacing w:val="-6"/>
          <w:sz w:val="24"/>
        </w:rPr>
        <w:t xml:space="preserve"> </w:t>
      </w:r>
      <w:r>
        <w:rPr>
          <w:i/>
          <w:color w:val="212121"/>
          <w:sz w:val="24"/>
        </w:rPr>
        <w:t>in</w:t>
      </w:r>
      <w:r>
        <w:rPr>
          <w:i/>
          <w:color w:val="212121"/>
          <w:spacing w:val="-4"/>
          <w:sz w:val="24"/>
        </w:rPr>
        <w:t xml:space="preserve"> </w:t>
      </w:r>
      <w:r>
        <w:rPr>
          <w:i/>
          <w:color w:val="212121"/>
          <w:sz w:val="24"/>
        </w:rPr>
        <w:t>homeschooled</w:t>
      </w:r>
      <w:r>
        <w:rPr>
          <w:i/>
          <w:color w:val="212121"/>
          <w:spacing w:val="-4"/>
          <w:sz w:val="24"/>
        </w:rPr>
        <w:t xml:space="preserve"> </w:t>
      </w:r>
      <w:r>
        <w:rPr>
          <w:i/>
          <w:color w:val="212121"/>
          <w:sz w:val="24"/>
        </w:rPr>
        <w:t>and</w:t>
      </w:r>
      <w:r>
        <w:rPr>
          <w:i/>
          <w:color w:val="212121"/>
          <w:spacing w:val="-4"/>
          <w:sz w:val="24"/>
        </w:rPr>
        <w:t xml:space="preserve"> </w:t>
      </w:r>
      <w:proofErr w:type="gramStart"/>
      <w:r>
        <w:rPr>
          <w:i/>
          <w:color w:val="212121"/>
          <w:sz w:val="24"/>
        </w:rPr>
        <w:t>traditionally-schooled</w:t>
      </w:r>
      <w:proofErr w:type="gramEnd"/>
      <w:r>
        <w:rPr>
          <w:i/>
          <w:color w:val="212121"/>
          <w:spacing w:val="-4"/>
          <w:sz w:val="24"/>
        </w:rPr>
        <w:t xml:space="preserve"> </w:t>
      </w:r>
      <w:r>
        <w:rPr>
          <w:i/>
          <w:color w:val="212121"/>
          <w:sz w:val="24"/>
        </w:rPr>
        <w:t>children:</w:t>
      </w:r>
      <w:r>
        <w:rPr>
          <w:i/>
          <w:color w:val="212121"/>
          <w:spacing w:val="-2"/>
          <w:sz w:val="24"/>
        </w:rPr>
        <w:t xml:space="preserve"> </w:t>
      </w:r>
      <w:r>
        <w:rPr>
          <w:i/>
          <w:color w:val="212121"/>
          <w:sz w:val="24"/>
        </w:rPr>
        <w:t>Accounting</w:t>
      </w:r>
      <w:r>
        <w:rPr>
          <w:i/>
          <w:color w:val="212121"/>
          <w:spacing w:val="-9"/>
          <w:sz w:val="24"/>
        </w:rPr>
        <w:t xml:space="preserve"> </w:t>
      </w:r>
      <w:r>
        <w:rPr>
          <w:i/>
          <w:color w:val="212121"/>
          <w:sz w:val="24"/>
        </w:rPr>
        <w:t xml:space="preserve">for demographic and family characteristics. </w:t>
      </w:r>
      <w:r>
        <w:rPr>
          <w:color w:val="212121"/>
          <w:sz w:val="24"/>
        </w:rPr>
        <w:t>Manuscript in preparation.</w:t>
      </w:r>
    </w:p>
    <w:p w14:paraId="74D51764" w14:textId="77777777" w:rsidR="00C306D7" w:rsidRDefault="00C306D7">
      <w:pPr>
        <w:pStyle w:val="BodyText"/>
        <w:spacing w:before="2"/>
      </w:pPr>
    </w:p>
    <w:p w14:paraId="2DEF49F8" w14:textId="77777777" w:rsidR="00C306D7" w:rsidRDefault="001B25AF">
      <w:pPr>
        <w:spacing w:before="1" w:line="237" w:lineRule="auto"/>
        <w:ind w:left="828" w:right="866" w:hanging="720"/>
        <w:jc w:val="both"/>
        <w:rPr>
          <w:sz w:val="24"/>
        </w:rPr>
      </w:pPr>
      <w:r>
        <w:rPr>
          <w:i/>
          <w:color w:val="212121"/>
          <w:sz w:val="24"/>
        </w:rPr>
        <w:t>Pabis,</w:t>
      </w:r>
      <w:r>
        <w:rPr>
          <w:i/>
          <w:color w:val="212121"/>
          <w:spacing w:val="-1"/>
          <w:sz w:val="24"/>
        </w:rPr>
        <w:t xml:space="preserve"> </w:t>
      </w:r>
      <w:r>
        <w:rPr>
          <w:i/>
          <w:color w:val="212121"/>
          <w:sz w:val="24"/>
        </w:rPr>
        <w:t>J.,</w:t>
      </w:r>
      <w:r>
        <w:rPr>
          <w:i/>
          <w:color w:val="212121"/>
          <w:spacing w:val="-4"/>
          <w:sz w:val="24"/>
        </w:rPr>
        <w:t xml:space="preserve"> </w:t>
      </w:r>
      <w:r>
        <w:rPr>
          <w:color w:val="212121"/>
          <w:sz w:val="24"/>
        </w:rPr>
        <w:t>&amp;</w:t>
      </w:r>
      <w:r>
        <w:rPr>
          <w:color w:val="212121"/>
          <w:spacing w:val="-3"/>
          <w:sz w:val="24"/>
        </w:rPr>
        <w:t xml:space="preserve"> </w:t>
      </w:r>
      <w:r>
        <w:rPr>
          <w:color w:val="212121"/>
          <w:sz w:val="24"/>
        </w:rPr>
        <w:t>Pittman,</w:t>
      </w:r>
      <w:r>
        <w:rPr>
          <w:color w:val="212121"/>
          <w:spacing w:val="-4"/>
          <w:sz w:val="24"/>
        </w:rPr>
        <w:t xml:space="preserve"> </w:t>
      </w:r>
      <w:r>
        <w:rPr>
          <w:color w:val="212121"/>
          <w:sz w:val="24"/>
        </w:rPr>
        <w:t>L.</w:t>
      </w:r>
      <w:r>
        <w:rPr>
          <w:color w:val="212121"/>
          <w:spacing w:val="-1"/>
          <w:sz w:val="24"/>
        </w:rPr>
        <w:t xml:space="preserve"> </w:t>
      </w:r>
      <w:r>
        <w:rPr>
          <w:color w:val="212121"/>
          <w:sz w:val="24"/>
        </w:rPr>
        <w:t>D.</w:t>
      </w:r>
      <w:r>
        <w:rPr>
          <w:color w:val="212121"/>
          <w:spacing w:val="-4"/>
          <w:sz w:val="24"/>
        </w:rPr>
        <w:t xml:space="preserve"> </w:t>
      </w:r>
      <w:r>
        <w:rPr>
          <w:color w:val="212121"/>
          <w:sz w:val="24"/>
        </w:rPr>
        <w:t>(2024).</w:t>
      </w:r>
      <w:r>
        <w:rPr>
          <w:color w:val="212121"/>
          <w:spacing w:val="-4"/>
          <w:sz w:val="24"/>
        </w:rPr>
        <w:t xml:space="preserve"> </w:t>
      </w:r>
      <w:r>
        <w:rPr>
          <w:i/>
          <w:color w:val="212121"/>
          <w:sz w:val="24"/>
        </w:rPr>
        <w:t>Parent</w:t>
      </w:r>
      <w:r>
        <w:rPr>
          <w:i/>
          <w:color w:val="212121"/>
          <w:spacing w:val="-3"/>
          <w:sz w:val="24"/>
        </w:rPr>
        <w:t xml:space="preserve"> </w:t>
      </w:r>
      <w:r>
        <w:rPr>
          <w:i/>
          <w:color w:val="212121"/>
          <w:sz w:val="24"/>
        </w:rPr>
        <w:t>training</w:t>
      </w:r>
      <w:r>
        <w:rPr>
          <w:i/>
          <w:color w:val="212121"/>
          <w:spacing w:val="-7"/>
          <w:sz w:val="24"/>
        </w:rPr>
        <w:t xml:space="preserve"> </w:t>
      </w:r>
      <w:r>
        <w:rPr>
          <w:i/>
          <w:color w:val="212121"/>
          <w:sz w:val="24"/>
        </w:rPr>
        <w:t>workshop</w:t>
      </w:r>
      <w:r>
        <w:rPr>
          <w:i/>
          <w:color w:val="212121"/>
          <w:spacing w:val="-3"/>
          <w:sz w:val="24"/>
        </w:rPr>
        <w:t xml:space="preserve"> </w:t>
      </w:r>
      <w:r>
        <w:rPr>
          <w:i/>
          <w:color w:val="212121"/>
          <w:sz w:val="24"/>
        </w:rPr>
        <w:t>for</w:t>
      </w:r>
      <w:r>
        <w:rPr>
          <w:i/>
          <w:color w:val="212121"/>
          <w:spacing w:val="-4"/>
          <w:sz w:val="24"/>
        </w:rPr>
        <w:t xml:space="preserve"> </w:t>
      </w:r>
      <w:r>
        <w:rPr>
          <w:i/>
          <w:color w:val="212121"/>
          <w:sz w:val="24"/>
        </w:rPr>
        <w:t>children</w:t>
      </w:r>
      <w:r>
        <w:rPr>
          <w:i/>
          <w:color w:val="212121"/>
          <w:spacing w:val="-3"/>
          <w:sz w:val="24"/>
        </w:rPr>
        <w:t xml:space="preserve"> </w:t>
      </w:r>
      <w:r>
        <w:rPr>
          <w:i/>
          <w:color w:val="212121"/>
          <w:sz w:val="24"/>
        </w:rPr>
        <w:t>with</w:t>
      </w:r>
      <w:r>
        <w:rPr>
          <w:i/>
          <w:color w:val="212121"/>
          <w:spacing w:val="-3"/>
          <w:sz w:val="24"/>
        </w:rPr>
        <w:t xml:space="preserve"> </w:t>
      </w:r>
      <w:r>
        <w:rPr>
          <w:i/>
          <w:color w:val="212121"/>
          <w:sz w:val="24"/>
        </w:rPr>
        <w:t>selective</w:t>
      </w:r>
      <w:r>
        <w:rPr>
          <w:i/>
          <w:color w:val="212121"/>
          <w:spacing w:val="-3"/>
          <w:sz w:val="24"/>
        </w:rPr>
        <w:t xml:space="preserve"> </w:t>
      </w:r>
      <w:r>
        <w:rPr>
          <w:i/>
          <w:color w:val="212121"/>
          <w:sz w:val="24"/>
        </w:rPr>
        <w:t>mutism:</w:t>
      </w:r>
      <w:r>
        <w:rPr>
          <w:i/>
          <w:color w:val="212121"/>
          <w:spacing w:val="-1"/>
          <w:sz w:val="24"/>
        </w:rPr>
        <w:t xml:space="preserve"> </w:t>
      </w:r>
      <w:r>
        <w:rPr>
          <w:i/>
          <w:color w:val="212121"/>
          <w:sz w:val="24"/>
        </w:rPr>
        <w:t xml:space="preserve">A randomized-controlled trial. </w:t>
      </w:r>
      <w:r>
        <w:rPr>
          <w:color w:val="212121"/>
          <w:sz w:val="24"/>
        </w:rPr>
        <w:t>Manuscript in preparation.</w:t>
      </w:r>
    </w:p>
    <w:p w14:paraId="4FF585A3" w14:textId="77777777" w:rsidR="00C306D7" w:rsidRDefault="00C306D7">
      <w:pPr>
        <w:pStyle w:val="BodyText"/>
        <w:rPr>
          <w:sz w:val="26"/>
        </w:rPr>
      </w:pPr>
    </w:p>
    <w:p w14:paraId="19149030" w14:textId="77777777" w:rsidR="00C306D7" w:rsidRDefault="00C306D7">
      <w:pPr>
        <w:pStyle w:val="BodyText"/>
        <w:spacing w:before="5"/>
        <w:rPr>
          <w:sz w:val="22"/>
        </w:rPr>
      </w:pPr>
    </w:p>
    <w:p w14:paraId="44EC5056" w14:textId="71916A0E" w:rsidR="00C306D7" w:rsidRDefault="00823662">
      <w:pPr>
        <w:pStyle w:val="BodyText"/>
        <w:spacing w:line="237" w:lineRule="auto"/>
        <w:ind w:left="108" w:right="3197"/>
      </w:pPr>
      <w:hyperlink r:id="rId26" w:history="1">
        <w:r w:rsidRPr="00823662">
          <w:rPr>
            <w:rStyle w:val="Hyperlink"/>
          </w:rPr>
          <w:t>Recent</w:t>
        </w:r>
        <w:r w:rsidRPr="00823662">
          <w:rPr>
            <w:rStyle w:val="Hyperlink"/>
            <w:spacing w:val="-2"/>
          </w:rPr>
          <w:t xml:space="preserve"> </w:t>
        </w:r>
        <w:r w:rsidRPr="00823662">
          <w:rPr>
            <w:rStyle w:val="Hyperlink"/>
          </w:rPr>
          <w:t>conference</w:t>
        </w:r>
        <w:r w:rsidRPr="00823662">
          <w:rPr>
            <w:rStyle w:val="Hyperlink"/>
            <w:spacing w:val="-3"/>
          </w:rPr>
          <w:t xml:space="preserve"> </w:t>
        </w:r>
        <w:r w:rsidRPr="00823662">
          <w:rPr>
            <w:rStyle w:val="Hyperlink"/>
          </w:rPr>
          <w:t>presentations</w:t>
        </w:r>
      </w:hyperlink>
      <w:r>
        <w:rPr>
          <w:spacing w:val="-4"/>
        </w:rPr>
        <w:t xml:space="preserve"> </w:t>
      </w:r>
      <w:r>
        <w:t>from</w:t>
      </w:r>
      <w:r>
        <w:rPr>
          <w:spacing w:val="-5"/>
        </w:rPr>
        <w:t xml:space="preserve"> </w:t>
      </w:r>
      <w:r>
        <w:t>the</w:t>
      </w:r>
      <w:r>
        <w:rPr>
          <w:spacing w:val="-3"/>
        </w:rPr>
        <w:t xml:space="preserve"> </w:t>
      </w:r>
      <w:r>
        <w:t>lab</w:t>
      </w:r>
    </w:p>
    <w:sectPr w:rsidR="00C306D7">
      <w:pgSz w:w="12240" w:h="15840"/>
      <w:pgMar w:top="128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83F00"/>
    <w:multiLevelType w:val="hybridMultilevel"/>
    <w:tmpl w:val="2AF8B200"/>
    <w:lvl w:ilvl="0" w:tplc="37460B9C">
      <w:numFmt w:val="bullet"/>
      <w:lvlText w:val=""/>
      <w:lvlJc w:val="left"/>
      <w:pPr>
        <w:ind w:left="828" w:hanging="360"/>
      </w:pPr>
      <w:rPr>
        <w:rFonts w:ascii="Symbol" w:eastAsia="Symbol" w:hAnsi="Symbol" w:cs="Symbol" w:hint="default"/>
        <w:b w:val="0"/>
        <w:bCs w:val="0"/>
        <w:i w:val="0"/>
        <w:iCs w:val="0"/>
        <w:w w:val="100"/>
        <w:sz w:val="24"/>
        <w:szCs w:val="24"/>
        <w:lang w:val="en-US" w:eastAsia="en-US" w:bidi="ar-SA"/>
      </w:rPr>
    </w:lvl>
    <w:lvl w:ilvl="1" w:tplc="CE68E19A">
      <w:numFmt w:val="bullet"/>
      <w:lvlText w:val="•"/>
      <w:lvlJc w:val="left"/>
      <w:pPr>
        <w:ind w:left="1782" w:hanging="360"/>
      </w:pPr>
      <w:rPr>
        <w:rFonts w:hint="default"/>
        <w:lang w:val="en-US" w:eastAsia="en-US" w:bidi="ar-SA"/>
      </w:rPr>
    </w:lvl>
    <w:lvl w:ilvl="2" w:tplc="58B23F22">
      <w:numFmt w:val="bullet"/>
      <w:lvlText w:val="•"/>
      <w:lvlJc w:val="left"/>
      <w:pPr>
        <w:ind w:left="2744" w:hanging="360"/>
      </w:pPr>
      <w:rPr>
        <w:rFonts w:hint="default"/>
        <w:lang w:val="en-US" w:eastAsia="en-US" w:bidi="ar-SA"/>
      </w:rPr>
    </w:lvl>
    <w:lvl w:ilvl="3" w:tplc="4C8864BE">
      <w:numFmt w:val="bullet"/>
      <w:lvlText w:val="•"/>
      <w:lvlJc w:val="left"/>
      <w:pPr>
        <w:ind w:left="3706" w:hanging="360"/>
      </w:pPr>
      <w:rPr>
        <w:rFonts w:hint="default"/>
        <w:lang w:val="en-US" w:eastAsia="en-US" w:bidi="ar-SA"/>
      </w:rPr>
    </w:lvl>
    <w:lvl w:ilvl="4" w:tplc="6930F3AA">
      <w:numFmt w:val="bullet"/>
      <w:lvlText w:val="•"/>
      <w:lvlJc w:val="left"/>
      <w:pPr>
        <w:ind w:left="4668" w:hanging="360"/>
      </w:pPr>
      <w:rPr>
        <w:rFonts w:hint="default"/>
        <w:lang w:val="en-US" w:eastAsia="en-US" w:bidi="ar-SA"/>
      </w:rPr>
    </w:lvl>
    <w:lvl w:ilvl="5" w:tplc="7E449A66">
      <w:numFmt w:val="bullet"/>
      <w:lvlText w:val="•"/>
      <w:lvlJc w:val="left"/>
      <w:pPr>
        <w:ind w:left="5630" w:hanging="360"/>
      </w:pPr>
      <w:rPr>
        <w:rFonts w:hint="default"/>
        <w:lang w:val="en-US" w:eastAsia="en-US" w:bidi="ar-SA"/>
      </w:rPr>
    </w:lvl>
    <w:lvl w:ilvl="6" w:tplc="B03A4502">
      <w:numFmt w:val="bullet"/>
      <w:lvlText w:val="•"/>
      <w:lvlJc w:val="left"/>
      <w:pPr>
        <w:ind w:left="6592" w:hanging="360"/>
      </w:pPr>
      <w:rPr>
        <w:rFonts w:hint="default"/>
        <w:lang w:val="en-US" w:eastAsia="en-US" w:bidi="ar-SA"/>
      </w:rPr>
    </w:lvl>
    <w:lvl w:ilvl="7" w:tplc="AB5C969A">
      <w:numFmt w:val="bullet"/>
      <w:lvlText w:val="•"/>
      <w:lvlJc w:val="left"/>
      <w:pPr>
        <w:ind w:left="7554" w:hanging="360"/>
      </w:pPr>
      <w:rPr>
        <w:rFonts w:hint="default"/>
        <w:lang w:val="en-US" w:eastAsia="en-US" w:bidi="ar-SA"/>
      </w:rPr>
    </w:lvl>
    <w:lvl w:ilvl="8" w:tplc="1B92F466">
      <w:numFmt w:val="bullet"/>
      <w:lvlText w:val="•"/>
      <w:lvlJc w:val="left"/>
      <w:pPr>
        <w:ind w:left="8516" w:hanging="360"/>
      </w:pPr>
      <w:rPr>
        <w:rFonts w:hint="default"/>
        <w:lang w:val="en-US" w:eastAsia="en-US" w:bidi="ar-SA"/>
      </w:rPr>
    </w:lvl>
  </w:abstractNum>
  <w:num w:numId="1" w16cid:durableId="14994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306D7"/>
    <w:rsid w:val="00065758"/>
    <w:rsid w:val="0008739E"/>
    <w:rsid w:val="000B4B8C"/>
    <w:rsid w:val="000D4359"/>
    <w:rsid w:val="001B25AF"/>
    <w:rsid w:val="001B7708"/>
    <w:rsid w:val="00207DCF"/>
    <w:rsid w:val="002A0A6B"/>
    <w:rsid w:val="002D39B7"/>
    <w:rsid w:val="003C0863"/>
    <w:rsid w:val="004136E8"/>
    <w:rsid w:val="0048424A"/>
    <w:rsid w:val="004F443C"/>
    <w:rsid w:val="005A6F8C"/>
    <w:rsid w:val="005A78BE"/>
    <w:rsid w:val="005C62D1"/>
    <w:rsid w:val="005D77E6"/>
    <w:rsid w:val="00615B4A"/>
    <w:rsid w:val="00655F17"/>
    <w:rsid w:val="006C5ED5"/>
    <w:rsid w:val="007D62BB"/>
    <w:rsid w:val="007E1F40"/>
    <w:rsid w:val="007F01B5"/>
    <w:rsid w:val="007F1C6C"/>
    <w:rsid w:val="00820C19"/>
    <w:rsid w:val="00823662"/>
    <w:rsid w:val="008773C5"/>
    <w:rsid w:val="00910975"/>
    <w:rsid w:val="00981412"/>
    <w:rsid w:val="00A2240D"/>
    <w:rsid w:val="00A700F7"/>
    <w:rsid w:val="00B61374"/>
    <w:rsid w:val="00B96466"/>
    <w:rsid w:val="00BD2C17"/>
    <w:rsid w:val="00C03364"/>
    <w:rsid w:val="00C306D7"/>
    <w:rsid w:val="00C37C3F"/>
    <w:rsid w:val="00C774DE"/>
    <w:rsid w:val="00C92B26"/>
    <w:rsid w:val="00D00D2B"/>
    <w:rsid w:val="00D72BA6"/>
    <w:rsid w:val="00DC51C5"/>
    <w:rsid w:val="00E20F86"/>
    <w:rsid w:val="00E35BD8"/>
    <w:rsid w:val="00E51647"/>
    <w:rsid w:val="00EB1284"/>
    <w:rsid w:val="00F12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0BA1"/>
  <w15:docId w15:val="{9A0FA085-69C7-425D-A6B5-2033CC8E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
      <w:outlineLvl w:val="0"/>
    </w:pPr>
    <w:rPr>
      <w:b/>
      <w:bCs/>
      <w:sz w:val="24"/>
      <w:szCs w:val="24"/>
    </w:rPr>
  </w:style>
  <w:style w:type="paragraph" w:styleId="Heading2">
    <w:name w:val="heading 2"/>
    <w:basedOn w:val="Normal"/>
    <w:next w:val="Normal"/>
    <w:link w:val="Heading2Char"/>
    <w:uiPriority w:val="9"/>
    <w:unhideWhenUsed/>
    <w:qFormat/>
    <w:rsid w:val="008773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136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8" w:right="118" w:hanging="360"/>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8773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3C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773C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136E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DC51C5"/>
    <w:rPr>
      <w:color w:val="0000FF" w:themeColor="hyperlink"/>
      <w:u w:val="single"/>
    </w:rPr>
  </w:style>
  <w:style w:type="character" w:styleId="UnresolvedMention">
    <w:name w:val="Unresolved Mention"/>
    <w:basedOn w:val="DefaultParagraphFont"/>
    <w:uiPriority w:val="99"/>
    <w:semiHidden/>
    <w:unhideWhenUsed/>
    <w:rsid w:val="00DC51C5"/>
    <w:rPr>
      <w:color w:val="605E5C"/>
      <w:shd w:val="clear" w:color="auto" w:fill="E1DFDD"/>
    </w:rPr>
  </w:style>
  <w:style w:type="character" w:customStyle="1" w:styleId="BodyTextChar">
    <w:name w:val="Body Text Char"/>
    <w:basedOn w:val="DefaultParagraphFont"/>
    <w:link w:val="BodyText"/>
    <w:uiPriority w:val="1"/>
    <w:rsid w:val="002A0A6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9646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9646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essicasphilip1@gmail.com" TargetMode="External"/><Relationship Id="rId13" Type="http://schemas.openxmlformats.org/officeDocument/2006/relationships/hyperlink" Target="https://doi.org/10.1177/0192513X221127021" TargetMode="External"/><Relationship Id="rId18" Type="http://schemas.openxmlformats.org/officeDocument/2006/relationships/hyperlink" Target="https://doi.org/10.1007/s12671-019-01135-5" TargetMode="External"/><Relationship Id="rId26" Type="http://schemas.openxmlformats.org/officeDocument/2006/relationships/hyperlink" Target="https://pittmanlab.weebly.com/publications--presentations.html" TargetMode="External"/><Relationship Id="rId3" Type="http://schemas.openxmlformats.org/officeDocument/2006/relationships/settings" Target="settings.xml"/><Relationship Id="rId21" Type="http://schemas.openxmlformats.org/officeDocument/2006/relationships/hyperlink" Target="https://doi.org/10.1080/00220973.2015.1048844" TargetMode="External"/><Relationship Id="rId7" Type="http://schemas.openxmlformats.org/officeDocument/2006/relationships/hyperlink" Target="mailto:karakaur10@gmail.com" TargetMode="External"/><Relationship Id="rId12" Type="http://schemas.openxmlformats.org/officeDocument/2006/relationships/hyperlink" Target="https://pittmanlab.weebly.com/alumni.html" TargetMode="External"/><Relationship Id="rId17" Type="http://schemas.openxmlformats.org/officeDocument/2006/relationships/hyperlink" Target="https://doi.org/10.1002/jts.22471" TargetMode="External"/><Relationship Id="rId25" Type="http://schemas.openxmlformats.org/officeDocument/2006/relationships/hyperlink" Target="https://doi.org/10.1080/10888690709336721" TargetMode="External"/><Relationship Id="rId2" Type="http://schemas.openxmlformats.org/officeDocument/2006/relationships/styles" Target="styles.xml"/><Relationship Id="rId16" Type="http://schemas.openxmlformats.org/officeDocument/2006/relationships/hyperlink" Target="https://doi.org/10.1007/s10964-020-01259-1" TargetMode="External"/><Relationship Id="rId20" Type="http://schemas.openxmlformats.org/officeDocument/2006/relationships/hyperlink" Target="https://doi.org/10.1177/0192513X15613821" TargetMode="External"/><Relationship Id="rId1" Type="http://schemas.openxmlformats.org/officeDocument/2006/relationships/numbering" Target="numbering.xml"/><Relationship Id="rId6" Type="http://schemas.openxmlformats.org/officeDocument/2006/relationships/hyperlink" Target="mailto:cmd11197@gmail.com" TargetMode="External"/><Relationship Id="rId11" Type="http://schemas.openxmlformats.org/officeDocument/2006/relationships/hyperlink" Target="mailto:sarah.justine07@gmail.com" TargetMode="External"/><Relationship Id="rId24" Type="http://schemas.openxmlformats.org/officeDocument/2006/relationships/hyperlink" Target="https://onlinelibrary.wiley.com/doi/10.1111/j.1532-7795.2007.00513.x" TargetMode="External"/><Relationship Id="rId5" Type="http://schemas.openxmlformats.org/officeDocument/2006/relationships/hyperlink" Target="https://pittmanlab.weebly.com/research-projects.html" TargetMode="External"/><Relationship Id="rId15" Type="http://schemas.openxmlformats.org/officeDocument/2006/relationships/hyperlink" Target="https://doi.org/10.1007/s10578-020-01115-0" TargetMode="External"/><Relationship Id="rId23" Type="http://schemas.openxmlformats.org/officeDocument/2006/relationships/hyperlink" Target="https://doi.org/10.3200/JEXE.76.4.343-362" TargetMode="External"/><Relationship Id="rId28" Type="http://schemas.openxmlformats.org/officeDocument/2006/relationships/theme" Target="theme/theme1.xml"/><Relationship Id="rId10" Type="http://schemas.openxmlformats.org/officeDocument/2006/relationships/hyperlink" Target="mailto:claryjatoi@gmail.com" TargetMode="External"/><Relationship Id="rId19" Type="http://schemas.openxmlformats.org/officeDocument/2006/relationships/hyperlink" Target="https://doi.org/10.1007/s10826-017-0910-6" TargetMode="External"/><Relationship Id="rId4" Type="http://schemas.openxmlformats.org/officeDocument/2006/relationships/webSettings" Target="webSettings.xml"/><Relationship Id="rId9" Type="http://schemas.openxmlformats.org/officeDocument/2006/relationships/hyperlink" Target="mailto:(nzielinski3@niu.edu" TargetMode="External"/><Relationship Id="rId14" Type="http://schemas.openxmlformats.org/officeDocument/2006/relationships/hyperlink" Target="https://doi.org/10.1037/fam0000996" TargetMode="External"/><Relationship Id="rId22" Type="http://schemas.openxmlformats.org/officeDocument/2006/relationships/hyperlink" Target="https://doi.org/10.1111/j.1532.7795.2012.00834.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2172</Words>
  <Characters>13212</Characters>
  <Application>Microsoft Office Word</Application>
  <DocSecurity>0</DocSecurity>
  <Lines>244</Lines>
  <Paragraphs>77</Paragraphs>
  <ScaleCrop>false</ScaleCrop>
  <HeadingPairs>
    <vt:vector size="2" baseType="variant">
      <vt:variant>
        <vt:lpstr>Title</vt:lpstr>
      </vt:variant>
      <vt:variant>
        <vt:i4>1</vt:i4>
      </vt:variant>
    </vt:vector>
  </HeadingPairs>
  <TitlesOfParts>
    <vt:vector size="1" baseType="lpstr">
      <vt:lpstr>Laura Pittman’s Research Interests</vt:lpstr>
    </vt:vector>
  </TitlesOfParts>
  <Company>Microsoft</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Laura Pittman’s Research Interests</dc:title>
  <dc:creator>Laura D. Pittman</dc:creator>
  <cp:lastModifiedBy>Brandon Dai</cp:lastModifiedBy>
  <cp:revision>5</cp:revision>
  <dcterms:created xsi:type="dcterms:W3CDTF">2026-01-27T20:53:00Z</dcterms:created>
  <dcterms:modified xsi:type="dcterms:W3CDTF">2026-02-02T20:35:00Z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Acrobat PDFMaker 25 for Word</vt:lpwstr>
  </property>
  <property fmtid="{D5CDD505-2E9C-101B-9397-08002B2CF9AE}" pid="4" name="LastSaved">
    <vt:filetime>2026-01-21T00:00:00Z</vt:filetime>
  </property>
  <property fmtid="{D5CDD505-2E9C-101B-9397-08002B2CF9AE}" pid="5" name="Producer">
    <vt:lpwstr>Adobe PDF Library 25.1.86</vt:lpwstr>
  </property>
  <property fmtid="{D5CDD505-2E9C-101B-9397-08002B2CF9AE}" pid="6" name="SourceModified">
    <vt:lpwstr>D:20260119232902</vt:lpwstr>
  </property>
  <property fmtid="{D5CDD505-2E9C-101B-9397-08002B2CF9AE}" pid="7" name="GrammarlyDocumentId">
    <vt:lpwstr>9ea3eb87-149f-4900-b995-3dc0db6cf293</vt:lpwstr>
  </property>
</Properties>
</file>