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1FF2" w14:textId="7E2A5110" w:rsidR="008E1B11" w:rsidRPr="00853DDE" w:rsidRDefault="00B605FC">
      <w:pPr>
        <w:rPr>
          <w:rFonts w:ascii="Century Gothic" w:hAnsi="Century Gothic"/>
          <w:b/>
          <w:sz w:val="24"/>
        </w:rPr>
      </w:pPr>
      <w:r>
        <w:rPr>
          <w:rFonts w:ascii="Century Gothic" w:hAnsi="Century Gothic"/>
          <w:b/>
          <w:sz w:val="24"/>
        </w:rPr>
        <w:t>Environmental Studies 20</w:t>
      </w:r>
      <w:r w:rsidR="00D85C74">
        <w:rPr>
          <w:rFonts w:ascii="Century Gothic" w:hAnsi="Century Gothic"/>
          <w:b/>
          <w:sz w:val="24"/>
        </w:rPr>
        <w:t>2</w:t>
      </w:r>
      <w:r w:rsidR="00190099">
        <w:rPr>
          <w:rFonts w:ascii="Century Gothic" w:hAnsi="Century Gothic"/>
          <w:b/>
          <w:sz w:val="24"/>
        </w:rPr>
        <w:t>3</w:t>
      </w:r>
      <w:r>
        <w:rPr>
          <w:rFonts w:ascii="Century Gothic" w:hAnsi="Century Gothic"/>
          <w:b/>
          <w:sz w:val="24"/>
        </w:rPr>
        <w:t>-20</w:t>
      </w:r>
      <w:r w:rsidR="0070738A">
        <w:rPr>
          <w:rFonts w:ascii="Century Gothic" w:hAnsi="Century Gothic"/>
          <w:b/>
          <w:sz w:val="24"/>
        </w:rPr>
        <w:t>2</w:t>
      </w:r>
      <w:r w:rsidR="00190099">
        <w:rPr>
          <w:rFonts w:ascii="Century Gothic" w:hAnsi="Century Gothic"/>
          <w:b/>
          <w:sz w:val="24"/>
        </w:rPr>
        <w:t>4 Class</w:t>
      </w:r>
      <w:r w:rsidR="008E1B11" w:rsidRPr="00853DDE">
        <w:rPr>
          <w:rFonts w:ascii="Century Gothic" w:hAnsi="Century Gothic"/>
          <w:b/>
          <w:sz w:val="24"/>
        </w:rPr>
        <w:t xml:space="preserve"> Check List</w:t>
      </w:r>
      <w:r w:rsidR="00500943">
        <w:rPr>
          <w:rFonts w:ascii="Century Gothic" w:hAnsi="Century Gothic"/>
          <w:b/>
          <w:sz w:val="24"/>
        </w:rPr>
        <w:t xml:space="preserve"> - </w:t>
      </w:r>
    </w:p>
    <w:p w14:paraId="23126B2C" w14:textId="1AF51583" w:rsidR="008E1B11" w:rsidRPr="00853DDE" w:rsidRDefault="00190099">
      <w:pPr>
        <w:pBdr>
          <w:bottom w:val="single" w:sz="12" w:space="1" w:color="auto"/>
        </w:pBdr>
        <w:rPr>
          <w:rFonts w:ascii="Century Gothic" w:hAnsi="Century Gothic"/>
          <w:i/>
        </w:rPr>
      </w:pPr>
      <w:r>
        <w:rPr>
          <w:rFonts w:ascii="Century Gothic" w:hAnsi="Century Gothic"/>
          <w:i/>
        </w:rPr>
        <w:t>Environmental Justice</w:t>
      </w:r>
      <w:r w:rsidR="00A21B36">
        <w:rPr>
          <w:rFonts w:ascii="Century Gothic" w:hAnsi="Century Gothic"/>
          <w:i/>
        </w:rPr>
        <w:t>--B</w:t>
      </w:r>
      <w:r w:rsidR="008E1B11" w:rsidRPr="00853DDE">
        <w:rPr>
          <w:rFonts w:ascii="Century Gothic" w:hAnsi="Century Gothic"/>
          <w:i/>
        </w:rPr>
        <w:t>achel</w:t>
      </w:r>
      <w:r w:rsidR="003E569A">
        <w:rPr>
          <w:rFonts w:ascii="Century Gothic" w:hAnsi="Century Gothic"/>
          <w:i/>
        </w:rPr>
        <w:t>or</w:t>
      </w:r>
      <w:r w:rsidR="00417225">
        <w:rPr>
          <w:rFonts w:ascii="Century Gothic" w:hAnsi="Century Gothic"/>
          <w:i/>
        </w:rPr>
        <w:t xml:space="preserve"> of </w:t>
      </w:r>
      <w:r w:rsidR="004D34BD">
        <w:rPr>
          <w:rFonts w:ascii="Century Gothic" w:hAnsi="Century Gothic"/>
          <w:i/>
        </w:rPr>
        <w:t>Science</w:t>
      </w:r>
    </w:p>
    <w:p w14:paraId="16DA559B" w14:textId="77777777" w:rsidR="00190099" w:rsidRDefault="00190099" w:rsidP="00F65AEF">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5112D35B" w14:textId="77777777" w:rsidR="00190099" w:rsidRPr="00111C1C" w:rsidRDefault="00190099" w:rsidP="00F65AEF">
      <w:pPr>
        <w:rPr>
          <w:rFonts w:ascii="Century Gothic" w:hAnsi="Century Gothic"/>
          <w:bCs/>
          <w:sz w:val="10"/>
          <w:szCs w:val="10"/>
        </w:rPr>
      </w:pPr>
    </w:p>
    <w:p w14:paraId="5A431ECD" w14:textId="77777777" w:rsidR="00190099" w:rsidRPr="00D85C74" w:rsidRDefault="00190099" w:rsidP="00190099">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tbl>
      <w:tblPr>
        <w:tblStyle w:val="TableGrid"/>
        <w:tblW w:w="5000" w:type="pct"/>
        <w:tblLook w:val="04A0" w:firstRow="1" w:lastRow="0" w:firstColumn="1" w:lastColumn="0" w:noHBand="0" w:noVBand="1"/>
      </w:tblPr>
      <w:tblGrid>
        <w:gridCol w:w="585"/>
        <w:gridCol w:w="4359"/>
        <w:gridCol w:w="1843"/>
        <w:gridCol w:w="13"/>
        <w:gridCol w:w="1530"/>
        <w:gridCol w:w="2460"/>
      </w:tblGrid>
      <w:tr w:rsidR="00190099" w:rsidRPr="00853DDE" w14:paraId="41158957" w14:textId="77777777" w:rsidTr="00E26FE4">
        <w:tc>
          <w:tcPr>
            <w:tcW w:w="2291" w:type="pct"/>
            <w:gridSpan w:val="2"/>
            <w:shd w:val="clear" w:color="auto" w:fill="808080" w:themeFill="background1" w:themeFillShade="80"/>
          </w:tcPr>
          <w:p w14:paraId="5234DF1F" w14:textId="77777777" w:rsidR="00190099" w:rsidRPr="00853DDE" w:rsidRDefault="00190099" w:rsidP="00F65AEF">
            <w:pPr>
              <w:rPr>
                <w:rFonts w:ascii="Century Gothic" w:hAnsi="Century Gothic"/>
                <w:b/>
                <w:sz w:val="20"/>
              </w:rPr>
            </w:pPr>
            <w:r w:rsidRPr="000B2848">
              <w:rPr>
                <w:rFonts w:ascii="Century Gothic" w:hAnsi="Century Gothic"/>
                <w:b/>
              </w:rPr>
              <w:t>Requirements in Environmental Studies (</w:t>
            </w:r>
            <w:r>
              <w:rPr>
                <w:rFonts w:ascii="Century Gothic" w:hAnsi="Century Gothic"/>
                <w:b/>
              </w:rPr>
              <w:t>22</w:t>
            </w:r>
            <w:r w:rsidRPr="000B2848">
              <w:rPr>
                <w:rFonts w:ascii="Century Gothic" w:hAnsi="Century Gothic"/>
                <w:b/>
              </w:rPr>
              <w:t>)</w:t>
            </w:r>
          </w:p>
        </w:tc>
        <w:tc>
          <w:tcPr>
            <w:tcW w:w="854" w:type="pct"/>
            <w:shd w:val="clear" w:color="auto" w:fill="808080" w:themeFill="background1" w:themeFillShade="80"/>
          </w:tcPr>
          <w:p w14:paraId="516088EB" w14:textId="77777777" w:rsidR="00190099" w:rsidRPr="00853DDE" w:rsidRDefault="00190099" w:rsidP="00F65AEF">
            <w:pPr>
              <w:jc w:val="center"/>
              <w:rPr>
                <w:rFonts w:ascii="Century Gothic" w:hAnsi="Century Gothic"/>
                <w:b/>
                <w:sz w:val="20"/>
              </w:rPr>
            </w:pPr>
            <w:r w:rsidRPr="00853DDE">
              <w:rPr>
                <w:rFonts w:ascii="Century Gothic" w:hAnsi="Century Gothic"/>
                <w:b/>
                <w:sz w:val="20"/>
              </w:rPr>
              <w:t>Completed</w:t>
            </w:r>
          </w:p>
        </w:tc>
        <w:tc>
          <w:tcPr>
            <w:tcW w:w="1854" w:type="pct"/>
            <w:gridSpan w:val="3"/>
            <w:shd w:val="clear" w:color="auto" w:fill="808080" w:themeFill="background1" w:themeFillShade="80"/>
          </w:tcPr>
          <w:p w14:paraId="7F718558" w14:textId="77777777" w:rsidR="00190099" w:rsidRPr="00853DDE" w:rsidRDefault="00190099" w:rsidP="00F65AEF">
            <w:pPr>
              <w:jc w:val="center"/>
              <w:rPr>
                <w:rFonts w:ascii="Century Gothic" w:hAnsi="Century Gothic"/>
                <w:b/>
                <w:sz w:val="20"/>
              </w:rPr>
            </w:pPr>
            <w:r w:rsidRPr="00853DDE">
              <w:rPr>
                <w:rFonts w:ascii="Century Gothic" w:hAnsi="Century Gothic"/>
                <w:b/>
                <w:sz w:val="20"/>
              </w:rPr>
              <w:t>Notes</w:t>
            </w:r>
          </w:p>
        </w:tc>
      </w:tr>
      <w:tr w:rsidR="00190099" w:rsidRPr="00853DDE" w14:paraId="11230B32" w14:textId="77777777" w:rsidTr="00E26FE4">
        <w:tc>
          <w:tcPr>
            <w:tcW w:w="271" w:type="pct"/>
            <w:shd w:val="clear" w:color="auto" w:fill="BFBFBF" w:themeFill="background1" w:themeFillShade="BF"/>
          </w:tcPr>
          <w:p w14:paraId="7242988F" w14:textId="77777777" w:rsidR="00190099" w:rsidRDefault="00190099" w:rsidP="00F65AEF">
            <w:pPr>
              <w:rPr>
                <w:rFonts w:ascii="Century Gothic" w:hAnsi="Century Gothic"/>
                <w:sz w:val="20"/>
              </w:rPr>
            </w:pPr>
            <w:r>
              <w:rPr>
                <w:rFonts w:ascii="Century Gothic" w:hAnsi="Century Gothic"/>
                <w:sz w:val="20"/>
              </w:rPr>
              <w:t>A</w:t>
            </w:r>
          </w:p>
        </w:tc>
        <w:tc>
          <w:tcPr>
            <w:tcW w:w="2020" w:type="pct"/>
          </w:tcPr>
          <w:p w14:paraId="7FE38A80" w14:textId="77777777" w:rsidR="00190099" w:rsidRPr="00853DDE" w:rsidRDefault="00190099" w:rsidP="00F65AEF">
            <w:pPr>
              <w:rPr>
                <w:rFonts w:ascii="Century Gothic" w:hAnsi="Century Gothic"/>
                <w:sz w:val="20"/>
              </w:rPr>
            </w:pPr>
            <w:r>
              <w:rPr>
                <w:rFonts w:ascii="Century Gothic" w:hAnsi="Century Gothic"/>
                <w:sz w:val="20"/>
              </w:rPr>
              <w:t>ENVS 100 (1)</w:t>
            </w:r>
          </w:p>
        </w:tc>
        <w:tc>
          <w:tcPr>
            <w:tcW w:w="860" w:type="pct"/>
            <w:gridSpan w:val="2"/>
          </w:tcPr>
          <w:p w14:paraId="574547B6" w14:textId="77777777" w:rsidR="00190099" w:rsidRPr="00853DDE" w:rsidRDefault="00190099" w:rsidP="00F65AEF">
            <w:pPr>
              <w:rPr>
                <w:rFonts w:ascii="Century Gothic" w:hAnsi="Century Gothic"/>
                <w:sz w:val="20"/>
              </w:rPr>
            </w:pPr>
          </w:p>
        </w:tc>
        <w:tc>
          <w:tcPr>
            <w:tcW w:w="1849" w:type="pct"/>
            <w:gridSpan w:val="2"/>
          </w:tcPr>
          <w:p w14:paraId="17DCEAA9" w14:textId="77777777" w:rsidR="00190099" w:rsidRPr="00E22F83" w:rsidRDefault="00190099" w:rsidP="00F65AEF">
            <w:pPr>
              <w:rPr>
                <w:rFonts w:ascii="Century Gothic" w:hAnsi="Century Gothic"/>
                <w:sz w:val="15"/>
                <w:szCs w:val="15"/>
              </w:rPr>
            </w:pPr>
            <w:r w:rsidRPr="00E22F83">
              <w:rPr>
                <w:rFonts w:ascii="Century Gothic" w:hAnsi="Century Gothic"/>
                <w:sz w:val="15"/>
                <w:szCs w:val="15"/>
              </w:rPr>
              <w:t xml:space="preserve">Nature </w:t>
            </w:r>
            <w:r>
              <w:rPr>
                <w:rFonts w:ascii="Century Gothic" w:hAnsi="Century Gothic"/>
                <w:sz w:val="15"/>
                <w:szCs w:val="15"/>
              </w:rPr>
              <w:t>&amp;</w:t>
            </w:r>
            <w:r w:rsidRPr="00E22F83">
              <w:rPr>
                <w:rFonts w:ascii="Century Gothic" w:hAnsi="Century Gothic"/>
                <w:sz w:val="15"/>
                <w:szCs w:val="15"/>
              </w:rPr>
              <w:t xml:space="preserve"> Tech; H. Diversity</w:t>
            </w:r>
          </w:p>
        </w:tc>
      </w:tr>
      <w:tr w:rsidR="00190099" w:rsidRPr="00853DDE" w14:paraId="6045E96C" w14:textId="77777777" w:rsidTr="00E26FE4">
        <w:tc>
          <w:tcPr>
            <w:tcW w:w="271" w:type="pct"/>
            <w:shd w:val="clear" w:color="auto" w:fill="BFBFBF" w:themeFill="background1" w:themeFillShade="BF"/>
          </w:tcPr>
          <w:p w14:paraId="087140AE"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1</w:t>
            </w:r>
          </w:p>
        </w:tc>
        <w:tc>
          <w:tcPr>
            <w:tcW w:w="2020" w:type="pct"/>
          </w:tcPr>
          <w:p w14:paraId="7BCAF992" w14:textId="3D55125F" w:rsidR="00190099" w:rsidRPr="00853DDE" w:rsidRDefault="00190099" w:rsidP="00F65AEF">
            <w:pPr>
              <w:rPr>
                <w:rFonts w:ascii="Century Gothic" w:hAnsi="Century Gothic"/>
                <w:sz w:val="20"/>
              </w:rPr>
            </w:pPr>
            <w:r>
              <w:rPr>
                <w:rFonts w:ascii="Century Gothic" w:hAnsi="Century Gothic"/>
                <w:sz w:val="20"/>
              </w:rPr>
              <w:t>ENVS 200</w:t>
            </w:r>
          </w:p>
        </w:tc>
        <w:tc>
          <w:tcPr>
            <w:tcW w:w="860" w:type="pct"/>
            <w:gridSpan w:val="2"/>
          </w:tcPr>
          <w:p w14:paraId="34D5563E" w14:textId="77777777" w:rsidR="00190099" w:rsidRPr="00853DDE" w:rsidRDefault="00190099" w:rsidP="00F65AEF">
            <w:pPr>
              <w:rPr>
                <w:rFonts w:ascii="Century Gothic" w:hAnsi="Century Gothic"/>
                <w:sz w:val="20"/>
              </w:rPr>
            </w:pPr>
          </w:p>
        </w:tc>
        <w:tc>
          <w:tcPr>
            <w:tcW w:w="1849" w:type="pct"/>
            <w:gridSpan w:val="2"/>
          </w:tcPr>
          <w:p w14:paraId="775A5A44" w14:textId="77777777" w:rsidR="00190099" w:rsidRPr="00E22F83" w:rsidRDefault="00190099" w:rsidP="00F65AEF">
            <w:pPr>
              <w:rPr>
                <w:rFonts w:ascii="Century Gothic" w:hAnsi="Century Gothic"/>
                <w:sz w:val="13"/>
                <w:szCs w:val="13"/>
              </w:rPr>
            </w:pPr>
          </w:p>
        </w:tc>
      </w:tr>
      <w:tr w:rsidR="00190099" w:rsidRPr="00853DDE" w14:paraId="76F0A52A" w14:textId="77777777" w:rsidTr="00E26FE4">
        <w:tc>
          <w:tcPr>
            <w:tcW w:w="271" w:type="pct"/>
            <w:shd w:val="clear" w:color="auto" w:fill="BFBFBF" w:themeFill="background1" w:themeFillShade="BF"/>
          </w:tcPr>
          <w:p w14:paraId="7518C4D9"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2</w:t>
            </w:r>
          </w:p>
        </w:tc>
        <w:tc>
          <w:tcPr>
            <w:tcW w:w="2020" w:type="pct"/>
          </w:tcPr>
          <w:p w14:paraId="5244B942" w14:textId="03AE9F61" w:rsidR="00190099" w:rsidRPr="00853DDE" w:rsidRDefault="00190099" w:rsidP="00F65AEF">
            <w:pPr>
              <w:rPr>
                <w:rFonts w:ascii="Century Gothic" w:hAnsi="Century Gothic"/>
                <w:sz w:val="20"/>
              </w:rPr>
            </w:pPr>
            <w:r w:rsidRPr="00853DDE">
              <w:rPr>
                <w:rFonts w:ascii="Century Gothic" w:hAnsi="Century Gothic"/>
                <w:sz w:val="20"/>
              </w:rPr>
              <w:t>ENVS 301</w:t>
            </w:r>
          </w:p>
        </w:tc>
        <w:tc>
          <w:tcPr>
            <w:tcW w:w="860" w:type="pct"/>
            <w:gridSpan w:val="2"/>
          </w:tcPr>
          <w:p w14:paraId="3183FFB4" w14:textId="77777777" w:rsidR="00190099" w:rsidRPr="00853DDE" w:rsidRDefault="00190099" w:rsidP="00F65AEF">
            <w:pPr>
              <w:rPr>
                <w:rFonts w:ascii="Century Gothic" w:hAnsi="Century Gothic"/>
                <w:sz w:val="20"/>
              </w:rPr>
            </w:pPr>
          </w:p>
        </w:tc>
        <w:tc>
          <w:tcPr>
            <w:tcW w:w="1849" w:type="pct"/>
            <w:gridSpan w:val="2"/>
          </w:tcPr>
          <w:p w14:paraId="2FF5775B" w14:textId="77777777" w:rsidR="00190099" w:rsidRPr="00853DDE" w:rsidRDefault="00190099" w:rsidP="00F65AEF">
            <w:pPr>
              <w:rPr>
                <w:rFonts w:ascii="Century Gothic" w:hAnsi="Century Gothic"/>
                <w:sz w:val="20"/>
              </w:rPr>
            </w:pPr>
          </w:p>
        </w:tc>
      </w:tr>
      <w:tr w:rsidR="00190099" w:rsidRPr="00853DDE" w14:paraId="71BF8610" w14:textId="77777777" w:rsidTr="00E26FE4">
        <w:tc>
          <w:tcPr>
            <w:tcW w:w="271" w:type="pct"/>
            <w:shd w:val="clear" w:color="auto" w:fill="BFBFBF" w:themeFill="background1" w:themeFillShade="BF"/>
          </w:tcPr>
          <w:p w14:paraId="08FD2490" w14:textId="77777777" w:rsidR="00190099" w:rsidRPr="000C7B9A" w:rsidRDefault="00190099" w:rsidP="00F65AEF">
            <w:pPr>
              <w:rPr>
                <w:rFonts w:ascii="Century Gothic" w:hAnsi="Century Gothic"/>
                <w:sz w:val="18"/>
                <w:szCs w:val="21"/>
              </w:rPr>
            </w:pPr>
            <w:r w:rsidRPr="000C7B9A">
              <w:rPr>
                <w:rFonts w:ascii="Century Gothic" w:hAnsi="Century Gothic"/>
                <w:bCs/>
                <w:sz w:val="18"/>
                <w:szCs w:val="21"/>
              </w:rPr>
              <w:t>3</w:t>
            </w:r>
          </w:p>
        </w:tc>
        <w:tc>
          <w:tcPr>
            <w:tcW w:w="2020" w:type="pct"/>
          </w:tcPr>
          <w:p w14:paraId="727055CB" w14:textId="5D25100C" w:rsidR="00190099" w:rsidRPr="00853DDE" w:rsidRDefault="00190099" w:rsidP="00F65AEF">
            <w:pPr>
              <w:rPr>
                <w:rFonts w:ascii="Century Gothic" w:hAnsi="Century Gothic"/>
                <w:sz w:val="20"/>
              </w:rPr>
            </w:pPr>
            <w:r w:rsidRPr="00853DDE">
              <w:rPr>
                <w:rFonts w:ascii="Century Gothic" w:hAnsi="Century Gothic"/>
                <w:sz w:val="20"/>
              </w:rPr>
              <w:t>ENVS 302</w:t>
            </w:r>
          </w:p>
        </w:tc>
        <w:tc>
          <w:tcPr>
            <w:tcW w:w="860" w:type="pct"/>
            <w:gridSpan w:val="2"/>
          </w:tcPr>
          <w:p w14:paraId="5A983066" w14:textId="77777777" w:rsidR="00190099" w:rsidRPr="00853DDE" w:rsidRDefault="00190099" w:rsidP="00F65AEF">
            <w:pPr>
              <w:rPr>
                <w:rFonts w:ascii="Century Gothic" w:hAnsi="Century Gothic"/>
                <w:sz w:val="20"/>
              </w:rPr>
            </w:pPr>
          </w:p>
        </w:tc>
        <w:tc>
          <w:tcPr>
            <w:tcW w:w="1849" w:type="pct"/>
            <w:gridSpan w:val="2"/>
          </w:tcPr>
          <w:p w14:paraId="1B85A960" w14:textId="77777777" w:rsidR="00190099" w:rsidRPr="00853DDE" w:rsidRDefault="00190099" w:rsidP="00F65AEF">
            <w:pPr>
              <w:rPr>
                <w:rFonts w:ascii="Century Gothic" w:hAnsi="Century Gothic"/>
                <w:sz w:val="20"/>
              </w:rPr>
            </w:pPr>
          </w:p>
        </w:tc>
      </w:tr>
      <w:tr w:rsidR="00190099" w:rsidRPr="00853DDE" w14:paraId="6FCEEF25" w14:textId="77777777" w:rsidTr="00E26FE4">
        <w:tc>
          <w:tcPr>
            <w:tcW w:w="271" w:type="pct"/>
            <w:shd w:val="clear" w:color="auto" w:fill="BFBFBF" w:themeFill="background1" w:themeFillShade="BF"/>
          </w:tcPr>
          <w:p w14:paraId="5B870ADF" w14:textId="77777777" w:rsidR="00190099" w:rsidRPr="000C7B9A" w:rsidRDefault="00190099" w:rsidP="00F65AEF">
            <w:pPr>
              <w:rPr>
                <w:rFonts w:ascii="Century Gothic" w:hAnsi="Century Gothic"/>
                <w:bCs/>
                <w:sz w:val="18"/>
                <w:szCs w:val="21"/>
              </w:rPr>
            </w:pPr>
            <w:r w:rsidRPr="000C7B9A">
              <w:rPr>
                <w:rFonts w:ascii="Century Gothic" w:hAnsi="Century Gothic"/>
                <w:sz w:val="18"/>
                <w:szCs w:val="21"/>
              </w:rPr>
              <w:t>4</w:t>
            </w:r>
          </w:p>
        </w:tc>
        <w:tc>
          <w:tcPr>
            <w:tcW w:w="2020" w:type="pct"/>
          </w:tcPr>
          <w:p w14:paraId="66B8FEFA" w14:textId="71E584F5" w:rsidR="00190099" w:rsidRPr="00853DDE" w:rsidRDefault="00190099" w:rsidP="00F65AEF">
            <w:pPr>
              <w:rPr>
                <w:rFonts w:ascii="Century Gothic" w:hAnsi="Century Gothic"/>
                <w:sz w:val="20"/>
              </w:rPr>
            </w:pPr>
            <w:r w:rsidRPr="00E22F83">
              <w:rPr>
                <w:rFonts w:ascii="Century Gothic" w:hAnsi="Century Gothic"/>
                <w:bCs/>
                <w:sz w:val="20"/>
              </w:rPr>
              <w:t>ENVS 303</w:t>
            </w:r>
          </w:p>
        </w:tc>
        <w:tc>
          <w:tcPr>
            <w:tcW w:w="860" w:type="pct"/>
            <w:gridSpan w:val="2"/>
          </w:tcPr>
          <w:p w14:paraId="621AA139" w14:textId="77777777" w:rsidR="00190099" w:rsidRPr="00853DDE" w:rsidRDefault="00190099" w:rsidP="00F65AEF">
            <w:pPr>
              <w:rPr>
                <w:rFonts w:ascii="Century Gothic" w:hAnsi="Century Gothic"/>
                <w:sz w:val="20"/>
              </w:rPr>
            </w:pPr>
          </w:p>
        </w:tc>
        <w:tc>
          <w:tcPr>
            <w:tcW w:w="1849" w:type="pct"/>
            <w:gridSpan w:val="2"/>
          </w:tcPr>
          <w:p w14:paraId="32A7F0D5" w14:textId="77777777" w:rsidR="00190099" w:rsidRPr="00E22F83" w:rsidRDefault="00190099" w:rsidP="00F65AEF">
            <w:pPr>
              <w:rPr>
                <w:rFonts w:ascii="Century Gothic" w:hAnsi="Century Gothic"/>
                <w:sz w:val="15"/>
                <w:szCs w:val="15"/>
              </w:rPr>
            </w:pPr>
            <w:r w:rsidRPr="00E22F83">
              <w:rPr>
                <w:rFonts w:ascii="Century Gothic" w:hAnsi="Century Gothic"/>
                <w:sz w:val="15"/>
                <w:szCs w:val="15"/>
              </w:rPr>
              <w:t>Society &amp; Culture</w:t>
            </w:r>
          </w:p>
        </w:tc>
      </w:tr>
      <w:tr w:rsidR="00190099" w:rsidRPr="00853DDE" w14:paraId="4951A885" w14:textId="77777777" w:rsidTr="00E26FE4">
        <w:tc>
          <w:tcPr>
            <w:tcW w:w="271" w:type="pct"/>
            <w:shd w:val="clear" w:color="auto" w:fill="BFBFBF" w:themeFill="background1" w:themeFillShade="BF"/>
          </w:tcPr>
          <w:p w14:paraId="70B9617D"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5</w:t>
            </w:r>
          </w:p>
        </w:tc>
        <w:tc>
          <w:tcPr>
            <w:tcW w:w="2020" w:type="pct"/>
          </w:tcPr>
          <w:p w14:paraId="12DDECC7" w14:textId="0D2A9ABA" w:rsidR="00190099" w:rsidRPr="00853DDE" w:rsidRDefault="00190099" w:rsidP="00F65AEF">
            <w:pPr>
              <w:rPr>
                <w:rFonts w:ascii="Century Gothic" w:hAnsi="Century Gothic"/>
                <w:sz w:val="20"/>
              </w:rPr>
            </w:pPr>
            <w:r w:rsidRPr="00853DDE">
              <w:rPr>
                <w:rFonts w:ascii="Century Gothic" w:hAnsi="Century Gothic"/>
                <w:sz w:val="20"/>
              </w:rPr>
              <w:t>ENVS 304</w:t>
            </w:r>
          </w:p>
        </w:tc>
        <w:tc>
          <w:tcPr>
            <w:tcW w:w="860" w:type="pct"/>
            <w:gridSpan w:val="2"/>
          </w:tcPr>
          <w:p w14:paraId="66D14537" w14:textId="77777777" w:rsidR="00190099" w:rsidRPr="00853DDE" w:rsidRDefault="00190099" w:rsidP="00F65AEF">
            <w:pPr>
              <w:rPr>
                <w:rFonts w:ascii="Century Gothic" w:hAnsi="Century Gothic"/>
                <w:sz w:val="20"/>
              </w:rPr>
            </w:pPr>
          </w:p>
        </w:tc>
        <w:tc>
          <w:tcPr>
            <w:tcW w:w="1849" w:type="pct"/>
            <w:gridSpan w:val="2"/>
          </w:tcPr>
          <w:p w14:paraId="05592E4B" w14:textId="77777777" w:rsidR="00190099" w:rsidRPr="00853DDE" w:rsidRDefault="00190099" w:rsidP="00F65AEF">
            <w:pPr>
              <w:rPr>
                <w:rFonts w:ascii="Century Gothic" w:hAnsi="Century Gothic"/>
                <w:sz w:val="20"/>
              </w:rPr>
            </w:pPr>
          </w:p>
        </w:tc>
      </w:tr>
      <w:tr w:rsidR="00190099" w:rsidRPr="00853DDE" w14:paraId="48B7701A" w14:textId="77777777" w:rsidTr="00E26FE4">
        <w:tc>
          <w:tcPr>
            <w:tcW w:w="271" w:type="pct"/>
            <w:shd w:val="clear" w:color="auto" w:fill="BFBFBF" w:themeFill="background1" w:themeFillShade="BF"/>
          </w:tcPr>
          <w:p w14:paraId="5CBAD5C6" w14:textId="77777777" w:rsidR="00190099" w:rsidRPr="000C7B9A" w:rsidRDefault="00190099" w:rsidP="00F65AEF">
            <w:pPr>
              <w:rPr>
                <w:rFonts w:ascii="Century Gothic" w:hAnsi="Century Gothic"/>
                <w:sz w:val="18"/>
                <w:szCs w:val="21"/>
              </w:rPr>
            </w:pPr>
            <w:r w:rsidRPr="000C7B9A">
              <w:rPr>
                <w:rFonts w:ascii="Century Gothic" w:eastAsia="Times New Roman" w:hAnsi="Century Gothic" w:cs="Times New Roman"/>
                <w:color w:val="000000"/>
                <w:sz w:val="18"/>
                <w:szCs w:val="21"/>
              </w:rPr>
              <w:t>6</w:t>
            </w:r>
          </w:p>
        </w:tc>
        <w:tc>
          <w:tcPr>
            <w:tcW w:w="2020" w:type="pct"/>
          </w:tcPr>
          <w:p w14:paraId="06A7F682" w14:textId="6B0F581C" w:rsidR="00190099" w:rsidRPr="00853DDE" w:rsidRDefault="00190099" w:rsidP="00F65AEF">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r w:rsidR="00766081">
              <w:rPr>
                <w:rFonts w:ascii="Century Gothic" w:hAnsi="Century Gothic"/>
                <w:sz w:val="20"/>
              </w:rPr>
              <w:t xml:space="preserve"> or TECH 245</w:t>
            </w:r>
          </w:p>
        </w:tc>
        <w:tc>
          <w:tcPr>
            <w:tcW w:w="860" w:type="pct"/>
            <w:gridSpan w:val="2"/>
          </w:tcPr>
          <w:p w14:paraId="74A88A14" w14:textId="77777777" w:rsidR="00190099" w:rsidRPr="00853DDE" w:rsidRDefault="00190099" w:rsidP="00F65AEF">
            <w:pPr>
              <w:rPr>
                <w:rFonts w:ascii="Century Gothic" w:hAnsi="Century Gothic"/>
                <w:sz w:val="20"/>
              </w:rPr>
            </w:pPr>
          </w:p>
        </w:tc>
        <w:tc>
          <w:tcPr>
            <w:tcW w:w="1849" w:type="pct"/>
            <w:gridSpan w:val="2"/>
          </w:tcPr>
          <w:p w14:paraId="00C60B98" w14:textId="77777777" w:rsidR="00190099" w:rsidRPr="00853DDE" w:rsidRDefault="00190099" w:rsidP="00F65AEF">
            <w:pPr>
              <w:rPr>
                <w:rFonts w:ascii="Century Gothic" w:hAnsi="Century Gothic"/>
                <w:sz w:val="20"/>
              </w:rPr>
            </w:pPr>
          </w:p>
        </w:tc>
      </w:tr>
      <w:tr w:rsidR="00190099" w:rsidRPr="00853DDE" w14:paraId="55D92E50" w14:textId="77777777" w:rsidTr="00E26FE4">
        <w:tc>
          <w:tcPr>
            <w:tcW w:w="271" w:type="pct"/>
            <w:shd w:val="clear" w:color="auto" w:fill="BFBFBF" w:themeFill="background1" w:themeFillShade="BF"/>
          </w:tcPr>
          <w:p w14:paraId="405483E4" w14:textId="77777777" w:rsidR="00190099" w:rsidRPr="000C7B9A" w:rsidRDefault="00190099" w:rsidP="00F65AEF">
            <w:pPr>
              <w:rPr>
                <w:rFonts w:ascii="Century Gothic" w:eastAsia="Times New Roman" w:hAnsi="Century Gothic" w:cs="Times New Roman"/>
                <w:color w:val="000000"/>
                <w:sz w:val="18"/>
                <w:szCs w:val="21"/>
              </w:rPr>
            </w:pPr>
            <w:r>
              <w:rPr>
                <w:rFonts w:ascii="Century Gothic" w:eastAsia="Times New Roman" w:hAnsi="Century Gothic" w:cs="Times New Roman"/>
                <w:color w:val="000000"/>
                <w:sz w:val="18"/>
                <w:szCs w:val="21"/>
              </w:rPr>
              <w:t>7</w:t>
            </w:r>
          </w:p>
        </w:tc>
        <w:tc>
          <w:tcPr>
            <w:tcW w:w="2020" w:type="pct"/>
          </w:tcPr>
          <w:p w14:paraId="05549D18"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1A1B5E57" w14:textId="77777777" w:rsidR="00190099" w:rsidRPr="00054806" w:rsidRDefault="00190099" w:rsidP="00F65AEF">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60" w:type="pct"/>
            <w:gridSpan w:val="2"/>
          </w:tcPr>
          <w:p w14:paraId="26FEE10F" w14:textId="77777777" w:rsidR="00190099" w:rsidRPr="00853DDE" w:rsidRDefault="00190099" w:rsidP="00F65AEF">
            <w:pPr>
              <w:rPr>
                <w:rFonts w:ascii="Century Gothic" w:hAnsi="Century Gothic"/>
                <w:sz w:val="20"/>
              </w:rPr>
            </w:pPr>
          </w:p>
        </w:tc>
        <w:tc>
          <w:tcPr>
            <w:tcW w:w="1849" w:type="pct"/>
            <w:gridSpan w:val="2"/>
          </w:tcPr>
          <w:p w14:paraId="1B0CD1CC" w14:textId="77777777" w:rsidR="00190099" w:rsidRPr="00853DDE" w:rsidRDefault="00190099" w:rsidP="00F65AEF">
            <w:pPr>
              <w:rPr>
                <w:rFonts w:ascii="Century Gothic" w:hAnsi="Century Gothic"/>
                <w:sz w:val="20"/>
              </w:rPr>
            </w:pPr>
          </w:p>
        </w:tc>
      </w:tr>
      <w:tr w:rsidR="004D34BD" w:rsidRPr="00853DDE" w14:paraId="2A28938C" w14:textId="77777777" w:rsidTr="00F65AEF">
        <w:tc>
          <w:tcPr>
            <w:tcW w:w="5000" w:type="pct"/>
            <w:gridSpan w:val="6"/>
            <w:shd w:val="clear" w:color="auto" w:fill="808080" w:themeFill="background1" w:themeFillShade="80"/>
          </w:tcPr>
          <w:p w14:paraId="4C350C60" w14:textId="77777777" w:rsidR="004D34BD" w:rsidRPr="00A123BA" w:rsidRDefault="004D34BD" w:rsidP="00F65AEF">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4D34BD" w:rsidRPr="00853DDE" w14:paraId="74E9B206" w14:textId="77777777" w:rsidTr="00E26FE4">
        <w:tc>
          <w:tcPr>
            <w:tcW w:w="271" w:type="pct"/>
            <w:shd w:val="clear" w:color="auto" w:fill="BFBFBF" w:themeFill="background1" w:themeFillShade="BF"/>
          </w:tcPr>
          <w:p w14:paraId="71B11F13" w14:textId="77777777" w:rsidR="004D34BD" w:rsidRPr="000C7B9A" w:rsidRDefault="004D34BD" w:rsidP="00F65AEF">
            <w:pPr>
              <w:rPr>
                <w:rFonts w:ascii="Century Gothic" w:hAnsi="Century Gothic"/>
                <w:sz w:val="13"/>
                <w:szCs w:val="16"/>
              </w:rPr>
            </w:pPr>
            <w:r>
              <w:rPr>
                <w:rFonts w:ascii="Century Gothic" w:hAnsi="Century Gothic"/>
                <w:bCs/>
                <w:spacing w:val="-20"/>
                <w:sz w:val="18"/>
                <w:szCs w:val="21"/>
              </w:rPr>
              <w:t>8</w:t>
            </w:r>
          </w:p>
        </w:tc>
        <w:tc>
          <w:tcPr>
            <w:tcW w:w="2020" w:type="pct"/>
          </w:tcPr>
          <w:p w14:paraId="3302051A" w14:textId="77777777" w:rsidR="004D34BD" w:rsidRPr="00E22F83" w:rsidRDefault="004D34BD" w:rsidP="00F65AEF">
            <w:pPr>
              <w:rPr>
                <w:rFonts w:ascii="Century Gothic" w:hAnsi="Century Gothic"/>
                <w:bCs/>
                <w:sz w:val="20"/>
              </w:rPr>
            </w:pPr>
            <w:r w:rsidRPr="00E22F83">
              <w:rPr>
                <w:rFonts w:ascii="Century Gothic" w:hAnsi="Century Gothic"/>
                <w:bCs/>
                <w:sz w:val="20"/>
              </w:rPr>
              <w:t>CHEM 210 &amp; 212 (4)</w:t>
            </w:r>
          </w:p>
        </w:tc>
        <w:tc>
          <w:tcPr>
            <w:tcW w:w="860" w:type="pct"/>
            <w:gridSpan w:val="2"/>
          </w:tcPr>
          <w:p w14:paraId="6F8A912E" w14:textId="77777777" w:rsidR="004D34BD" w:rsidRPr="00853DDE" w:rsidRDefault="004D34BD" w:rsidP="00F65AEF">
            <w:pPr>
              <w:rPr>
                <w:rFonts w:ascii="Century Gothic" w:hAnsi="Century Gothic"/>
                <w:sz w:val="20"/>
              </w:rPr>
            </w:pPr>
          </w:p>
        </w:tc>
        <w:tc>
          <w:tcPr>
            <w:tcW w:w="1849" w:type="pct"/>
            <w:gridSpan w:val="2"/>
          </w:tcPr>
          <w:p w14:paraId="31F090A4" w14:textId="77777777" w:rsidR="004D34BD" w:rsidRPr="00853DDE" w:rsidRDefault="004D34BD" w:rsidP="00F65AEF">
            <w:pPr>
              <w:rPr>
                <w:rFonts w:ascii="Century Gothic" w:hAnsi="Century Gothic"/>
                <w:sz w:val="20"/>
              </w:rPr>
            </w:pPr>
            <w:r w:rsidRPr="00E22F83">
              <w:rPr>
                <w:rFonts w:ascii="Century Gothic" w:hAnsi="Century Gothic"/>
                <w:sz w:val="15"/>
                <w:szCs w:val="15"/>
              </w:rPr>
              <w:t>Nature in Tech</w:t>
            </w:r>
          </w:p>
        </w:tc>
      </w:tr>
      <w:tr w:rsidR="004D34BD" w:rsidRPr="00853DDE" w14:paraId="3475CBB1" w14:textId="77777777" w:rsidTr="00E26FE4">
        <w:tc>
          <w:tcPr>
            <w:tcW w:w="271" w:type="pct"/>
            <w:shd w:val="clear" w:color="auto" w:fill="BFBFBF" w:themeFill="background1" w:themeFillShade="BF"/>
          </w:tcPr>
          <w:p w14:paraId="445F9733" w14:textId="77777777" w:rsidR="004D34BD" w:rsidRPr="000C7B9A" w:rsidRDefault="004D34BD" w:rsidP="00F65AEF">
            <w:pPr>
              <w:rPr>
                <w:rFonts w:ascii="Century Gothic" w:hAnsi="Century Gothic"/>
                <w:bCs/>
                <w:spacing w:val="-20"/>
                <w:sz w:val="18"/>
                <w:szCs w:val="21"/>
              </w:rPr>
            </w:pPr>
            <w:r>
              <w:rPr>
                <w:rFonts w:ascii="Century Gothic" w:hAnsi="Century Gothic"/>
                <w:bCs/>
                <w:sz w:val="18"/>
                <w:szCs w:val="21"/>
              </w:rPr>
              <w:t>9</w:t>
            </w:r>
          </w:p>
        </w:tc>
        <w:tc>
          <w:tcPr>
            <w:tcW w:w="2020" w:type="pct"/>
          </w:tcPr>
          <w:p w14:paraId="223865A8" w14:textId="77777777" w:rsidR="004D34BD" w:rsidRPr="00E22F83" w:rsidRDefault="004D34BD" w:rsidP="00F65AEF">
            <w:pPr>
              <w:rPr>
                <w:rFonts w:ascii="Century Gothic" w:hAnsi="Century Gothic"/>
                <w:bCs/>
                <w:spacing w:val="-20"/>
                <w:sz w:val="20"/>
              </w:rPr>
            </w:pPr>
            <w:r w:rsidRPr="00E22F83">
              <w:rPr>
                <w:rFonts w:ascii="Century Gothic" w:hAnsi="Century Gothic"/>
                <w:bCs/>
                <w:sz w:val="20"/>
              </w:rPr>
              <w:t>CHEM 211 &amp; 213 (4)</w:t>
            </w:r>
          </w:p>
        </w:tc>
        <w:tc>
          <w:tcPr>
            <w:tcW w:w="860" w:type="pct"/>
            <w:gridSpan w:val="2"/>
          </w:tcPr>
          <w:p w14:paraId="68A0A79C" w14:textId="77777777" w:rsidR="004D34BD" w:rsidRPr="00853DDE" w:rsidRDefault="004D34BD" w:rsidP="00F65AEF">
            <w:pPr>
              <w:rPr>
                <w:rFonts w:ascii="Century Gothic" w:hAnsi="Century Gothic"/>
                <w:sz w:val="20"/>
              </w:rPr>
            </w:pPr>
          </w:p>
        </w:tc>
        <w:tc>
          <w:tcPr>
            <w:tcW w:w="1849" w:type="pct"/>
            <w:gridSpan w:val="2"/>
          </w:tcPr>
          <w:p w14:paraId="764AF3BF" w14:textId="77777777" w:rsidR="004D34BD" w:rsidRPr="00853DDE" w:rsidRDefault="004D34BD" w:rsidP="00F65AEF">
            <w:pPr>
              <w:rPr>
                <w:rFonts w:ascii="Century Gothic" w:hAnsi="Century Gothic"/>
                <w:sz w:val="20"/>
              </w:rPr>
            </w:pPr>
            <w:r w:rsidRPr="00E22F83">
              <w:rPr>
                <w:rFonts w:ascii="Century Gothic" w:hAnsi="Century Gothic"/>
                <w:sz w:val="15"/>
                <w:szCs w:val="15"/>
              </w:rPr>
              <w:t>Nature in Tech</w:t>
            </w:r>
          </w:p>
        </w:tc>
      </w:tr>
      <w:tr w:rsidR="004D34BD" w:rsidRPr="00853DDE" w14:paraId="0E137F64" w14:textId="77777777" w:rsidTr="00E26FE4">
        <w:tc>
          <w:tcPr>
            <w:tcW w:w="271" w:type="pct"/>
            <w:shd w:val="clear" w:color="auto" w:fill="BFBFBF" w:themeFill="background1" w:themeFillShade="BF"/>
          </w:tcPr>
          <w:p w14:paraId="26140EF5" w14:textId="77777777" w:rsidR="004D34BD" w:rsidRPr="000C7B9A" w:rsidRDefault="004D34BD" w:rsidP="00F65AEF">
            <w:pPr>
              <w:rPr>
                <w:rFonts w:ascii="Century Gothic" w:hAnsi="Century Gothic"/>
                <w:bCs/>
                <w:sz w:val="18"/>
                <w:szCs w:val="21"/>
              </w:rPr>
            </w:pPr>
            <w:r>
              <w:rPr>
                <w:rFonts w:ascii="Century Gothic" w:hAnsi="Century Gothic"/>
                <w:bCs/>
                <w:sz w:val="18"/>
                <w:szCs w:val="21"/>
              </w:rPr>
              <w:t>10</w:t>
            </w:r>
          </w:p>
        </w:tc>
        <w:tc>
          <w:tcPr>
            <w:tcW w:w="2020" w:type="pct"/>
          </w:tcPr>
          <w:p w14:paraId="6A8E95AF" w14:textId="77777777" w:rsidR="004D34BD" w:rsidRPr="00E22F83" w:rsidRDefault="004D34BD" w:rsidP="00F65AEF">
            <w:pPr>
              <w:rPr>
                <w:rFonts w:ascii="Century Gothic" w:hAnsi="Century Gothic"/>
                <w:bCs/>
                <w:sz w:val="20"/>
                <w:vertAlign w:val="superscript"/>
              </w:rPr>
            </w:pPr>
            <w:r w:rsidRPr="00E22F83">
              <w:rPr>
                <w:rFonts w:ascii="Century Gothic" w:hAnsi="Century Gothic"/>
                <w:bCs/>
                <w:spacing w:val="-10"/>
                <w:kern w:val="16"/>
                <w:sz w:val="20"/>
              </w:rPr>
              <w:t>MATH 211 (4) or MATH 229 (4) &amp; 230 (4)</w:t>
            </w:r>
          </w:p>
        </w:tc>
        <w:tc>
          <w:tcPr>
            <w:tcW w:w="860" w:type="pct"/>
            <w:gridSpan w:val="2"/>
          </w:tcPr>
          <w:p w14:paraId="7B113BC1" w14:textId="77777777" w:rsidR="004D34BD" w:rsidRPr="00853DDE" w:rsidRDefault="004D34BD" w:rsidP="00F65AEF">
            <w:pPr>
              <w:rPr>
                <w:rFonts w:ascii="Century Gothic" w:hAnsi="Century Gothic"/>
                <w:sz w:val="20"/>
              </w:rPr>
            </w:pPr>
          </w:p>
        </w:tc>
        <w:tc>
          <w:tcPr>
            <w:tcW w:w="1849" w:type="pct"/>
            <w:gridSpan w:val="2"/>
          </w:tcPr>
          <w:p w14:paraId="5F2E4B81" w14:textId="77777777" w:rsidR="004D34BD" w:rsidRPr="00A123BA" w:rsidRDefault="004D34BD" w:rsidP="00F65AEF">
            <w:pPr>
              <w:rPr>
                <w:rFonts w:ascii="Century Gothic" w:hAnsi="Century Gothic"/>
                <w:sz w:val="18"/>
                <w:szCs w:val="21"/>
              </w:rPr>
            </w:pPr>
            <w:r>
              <w:rPr>
                <w:rFonts w:ascii="Century Gothic" w:hAnsi="Century Gothic"/>
                <w:sz w:val="15"/>
                <w:szCs w:val="15"/>
              </w:rPr>
              <w:t>Foundational</w:t>
            </w:r>
          </w:p>
        </w:tc>
      </w:tr>
      <w:tr w:rsidR="004D34BD" w:rsidRPr="00853DDE" w14:paraId="2C866291" w14:textId="77777777" w:rsidTr="00E26FE4">
        <w:tc>
          <w:tcPr>
            <w:tcW w:w="271" w:type="pct"/>
            <w:shd w:val="clear" w:color="auto" w:fill="BFBFBF" w:themeFill="background1" w:themeFillShade="BF"/>
          </w:tcPr>
          <w:p w14:paraId="1D0AC58B" w14:textId="77777777" w:rsidR="004D34BD" w:rsidRPr="000C7B9A" w:rsidRDefault="004D34BD" w:rsidP="00F65AEF">
            <w:pPr>
              <w:rPr>
                <w:rFonts w:ascii="Century Gothic" w:hAnsi="Century Gothic"/>
                <w:bCs/>
                <w:sz w:val="18"/>
                <w:szCs w:val="21"/>
              </w:rPr>
            </w:pPr>
            <w:r>
              <w:rPr>
                <w:rFonts w:ascii="Century Gothic" w:hAnsi="Century Gothic"/>
                <w:bCs/>
                <w:sz w:val="18"/>
                <w:szCs w:val="21"/>
              </w:rPr>
              <w:t>11</w:t>
            </w:r>
          </w:p>
        </w:tc>
        <w:tc>
          <w:tcPr>
            <w:tcW w:w="2020" w:type="pct"/>
          </w:tcPr>
          <w:p w14:paraId="41493166" w14:textId="77777777" w:rsidR="004D34BD" w:rsidRPr="00E22F83" w:rsidRDefault="004D34BD" w:rsidP="00F65AEF">
            <w:pPr>
              <w:rPr>
                <w:rFonts w:ascii="Century Gothic" w:hAnsi="Century Gothic"/>
                <w:bCs/>
                <w:sz w:val="20"/>
              </w:rPr>
            </w:pPr>
            <w:r w:rsidRPr="00E22F83">
              <w:rPr>
                <w:rFonts w:ascii="Century Gothic" w:hAnsi="Century Gothic"/>
                <w:bCs/>
                <w:sz w:val="20"/>
              </w:rPr>
              <w:t>STAT 200 (4)</w:t>
            </w:r>
          </w:p>
        </w:tc>
        <w:tc>
          <w:tcPr>
            <w:tcW w:w="860" w:type="pct"/>
            <w:gridSpan w:val="2"/>
          </w:tcPr>
          <w:p w14:paraId="2FF8EFF8" w14:textId="77777777" w:rsidR="004D34BD" w:rsidRPr="00853DDE" w:rsidRDefault="004D34BD" w:rsidP="00F65AEF">
            <w:pPr>
              <w:rPr>
                <w:rFonts w:ascii="Century Gothic" w:hAnsi="Century Gothic"/>
                <w:sz w:val="20"/>
              </w:rPr>
            </w:pPr>
          </w:p>
        </w:tc>
        <w:tc>
          <w:tcPr>
            <w:tcW w:w="1849" w:type="pct"/>
            <w:gridSpan w:val="2"/>
          </w:tcPr>
          <w:p w14:paraId="7C1AD5BB" w14:textId="77777777" w:rsidR="004D34BD" w:rsidRPr="00A123BA" w:rsidRDefault="004D34BD" w:rsidP="00F65AEF">
            <w:pPr>
              <w:rPr>
                <w:rFonts w:ascii="Century Gothic" w:hAnsi="Century Gothic"/>
                <w:sz w:val="18"/>
                <w:szCs w:val="21"/>
              </w:rPr>
            </w:pPr>
            <w:r>
              <w:rPr>
                <w:rFonts w:ascii="Century Gothic" w:hAnsi="Century Gothic"/>
                <w:sz w:val="15"/>
                <w:szCs w:val="15"/>
              </w:rPr>
              <w:t>Foundational</w:t>
            </w:r>
          </w:p>
        </w:tc>
      </w:tr>
      <w:tr w:rsidR="00512D08" w:rsidRPr="00853DDE" w14:paraId="2E013335" w14:textId="77777777" w:rsidTr="00E26FE4">
        <w:tc>
          <w:tcPr>
            <w:tcW w:w="2291" w:type="pct"/>
            <w:gridSpan w:val="2"/>
            <w:shd w:val="clear" w:color="auto" w:fill="808080" w:themeFill="background1" w:themeFillShade="80"/>
          </w:tcPr>
          <w:p w14:paraId="044203DB" w14:textId="3F977667" w:rsidR="000C7B9A" w:rsidRPr="00853DDE" w:rsidRDefault="000C7B9A" w:rsidP="000C6BB8">
            <w:pPr>
              <w:rPr>
                <w:rFonts w:ascii="Century Gothic" w:hAnsi="Century Gothic"/>
                <w:b/>
                <w:sz w:val="20"/>
              </w:rPr>
            </w:pPr>
            <w:r w:rsidRPr="000B2848">
              <w:rPr>
                <w:rFonts w:ascii="Century Gothic" w:hAnsi="Century Gothic"/>
                <w:b/>
              </w:rPr>
              <w:t>Requirements outside Environmental Studies (</w:t>
            </w:r>
            <w:r w:rsidR="00190099">
              <w:rPr>
                <w:rFonts w:ascii="Century Gothic" w:hAnsi="Century Gothic"/>
                <w:b/>
              </w:rPr>
              <w:t>18</w:t>
            </w:r>
            <w:r w:rsidR="00503C02">
              <w:rPr>
                <w:rFonts w:ascii="Century Gothic" w:hAnsi="Century Gothic"/>
                <w:b/>
              </w:rPr>
              <w:t>) and Electives (</w:t>
            </w:r>
            <w:r w:rsidR="0047297E">
              <w:rPr>
                <w:rFonts w:ascii="Century Gothic" w:hAnsi="Century Gothic"/>
                <w:b/>
              </w:rPr>
              <w:t>12-14</w:t>
            </w:r>
            <w:r w:rsidR="00944F90">
              <w:rPr>
                <w:rFonts w:ascii="Century Gothic" w:hAnsi="Century Gothic"/>
                <w:b/>
              </w:rPr>
              <w:t>) *</w:t>
            </w:r>
          </w:p>
        </w:tc>
        <w:tc>
          <w:tcPr>
            <w:tcW w:w="854" w:type="pct"/>
            <w:shd w:val="clear" w:color="auto" w:fill="808080" w:themeFill="background1" w:themeFillShade="80"/>
          </w:tcPr>
          <w:p w14:paraId="739AA938" w14:textId="5716F1BA" w:rsidR="000C7B9A" w:rsidRPr="00853DDE" w:rsidRDefault="000B23C9" w:rsidP="000C6BB8">
            <w:pPr>
              <w:jc w:val="center"/>
              <w:rPr>
                <w:rFonts w:ascii="Century Gothic" w:hAnsi="Century Gothic"/>
                <w:b/>
                <w:sz w:val="20"/>
              </w:rPr>
            </w:pPr>
            <w:r>
              <w:rPr>
                <w:rFonts w:ascii="Century Gothic" w:hAnsi="Century Gothic"/>
                <w:b/>
                <w:sz w:val="20"/>
              </w:rPr>
              <w:t xml:space="preserve">Semester </w:t>
            </w:r>
            <w:r w:rsidR="000C7B9A" w:rsidRPr="00853DDE">
              <w:rPr>
                <w:rFonts w:ascii="Century Gothic" w:hAnsi="Century Gothic"/>
                <w:b/>
                <w:sz w:val="20"/>
              </w:rPr>
              <w:t>Completed</w:t>
            </w:r>
          </w:p>
        </w:tc>
        <w:tc>
          <w:tcPr>
            <w:tcW w:w="715" w:type="pct"/>
            <w:gridSpan w:val="2"/>
            <w:shd w:val="clear" w:color="auto" w:fill="808080" w:themeFill="background1" w:themeFillShade="80"/>
          </w:tcPr>
          <w:p w14:paraId="0F5AC02F" w14:textId="77777777" w:rsidR="000C7B9A" w:rsidRPr="00853DDE" w:rsidRDefault="000C7B9A"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278B81D9" w14:textId="77777777" w:rsidR="000C7B9A" w:rsidRPr="00853DDE" w:rsidRDefault="000C7B9A" w:rsidP="000C6BB8">
            <w:pPr>
              <w:jc w:val="center"/>
              <w:rPr>
                <w:rFonts w:ascii="Century Gothic" w:hAnsi="Century Gothic"/>
                <w:b/>
                <w:sz w:val="20"/>
              </w:rPr>
            </w:pPr>
            <w:r w:rsidRPr="00853DDE">
              <w:rPr>
                <w:rFonts w:ascii="Century Gothic" w:hAnsi="Century Gothic"/>
                <w:b/>
                <w:sz w:val="20"/>
              </w:rPr>
              <w:t>Notes</w:t>
            </w:r>
          </w:p>
        </w:tc>
      </w:tr>
      <w:tr w:rsidR="00E11A2D" w:rsidRPr="00853DDE" w14:paraId="66A68A54" w14:textId="77777777" w:rsidTr="00E26FE4">
        <w:tc>
          <w:tcPr>
            <w:tcW w:w="271" w:type="pct"/>
            <w:shd w:val="clear" w:color="auto" w:fill="BFBFBF" w:themeFill="background1" w:themeFillShade="BF"/>
          </w:tcPr>
          <w:p w14:paraId="7F1635C4" w14:textId="71DF1116" w:rsidR="00E11A2D" w:rsidRPr="000C7B9A" w:rsidRDefault="00E11A2D" w:rsidP="00512D08">
            <w:pPr>
              <w:ind w:left="-48"/>
              <w:rPr>
                <w:rFonts w:ascii="Century Gothic" w:hAnsi="Century Gothic"/>
                <w:spacing w:val="-20"/>
                <w:sz w:val="18"/>
                <w:szCs w:val="21"/>
              </w:rPr>
            </w:pPr>
            <w:r>
              <w:rPr>
                <w:rFonts w:ascii="Century Gothic" w:hAnsi="Century Gothic"/>
                <w:spacing w:val="-20"/>
                <w:sz w:val="18"/>
                <w:szCs w:val="21"/>
              </w:rPr>
              <w:t>1</w:t>
            </w:r>
            <w:r w:rsidR="004D34BD">
              <w:rPr>
                <w:rFonts w:ascii="Century Gothic" w:hAnsi="Century Gothic"/>
                <w:spacing w:val="-20"/>
                <w:sz w:val="18"/>
                <w:szCs w:val="21"/>
              </w:rPr>
              <w:t>2</w:t>
            </w:r>
          </w:p>
        </w:tc>
        <w:tc>
          <w:tcPr>
            <w:tcW w:w="2020" w:type="pct"/>
          </w:tcPr>
          <w:p w14:paraId="6B24DF9E" w14:textId="7E619A25" w:rsidR="00E11A2D" w:rsidRDefault="00E11A2D" w:rsidP="00512D08">
            <w:pPr>
              <w:ind w:left="-48"/>
              <w:rPr>
                <w:rFonts w:ascii="Century Gothic" w:hAnsi="Century Gothic"/>
                <w:b/>
                <w:bCs/>
                <w:spacing w:val="-20"/>
                <w:sz w:val="20"/>
                <w:vertAlign w:val="superscript"/>
              </w:rPr>
            </w:pPr>
            <w:r w:rsidRPr="00190099">
              <w:rPr>
                <w:rFonts w:ascii="Century Gothic" w:hAnsi="Century Gothic"/>
                <w:spacing w:val="-20"/>
                <w:sz w:val="20"/>
                <w:u w:val="single"/>
              </w:rPr>
              <w:t>Impacts on People</w:t>
            </w:r>
            <w:r w:rsidRPr="00190099">
              <w:rPr>
                <w:rFonts w:ascii="Century Gothic" w:hAnsi="Century Gothic"/>
                <w:spacing w:val="-20"/>
                <w:sz w:val="20"/>
              </w:rPr>
              <w:t xml:space="preserve">: </w:t>
            </w:r>
            <w:r>
              <w:rPr>
                <w:rFonts w:ascii="Century Gothic" w:hAnsi="Century Gothic"/>
                <w:spacing w:val="-20"/>
                <w:sz w:val="20"/>
              </w:rPr>
              <w:t>ANTH 420</w:t>
            </w:r>
            <w:r w:rsidRPr="00190099">
              <w:rPr>
                <w:rFonts w:ascii="Century Gothic" w:hAnsi="Century Gothic"/>
                <w:b/>
                <w:bCs/>
                <w:spacing w:val="-20"/>
                <w:sz w:val="20"/>
                <w:vertAlign w:val="superscript"/>
              </w:rPr>
              <w:t>+</w:t>
            </w:r>
            <w:r>
              <w:rPr>
                <w:rFonts w:ascii="Century Gothic" w:hAnsi="Century Gothic"/>
                <w:spacing w:val="-20"/>
                <w:sz w:val="20"/>
              </w:rPr>
              <w:t xml:space="preserve"> or ANTH 425</w:t>
            </w:r>
            <w:r w:rsidRPr="00190099">
              <w:rPr>
                <w:rFonts w:ascii="Century Gothic" w:hAnsi="Century Gothic"/>
                <w:b/>
                <w:bCs/>
                <w:spacing w:val="-20"/>
                <w:sz w:val="20"/>
                <w:vertAlign w:val="superscript"/>
              </w:rPr>
              <w:t>+</w:t>
            </w:r>
            <w:r>
              <w:rPr>
                <w:rFonts w:ascii="Century Gothic" w:hAnsi="Century Gothic"/>
                <w:spacing w:val="-20"/>
                <w:sz w:val="20"/>
              </w:rPr>
              <w:t xml:space="preserve"> or ANTH 432</w:t>
            </w:r>
            <w:r w:rsidRPr="00190099">
              <w:rPr>
                <w:rFonts w:ascii="Century Gothic" w:hAnsi="Century Gothic"/>
                <w:b/>
                <w:bCs/>
                <w:spacing w:val="-20"/>
                <w:sz w:val="20"/>
                <w:vertAlign w:val="superscript"/>
              </w:rPr>
              <w:t>+</w:t>
            </w:r>
            <w:r>
              <w:rPr>
                <w:rFonts w:ascii="Century Gothic" w:hAnsi="Century Gothic"/>
                <w:spacing w:val="-20"/>
                <w:sz w:val="20"/>
              </w:rPr>
              <w:t xml:space="preserve"> or ANTH 466</w:t>
            </w:r>
            <w:r w:rsidRPr="00190099">
              <w:rPr>
                <w:rFonts w:ascii="Century Gothic" w:hAnsi="Century Gothic"/>
                <w:b/>
                <w:bCs/>
                <w:spacing w:val="-20"/>
                <w:sz w:val="20"/>
                <w:vertAlign w:val="superscript"/>
              </w:rPr>
              <w:t>+</w:t>
            </w:r>
            <w:r>
              <w:rPr>
                <w:rFonts w:ascii="Century Gothic" w:hAnsi="Century Gothic"/>
                <w:spacing w:val="-20"/>
                <w:sz w:val="20"/>
              </w:rPr>
              <w:t xml:space="preserve"> or ENVS 242 or EPFE 302 or HIST 377 or PHIL 335 or PHIL 338 or WGSS 435</w:t>
            </w:r>
            <w:r w:rsidRPr="00190099">
              <w:rPr>
                <w:rFonts w:ascii="Century Gothic" w:hAnsi="Century Gothic"/>
                <w:b/>
                <w:bCs/>
                <w:spacing w:val="-20"/>
                <w:sz w:val="20"/>
                <w:vertAlign w:val="superscript"/>
              </w:rPr>
              <w:t>+</w:t>
            </w:r>
          </w:p>
          <w:p w14:paraId="1219A547" w14:textId="37EF85AF" w:rsidR="00E11A2D" w:rsidRPr="00190099" w:rsidRDefault="00E11A2D" w:rsidP="00190099">
            <w:pPr>
              <w:ind w:left="-48"/>
              <w:rPr>
                <w:rFonts w:ascii="Century Gothic" w:hAnsi="Century Gothic"/>
                <w:spacing w:val="-20"/>
                <w:sz w:val="20"/>
              </w:rPr>
            </w:pPr>
            <w:r w:rsidRPr="00190099">
              <w:rPr>
                <w:rFonts w:ascii="Century Gothic" w:hAnsi="Century Gothic"/>
                <w:b/>
                <w:bCs/>
                <w:spacing w:val="-20"/>
                <w:sz w:val="20"/>
                <w:vertAlign w:val="superscript"/>
              </w:rPr>
              <w:t>+</w:t>
            </w:r>
            <w:r w:rsidRPr="00190099">
              <w:rPr>
                <w:rFonts w:ascii="Century Gothic" w:hAnsi="Century Gothic"/>
                <w:spacing w:val="-20"/>
                <w:sz w:val="20"/>
              </w:rPr>
              <w:t>Courses also available for ENVS cross-list credit</w:t>
            </w:r>
          </w:p>
        </w:tc>
        <w:tc>
          <w:tcPr>
            <w:tcW w:w="854" w:type="pct"/>
          </w:tcPr>
          <w:p w14:paraId="7CE65F0B" w14:textId="77777777" w:rsidR="00E11A2D" w:rsidRPr="00853DDE" w:rsidRDefault="00E11A2D" w:rsidP="00512D08">
            <w:pPr>
              <w:rPr>
                <w:rFonts w:ascii="Century Gothic" w:hAnsi="Century Gothic"/>
                <w:sz w:val="20"/>
              </w:rPr>
            </w:pPr>
          </w:p>
        </w:tc>
        <w:tc>
          <w:tcPr>
            <w:tcW w:w="715" w:type="pct"/>
            <w:gridSpan w:val="2"/>
          </w:tcPr>
          <w:p w14:paraId="2CD9296D" w14:textId="77777777" w:rsidR="00E11A2D" w:rsidRPr="00853DDE" w:rsidRDefault="00E11A2D" w:rsidP="00512D08">
            <w:pPr>
              <w:rPr>
                <w:rFonts w:ascii="Century Gothic" w:hAnsi="Century Gothic"/>
                <w:sz w:val="20"/>
              </w:rPr>
            </w:pPr>
          </w:p>
        </w:tc>
        <w:tc>
          <w:tcPr>
            <w:tcW w:w="1139" w:type="pct"/>
            <w:vMerge w:val="restart"/>
          </w:tcPr>
          <w:p w14:paraId="2216FAF7" w14:textId="2802447B" w:rsidR="00E11A2D" w:rsidRPr="00853DDE" w:rsidRDefault="00E11A2D" w:rsidP="00512D08">
            <w:pPr>
              <w:rPr>
                <w:rFonts w:ascii="Century Gothic" w:hAnsi="Century Gothic"/>
                <w:sz w:val="20"/>
              </w:rPr>
            </w:pPr>
            <w:r>
              <w:rPr>
                <w:rFonts w:ascii="Century Gothic" w:hAnsi="Century Gothic"/>
                <w:sz w:val="15"/>
                <w:szCs w:val="15"/>
              </w:rPr>
              <w:t>Options for H. Diversity, Writing Infused, and gen eds</w:t>
            </w:r>
          </w:p>
        </w:tc>
      </w:tr>
      <w:tr w:rsidR="00E11A2D" w:rsidRPr="00853DDE" w14:paraId="3C51C0BD" w14:textId="77777777" w:rsidTr="00E26FE4">
        <w:tc>
          <w:tcPr>
            <w:tcW w:w="271" w:type="pct"/>
            <w:shd w:val="clear" w:color="auto" w:fill="BFBFBF" w:themeFill="background1" w:themeFillShade="BF"/>
          </w:tcPr>
          <w:p w14:paraId="1E15A5FD" w14:textId="21C87E1D" w:rsidR="00E11A2D" w:rsidRPr="000C7B9A" w:rsidRDefault="00E11A2D" w:rsidP="00512D08">
            <w:pPr>
              <w:ind w:left="-48"/>
              <w:rPr>
                <w:rFonts w:ascii="Century Gothic" w:hAnsi="Century Gothic"/>
                <w:spacing w:val="-20"/>
                <w:sz w:val="18"/>
                <w:szCs w:val="21"/>
              </w:rPr>
            </w:pPr>
            <w:r>
              <w:rPr>
                <w:rFonts w:ascii="Century Gothic" w:hAnsi="Century Gothic"/>
                <w:spacing w:val="-20"/>
                <w:sz w:val="18"/>
                <w:szCs w:val="21"/>
              </w:rPr>
              <w:t>1</w:t>
            </w:r>
            <w:r w:rsidR="004D34BD">
              <w:rPr>
                <w:rFonts w:ascii="Century Gothic" w:hAnsi="Century Gothic"/>
                <w:spacing w:val="-20"/>
                <w:sz w:val="18"/>
                <w:szCs w:val="21"/>
              </w:rPr>
              <w:t>3</w:t>
            </w:r>
          </w:p>
        </w:tc>
        <w:tc>
          <w:tcPr>
            <w:tcW w:w="2020" w:type="pct"/>
          </w:tcPr>
          <w:p w14:paraId="3F8D9CD9" w14:textId="157618A0" w:rsidR="00E11A2D" w:rsidRPr="007458D3" w:rsidRDefault="00E11A2D" w:rsidP="00512D08">
            <w:pPr>
              <w:ind w:left="-48"/>
              <w:rPr>
                <w:rFonts w:ascii="Century Gothic" w:hAnsi="Century Gothic"/>
                <w:spacing w:val="-20"/>
                <w:sz w:val="20"/>
                <w:vertAlign w:val="superscript"/>
              </w:rPr>
            </w:pPr>
            <w:r>
              <w:rPr>
                <w:rFonts w:ascii="Century Gothic" w:hAnsi="Century Gothic"/>
                <w:spacing w:val="-20"/>
                <w:sz w:val="20"/>
                <w:u w:val="single"/>
              </w:rPr>
              <w:t>Impacts on People</w:t>
            </w:r>
            <w:r>
              <w:rPr>
                <w:rFonts w:ascii="Century Gothic" w:hAnsi="Century Gothic"/>
                <w:spacing w:val="-20"/>
                <w:sz w:val="20"/>
              </w:rPr>
              <w:t xml:space="preserve"> (see row 14 for options) </w:t>
            </w:r>
          </w:p>
        </w:tc>
        <w:tc>
          <w:tcPr>
            <w:tcW w:w="854" w:type="pct"/>
          </w:tcPr>
          <w:p w14:paraId="36C704AD" w14:textId="77777777" w:rsidR="00E11A2D" w:rsidRPr="00853DDE" w:rsidRDefault="00E11A2D" w:rsidP="00512D08">
            <w:pPr>
              <w:rPr>
                <w:rFonts w:ascii="Century Gothic" w:hAnsi="Century Gothic"/>
                <w:sz w:val="20"/>
              </w:rPr>
            </w:pPr>
          </w:p>
        </w:tc>
        <w:tc>
          <w:tcPr>
            <w:tcW w:w="715" w:type="pct"/>
            <w:gridSpan w:val="2"/>
          </w:tcPr>
          <w:p w14:paraId="0C0B4481" w14:textId="77777777" w:rsidR="00E11A2D" w:rsidRPr="00853DDE" w:rsidRDefault="00E11A2D" w:rsidP="00512D08">
            <w:pPr>
              <w:rPr>
                <w:rFonts w:ascii="Century Gothic" w:hAnsi="Century Gothic"/>
                <w:sz w:val="20"/>
              </w:rPr>
            </w:pPr>
          </w:p>
        </w:tc>
        <w:tc>
          <w:tcPr>
            <w:tcW w:w="1139" w:type="pct"/>
            <w:vMerge/>
          </w:tcPr>
          <w:p w14:paraId="274FD2AB" w14:textId="77777777" w:rsidR="00E11A2D" w:rsidRPr="00853DDE" w:rsidRDefault="00E11A2D" w:rsidP="00512D08">
            <w:pPr>
              <w:rPr>
                <w:rFonts w:ascii="Century Gothic" w:hAnsi="Century Gothic"/>
                <w:sz w:val="20"/>
              </w:rPr>
            </w:pPr>
          </w:p>
        </w:tc>
      </w:tr>
      <w:tr w:rsidR="000B23C9" w:rsidRPr="00853DDE" w14:paraId="2958C4A1" w14:textId="77777777" w:rsidTr="00E26FE4">
        <w:tc>
          <w:tcPr>
            <w:tcW w:w="271" w:type="pct"/>
            <w:shd w:val="clear" w:color="auto" w:fill="BFBFBF" w:themeFill="background1" w:themeFillShade="BF"/>
          </w:tcPr>
          <w:p w14:paraId="275BEB9A" w14:textId="09D5BC75" w:rsidR="00512D08" w:rsidRPr="000C7B9A" w:rsidRDefault="00512D08" w:rsidP="00512D08">
            <w:pPr>
              <w:ind w:left="-48"/>
              <w:rPr>
                <w:rFonts w:ascii="Century Gothic" w:hAnsi="Century Gothic"/>
                <w:spacing w:val="-20"/>
                <w:sz w:val="18"/>
                <w:szCs w:val="21"/>
              </w:rPr>
            </w:pPr>
            <w:r>
              <w:rPr>
                <w:rFonts w:ascii="Century Gothic" w:hAnsi="Century Gothic"/>
                <w:spacing w:val="-20"/>
                <w:sz w:val="18"/>
                <w:szCs w:val="21"/>
              </w:rPr>
              <w:t>1</w:t>
            </w:r>
            <w:r w:rsidR="004D34BD">
              <w:rPr>
                <w:rFonts w:ascii="Century Gothic" w:hAnsi="Century Gothic"/>
                <w:spacing w:val="-20"/>
                <w:sz w:val="18"/>
                <w:szCs w:val="21"/>
              </w:rPr>
              <w:t>4</w:t>
            </w:r>
          </w:p>
        </w:tc>
        <w:tc>
          <w:tcPr>
            <w:tcW w:w="2020" w:type="pct"/>
          </w:tcPr>
          <w:p w14:paraId="0C6A3DBA" w14:textId="69B24C0C" w:rsidR="00512D08" w:rsidRPr="00191FCF" w:rsidRDefault="0047297E" w:rsidP="0047297E">
            <w:pPr>
              <w:ind w:left="-48"/>
              <w:rPr>
                <w:rFonts w:ascii="Century Gothic" w:hAnsi="Century Gothic"/>
                <w:spacing w:val="-20"/>
                <w:sz w:val="20"/>
              </w:rPr>
            </w:pPr>
            <w:r>
              <w:rPr>
                <w:rFonts w:ascii="Century Gothic" w:hAnsi="Century Gothic"/>
                <w:spacing w:val="-20"/>
                <w:sz w:val="20"/>
                <w:u w:val="single"/>
              </w:rPr>
              <w:t>Social Studies</w:t>
            </w:r>
            <w:r w:rsidR="00512D08">
              <w:rPr>
                <w:rFonts w:ascii="Century Gothic" w:hAnsi="Century Gothic"/>
                <w:spacing w:val="-20"/>
                <w:sz w:val="20"/>
              </w:rPr>
              <w:t xml:space="preserve">: </w:t>
            </w:r>
            <w:r>
              <w:rPr>
                <w:rFonts w:ascii="Century Gothic" w:hAnsi="Century Gothic"/>
                <w:spacing w:val="-20"/>
                <w:sz w:val="20"/>
              </w:rPr>
              <w:t>BKST 200 or BKST 250X (ANTH 250) or LATS 100 or LATS 101 or SEAS 225 or WGSS 201</w:t>
            </w:r>
          </w:p>
        </w:tc>
        <w:tc>
          <w:tcPr>
            <w:tcW w:w="854" w:type="pct"/>
          </w:tcPr>
          <w:p w14:paraId="62CEC6AF" w14:textId="77777777" w:rsidR="00512D08" w:rsidRPr="00853DDE" w:rsidRDefault="00512D08" w:rsidP="00512D08">
            <w:pPr>
              <w:rPr>
                <w:rFonts w:ascii="Century Gothic" w:hAnsi="Century Gothic"/>
                <w:sz w:val="20"/>
              </w:rPr>
            </w:pPr>
          </w:p>
        </w:tc>
        <w:tc>
          <w:tcPr>
            <w:tcW w:w="715" w:type="pct"/>
            <w:gridSpan w:val="2"/>
          </w:tcPr>
          <w:p w14:paraId="31A917AB" w14:textId="77777777" w:rsidR="00512D08" w:rsidRPr="00853DDE" w:rsidRDefault="00512D08" w:rsidP="00512D08">
            <w:pPr>
              <w:rPr>
                <w:rFonts w:ascii="Century Gothic" w:hAnsi="Century Gothic"/>
                <w:sz w:val="20"/>
              </w:rPr>
            </w:pPr>
          </w:p>
        </w:tc>
        <w:tc>
          <w:tcPr>
            <w:tcW w:w="1139" w:type="pct"/>
          </w:tcPr>
          <w:p w14:paraId="3EFDCAC5" w14:textId="1DA28DB5" w:rsidR="00512D08" w:rsidRPr="00853DDE" w:rsidRDefault="0047297E" w:rsidP="00512D08">
            <w:pPr>
              <w:rPr>
                <w:rFonts w:ascii="Century Gothic" w:hAnsi="Century Gothic"/>
                <w:sz w:val="20"/>
              </w:rPr>
            </w:pPr>
            <w:r>
              <w:rPr>
                <w:rFonts w:ascii="Century Gothic" w:hAnsi="Century Gothic"/>
                <w:sz w:val="15"/>
                <w:szCs w:val="15"/>
              </w:rPr>
              <w:t>Options for H. Diversity and gen eds</w:t>
            </w:r>
          </w:p>
        </w:tc>
      </w:tr>
      <w:tr w:rsidR="0047297E" w:rsidRPr="00853DDE" w14:paraId="40E13E88" w14:textId="77777777" w:rsidTr="00E26FE4">
        <w:tc>
          <w:tcPr>
            <w:tcW w:w="271" w:type="pct"/>
            <w:shd w:val="clear" w:color="auto" w:fill="BFBFBF" w:themeFill="background1" w:themeFillShade="BF"/>
          </w:tcPr>
          <w:p w14:paraId="459C6A97" w14:textId="3BB48C89" w:rsidR="0047297E" w:rsidRDefault="0047297E" w:rsidP="00512D08">
            <w:pPr>
              <w:ind w:left="-48"/>
              <w:rPr>
                <w:rFonts w:ascii="Century Gothic" w:hAnsi="Century Gothic"/>
                <w:spacing w:val="-20"/>
                <w:sz w:val="18"/>
                <w:szCs w:val="21"/>
              </w:rPr>
            </w:pPr>
            <w:r>
              <w:rPr>
                <w:rFonts w:ascii="Century Gothic" w:hAnsi="Century Gothic"/>
                <w:spacing w:val="-20"/>
                <w:sz w:val="18"/>
                <w:szCs w:val="21"/>
              </w:rPr>
              <w:t>1</w:t>
            </w:r>
            <w:r w:rsidR="004D34BD">
              <w:rPr>
                <w:rFonts w:ascii="Century Gothic" w:hAnsi="Century Gothic"/>
                <w:spacing w:val="-20"/>
                <w:sz w:val="18"/>
                <w:szCs w:val="21"/>
              </w:rPr>
              <w:t>5</w:t>
            </w:r>
          </w:p>
        </w:tc>
        <w:tc>
          <w:tcPr>
            <w:tcW w:w="2020" w:type="pct"/>
          </w:tcPr>
          <w:p w14:paraId="1CB1FE0C" w14:textId="2F4ABDA2" w:rsidR="0047297E" w:rsidRPr="0047297E" w:rsidRDefault="0047297E" w:rsidP="0047297E">
            <w:pPr>
              <w:ind w:left="-48"/>
              <w:rPr>
                <w:rFonts w:ascii="Century Gothic" w:hAnsi="Century Gothic"/>
                <w:spacing w:val="-20"/>
                <w:sz w:val="20"/>
              </w:rPr>
            </w:pPr>
            <w:r>
              <w:rPr>
                <w:rFonts w:ascii="Century Gothic" w:hAnsi="Century Gothic"/>
                <w:spacing w:val="-20"/>
                <w:sz w:val="20"/>
                <w:u w:val="single"/>
              </w:rPr>
              <w:t>Policy &amp; Intervention</w:t>
            </w:r>
            <w:r>
              <w:rPr>
                <w:rFonts w:ascii="Century Gothic" w:hAnsi="Century Gothic"/>
                <w:spacing w:val="-20"/>
                <w:sz w:val="20"/>
              </w:rPr>
              <w:t>: EAE 453 or ECON 386 or EPFE 302 or MGMT 311 or PHIL 351 or SOCI 379 or SOCI 386 or SOCI 392 (NNGO 392X)</w:t>
            </w:r>
          </w:p>
        </w:tc>
        <w:tc>
          <w:tcPr>
            <w:tcW w:w="854" w:type="pct"/>
          </w:tcPr>
          <w:p w14:paraId="736BC801" w14:textId="77777777" w:rsidR="0047297E" w:rsidRPr="00853DDE" w:rsidRDefault="0047297E" w:rsidP="00512D08">
            <w:pPr>
              <w:rPr>
                <w:rFonts w:ascii="Century Gothic" w:hAnsi="Century Gothic"/>
                <w:sz w:val="20"/>
              </w:rPr>
            </w:pPr>
          </w:p>
        </w:tc>
        <w:tc>
          <w:tcPr>
            <w:tcW w:w="715" w:type="pct"/>
            <w:gridSpan w:val="2"/>
          </w:tcPr>
          <w:p w14:paraId="08E4D0AB" w14:textId="77777777" w:rsidR="0047297E" w:rsidRPr="00853DDE" w:rsidRDefault="0047297E" w:rsidP="00512D08">
            <w:pPr>
              <w:rPr>
                <w:rFonts w:ascii="Century Gothic" w:hAnsi="Century Gothic"/>
                <w:sz w:val="20"/>
              </w:rPr>
            </w:pPr>
          </w:p>
        </w:tc>
        <w:tc>
          <w:tcPr>
            <w:tcW w:w="1139" w:type="pct"/>
          </w:tcPr>
          <w:p w14:paraId="4D25DECD" w14:textId="33DFFAD8" w:rsidR="0047297E" w:rsidRPr="00853DDE" w:rsidRDefault="0047297E" w:rsidP="00512D08">
            <w:pPr>
              <w:rPr>
                <w:rFonts w:ascii="Century Gothic" w:hAnsi="Century Gothic"/>
                <w:sz w:val="20"/>
              </w:rPr>
            </w:pPr>
            <w:r>
              <w:rPr>
                <w:rFonts w:ascii="Century Gothic" w:hAnsi="Century Gothic"/>
                <w:sz w:val="15"/>
                <w:szCs w:val="15"/>
              </w:rPr>
              <w:t>Options for H. Diversity and gen eds</w:t>
            </w:r>
          </w:p>
        </w:tc>
      </w:tr>
      <w:tr w:rsidR="00E11A2D" w:rsidRPr="00853DDE" w14:paraId="15079AD9" w14:textId="77777777" w:rsidTr="00E26FE4">
        <w:tc>
          <w:tcPr>
            <w:tcW w:w="271" w:type="pct"/>
            <w:shd w:val="clear" w:color="auto" w:fill="BFBFBF" w:themeFill="background1" w:themeFillShade="BF"/>
          </w:tcPr>
          <w:p w14:paraId="726467A8" w14:textId="0A584064" w:rsidR="00E11A2D" w:rsidRDefault="00E11A2D" w:rsidP="00512D08">
            <w:pPr>
              <w:ind w:left="-48"/>
              <w:rPr>
                <w:rFonts w:ascii="Century Gothic" w:hAnsi="Century Gothic"/>
                <w:spacing w:val="-20"/>
                <w:sz w:val="18"/>
                <w:szCs w:val="21"/>
              </w:rPr>
            </w:pPr>
            <w:r>
              <w:rPr>
                <w:rFonts w:ascii="Century Gothic" w:hAnsi="Century Gothic"/>
                <w:spacing w:val="-20"/>
                <w:sz w:val="18"/>
                <w:szCs w:val="21"/>
              </w:rPr>
              <w:t>1</w:t>
            </w:r>
            <w:r w:rsidR="004D34BD">
              <w:rPr>
                <w:rFonts w:ascii="Century Gothic" w:hAnsi="Century Gothic"/>
                <w:spacing w:val="-20"/>
                <w:sz w:val="18"/>
                <w:szCs w:val="21"/>
              </w:rPr>
              <w:t>6</w:t>
            </w:r>
          </w:p>
        </w:tc>
        <w:tc>
          <w:tcPr>
            <w:tcW w:w="2020" w:type="pct"/>
          </w:tcPr>
          <w:p w14:paraId="10E99670" w14:textId="0DF36F56" w:rsidR="00E11A2D" w:rsidRDefault="00E11A2D" w:rsidP="0047297E">
            <w:pPr>
              <w:tabs>
                <w:tab w:val="center" w:pos="2046"/>
              </w:tabs>
              <w:ind w:left="-48"/>
              <w:rPr>
                <w:rFonts w:ascii="Century Gothic" w:hAnsi="Century Gothic"/>
                <w:spacing w:val="-20"/>
                <w:sz w:val="20"/>
                <w:u w:val="single"/>
              </w:rPr>
            </w:pPr>
            <w:r>
              <w:rPr>
                <w:rFonts w:ascii="Century Gothic" w:hAnsi="Century Gothic"/>
                <w:spacing w:val="-20"/>
                <w:sz w:val="20"/>
                <w:u w:val="single"/>
              </w:rPr>
              <w:t>Comm &amp; Writing</w:t>
            </w:r>
            <w:r>
              <w:rPr>
                <w:rFonts w:ascii="Century Gothic" w:hAnsi="Century Gothic"/>
                <w:spacing w:val="-20"/>
                <w:sz w:val="20"/>
              </w:rPr>
              <w:t>: COMS 304 or COMS 355 or COMS 361 or COMS 362 or COMS 419 or ENGL 303 or ENGL 308 or ENGL 403 or JOUR 335 or JOUR 350 or JOUR 360 or JOUR 401</w:t>
            </w:r>
          </w:p>
        </w:tc>
        <w:tc>
          <w:tcPr>
            <w:tcW w:w="854" w:type="pct"/>
          </w:tcPr>
          <w:p w14:paraId="6C3D0AA5" w14:textId="77777777" w:rsidR="00E11A2D" w:rsidRPr="00853DDE" w:rsidRDefault="00E11A2D" w:rsidP="00512D08">
            <w:pPr>
              <w:rPr>
                <w:rFonts w:ascii="Century Gothic" w:hAnsi="Century Gothic"/>
                <w:sz w:val="20"/>
              </w:rPr>
            </w:pPr>
          </w:p>
        </w:tc>
        <w:tc>
          <w:tcPr>
            <w:tcW w:w="715" w:type="pct"/>
            <w:gridSpan w:val="2"/>
          </w:tcPr>
          <w:p w14:paraId="7CCE5279" w14:textId="77777777" w:rsidR="00E11A2D" w:rsidRPr="00853DDE" w:rsidRDefault="00E11A2D" w:rsidP="00512D08">
            <w:pPr>
              <w:rPr>
                <w:rFonts w:ascii="Century Gothic" w:hAnsi="Century Gothic"/>
                <w:sz w:val="20"/>
              </w:rPr>
            </w:pPr>
          </w:p>
        </w:tc>
        <w:tc>
          <w:tcPr>
            <w:tcW w:w="1139" w:type="pct"/>
            <w:vMerge w:val="restart"/>
          </w:tcPr>
          <w:p w14:paraId="123EF9F3" w14:textId="665BD4DF" w:rsidR="00E11A2D" w:rsidRDefault="00E11A2D" w:rsidP="00512D08">
            <w:pPr>
              <w:rPr>
                <w:rFonts w:ascii="Century Gothic" w:hAnsi="Century Gothic"/>
                <w:sz w:val="15"/>
                <w:szCs w:val="15"/>
              </w:rPr>
            </w:pPr>
            <w:r>
              <w:rPr>
                <w:rFonts w:ascii="Century Gothic" w:hAnsi="Century Gothic"/>
                <w:sz w:val="15"/>
                <w:szCs w:val="15"/>
              </w:rPr>
              <w:t>Options for H. Diversity, Writing Infused, and gen eds</w:t>
            </w:r>
          </w:p>
        </w:tc>
      </w:tr>
      <w:tr w:rsidR="00E11A2D" w:rsidRPr="00853DDE" w14:paraId="4EC32066" w14:textId="77777777" w:rsidTr="00E26FE4">
        <w:tc>
          <w:tcPr>
            <w:tcW w:w="271" w:type="pct"/>
            <w:shd w:val="clear" w:color="auto" w:fill="BFBFBF" w:themeFill="background1" w:themeFillShade="BF"/>
          </w:tcPr>
          <w:p w14:paraId="57D33DEC" w14:textId="17C417BE" w:rsidR="00E11A2D" w:rsidRDefault="00E11A2D" w:rsidP="00512D08">
            <w:pPr>
              <w:ind w:left="-48"/>
              <w:rPr>
                <w:rFonts w:ascii="Century Gothic" w:hAnsi="Century Gothic"/>
                <w:spacing w:val="-20"/>
                <w:sz w:val="18"/>
                <w:szCs w:val="21"/>
              </w:rPr>
            </w:pPr>
            <w:r>
              <w:rPr>
                <w:rFonts w:ascii="Century Gothic" w:hAnsi="Century Gothic"/>
                <w:spacing w:val="-20"/>
                <w:sz w:val="18"/>
                <w:szCs w:val="21"/>
              </w:rPr>
              <w:t>1</w:t>
            </w:r>
            <w:r w:rsidR="004D34BD">
              <w:rPr>
                <w:rFonts w:ascii="Century Gothic" w:hAnsi="Century Gothic"/>
                <w:spacing w:val="-20"/>
                <w:sz w:val="18"/>
                <w:szCs w:val="21"/>
              </w:rPr>
              <w:t>7</w:t>
            </w:r>
          </w:p>
        </w:tc>
        <w:tc>
          <w:tcPr>
            <w:tcW w:w="2020" w:type="pct"/>
          </w:tcPr>
          <w:p w14:paraId="5DFB79AC" w14:textId="5701FCE7" w:rsidR="00E11A2D" w:rsidRPr="0047297E" w:rsidRDefault="00E11A2D" w:rsidP="0047297E">
            <w:pPr>
              <w:ind w:left="-48"/>
              <w:rPr>
                <w:rFonts w:ascii="Century Gothic" w:hAnsi="Century Gothic"/>
                <w:spacing w:val="-20"/>
                <w:sz w:val="20"/>
              </w:rPr>
            </w:pPr>
            <w:r>
              <w:rPr>
                <w:rFonts w:ascii="Century Gothic" w:hAnsi="Century Gothic"/>
                <w:spacing w:val="-20"/>
                <w:sz w:val="20"/>
                <w:u w:val="single"/>
              </w:rPr>
              <w:t>Comm &amp; Writing</w:t>
            </w:r>
            <w:r>
              <w:rPr>
                <w:rFonts w:ascii="Century Gothic" w:hAnsi="Century Gothic"/>
                <w:spacing w:val="-20"/>
                <w:sz w:val="20"/>
              </w:rPr>
              <w:t>: (see row 18 for options)</w:t>
            </w:r>
          </w:p>
        </w:tc>
        <w:tc>
          <w:tcPr>
            <w:tcW w:w="854" w:type="pct"/>
          </w:tcPr>
          <w:p w14:paraId="1377ADC1" w14:textId="77777777" w:rsidR="00E11A2D" w:rsidRPr="00853DDE" w:rsidRDefault="00E11A2D" w:rsidP="00512D08">
            <w:pPr>
              <w:rPr>
                <w:rFonts w:ascii="Century Gothic" w:hAnsi="Century Gothic"/>
                <w:sz w:val="20"/>
              </w:rPr>
            </w:pPr>
          </w:p>
        </w:tc>
        <w:tc>
          <w:tcPr>
            <w:tcW w:w="715" w:type="pct"/>
            <w:gridSpan w:val="2"/>
          </w:tcPr>
          <w:p w14:paraId="715178A9" w14:textId="77777777" w:rsidR="00E11A2D" w:rsidRPr="00853DDE" w:rsidRDefault="00E11A2D" w:rsidP="00512D08">
            <w:pPr>
              <w:rPr>
                <w:rFonts w:ascii="Century Gothic" w:hAnsi="Century Gothic"/>
                <w:sz w:val="20"/>
              </w:rPr>
            </w:pPr>
          </w:p>
        </w:tc>
        <w:tc>
          <w:tcPr>
            <w:tcW w:w="1139" w:type="pct"/>
            <w:vMerge/>
          </w:tcPr>
          <w:p w14:paraId="5D8EEA66" w14:textId="77777777" w:rsidR="00E11A2D" w:rsidRDefault="00E11A2D" w:rsidP="00512D08">
            <w:pPr>
              <w:rPr>
                <w:rFonts w:ascii="Century Gothic" w:hAnsi="Century Gothic"/>
                <w:sz w:val="15"/>
                <w:szCs w:val="15"/>
              </w:rPr>
            </w:pPr>
          </w:p>
        </w:tc>
      </w:tr>
      <w:tr w:rsidR="00E11A2D" w:rsidRPr="00853DDE" w14:paraId="1E10F683" w14:textId="77777777" w:rsidTr="00E26FE4">
        <w:tc>
          <w:tcPr>
            <w:tcW w:w="271" w:type="pct"/>
            <w:shd w:val="clear" w:color="auto" w:fill="BFBFBF" w:themeFill="background1" w:themeFillShade="BF"/>
          </w:tcPr>
          <w:p w14:paraId="661A5540" w14:textId="4D615767" w:rsidR="00E11A2D" w:rsidRDefault="004D34BD" w:rsidP="00E11A2D">
            <w:pPr>
              <w:ind w:left="-48"/>
              <w:rPr>
                <w:rFonts w:ascii="Century Gothic" w:hAnsi="Century Gothic"/>
                <w:spacing w:val="-20"/>
                <w:sz w:val="18"/>
                <w:szCs w:val="21"/>
              </w:rPr>
            </w:pPr>
            <w:r>
              <w:rPr>
                <w:rFonts w:ascii="Century Gothic" w:hAnsi="Century Gothic"/>
                <w:spacing w:val="-20"/>
                <w:sz w:val="18"/>
                <w:szCs w:val="21"/>
              </w:rPr>
              <w:t>18</w:t>
            </w:r>
          </w:p>
        </w:tc>
        <w:tc>
          <w:tcPr>
            <w:tcW w:w="2020" w:type="pct"/>
          </w:tcPr>
          <w:p w14:paraId="1B455A69" w14:textId="4BE5F820" w:rsidR="00E11A2D" w:rsidRDefault="00E11A2D" w:rsidP="00E11A2D">
            <w:pPr>
              <w:ind w:left="-48"/>
              <w:rPr>
                <w:rFonts w:ascii="Century Gothic" w:hAnsi="Century Gothic"/>
                <w:spacing w:val="-20"/>
                <w:sz w:val="20"/>
                <w:u w:val="single"/>
              </w:rPr>
            </w:pPr>
            <w:r>
              <w:rPr>
                <w:rFonts w:ascii="Century Gothic" w:hAnsi="Century Gothic"/>
                <w:sz w:val="20"/>
              </w:rPr>
              <w:t>Social Science Elective *</w:t>
            </w:r>
          </w:p>
        </w:tc>
        <w:tc>
          <w:tcPr>
            <w:tcW w:w="854" w:type="pct"/>
          </w:tcPr>
          <w:p w14:paraId="4EAA1FAC" w14:textId="77777777" w:rsidR="00E11A2D" w:rsidRPr="00853DDE" w:rsidRDefault="00E11A2D" w:rsidP="00E11A2D">
            <w:pPr>
              <w:rPr>
                <w:rFonts w:ascii="Century Gothic" w:hAnsi="Century Gothic"/>
                <w:sz w:val="20"/>
              </w:rPr>
            </w:pPr>
          </w:p>
        </w:tc>
        <w:tc>
          <w:tcPr>
            <w:tcW w:w="715" w:type="pct"/>
            <w:gridSpan w:val="2"/>
          </w:tcPr>
          <w:p w14:paraId="6F8DE5CB" w14:textId="77777777" w:rsidR="00E11A2D" w:rsidRPr="00853DDE" w:rsidRDefault="00E11A2D" w:rsidP="00E11A2D">
            <w:pPr>
              <w:rPr>
                <w:rFonts w:ascii="Century Gothic" w:hAnsi="Century Gothic"/>
                <w:sz w:val="20"/>
              </w:rPr>
            </w:pPr>
          </w:p>
        </w:tc>
        <w:tc>
          <w:tcPr>
            <w:tcW w:w="1139" w:type="pct"/>
            <w:vMerge w:val="restart"/>
          </w:tcPr>
          <w:p w14:paraId="31B5948F" w14:textId="26F539DB" w:rsidR="00E11A2D" w:rsidRDefault="00E11A2D" w:rsidP="00E11A2D">
            <w:pPr>
              <w:rPr>
                <w:rFonts w:ascii="Century Gothic" w:hAnsi="Century Gothic"/>
                <w:sz w:val="15"/>
                <w:szCs w:val="15"/>
              </w:rPr>
            </w:pPr>
            <w:r>
              <w:rPr>
                <w:rFonts w:ascii="Century Gothic" w:hAnsi="Century Gothic"/>
                <w:sz w:val="15"/>
                <w:szCs w:val="15"/>
              </w:rPr>
              <w:t>Options for H. Diversity, Writing Infused, and gen eds</w:t>
            </w:r>
          </w:p>
        </w:tc>
      </w:tr>
      <w:tr w:rsidR="00E11A2D" w:rsidRPr="00853DDE" w14:paraId="10BB0263" w14:textId="77777777" w:rsidTr="00E26FE4">
        <w:tc>
          <w:tcPr>
            <w:tcW w:w="271" w:type="pct"/>
            <w:shd w:val="clear" w:color="auto" w:fill="BFBFBF" w:themeFill="background1" w:themeFillShade="BF"/>
          </w:tcPr>
          <w:p w14:paraId="627F7162" w14:textId="2E831873" w:rsidR="00E11A2D" w:rsidRDefault="004D34BD" w:rsidP="00E11A2D">
            <w:pPr>
              <w:ind w:left="-48"/>
              <w:rPr>
                <w:rFonts w:ascii="Century Gothic" w:hAnsi="Century Gothic"/>
                <w:spacing w:val="-20"/>
                <w:sz w:val="18"/>
                <w:szCs w:val="21"/>
              </w:rPr>
            </w:pPr>
            <w:r>
              <w:rPr>
                <w:rFonts w:ascii="Century Gothic" w:hAnsi="Century Gothic"/>
                <w:spacing w:val="-20"/>
                <w:sz w:val="18"/>
                <w:szCs w:val="21"/>
              </w:rPr>
              <w:t>19</w:t>
            </w:r>
          </w:p>
        </w:tc>
        <w:tc>
          <w:tcPr>
            <w:tcW w:w="2020" w:type="pct"/>
          </w:tcPr>
          <w:p w14:paraId="4E2DA55A" w14:textId="3D7286C4" w:rsidR="00E11A2D" w:rsidRDefault="00E11A2D" w:rsidP="00E11A2D">
            <w:pPr>
              <w:ind w:left="-48"/>
              <w:rPr>
                <w:rFonts w:ascii="Century Gothic" w:hAnsi="Century Gothic"/>
                <w:spacing w:val="-20"/>
                <w:sz w:val="20"/>
                <w:u w:val="single"/>
              </w:rPr>
            </w:pPr>
            <w:r>
              <w:rPr>
                <w:rFonts w:ascii="Century Gothic" w:hAnsi="Century Gothic"/>
                <w:sz w:val="20"/>
              </w:rPr>
              <w:t>Humanities Elective *</w:t>
            </w:r>
          </w:p>
        </w:tc>
        <w:tc>
          <w:tcPr>
            <w:tcW w:w="854" w:type="pct"/>
          </w:tcPr>
          <w:p w14:paraId="482D44FD" w14:textId="77777777" w:rsidR="00E11A2D" w:rsidRPr="00853DDE" w:rsidRDefault="00E11A2D" w:rsidP="00E11A2D">
            <w:pPr>
              <w:rPr>
                <w:rFonts w:ascii="Century Gothic" w:hAnsi="Century Gothic"/>
                <w:sz w:val="20"/>
              </w:rPr>
            </w:pPr>
          </w:p>
        </w:tc>
        <w:tc>
          <w:tcPr>
            <w:tcW w:w="715" w:type="pct"/>
            <w:gridSpan w:val="2"/>
          </w:tcPr>
          <w:p w14:paraId="0BBC68D8" w14:textId="77777777" w:rsidR="00E11A2D" w:rsidRPr="00853DDE" w:rsidRDefault="00E11A2D" w:rsidP="00E11A2D">
            <w:pPr>
              <w:rPr>
                <w:rFonts w:ascii="Century Gothic" w:hAnsi="Century Gothic"/>
                <w:sz w:val="20"/>
              </w:rPr>
            </w:pPr>
          </w:p>
        </w:tc>
        <w:tc>
          <w:tcPr>
            <w:tcW w:w="1139" w:type="pct"/>
            <w:vMerge/>
          </w:tcPr>
          <w:p w14:paraId="560ECC28" w14:textId="77777777" w:rsidR="00E11A2D" w:rsidRDefault="00E11A2D" w:rsidP="00E11A2D">
            <w:pPr>
              <w:rPr>
                <w:rFonts w:ascii="Century Gothic" w:hAnsi="Century Gothic"/>
                <w:sz w:val="15"/>
                <w:szCs w:val="15"/>
              </w:rPr>
            </w:pPr>
          </w:p>
        </w:tc>
      </w:tr>
      <w:tr w:rsidR="00E11A2D" w:rsidRPr="00853DDE" w14:paraId="462B3239" w14:textId="77777777" w:rsidTr="00E26FE4">
        <w:tc>
          <w:tcPr>
            <w:tcW w:w="271" w:type="pct"/>
            <w:shd w:val="clear" w:color="auto" w:fill="BFBFBF" w:themeFill="background1" w:themeFillShade="BF"/>
          </w:tcPr>
          <w:p w14:paraId="715739FF" w14:textId="624459C0" w:rsidR="00E11A2D" w:rsidRDefault="004D34BD" w:rsidP="00E11A2D">
            <w:pPr>
              <w:ind w:left="-48"/>
              <w:rPr>
                <w:rFonts w:ascii="Century Gothic" w:hAnsi="Century Gothic"/>
                <w:spacing w:val="-20"/>
                <w:sz w:val="18"/>
                <w:szCs w:val="21"/>
              </w:rPr>
            </w:pPr>
            <w:r>
              <w:rPr>
                <w:rFonts w:ascii="Century Gothic" w:hAnsi="Century Gothic"/>
                <w:spacing w:val="-20"/>
                <w:sz w:val="18"/>
                <w:szCs w:val="21"/>
              </w:rPr>
              <w:t>20</w:t>
            </w:r>
          </w:p>
        </w:tc>
        <w:tc>
          <w:tcPr>
            <w:tcW w:w="2020" w:type="pct"/>
          </w:tcPr>
          <w:p w14:paraId="3A58E805" w14:textId="13B99ACB" w:rsidR="00E11A2D" w:rsidRDefault="00E11A2D" w:rsidP="00E11A2D">
            <w:pPr>
              <w:ind w:left="-48"/>
              <w:rPr>
                <w:rFonts w:ascii="Century Gothic" w:hAnsi="Century Gothic"/>
                <w:spacing w:val="-20"/>
                <w:sz w:val="20"/>
                <w:u w:val="single"/>
              </w:rPr>
            </w:pPr>
            <w:r w:rsidRPr="003E569A">
              <w:rPr>
                <w:rFonts w:ascii="Century Gothic" w:hAnsi="Century Gothic"/>
                <w:spacing w:val="-20"/>
                <w:sz w:val="20"/>
              </w:rPr>
              <w:t>Science, En</w:t>
            </w:r>
            <w:r>
              <w:rPr>
                <w:rFonts w:ascii="Century Gothic" w:hAnsi="Century Gothic"/>
                <w:spacing w:val="-20"/>
                <w:sz w:val="20"/>
              </w:rPr>
              <w:t>gineering, &amp;</w:t>
            </w:r>
            <w:r w:rsidRPr="003E569A">
              <w:rPr>
                <w:rFonts w:ascii="Century Gothic" w:hAnsi="Century Gothic"/>
                <w:spacing w:val="-20"/>
                <w:sz w:val="20"/>
              </w:rPr>
              <w:t xml:space="preserve"> Tech</w:t>
            </w:r>
            <w:r>
              <w:rPr>
                <w:rFonts w:ascii="Century Gothic" w:hAnsi="Century Gothic"/>
                <w:spacing w:val="-20"/>
                <w:sz w:val="20"/>
              </w:rPr>
              <w:t xml:space="preserve"> </w:t>
            </w:r>
            <w:r w:rsidRPr="003E569A">
              <w:rPr>
                <w:rFonts w:ascii="Century Gothic" w:hAnsi="Century Gothic"/>
                <w:spacing w:val="-20"/>
                <w:sz w:val="20"/>
              </w:rPr>
              <w:t>Elective (3-4)</w:t>
            </w:r>
            <w:r>
              <w:rPr>
                <w:rFonts w:ascii="Century Gothic" w:hAnsi="Century Gothic"/>
                <w:spacing w:val="-20"/>
                <w:sz w:val="20"/>
              </w:rPr>
              <w:t xml:space="preserve"> *</w:t>
            </w:r>
          </w:p>
        </w:tc>
        <w:tc>
          <w:tcPr>
            <w:tcW w:w="854" w:type="pct"/>
          </w:tcPr>
          <w:p w14:paraId="7FC9CF5F" w14:textId="77777777" w:rsidR="00E11A2D" w:rsidRPr="00853DDE" w:rsidRDefault="00E11A2D" w:rsidP="00E11A2D">
            <w:pPr>
              <w:rPr>
                <w:rFonts w:ascii="Century Gothic" w:hAnsi="Century Gothic"/>
                <w:sz w:val="20"/>
              </w:rPr>
            </w:pPr>
          </w:p>
        </w:tc>
        <w:tc>
          <w:tcPr>
            <w:tcW w:w="715" w:type="pct"/>
            <w:gridSpan w:val="2"/>
          </w:tcPr>
          <w:p w14:paraId="7C255B41" w14:textId="77777777" w:rsidR="00E11A2D" w:rsidRPr="00853DDE" w:rsidRDefault="00E11A2D" w:rsidP="00E11A2D">
            <w:pPr>
              <w:rPr>
                <w:rFonts w:ascii="Century Gothic" w:hAnsi="Century Gothic"/>
                <w:sz w:val="20"/>
              </w:rPr>
            </w:pPr>
          </w:p>
        </w:tc>
        <w:tc>
          <w:tcPr>
            <w:tcW w:w="1139" w:type="pct"/>
            <w:vMerge/>
          </w:tcPr>
          <w:p w14:paraId="402AD49C" w14:textId="77777777" w:rsidR="00E11A2D" w:rsidRDefault="00E11A2D" w:rsidP="00E11A2D">
            <w:pPr>
              <w:rPr>
                <w:rFonts w:ascii="Century Gothic" w:hAnsi="Century Gothic"/>
                <w:sz w:val="15"/>
                <w:szCs w:val="15"/>
              </w:rPr>
            </w:pPr>
          </w:p>
        </w:tc>
      </w:tr>
      <w:tr w:rsidR="00E11A2D" w:rsidRPr="00853DDE" w14:paraId="57B9BC97" w14:textId="77777777" w:rsidTr="00E26FE4">
        <w:tc>
          <w:tcPr>
            <w:tcW w:w="271" w:type="pct"/>
            <w:shd w:val="clear" w:color="auto" w:fill="BFBFBF" w:themeFill="background1" w:themeFillShade="BF"/>
          </w:tcPr>
          <w:p w14:paraId="6C0B7624" w14:textId="2B85D32B" w:rsidR="00E11A2D" w:rsidRDefault="00E11A2D" w:rsidP="00E11A2D">
            <w:pPr>
              <w:ind w:left="-48"/>
              <w:rPr>
                <w:rFonts w:ascii="Century Gothic" w:hAnsi="Century Gothic"/>
                <w:spacing w:val="-20"/>
                <w:sz w:val="18"/>
                <w:szCs w:val="21"/>
              </w:rPr>
            </w:pPr>
            <w:r>
              <w:rPr>
                <w:rFonts w:ascii="Century Gothic" w:hAnsi="Century Gothic"/>
                <w:spacing w:val="-20"/>
                <w:sz w:val="18"/>
                <w:szCs w:val="21"/>
              </w:rPr>
              <w:t>2</w:t>
            </w:r>
            <w:r w:rsidR="004D34BD">
              <w:rPr>
                <w:rFonts w:ascii="Century Gothic" w:hAnsi="Century Gothic"/>
                <w:spacing w:val="-20"/>
                <w:sz w:val="18"/>
                <w:szCs w:val="21"/>
              </w:rPr>
              <w:t>1</w:t>
            </w:r>
          </w:p>
        </w:tc>
        <w:tc>
          <w:tcPr>
            <w:tcW w:w="2020" w:type="pct"/>
          </w:tcPr>
          <w:p w14:paraId="0EC02204" w14:textId="5EAD8AB5" w:rsidR="00E11A2D" w:rsidRDefault="00E11A2D" w:rsidP="00E11A2D">
            <w:pPr>
              <w:ind w:left="-48"/>
              <w:rPr>
                <w:rFonts w:ascii="Century Gothic" w:hAnsi="Century Gothic"/>
                <w:spacing w:val="-20"/>
                <w:sz w:val="20"/>
                <w:u w:val="single"/>
              </w:rPr>
            </w:pPr>
            <w:r>
              <w:rPr>
                <w:rFonts w:ascii="Century Gothic" w:hAnsi="Century Gothic"/>
                <w:sz w:val="20"/>
              </w:rPr>
              <w:t xml:space="preserve">Elective * (see rows </w:t>
            </w:r>
            <w:r w:rsidR="002B345D">
              <w:rPr>
                <w:rFonts w:ascii="Century Gothic" w:hAnsi="Century Gothic"/>
                <w:sz w:val="20"/>
              </w:rPr>
              <w:t>18, 19, 20</w:t>
            </w:r>
            <w:r>
              <w:rPr>
                <w:rFonts w:ascii="Century Gothic" w:hAnsi="Century Gothic"/>
                <w:sz w:val="20"/>
              </w:rPr>
              <w:t xml:space="preserve"> for options)</w:t>
            </w:r>
          </w:p>
        </w:tc>
        <w:tc>
          <w:tcPr>
            <w:tcW w:w="854" w:type="pct"/>
          </w:tcPr>
          <w:p w14:paraId="7BE5AC52" w14:textId="77777777" w:rsidR="00E11A2D" w:rsidRPr="00853DDE" w:rsidRDefault="00E11A2D" w:rsidP="00E11A2D">
            <w:pPr>
              <w:rPr>
                <w:rFonts w:ascii="Century Gothic" w:hAnsi="Century Gothic"/>
                <w:sz w:val="20"/>
              </w:rPr>
            </w:pPr>
          </w:p>
        </w:tc>
        <w:tc>
          <w:tcPr>
            <w:tcW w:w="715" w:type="pct"/>
            <w:gridSpan w:val="2"/>
          </w:tcPr>
          <w:p w14:paraId="3510C0D3" w14:textId="77777777" w:rsidR="00E11A2D" w:rsidRPr="00853DDE" w:rsidRDefault="00E11A2D" w:rsidP="00E11A2D">
            <w:pPr>
              <w:rPr>
                <w:rFonts w:ascii="Century Gothic" w:hAnsi="Century Gothic"/>
                <w:sz w:val="20"/>
              </w:rPr>
            </w:pPr>
          </w:p>
        </w:tc>
        <w:tc>
          <w:tcPr>
            <w:tcW w:w="1139" w:type="pct"/>
            <w:vMerge/>
          </w:tcPr>
          <w:p w14:paraId="5EC21C04" w14:textId="77777777" w:rsidR="00E11A2D" w:rsidRDefault="00E11A2D" w:rsidP="00E11A2D">
            <w:pPr>
              <w:rPr>
                <w:rFonts w:ascii="Century Gothic" w:hAnsi="Century Gothic"/>
                <w:sz w:val="15"/>
                <w:szCs w:val="15"/>
              </w:rPr>
            </w:pPr>
          </w:p>
        </w:tc>
      </w:tr>
      <w:tr w:rsidR="00E11A2D" w:rsidRPr="00853DDE" w14:paraId="263E9A15" w14:textId="77777777" w:rsidTr="00512D08">
        <w:tc>
          <w:tcPr>
            <w:tcW w:w="5000" w:type="pct"/>
            <w:gridSpan w:val="6"/>
            <w:shd w:val="clear" w:color="auto" w:fill="BFBFBF" w:themeFill="background1" w:themeFillShade="BF"/>
          </w:tcPr>
          <w:p w14:paraId="6303DCE8" w14:textId="2C44A3B4" w:rsidR="00E11A2D" w:rsidRPr="00190099" w:rsidRDefault="00E11A2D" w:rsidP="00E11A2D">
            <w:pPr>
              <w:rPr>
                <w:rFonts w:ascii="Century Gothic" w:hAnsi="Century Gothic"/>
                <w:bCs/>
              </w:rPr>
            </w:pPr>
            <w:r w:rsidRPr="00BA71DC">
              <w:rPr>
                <w:rFonts w:ascii="Century Gothic" w:hAnsi="Century Gothic"/>
                <w:bCs/>
                <w:sz w:val="16"/>
                <w:szCs w:val="16"/>
              </w:rPr>
              <w:t>These cannot be the same as the courses in the “Requirements outside of Environmental Studies” section (a course cannot “</w:t>
            </w:r>
            <w:proofErr w:type="gramStart"/>
            <w:r w:rsidRPr="00BA71DC">
              <w:rPr>
                <w:rFonts w:ascii="Century Gothic" w:hAnsi="Century Gothic"/>
                <w:bCs/>
                <w:sz w:val="16"/>
                <w:szCs w:val="16"/>
              </w:rPr>
              <w:t>double-dip</w:t>
            </w:r>
            <w:proofErr w:type="gramEnd"/>
            <w:r w:rsidRPr="00BA71DC">
              <w:rPr>
                <w:rFonts w:ascii="Century Gothic" w:hAnsi="Century Gothic"/>
                <w:bCs/>
                <w:sz w:val="16"/>
                <w:szCs w:val="16"/>
              </w:rPr>
              <w:t>” within the ENVS major</w:t>
            </w:r>
            <w:r>
              <w:rPr>
                <w:rFonts w:ascii="Century Gothic" w:hAnsi="Century Gothic"/>
                <w:bCs/>
                <w:sz w:val="16"/>
                <w:szCs w:val="16"/>
              </w:rPr>
              <w:t>)</w:t>
            </w:r>
            <w:r w:rsidRPr="00BA71DC">
              <w:rPr>
                <w:rFonts w:ascii="Century Gothic" w:hAnsi="Century Gothic"/>
                <w:bCs/>
                <w:sz w:val="16"/>
                <w:szCs w:val="16"/>
              </w:rPr>
              <w:t>.</w:t>
            </w:r>
            <w:r>
              <w:rPr>
                <w:rFonts w:ascii="Century Gothic" w:hAnsi="Century Gothic"/>
                <w:bCs/>
                <w:sz w:val="16"/>
                <w:szCs w:val="16"/>
              </w:rPr>
              <w:t xml:space="preserve">  </w:t>
            </w: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1C878D30" w14:textId="4B96AC3C" w:rsidR="00FC5029" w:rsidRDefault="00FC5029" w:rsidP="00FC5029">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sidR="00500943">
        <w:rPr>
          <w:rFonts w:ascii="Century Gothic" w:hAnsi="Century Gothic"/>
          <w:color w:val="000000"/>
          <w:sz w:val="16"/>
          <w:szCs w:val="16"/>
        </w:rPr>
        <w:tab/>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w:t>
      </w:r>
      <w:r w:rsidR="003E06FC">
        <w:rPr>
          <w:rFonts w:ascii="Century Gothic" w:hAnsi="Century Gothic"/>
          <w:color w:val="000000"/>
          <w:sz w:val="16"/>
          <w:szCs w:val="16"/>
        </w:rPr>
        <w:t xml:space="preserve"> </w:t>
      </w:r>
    </w:p>
    <w:p w14:paraId="466EE898" w14:textId="70D635F7" w:rsidR="000C7B9A" w:rsidRDefault="000C7B9A"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6E5A4E9D" w14:textId="41827FD5" w:rsidR="003E06FC" w:rsidRDefault="003E06FC"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602C0449" w14:textId="16B480CF" w:rsidR="003E06FC" w:rsidRDefault="003E06FC" w:rsidP="00FC5029">
      <w:pPr>
        <w:pStyle w:val="NormalWeb"/>
        <w:spacing w:before="0" w:beforeAutospacing="0" w:after="0" w:afterAutospacing="0"/>
      </w:pPr>
      <w:r>
        <w:rPr>
          <w:rFonts w:ascii="Century Gothic" w:hAnsi="Century Gothic"/>
          <w:color w:val="000000"/>
          <w:sz w:val="16"/>
          <w:szCs w:val="16"/>
        </w:rPr>
        <w:t xml:space="preserve">Goals in Life: </w:t>
      </w:r>
    </w:p>
    <w:p w14:paraId="249C2D29" w14:textId="77777777" w:rsidR="00862587" w:rsidRPr="00853DDE" w:rsidRDefault="00862587">
      <w:pPr>
        <w:rPr>
          <w:rFonts w:ascii="Century Gothic" w:hAnsi="Century Gothic"/>
          <w:b/>
        </w:rPr>
      </w:pPr>
      <w:r w:rsidRPr="00853DDE">
        <w:rPr>
          <w:rFonts w:ascii="Century Gothic" w:hAnsi="Century Gothic"/>
          <w:b/>
        </w:rPr>
        <w:t>Advising Appointment Notes:</w:t>
      </w:r>
    </w:p>
    <w:p w14:paraId="167D424F" w14:textId="17402496" w:rsidR="00DA4BA7" w:rsidRDefault="00DA4BA7" w:rsidP="00DA4BA7">
      <w:pPr>
        <w:rPr>
          <w:rFonts w:ascii="Century Gothic" w:hAnsi="Century Gothic"/>
          <w:sz w:val="16"/>
          <w:szCs w:val="16"/>
        </w:rPr>
      </w:pPr>
      <w:r w:rsidRPr="00847CC9">
        <w:rPr>
          <w:rFonts w:ascii="Century Gothic" w:hAnsi="Century Gothic"/>
          <w:sz w:val="16"/>
          <w:szCs w:val="16"/>
        </w:rPr>
        <w:t>Date: ___________ Advis</w:t>
      </w:r>
      <w:r w:rsidR="003E569A">
        <w:rPr>
          <w:rFonts w:ascii="Century Gothic" w:hAnsi="Century Gothic"/>
          <w:sz w:val="16"/>
          <w:szCs w:val="16"/>
        </w:rPr>
        <w:t>or</w:t>
      </w:r>
      <w:r w:rsidRPr="00847CC9">
        <w:rPr>
          <w:rFonts w:ascii="Century Gothic" w:hAnsi="Century Gothic"/>
          <w:sz w:val="16"/>
          <w:szCs w:val="16"/>
        </w:rPr>
        <w:t xml:space="preserve"> Initials:</w:t>
      </w:r>
      <w:r w:rsidR="003B4EC0">
        <w:rPr>
          <w:rFonts w:ascii="Century Gothic" w:hAnsi="Century Gothic"/>
          <w:sz w:val="16"/>
          <w:szCs w:val="16"/>
        </w:rPr>
        <w:t xml:space="preserve"> </w:t>
      </w:r>
      <w:r w:rsidRPr="00847CC9">
        <w:rPr>
          <w:rFonts w:ascii="Century Gothic" w:hAnsi="Century Gothic"/>
          <w:sz w:val="16"/>
          <w:szCs w:val="16"/>
        </w:rPr>
        <w:t xml:space="preserve">_______ </w:t>
      </w:r>
    </w:p>
    <w:p w14:paraId="12C8402C" w14:textId="27529BDF" w:rsidR="00FC5029" w:rsidRDefault="00FC5029" w:rsidP="00DA4BA7">
      <w:pPr>
        <w:rPr>
          <w:rFonts w:ascii="Century Gothic" w:hAnsi="Century Gothic"/>
          <w:sz w:val="16"/>
          <w:szCs w:val="16"/>
        </w:rPr>
      </w:pPr>
    </w:p>
    <w:p w14:paraId="27328338" w14:textId="57E0C094" w:rsidR="00FC5029" w:rsidRDefault="00FC5029" w:rsidP="00DA4BA7">
      <w:pPr>
        <w:rPr>
          <w:rFonts w:ascii="Century Gothic" w:hAnsi="Century Gothic"/>
          <w:sz w:val="16"/>
          <w:szCs w:val="16"/>
        </w:rPr>
      </w:pPr>
    </w:p>
    <w:p w14:paraId="6448C14F" w14:textId="562CE1D8" w:rsidR="00FC5029" w:rsidRDefault="00FC5029" w:rsidP="00DA4BA7">
      <w:pPr>
        <w:rPr>
          <w:rFonts w:ascii="Century Gothic" w:hAnsi="Century Gothic"/>
          <w:sz w:val="16"/>
          <w:szCs w:val="16"/>
        </w:rPr>
      </w:pPr>
    </w:p>
    <w:p w14:paraId="12E0F5C3" w14:textId="5B40E898" w:rsidR="00FC5029" w:rsidRDefault="00FC5029" w:rsidP="00DA4BA7">
      <w:pPr>
        <w:rPr>
          <w:rFonts w:ascii="Century Gothic" w:hAnsi="Century Gothic"/>
          <w:sz w:val="16"/>
          <w:szCs w:val="16"/>
        </w:rPr>
      </w:pPr>
    </w:p>
    <w:p w14:paraId="722AFF72" w14:textId="77777777" w:rsidR="00A21B36" w:rsidRDefault="00A21B36" w:rsidP="00FC5029">
      <w:pPr>
        <w:rPr>
          <w:rFonts w:ascii="Century Gothic" w:eastAsia="Times New Roman" w:hAnsi="Century Gothic" w:cs="Times New Roman"/>
          <w:b/>
          <w:bCs/>
          <w:color w:val="000000"/>
        </w:rPr>
      </w:pPr>
    </w:p>
    <w:p w14:paraId="317F1415" w14:textId="40360126" w:rsidR="00500943" w:rsidRDefault="00500943">
      <w:pPr>
        <w:rPr>
          <w:rFonts w:ascii="Century Gothic" w:eastAsia="Times New Roman" w:hAnsi="Century Gothic" w:cs="Times New Roman"/>
          <w:b/>
          <w:bCs/>
          <w:color w:val="000000"/>
        </w:rPr>
      </w:pPr>
    </w:p>
    <w:p w14:paraId="15749972" w14:textId="141202A7" w:rsidR="00FC5029" w:rsidRPr="00FC5029" w:rsidRDefault="00FC5029" w:rsidP="00FC5029">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190099" w:rsidRPr="00FC5029" w14:paraId="62C7D3C1"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EFDBB"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D31E"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190099" w:rsidRPr="00FC5029" w14:paraId="18ABFB45" w14:textId="77777777" w:rsidTr="00F65AEF">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27137340"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30391373"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11C0F70A" w14:textId="77777777" w:rsidTr="00F65AEF">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34D67"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D18E5"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2D0C64AE"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1F933"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1E6B4"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62B8A314"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F2028"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7A2B"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4669FE1D"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51FD7"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35253"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352C946E"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6EB5"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1FD3C"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27047F27" w14:textId="77777777" w:rsidTr="00F65AE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70B31" w14:textId="77777777" w:rsidR="00190099" w:rsidRPr="00FC5029" w:rsidRDefault="00190099" w:rsidP="00F65AEF">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5185C"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08926D0A" w14:textId="77777777" w:rsidTr="00F65AEF">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ECD10" w14:textId="77777777" w:rsidR="00190099" w:rsidRPr="00884DAC" w:rsidRDefault="00190099" w:rsidP="00F65AEF">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DCD1B"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314DB617"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DBF38"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190099" w:rsidRPr="00FC5029" w14:paraId="379BF503"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F55D1" w14:textId="77777777" w:rsidR="00190099" w:rsidRPr="00FC5029" w:rsidRDefault="00190099" w:rsidP="00F65AEF">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190099" w:rsidRPr="00FC5029" w14:paraId="42E6ACA2"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355DE" w14:textId="77777777" w:rsidR="00190099" w:rsidRPr="00E22F83" w:rsidRDefault="00190099" w:rsidP="00F65AEF">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01D2276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763F4B26"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7532E6B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3CCAF432"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5106EEAA"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11FEDB0F" w14:textId="77777777" w:rsidR="00190099" w:rsidRPr="00E22F83" w:rsidRDefault="00190099" w:rsidP="00190099">
            <w:pPr>
              <w:numPr>
                <w:ilvl w:val="1"/>
                <w:numId w:val="6"/>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7926861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55F42B87"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1336B2FC"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347D3854" w14:textId="77777777" w:rsidR="00190099" w:rsidRPr="00E22F83" w:rsidRDefault="00190099" w:rsidP="00190099">
            <w:pPr>
              <w:numPr>
                <w:ilvl w:val="0"/>
                <w:numId w:val="6"/>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6427F63E" w14:textId="77777777" w:rsidR="00FC5029" w:rsidRPr="00847CC9" w:rsidRDefault="00FC5029" w:rsidP="00DA4BA7">
      <w:pPr>
        <w:rPr>
          <w:rFonts w:ascii="Century Gothic" w:hAnsi="Century Gothic"/>
          <w:sz w:val="16"/>
          <w:szCs w:val="16"/>
        </w:rPr>
      </w:pPr>
    </w:p>
    <w:sectPr w:rsidR="00FC5029" w:rsidRPr="00847CC9" w:rsidSect="003E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A53"/>
    <w:multiLevelType w:val="hybridMultilevel"/>
    <w:tmpl w:val="8BF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C3F"/>
    <w:multiLevelType w:val="hybridMultilevel"/>
    <w:tmpl w:val="D1822344"/>
    <w:lvl w:ilvl="0" w:tplc="209A362E">
      <w:start w:val="7"/>
      <w:numFmt w:val="bullet"/>
      <w:lvlText w:val=""/>
      <w:lvlJc w:val="left"/>
      <w:pPr>
        <w:ind w:left="252" w:hanging="360"/>
      </w:pPr>
      <w:rPr>
        <w:rFonts w:ascii="Symbol" w:eastAsiaTheme="minorEastAsia"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179690">
    <w:abstractNumId w:val="0"/>
  </w:num>
  <w:num w:numId="2" w16cid:durableId="68777009">
    <w:abstractNumId w:val="5"/>
  </w:num>
  <w:num w:numId="3" w16cid:durableId="481893837">
    <w:abstractNumId w:val="3"/>
  </w:num>
  <w:num w:numId="4" w16cid:durableId="2111732132">
    <w:abstractNumId w:val="1"/>
  </w:num>
  <w:num w:numId="5" w16cid:durableId="702828037">
    <w:abstractNumId w:val="2"/>
  </w:num>
  <w:num w:numId="6" w16cid:durableId="384790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54806"/>
    <w:rsid w:val="0009251B"/>
    <w:rsid w:val="000B23C9"/>
    <w:rsid w:val="000C7B9A"/>
    <w:rsid w:val="000F33B3"/>
    <w:rsid w:val="00114294"/>
    <w:rsid w:val="00124BA4"/>
    <w:rsid w:val="00156DA7"/>
    <w:rsid w:val="00190099"/>
    <w:rsid w:val="00191FCF"/>
    <w:rsid w:val="001D45C6"/>
    <w:rsid w:val="00232EDD"/>
    <w:rsid w:val="00236456"/>
    <w:rsid w:val="002B345D"/>
    <w:rsid w:val="002E2CF8"/>
    <w:rsid w:val="00316285"/>
    <w:rsid w:val="00322211"/>
    <w:rsid w:val="00326B7F"/>
    <w:rsid w:val="00336EE1"/>
    <w:rsid w:val="0035228B"/>
    <w:rsid w:val="00365F9C"/>
    <w:rsid w:val="00382488"/>
    <w:rsid w:val="00396A7E"/>
    <w:rsid w:val="003B4EC0"/>
    <w:rsid w:val="003E06FC"/>
    <w:rsid w:val="003E29DB"/>
    <w:rsid w:val="003E569A"/>
    <w:rsid w:val="00410FF4"/>
    <w:rsid w:val="00417225"/>
    <w:rsid w:val="00461D25"/>
    <w:rsid w:val="0047297E"/>
    <w:rsid w:val="004821D1"/>
    <w:rsid w:val="004931AF"/>
    <w:rsid w:val="004B1836"/>
    <w:rsid w:val="004C0EA6"/>
    <w:rsid w:val="004D34BD"/>
    <w:rsid w:val="004F092F"/>
    <w:rsid w:val="00500943"/>
    <w:rsid w:val="00503C02"/>
    <w:rsid w:val="00512D08"/>
    <w:rsid w:val="00522E1B"/>
    <w:rsid w:val="00562D22"/>
    <w:rsid w:val="005E174B"/>
    <w:rsid w:val="005F0F27"/>
    <w:rsid w:val="006411D8"/>
    <w:rsid w:val="0065201F"/>
    <w:rsid w:val="00680F53"/>
    <w:rsid w:val="006A6DDB"/>
    <w:rsid w:val="006C2B7F"/>
    <w:rsid w:val="0070738A"/>
    <w:rsid w:val="00714650"/>
    <w:rsid w:val="007374C3"/>
    <w:rsid w:val="007458D3"/>
    <w:rsid w:val="00745B2E"/>
    <w:rsid w:val="007530E9"/>
    <w:rsid w:val="00766081"/>
    <w:rsid w:val="007678BF"/>
    <w:rsid w:val="00767FBA"/>
    <w:rsid w:val="00786936"/>
    <w:rsid w:val="007C082C"/>
    <w:rsid w:val="007D4803"/>
    <w:rsid w:val="007D6C62"/>
    <w:rsid w:val="007D7A57"/>
    <w:rsid w:val="00846E47"/>
    <w:rsid w:val="00847CC9"/>
    <w:rsid w:val="00853DDE"/>
    <w:rsid w:val="00862587"/>
    <w:rsid w:val="00884DAC"/>
    <w:rsid w:val="008E1B11"/>
    <w:rsid w:val="00944F90"/>
    <w:rsid w:val="00946B49"/>
    <w:rsid w:val="009C40A8"/>
    <w:rsid w:val="009F5796"/>
    <w:rsid w:val="00A21B36"/>
    <w:rsid w:val="00A45635"/>
    <w:rsid w:val="00A900C5"/>
    <w:rsid w:val="00AC55E1"/>
    <w:rsid w:val="00B34695"/>
    <w:rsid w:val="00B4015F"/>
    <w:rsid w:val="00B605FC"/>
    <w:rsid w:val="00B82B1E"/>
    <w:rsid w:val="00B871DF"/>
    <w:rsid w:val="00BA71DC"/>
    <w:rsid w:val="00BE23D8"/>
    <w:rsid w:val="00BE4A9F"/>
    <w:rsid w:val="00BF53A4"/>
    <w:rsid w:val="00C12CB2"/>
    <w:rsid w:val="00C31C6E"/>
    <w:rsid w:val="00C460C3"/>
    <w:rsid w:val="00CA0823"/>
    <w:rsid w:val="00CD476E"/>
    <w:rsid w:val="00CE27EC"/>
    <w:rsid w:val="00D32591"/>
    <w:rsid w:val="00D64E87"/>
    <w:rsid w:val="00D812BA"/>
    <w:rsid w:val="00D85C74"/>
    <w:rsid w:val="00D930D4"/>
    <w:rsid w:val="00DA4BA7"/>
    <w:rsid w:val="00DB22D3"/>
    <w:rsid w:val="00DE034B"/>
    <w:rsid w:val="00DE444F"/>
    <w:rsid w:val="00E11A2D"/>
    <w:rsid w:val="00E14C3F"/>
    <w:rsid w:val="00E26FE4"/>
    <w:rsid w:val="00E334C1"/>
    <w:rsid w:val="00E44E58"/>
    <w:rsid w:val="00E464BF"/>
    <w:rsid w:val="00E50308"/>
    <w:rsid w:val="00F675E6"/>
    <w:rsid w:val="00F8757C"/>
    <w:rsid w:val="00FA422B"/>
    <w:rsid w:val="00FC5029"/>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E8D"/>
  <w15:docId w15:val="{8342E9A4-C9D0-4DE6-97C8-C9E48D6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semiHidden/>
    <w:unhideWhenUsed/>
    <w:rsid w:val="00FC502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506">
      <w:bodyDiv w:val="1"/>
      <w:marLeft w:val="0"/>
      <w:marRight w:val="0"/>
      <w:marTop w:val="0"/>
      <w:marBottom w:val="0"/>
      <w:divBdr>
        <w:top w:val="none" w:sz="0" w:space="0" w:color="auto"/>
        <w:left w:val="none" w:sz="0" w:space="0" w:color="auto"/>
        <w:bottom w:val="none" w:sz="0" w:space="0" w:color="auto"/>
        <w:right w:val="none" w:sz="0" w:space="0" w:color="auto"/>
      </w:divBdr>
    </w:div>
    <w:div w:id="895504113">
      <w:bodyDiv w:val="1"/>
      <w:marLeft w:val="0"/>
      <w:marRight w:val="0"/>
      <w:marTop w:val="0"/>
      <w:marBottom w:val="0"/>
      <w:divBdr>
        <w:top w:val="none" w:sz="0" w:space="0" w:color="auto"/>
        <w:left w:val="none" w:sz="0" w:space="0" w:color="auto"/>
        <w:bottom w:val="none" w:sz="0" w:space="0" w:color="auto"/>
        <w:right w:val="none" w:sz="0" w:space="0" w:color="auto"/>
      </w:divBdr>
      <w:divsChild>
        <w:div w:id="515197371">
          <w:marLeft w:val="-108"/>
          <w:marRight w:val="0"/>
          <w:marTop w:val="0"/>
          <w:marBottom w:val="0"/>
          <w:divBdr>
            <w:top w:val="none" w:sz="0" w:space="0" w:color="auto"/>
            <w:left w:val="none" w:sz="0" w:space="0" w:color="auto"/>
            <w:bottom w:val="none" w:sz="0" w:space="0" w:color="auto"/>
            <w:right w:val="none" w:sz="0" w:space="0" w:color="auto"/>
          </w:divBdr>
        </w:div>
      </w:divsChild>
    </w:div>
    <w:div w:id="17015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7</cp:revision>
  <dcterms:created xsi:type="dcterms:W3CDTF">2023-03-02T17:08:00Z</dcterms:created>
  <dcterms:modified xsi:type="dcterms:W3CDTF">2023-04-27T15:02:00Z</dcterms:modified>
</cp:coreProperties>
</file>