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BB126" w14:textId="77777777" w:rsidR="00E75691" w:rsidRPr="00853DDE" w:rsidRDefault="00E75691" w:rsidP="00E75691">
      <w:pPr>
        <w:rPr>
          <w:rFonts w:ascii="Century Gothic" w:hAnsi="Century Gothic"/>
          <w:b/>
          <w:sz w:val="24"/>
        </w:rPr>
      </w:pPr>
      <w:r>
        <w:rPr>
          <w:rFonts w:ascii="Century Gothic" w:hAnsi="Century Gothic"/>
          <w:b/>
          <w:sz w:val="24"/>
        </w:rPr>
        <w:t>Environmental Studies 2023-2024</w:t>
      </w:r>
      <w:r w:rsidRPr="00853DDE">
        <w:rPr>
          <w:rFonts w:ascii="Century Gothic" w:hAnsi="Century Gothic"/>
          <w:b/>
          <w:sz w:val="24"/>
        </w:rPr>
        <w:t xml:space="preserve"> </w:t>
      </w:r>
      <w:r>
        <w:rPr>
          <w:rFonts w:ascii="Century Gothic" w:hAnsi="Century Gothic"/>
          <w:b/>
          <w:sz w:val="24"/>
        </w:rPr>
        <w:t>Class</w:t>
      </w:r>
      <w:r w:rsidRPr="00853DDE">
        <w:rPr>
          <w:rFonts w:ascii="Century Gothic" w:hAnsi="Century Gothic"/>
          <w:b/>
          <w:sz w:val="24"/>
        </w:rPr>
        <w:t xml:space="preserve"> Check List</w:t>
      </w:r>
      <w:r>
        <w:rPr>
          <w:rFonts w:ascii="Century Gothic" w:hAnsi="Century Gothic"/>
          <w:b/>
          <w:sz w:val="24"/>
        </w:rPr>
        <w:t xml:space="preserve"> - </w:t>
      </w:r>
    </w:p>
    <w:p w14:paraId="0B67DB92" w14:textId="5DADAF09" w:rsidR="00E75691" w:rsidRPr="00DB3C34" w:rsidRDefault="00E75691" w:rsidP="00E75691">
      <w:pPr>
        <w:pBdr>
          <w:bottom w:val="single" w:sz="12" w:space="1" w:color="auto"/>
        </w:pBdr>
        <w:rPr>
          <w:rFonts w:ascii="Century Gothic" w:hAnsi="Century Gothic"/>
          <w:i/>
        </w:rPr>
      </w:pPr>
      <w:r>
        <w:rPr>
          <w:rFonts w:ascii="Century Gothic" w:hAnsi="Century Gothic"/>
          <w:i/>
        </w:rPr>
        <w:t>Biodiversity &amp; Environmental Restoration--</w:t>
      </w:r>
      <w:r w:rsidRPr="00853DDE">
        <w:rPr>
          <w:rFonts w:ascii="Century Gothic" w:hAnsi="Century Gothic"/>
          <w:i/>
        </w:rPr>
        <w:t>Bachelor of Scienc</w:t>
      </w:r>
      <w:r w:rsidR="009E2D95">
        <w:rPr>
          <w:rFonts w:ascii="Century Gothic" w:hAnsi="Century Gothic"/>
          <w:i/>
        </w:rPr>
        <w:t>e</w:t>
      </w:r>
    </w:p>
    <w:p w14:paraId="2A5F1E92" w14:textId="2D12EC73" w:rsidR="00E75691" w:rsidRDefault="00E75691" w:rsidP="00E75691">
      <w:pPr>
        <w:rPr>
          <w:rFonts w:ascii="Century Gothic" w:hAnsi="Century Gothic"/>
          <w:bCs/>
          <w:sz w:val="16"/>
        </w:rPr>
      </w:pPr>
      <w:r>
        <w:rPr>
          <w:rFonts w:ascii="Century Gothic" w:hAnsi="Century Gothic"/>
          <w:bCs/>
          <w:sz w:val="16"/>
        </w:rPr>
        <w:t>You should consult with your advisor when planning out your elective courses. Not all courses on the course lists will be offered every year and advising will help you identify courses to take.</w:t>
      </w:r>
    </w:p>
    <w:p w14:paraId="1E24992A" w14:textId="77777777" w:rsidR="00E75691" w:rsidRPr="00BA71DC" w:rsidRDefault="00E75691" w:rsidP="00E75691">
      <w:pPr>
        <w:rPr>
          <w:rFonts w:ascii="Century Gothic" w:hAnsi="Century Gothic"/>
          <w:bCs/>
          <w:sz w:val="10"/>
          <w:szCs w:val="16"/>
        </w:rPr>
      </w:pPr>
    </w:p>
    <w:p w14:paraId="7D1496BA" w14:textId="77777777" w:rsidR="00E75691" w:rsidRDefault="00E75691" w:rsidP="00E75691">
      <w:pPr>
        <w:rPr>
          <w:rFonts w:ascii="Century Gothic" w:hAnsi="Century Gothic"/>
          <w:bCs/>
          <w:sz w:val="16"/>
        </w:rPr>
      </w:pPr>
      <w:r>
        <w:rPr>
          <w:rFonts w:ascii="Century Gothic" w:hAnsi="Century Gothic"/>
          <w:bCs/>
          <w:sz w:val="16"/>
        </w:rPr>
        <w:t>This check list is intended to help you and your advisor keep track of your completed ENVS courses. As courses are taken, the “completed” section is filled in to make it easier to identify where you still have courses to take. The notes section can be used to identify when you have taken a course that will be substituted for a particular course; to identify community college courses that are equivalent to a course at NIU; or, to list suggested courses based on your professional goals.</w:t>
      </w:r>
    </w:p>
    <w:p w14:paraId="19E75FCC" w14:textId="77777777" w:rsidR="00E75691" w:rsidRPr="00111C1C" w:rsidRDefault="00E75691" w:rsidP="00E75691">
      <w:pPr>
        <w:rPr>
          <w:rFonts w:ascii="Century Gothic" w:hAnsi="Century Gothic"/>
          <w:bCs/>
          <w:sz w:val="10"/>
          <w:szCs w:val="10"/>
        </w:rPr>
      </w:pPr>
    </w:p>
    <w:p w14:paraId="5C52E342" w14:textId="77777777" w:rsidR="00E75691" w:rsidRPr="00D85C74" w:rsidRDefault="00E75691" w:rsidP="00E75691">
      <w:pPr>
        <w:rPr>
          <w:rFonts w:ascii="Century Gothic" w:hAnsi="Century Gothic"/>
          <w:bCs/>
          <w:sz w:val="16"/>
        </w:rPr>
      </w:pPr>
      <w:r w:rsidRPr="00111C1C">
        <w:rPr>
          <w:rFonts w:ascii="Century Gothic" w:hAnsi="Century Gothic"/>
          <w:bCs/>
          <w:sz w:val="16"/>
        </w:rPr>
        <w:t xml:space="preserve">While your department advisor can help you with your schedule of ENVS core courses, this is a highly interdisciplinary degree that links to many other departments, including for cross-listed courses (ex: ENVS 186X is scheduled by Economics for ECON 186). Planning for degree success will mean contacting advisors and faculty in those departments. The list of department contacts is available through the Academic Advising Center - </w:t>
      </w:r>
      <w:hyperlink r:id="rId5" w:history="1">
        <w:r w:rsidRPr="00111C1C">
          <w:rPr>
            <w:rStyle w:val="Hyperlink"/>
            <w:rFonts w:ascii="Century Gothic" w:hAnsi="Century Gothic"/>
            <w:bCs/>
            <w:sz w:val="16"/>
          </w:rPr>
          <w:t>https://www.niu.edu/advising/connect/advisors-for-declared-majors.shtml</w:t>
        </w:r>
      </w:hyperlink>
      <w:r w:rsidRPr="00111C1C">
        <w:rPr>
          <w:rFonts w:ascii="Century Gothic" w:hAnsi="Century Gothic"/>
          <w:bCs/>
          <w:sz w:val="16"/>
        </w:rPr>
        <w:t>.</w:t>
      </w:r>
      <w:r>
        <w:rPr>
          <w:rFonts w:ascii="Century Gothic" w:hAnsi="Century Gothic"/>
          <w:bCs/>
          <w:sz w:val="16"/>
        </w:rPr>
        <w:t xml:space="preserve"> </w:t>
      </w:r>
    </w:p>
    <w:tbl>
      <w:tblPr>
        <w:tblStyle w:val="TableGrid"/>
        <w:tblW w:w="5000" w:type="pct"/>
        <w:tblLook w:val="04A0" w:firstRow="1" w:lastRow="0" w:firstColumn="1" w:lastColumn="0" w:noHBand="0" w:noVBand="1"/>
      </w:tblPr>
      <w:tblGrid>
        <w:gridCol w:w="580"/>
        <w:gridCol w:w="253"/>
        <w:gridCol w:w="4119"/>
        <w:gridCol w:w="1843"/>
        <w:gridCol w:w="1541"/>
        <w:gridCol w:w="2454"/>
      </w:tblGrid>
      <w:tr w:rsidR="00E75691" w:rsidRPr="00853DDE" w14:paraId="740CCA64" w14:textId="77777777" w:rsidTr="00947475">
        <w:tc>
          <w:tcPr>
            <w:tcW w:w="2295" w:type="pct"/>
            <w:gridSpan w:val="3"/>
            <w:shd w:val="clear" w:color="auto" w:fill="808080" w:themeFill="background1" w:themeFillShade="80"/>
          </w:tcPr>
          <w:p w14:paraId="72E5461F" w14:textId="557C3407" w:rsidR="00E75691" w:rsidRPr="00853DDE" w:rsidRDefault="00E75691" w:rsidP="00947475">
            <w:pPr>
              <w:rPr>
                <w:rFonts w:ascii="Century Gothic" w:hAnsi="Century Gothic"/>
                <w:b/>
                <w:sz w:val="20"/>
              </w:rPr>
            </w:pPr>
            <w:r w:rsidRPr="000B2848">
              <w:rPr>
                <w:rFonts w:ascii="Century Gothic" w:hAnsi="Century Gothic"/>
                <w:b/>
              </w:rPr>
              <w:t>Requirements in Environmental Studies (</w:t>
            </w:r>
            <w:r w:rsidR="009E2D95">
              <w:rPr>
                <w:rFonts w:ascii="Century Gothic" w:hAnsi="Century Gothic"/>
                <w:b/>
              </w:rPr>
              <w:t>22</w:t>
            </w:r>
            <w:r w:rsidRPr="000B2848">
              <w:rPr>
                <w:rFonts w:ascii="Century Gothic" w:hAnsi="Century Gothic"/>
                <w:b/>
              </w:rPr>
              <w:t>)</w:t>
            </w:r>
          </w:p>
        </w:tc>
        <w:tc>
          <w:tcPr>
            <w:tcW w:w="854" w:type="pct"/>
            <w:shd w:val="clear" w:color="auto" w:fill="808080" w:themeFill="background1" w:themeFillShade="80"/>
          </w:tcPr>
          <w:p w14:paraId="60C009B9" w14:textId="77777777" w:rsidR="00E75691" w:rsidRPr="00853DDE" w:rsidRDefault="00E75691" w:rsidP="00947475">
            <w:pPr>
              <w:jc w:val="center"/>
              <w:rPr>
                <w:rFonts w:ascii="Century Gothic" w:hAnsi="Century Gothic"/>
                <w:b/>
                <w:sz w:val="20"/>
              </w:rPr>
            </w:pPr>
            <w:r w:rsidRPr="00853DDE">
              <w:rPr>
                <w:rFonts w:ascii="Century Gothic" w:hAnsi="Century Gothic"/>
                <w:b/>
                <w:sz w:val="20"/>
              </w:rPr>
              <w:t>Completed</w:t>
            </w:r>
          </w:p>
        </w:tc>
        <w:tc>
          <w:tcPr>
            <w:tcW w:w="1851" w:type="pct"/>
            <w:gridSpan w:val="2"/>
            <w:shd w:val="clear" w:color="auto" w:fill="808080" w:themeFill="background1" w:themeFillShade="80"/>
          </w:tcPr>
          <w:p w14:paraId="4241DECA" w14:textId="77777777" w:rsidR="00E75691" w:rsidRPr="00853DDE" w:rsidRDefault="00E75691" w:rsidP="00947475">
            <w:pPr>
              <w:jc w:val="center"/>
              <w:rPr>
                <w:rFonts w:ascii="Century Gothic" w:hAnsi="Century Gothic"/>
                <w:b/>
                <w:sz w:val="20"/>
              </w:rPr>
            </w:pPr>
            <w:r w:rsidRPr="00853DDE">
              <w:rPr>
                <w:rFonts w:ascii="Century Gothic" w:hAnsi="Century Gothic"/>
                <w:b/>
                <w:sz w:val="20"/>
              </w:rPr>
              <w:t>Notes</w:t>
            </w:r>
          </w:p>
        </w:tc>
      </w:tr>
      <w:tr w:rsidR="00E75691" w:rsidRPr="00853DDE" w14:paraId="3A9EBF86" w14:textId="77777777" w:rsidTr="00947475">
        <w:tc>
          <w:tcPr>
            <w:tcW w:w="269" w:type="pct"/>
            <w:shd w:val="clear" w:color="auto" w:fill="BFBFBF" w:themeFill="background1" w:themeFillShade="BF"/>
          </w:tcPr>
          <w:p w14:paraId="29BD4475" w14:textId="77777777" w:rsidR="00E75691" w:rsidRDefault="00E75691" w:rsidP="00947475">
            <w:pPr>
              <w:rPr>
                <w:rFonts w:ascii="Century Gothic" w:hAnsi="Century Gothic"/>
                <w:sz w:val="20"/>
              </w:rPr>
            </w:pPr>
            <w:r>
              <w:rPr>
                <w:rFonts w:ascii="Century Gothic" w:hAnsi="Century Gothic"/>
                <w:sz w:val="20"/>
              </w:rPr>
              <w:t>A</w:t>
            </w:r>
          </w:p>
        </w:tc>
        <w:tc>
          <w:tcPr>
            <w:tcW w:w="2026" w:type="pct"/>
            <w:gridSpan w:val="2"/>
          </w:tcPr>
          <w:p w14:paraId="5CF80628" w14:textId="77777777" w:rsidR="00E75691" w:rsidRPr="00853DDE" w:rsidRDefault="00E75691" w:rsidP="00947475">
            <w:pPr>
              <w:rPr>
                <w:rFonts w:ascii="Century Gothic" w:hAnsi="Century Gothic"/>
                <w:sz w:val="20"/>
              </w:rPr>
            </w:pPr>
            <w:r>
              <w:rPr>
                <w:rFonts w:ascii="Century Gothic" w:hAnsi="Century Gothic"/>
                <w:sz w:val="20"/>
              </w:rPr>
              <w:t>ENVS 100 (1)</w:t>
            </w:r>
          </w:p>
        </w:tc>
        <w:tc>
          <w:tcPr>
            <w:tcW w:w="854" w:type="pct"/>
          </w:tcPr>
          <w:p w14:paraId="32111B93" w14:textId="77777777" w:rsidR="00E75691" w:rsidRPr="00853DDE" w:rsidRDefault="00E75691" w:rsidP="00947475">
            <w:pPr>
              <w:rPr>
                <w:rFonts w:ascii="Century Gothic" w:hAnsi="Century Gothic"/>
                <w:sz w:val="20"/>
              </w:rPr>
            </w:pPr>
          </w:p>
        </w:tc>
        <w:tc>
          <w:tcPr>
            <w:tcW w:w="1851" w:type="pct"/>
            <w:gridSpan w:val="2"/>
          </w:tcPr>
          <w:p w14:paraId="555BB795" w14:textId="3256F106" w:rsidR="00E75691" w:rsidRPr="00E22F83" w:rsidRDefault="00E75691" w:rsidP="00947475">
            <w:pPr>
              <w:rPr>
                <w:rFonts w:ascii="Century Gothic" w:hAnsi="Century Gothic"/>
                <w:sz w:val="15"/>
                <w:szCs w:val="15"/>
              </w:rPr>
            </w:pPr>
          </w:p>
        </w:tc>
      </w:tr>
      <w:tr w:rsidR="00E75691" w:rsidRPr="00853DDE" w14:paraId="73AE0137" w14:textId="77777777" w:rsidTr="00947475">
        <w:tc>
          <w:tcPr>
            <w:tcW w:w="269" w:type="pct"/>
            <w:shd w:val="clear" w:color="auto" w:fill="BFBFBF" w:themeFill="background1" w:themeFillShade="BF"/>
          </w:tcPr>
          <w:p w14:paraId="77263CD6" w14:textId="77777777" w:rsidR="00E75691" w:rsidRPr="000C7B9A" w:rsidRDefault="00E75691" w:rsidP="00947475">
            <w:pPr>
              <w:rPr>
                <w:rFonts w:ascii="Century Gothic" w:hAnsi="Century Gothic"/>
                <w:sz w:val="18"/>
                <w:szCs w:val="21"/>
              </w:rPr>
            </w:pPr>
            <w:r w:rsidRPr="000C7B9A">
              <w:rPr>
                <w:rFonts w:ascii="Century Gothic" w:hAnsi="Century Gothic"/>
                <w:sz w:val="18"/>
                <w:szCs w:val="21"/>
              </w:rPr>
              <w:t>1</w:t>
            </w:r>
          </w:p>
        </w:tc>
        <w:tc>
          <w:tcPr>
            <w:tcW w:w="2026" w:type="pct"/>
            <w:gridSpan w:val="2"/>
          </w:tcPr>
          <w:p w14:paraId="10F8D0AF" w14:textId="4AF9175B" w:rsidR="00E75691" w:rsidRPr="00853DDE" w:rsidRDefault="00E75691" w:rsidP="00947475">
            <w:pPr>
              <w:rPr>
                <w:rFonts w:ascii="Century Gothic" w:hAnsi="Century Gothic"/>
                <w:sz w:val="20"/>
              </w:rPr>
            </w:pPr>
            <w:r>
              <w:rPr>
                <w:rFonts w:ascii="Century Gothic" w:hAnsi="Century Gothic"/>
                <w:sz w:val="20"/>
              </w:rPr>
              <w:t>ENVS 200</w:t>
            </w:r>
          </w:p>
        </w:tc>
        <w:tc>
          <w:tcPr>
            <w:tcW w:w="854" w:type="pct"/>
          </w:tcPr>
          <w:p w14:paraId="346A95A1" w14:textId="77777777" w:rsidR="00E75691" w:rsidRPr="00853DDE" w:rsidRDefault="00E75691" w:rsidP="00947475">
            <w:pPr>
              <w:rPr>
                <w:rFonts w:ascii="Century Gothic" w:hAnsi="Century Gothic"/>
                <w:sz w:val="20"/>
              </w:rPr>
            </w:pPr>
          </w:p>
        </w:tc>
        <w:tc>
          <w:tcPr>
            <w:tcW w:w="1851" w:type="pct"/>
            <w:gridSpan w:val="2"/>
          </w:tcPr>
          <w:p w14:paraId="77FB02F9" w14:textId="7B38D2F7" w:rsidR="00E75691" w:rsidRPr="00E22F83" w:rsidRDefault="00A21F9C" w:rsidP="00947475">
            <w:pPr>
              <w:rPr>
                <w:rFonts w:ascii="Century Gothic" w:hAnsi="Century Gothic"/>
                <w:sz w:val="13"/>
                <w:szCs w:val="13"/>
              </w:rPr>
            </w:pPr>
            <w:r w:rsidRPr="00E22F83">
              <w:rPr>
                <w:rFonts w:ascii="Century Gothic" w:hAnsi="Century Gothic"/>
                <w:sz w:val="15"/>
                <w:szCs w:val="15"/>
              </w:rPr>
              <w:t xml:space="preserve">Nature </w:t>
            </w:r>
            <w:r>
              <w:rPr>
                <w:rFonts w:ascii="Century Gothic" w:hAnsi="Century Gothic"/>
                <w:sz w:val="15"/>
                <w:szCs w:val="15"/>
              </w:rPr>
              <w:t>&amp;</w:t>
            </w:r>
            <w:r w:rsidRPr="00E22F83">
              <w:rPr>
                <w:rFonts w:ascii="Century Gothic" w:hAnsi="Century Gothic"/>
                <w:sz w:val="15"/>
                <w:szCs w:val="15"/>
              </w:rPr>
              <w:t xml:space="preserve"> Tech; H. Diversity</w:t>
            </w:r>
          </w:p>
        </w:tc>
      </w:tr>
      <w:tr w:rsidR="00E75691" w:rsidRPr="00853DDE" w14:paraId="430C92B6" w14:textId="77777777" w:rsidTr="00947475">
        <w:tc>
          <w:tcPr>
            <w:tcW w:w="269" w:type="pct"/>
            <w:shd w:val="clear" w:color="auto" w:fill="BFBFBF" w:themeFill="background1" w:themeFillShade="BF"/>
          </w:tcPr>
          <w:p w14:paraId="7571976F" w14:textId="77777777" w:rsidR="00E75691" w:rsidRPr="000C7B9A" w:rsidRDefault="00E75691" w:rsidP="00947475">
            <w:pPr>
              <w:rPr>
                <w:rFonts w:ascii="Century Gothic" w:hAnsi="Century Gothic"/>
                <w:sz w:val="18"/>
                <w:szCs w:val="21"/>
              </w:rPr>
            </w:pPr>
            <w:r w:rsidRPr="000C7B9A">
              <w:rPr>
                <w:rFonts w:ascii="Century Gothic" w:hAnsi="Century Gothic"/>
                <w:sz w:val="18"/>
                <w:szCs w:val="21"/>
              </w:rPr>
              <w:t>2</w:t>
            </w:r>
          </w:p>
        </w:tc>
        <w:tc>
          <w:tcPr>
            <w:tcW w:w="2026" w:type="pct"/>
            <w:gridSpan w:val="2"/>
          </w:tcPr>
          <w:p w14:paraId="21CB724A" w14:textId="5101E48F" w:rsidR="00E75691" w:rsidRPr="00853DDE" w:rsidRDefault="00E75691" w:rsidP="00947475">
            <w:pPr>
              <w:rPr>
                <w:rFonts w:ascii="Century Gothic" w:hAnsi="Century Gothic"/>
                <w:sz w:val="20"/>
              </w:rPr>
            </w:pPr>
            <w:r w:rsidRPr="00853DDE">
              <w:rPr>
                <w:rFonts w:ascii="Century Gothic" w:hAnsi="Century Gothic"/>
                <w:sz w:val="20"/>
              </w:rPr>
              <w:t>ENVS 301</w:t>
            </w:r>
          </w:p>
        </w:tc>
        <w:tc>
          <w:tcPr>
            <w:tcW w:w="854" w:type="pct"/>
          </w:tcPr>
          <w:p w14:paraId="14EC4931" w14:textId="77777777" w:rsidR="00E75691" w:rsidRPr="00853DDE" w:rsidRDefault="00E75691" w:rsidP="00947475">
            <w:pPr>
              <w:rPr>
                <w:rFonts w:ascii="Century Gothic" w:hAnsi="Century Gothic"/>
                <w:sz w:val="20"/>
              </w:rPr>
            </w:pPr>
          </w:p>
        </w:tc>
        <w:tc>
          <w:tcPr>
            <w:tcW w:w="1851" w:type="pct"/>
            <w:gridSpan w:val="2"/>
          </w:tcPr>
          <w:p w14:paraId="47C09B24" w14:textId="77777777" w:rsidR="00E75691" w:rsidRPr="00853DDE" w:rsidRDefault="00E75691" w:rsidP="00947475">
            <w:pPr>
              <w:rPr>
                <w:rFonts w:ascii="Century Gothic" w:hAnsi="Century Gothic"/>
                <w:sz w:val="20"/>
              </w:rPr>
            </w:pPr>
          </w:p>
        </w:tc>
      </w:tr>
      <w:tr w:rsidR="00E75691" w:rsidRPr="00853DDE" w14:paraId="627EA593" w14:textId="77777777" w:rsidTr="00947475">
        <w:tc>
          <w:tcPr>
            <w:tcW w:w="269" w:type="pct"/>
            <w:shd w:val="clear" w:color="auto" w:fill="BFBFBF" w:themeFill="background1" w:themeFillShade="BF"/>
          </w:tcPr>
          <w:p w14:paraId="546539C4" w14:textId="77777777" w:rsidR="00E75691" w:rsidRPr="000C7B9A" w:rsidRDefault="00E75691" w:rsidP="00947475">
            <w:pPr>
              <w:rPr>
                <w:rFonts w:ascii="Century Gothic" w:hAnsi="Century Gothic"/>
                <w:sz w:val="18"/>
                <w:szCs w:val="21"/>
              </w:rPr>
            </w:pPr>
            <w:r w:rsidRPr="000C7B9A">
              <w:rPr>
                <w:rFonts w:ascii="Century Gothic" w:hAnsi="Century Gothic"/>
                <w:bCs/>
                <w:sz w:val="18"/>
                <w:szCs w:val="21"/>
              </w:rPr>
              <w:t>3</w:t>
            </w:r>
          </w:p>
        </w:tc>
        <w:tc>
          <w:tcPr>
            <w:tcW w:w="2026" w:type="pct"/>
            <w:gridSpan w:val="2"/>
          </w:tcPr>
          <w:p w14:paraId="4A65F263" w14:textId="50AA2E5F" w:rsidR="00E75691" w:rsidRPr="00853DDE" w:rsidRDefault="00E75691" w:rsidP="00947475">
            <w:pPr>
              <w:rPr>
                <w:rFonts w:ascii="Century Gothic" w:hAnsi="Century Gothic"/>
                <w:sz w:val="20"/>
              </w:rPr>
            </w:pPr>
            <w:r w:rsidRPr="00853DDE">
              <w:rPr>
                <w:rFonts w:ascii="Century Gothic" w:hAnsi="Century Gothic"/>
                <w:sz w:val="20"/>
              </w:rPr>
              <w:t>ENVS 302</w:t>
            </w:r>
          </w:p>
        </w:tc>
        <w:tc>
          <w:tcPr>
            <w:tcW w:w="854" w:type="pct"/>
          </w:tcPr>
          <w:p w14:paraId="4410A62B" w14:textId="77777777" w:rsidR="00E75691" w:rsidRPr="00853DDE" w:rsidRDefault="00E75691" w:rsidP="00947475">
            <w:pPr>
              <w:rPr>
                <w:rFonts w:ascii="Century Gothic" w:hAnsi="Century Gothic"/>
                <w:sz w:val="20"/>
              </w:rPr>
            </w:pPr>
          </w:p>
        </w:tc>
        <w:tc>
          <w:tcPr>
            <w:tcW w:w="1851" w:type="pct"/>
            <w:gridSpan w:val="2"/>
          </w:tcPr>
          <w:p w14:paraId="4DC3902B" w14:textId="77777777" w:rsidR="00E75691" w:rsidRPr="00853DDE" w:rsidRDefault="00E75691" w:rsidP="00947475">
            <w:pPr>
              <w:rPr>
                <w:rFonts w:ascii="Century Gothic" w:hAnsi="Century Gothic"/>
                <w:sz w:val="20"/>
              </w:rPr>
            </w:pPr>
          </w:p>
        </w:tc>
      </w:tr>
      <w:tr w:rsidR="00E75691" w:rsidRPr="00853DDE" w14:paraId="54DDD19E" w14:textId="77777777" w:rsidTr="00947475">
        <w:tc>
          <w:tcPr>
            <w:tcW w:w="269" w:type="pct"/>
            <w:shd w:val="clear" w:color="auto" w:fill="BFBFBF" w:themeFill="background1" w:themeFillShade="BF"/>
          </w:tcPr>
          <w:p w14:paraId="2FA2DE15" w14:textId="77777777" w:rsidR="00E75691" w:rsidRPr="000C7B9A" w:rsidRDefault="00E75691" w:rsidP="00947475">
            <w:pPr>
              <w:rPr>
                <w:rFonts w:ascii="Century Gothic" w:hAnsi="Century Gothic"/>
                <w:bCs/>
                <w:sz w:val="18"/>
                <w:szCs w:val="21"/>
              </w:rPr>
            </w:pPr>
            <w:r w:rsidRPr="000C7B9A">
              <w:rPr>
                <w:rFonts w:ascii="Century Gothic" w:hAnsi="Century Gothic"/>
                <w:sz w:val="18"/>
                <w:szCs w:val="21"/>
              </w:rPr>
              <w:t>4</w:t>
            </w:r>
          </w:p>
        </w:tc>
        <w:tc>
          <w:tcPr>
            <w:tcW w:w="2026" w:type="pct"/>
            <w:gridSpan w:val="2"/>
          </w:tcPr>
          <w:p w14:paraId="162E91C4" w14:textId="2BC1C5FC" w:rsidR="00E75691" w:rsidRPr="00853DDE" w:rsidRDefault="00E75691" w:rsidP="00947475">
            <w:pPr>
              <w:rPr>
                <w:rFonts w:ascii="Century Gothic" w:hAnsi="Century Gothic"/>
                <w:sz w:val="20"/>
              </w:rPr>
            </w:pPr>
            <w:r w:rsidRPr="00E22F83">
              <w:rPr>
                <w:rFonts w:ascii="Century Gothic" w:hAnsi="Century Gothic"/>
                <w:bCs/>
                <w:sz w:val="20"/>
              </w:rPr>
              <w:t>ENVS 303</w:t>
            </w:r>
          </w:p>
        </w:tc>
        <w:tc>
          <w:tcPr>
            <w:tcW w:w="854" w:type="pct"/>
          </w:tcPr>
          <w:p w14:paraId="139AC048" w14:textId="77777777" w:rsidR="00E75691" w:rsidRPr="00853DDE" w:rsidRDefault="00E75691" w:rsidP="00947475">
            <w:pPr>
              <w:rPr>
                <w:rFonts w:ascii="Century Gothic" w:hAnsi="Century Gothic"/>
                <w:sz w:val="20"/>
              </w:rPr>
            </w:pPr>
          </w:p>
        </w:tc>
        <w:tc>
          <w:tcPr>
            <w:tcW w:w="1851" w:type="pct"/>
            <w:gridSpan w:val="2"/>
          </w:tcPr>
          <w:p w14:paraId="32CF46D9" w14:textId="77777777" w:rsidR="00E75691" w:rsidRPr="00E22F83" w:rsidRDefault="00E75691" w:rsidP="00947475">
            <w:pPr>
              <w:rPr>
                <w:rFonts w:ascii="Century Gothic" w:hAnsi="Century Gothic"/>
                <w:sz w:val="15"/>
                <w:szCs w:val="15"/>
              </w:rPr>
            </w:pPr>
            <w:r w:rsidRPr="00E22F83">
              <w:rPr>
                <w:rFonts w:ascii="Century Gothic" w:hAnsi="Century Gothic"/>
                <w:sz w:val="15"/>
                <w:szCs w:val="15"/>
              </w:rPr>
              <w:t>Society &amp; Culture</w:t>
            </w:r>
          </w:p>
        </w:tc>
      </w:tr>
      <w:tr w:rsidR="00E75691" w:rsidRPr="00853DDE" w14:paraId="44460010" w14:textId="77777777" w:rsidTr="00947475">
        <w:tc>
          <w:tcPr>
            <w:tcW w:w="269" w:type="pct"/>
            <w:shd w:val="clear" w:color="auto" w:fill="BFBFBF" w:themeFill="background1" w:themeFillShade="BF"/>
          </w:tcPr>
          <w:p w14:paraId="5CBF6B9F" w14:textId="77777777" w:rsidR="00E75691" w:rsidRPr="000C7B9A" w:rsidRDefault="00E75691" w:rsidP="00947475">
            <w:pPr>
              <w:rPr>
                <w:rFonts w:ascii="Century Gothic" w:hAnsi="Century Gothic"/>
                <w:sz w:val="18"/>
                <w:szCs w:val="21"/>
              </w:rPr>
            </w:pPr>
            <w:r w:rsidRPr="000C7B9A">
              <w:rPr>
                <w:rFonts w:ascii="Century Gothic" w:hAnsi="Century Gothic"/>
                <w:sz w:val="18"/>
                <w:szCs w:val="21"/>
              </w:rPr>
              <w:t>5</w:t>
            </w:r>
          </w:p>
        </w:tc>
        <w:tc>
          <w:tcPr>
            <w:tcW w:w="2026" w:type="pct"/>
            <w:gridSpan w:val="2"/>
          </w:tcPr>
          <w:p w14:paraId="369088B5" w14:textId="43D5155C" w:rsidR="00E75691" w:rsidRPr="00853DDE" w:rsidRDefault="00E75691" w:rsidP="00947475">
            <w:pPr>
              <w:rPr>
                <w:rFonts w:ascii="Century Gothic" w:hAnsi="Century Gothic"/>
                <w:sz w:val="20"/>
              </w:rPr>
            </w:pPr>
            <w:r w:rsidRPr="00853DDE">
              <w:rPr>
                <w:rFonts w:ascii="Century Gothic" w:hAnsi="Century Gothic"/>
                <w:sz w:val="20"/>
              </w:rPr>
              <w:t>ENVS 304</w:t>
            </w:r>
          </w:p>
        </w:tc>
        <w:tc>
          <w:tcPr>
            <w:tcW w:w="854" w:type="pct"/>
          </w:tcPr>
          <w:p w14:paraId="61D94857" w14:textId="77777777" w:rsidR="00E75691" w:rsidRPr="00853DDE" w:rsidRDefault="00E75691" w:rsidP="00947475">
            <w:pPr>
              <w:rPr>
                <w:rFonts w:ascii="Century Gothic" w:hAnsi="Century Gothic"/>
                <w:sz w:val="20"/>
              </w:rPr>
            </w:pPr>
          </w:p>
        </w:tc>
        <w:tc>
          <w:tcPr>
            <w:tcW w:w="1851" w:type="pct"/>
            <w:gridSpan w:val="2"/>
          </w:tcPr>
          <w:p w14:paraId="67B92179" w14:textId="77777777" w:rsidR="00E75691" w:rsidRPr="00853DDE" w:rsidRDefault="00E75691" w:rsidP="00947475">
            <w:pPr>
              <w:rPr>
                <w:rFonts w:ascii="Century Gothic" w:hAnsi="Century Gothic"/>
                <w:sz w:val="20"/>
              </w:rPr>
            </w:pPr>
          </w:p>
        </w:tc>
      </w:tr>
      <w:tr w:rsidR="00E75691" w:rsidRPr="00853DDE" w14:paraId="4A4353A9" w14:textId="77777777" w:rsidTr="00947475">
        <w:tc>
          <w:tcPr>
            <w:tcW w:w="269" w:type="pct"/>
            <w:shd w:val="clear" w:color="auto" w:fill="BFBFBF" w:themeFill="background1" w:themeFillShade="BF"/>
          </w:tcPr>
          <w:p w14:paraId="4C7D4F3C" w14:textId="77777777" w:rsidR="00E75691" w:rsidRPr="000C7B9A" w:rsidRDefault="00E75691" w:rsidP="00947475">
            <w:pPr>
              <w:rPr>
                <w:rFonts w:ascii="Century Gothic" w:hAnsi="Century Gothic"/>
                <w:sz w:val="18"/>
                <w:szCs w:val="21"/>
              </w:rPr>
            </w:pPr>
            <w:r w:rsidRPr="000C7B9A">
              <w:rPr>
                <w:rFonts w:ascii="Century Gothic" w:eastAsia="Times New Roman" w:hAnsi="Century Gothic" w:cs="Times New Roman"/>
                <w:color w:val="000000"/>
                <w:sz w:val="18"/>
                <w:szCs w:val="21"/>
              </w:rPr>
              <w:t>6</w:t>
            </w:r>
          </w:p>
        </w:tc>
        <w:tc>
          <w:tcPr>
            <w:tcW w:w="2026" w:type="pct"/>
            <w:gridSpan w:val="2"/>
          </w:tcPr>
          <w:p w14:paraId="7E55A070" w14:textId="2673E820" w:rsidR="00E75691" w:rsidRPr="00853DDE" w:rsidRDefault="00E75691" w:rsidP="00947475">
            <w:pPr>
              <w:rPr>
                <w:rFonts w:ascii="Century Gothic" w:hAnsi="Century Gothic"/>
                <w:sz w:val="20"/>
              </w:rPr>
            </w:pPr>
            <w:r w:rsidRPr="00853DDE">
              <w:rPr>
                <w:rFonts w:ascii="Century Gothic" w:hAnsi="Century Gothic"/>
                <w:sz w:val="20"/>
              </w:rPr>
              <w:t>ENVS 305</w:t>
            </w:r>
            <w:r>
              <w:rPr>
                <w:rFonts w:ascii="Century Gothic" w:hAnsi="Century Gothic"/>
                <w:sz w:val="20"/>
              </w:rPr>
              <w:t>X or TECH 305</w:t>
            </w:r>
          </w:p>
        </w:tc>
        <w:tc>
          <w:tcPr>
            <w:tcW w:w="854" w:type="pct"/>
          </w:tcPr>
          <w:p w14:paraId="35F8DB41" w14:textId="77777777" w:rsidR="00E75691" w:rsidRPr="00853DDE" w:rsidRDefault="00E75691" w:rsidP="00947475">
            <w:pPr>
              <w:rPr>
                <w:rFonts w:ascii="Century Gothic" w:hAnsi="Century Gothic"/>
                <w:sz w:val="20"/>
              </w:rPr>
            </w:pPr>
          </w:p>
        </w:tc>
        <w:tc>
          <w:tcPr>
            <w:tcW w:w="1851" w:type="pct"/>
            <w:gridSpan w:val="2"/>
          </w:tcPr>
          <w:p w14:paraId="27001C1D" w14:textId="77777777" w:rsidR="00E75691" w:rsidRPr="00853DDE" w:rsidRDefault="00E75691" w:rsidP="00947475">
            <w:pPr>
              <w:rPr>
                <w:rFonts w:ascii="Century Gothic" w:hAnsi="Century Gothic"/>
                <w:sz w:val="20"/>
              </w:rPr>
            </w:pPr>
          </w:p>
        </w:tc>
      </w:tr>
      <w:tr w:rsidR="00E75691" w:rsidRPr="00853DDE" w14:paraId="705DE988" w14:textId="77777777" w:rsidTr="00947475">
        <w:tc>
          <w:tcPr>
            <w:tcW w:w="269" w:type="pct"/>
            <w:shd w:val="clear" w:color="auto" w:fill="BFBFBF" w:themeFill="background1" w:themeFillShade="BF"/>
          </w:tcPr>
          <w:p w14:paraId="13ED4D0B" w14:textId="77777777" w:rsidR="00E75691" w:rsidRPr="000C7B9A" w:rsidRDefault="00E75691" w:rsidP="00947475">
            <w:pPr>
              <w:rPr>
                <w:rFonts w:ascii="Century Gothic" w:eastAsia="Times New Roman" w:hAnsi="Century Gothic" w:cs="Times New Roman"/>
                <w:color w:val="000000"/>
                <w:sz w:val="18"/>
                <w:szCs w:val="21"/>
              </w:rPr>
            </w:pPr>
            <w:r>
              <w:rPr>
                <w:rFonts w:ascii="Century Gothic" w:eastAsia="Times New Roman" w:hAnsi="Century Gothic" w:cs="Times New Roman"/>
                <w:color w:val="000000"/>
                <w:sz w:val="18"/>
                <w:szCs w:val="21"/>
              </w:rPr>
              <w:t>7</w:t>
            </w:r>
          </w:p>
        </w:tc>
        <w:tc>
          <w:tcPr>
            <w:tcW w:w="2026" w:type="pct"/>
            <w:gridSpan w:val="2"/>
          </w:tcPr>
          <w:p w14:paraId="11B15FE3" w14:textId="77777777" w:rsidR="00E75691" w:rsidRPr="00FC5029" w:rsidRDefault="00E75691" w:rsidP="00947475">
            <w:pPr>
              <w:rPr>
                <w:rFonts w:ascii="Times New Roman" w:eastAsia="Times New Roman" w:hAnsi="Times New Roman" w:cs="Times New Roman"/>
                <w:sz w:val="24"/>
                <w:szCs w:val="24"/>
              </w:rPr>
            </w:pPr>
            <w:r w:rsidRPr="00FC5029">
              <w:rPr>
                <w:rFonts w:ascii="Century Gothic" w:eastAsia="Times New Roman" w:hAnsi="Century Gothic" w:cs="Times New Roman"/>
                <w:color w:val="000000"/>
                <w:sz w:val="20"/>
                <w:szCs w:val="20"/>
              </w:rPr>
              <w:t>Engaged Learning Course (3 credits):</w:t>
            </w:r>
          </w:p>
          <w:p w14:paraId="5CB8467A" w14:textId="77777777" w:rsidR="00E75691" w:rsidRPr="00054806" w:rsidRDefault="00E75691" w:rsidP="00947475">
            <w:pPr>
              <w:rPr>
                <w:rFonts w:ascii="Century Gothic" w:hAnsi="Century Gothic"/>
                <w:spacing w:val="-20"/>
                <w:sz w:val="20"/>
                <w:szCs w:val="20"/>
              </w:rPr>
            </w:pPr>
            <w:r w:rsidRPr="00FC5029">
              <w:rPr>
                <w:rFonts w:ascii="Century Gothic" w:eastAsia="Times New Roman" w:hAnsi="Century Gothic" w:cs="Times New Roman"/>
                <w:color w:val="000000"/>
                <w:sz w:val="20"/>
                <w:szCs w:val="20"/>
              </w:rPr>
              <w:t>ENVS 450, 490, 491, 492, 498</w:t>
            </w:r>
            <w:r>
              <w:rPr>
                <w:rFonts w:ascii="Century Gothic" w:eastAsia="Times New Roman" w:hAnsi="Century Gothic" w:cs="Times New Roman"/>
                <w:color w:val="000000"/>
                <w:sz w:val="20"/>
                <w:szCs w:val="20"/>
              </w:rPr>
              <w:t>,</w:t>
            </w:r>
            <w:r w:rsidRPr="00FC5029">
              <w:rPr>
                <w:rFonts w:ascii="Century Gothic" w:eastAsia="Times New Roman" w:hAnsi="Century Gothic" w:cs="Times New Roman"/>
                <w:color w:val="000000"/>
                <w:sz w:val="20"/>
                <w:szCs w:val="20"/>
              </w:rPr>
              <w:t xml:space="preserve"> or 499</w:t>
            </w:r>
          </w:p>
        </w:tc>
        <w:tc>
          <w:tcPr>
            <w:tcW w:w="854" w:type="pct"/>
          </w:tcPr>
          <w:p w14:paraId="2474AD4F" w14:textId="77777777" w:rsidR="00E75691" w:rsidRPr="00853DDE" w:rsidRDefault="00E75691" w:rsidP="00947475">
            <w:pPr>
              <w:rPr>
                <w:rFonts w:ascii="Century Gothic" w:hAnsi="Century Gothic"/>
                <w:sz w:val="20"/>
              </w:rPr>
            </w:pPr>
          </w:p>
        </w:tc>
        <w:tc>
          <w:tcPr>
            <w:tcW w:w="1851" w:type="pct"/>
            <w:gridSpan w:val="2"/>
          </w:tcPr>
          <w:p w14:paraId="2B297443" w14:textId="77777777" w:rsidR="00E75691" w:rsidRPr="00853DDE" w:rsidRDefault="00E75691" w:rsidP="00947475">
            <w:pPr>
              <w:rPr>
                <w:rFonts w:ascii="Century Gothic" w:hAnsi="Century Gothic"/>
                <w:sz w:val="20"/>
              </w:rPr>
            </w:pPr>
          </w:p>
        </w:tc>
      </w:tr>
      <w:tr w:rsidR="00E75691" w:rsidRPr="00853DDE" w14:paraId="4D85C1C9" w14:textId="77777777" w:rsidTr="00947475">
        <w:tc>
          <w:tcPr>
            <w:tcW w:w="5000" w:type="pct"/>
            <w:gridSpan w:val="6"/>
            <w:shd w:val="clear" w:color="auto" w:fill="808080" w:themeFill="background1" w:themeFillShade="80"/>
          </w:tcPr>
          <w:p w14:paraId="5DD4F347" w14:textId="77777777" w:rsidR="00E75691" w:rsidRPr="00A123BA" w:rsidRDefault="00E75691" w:rsidP="00947475">
            <w:pPr>
              <w:rPr>
                <w:rFonts w:ascii="Century Gothic" w:hAnsi="Century Gothic"/>
                <w:b/>
              </w:rPr>
            </w:pPr>
            <w:r>
              <w:rPr>
                <w:rFonts w:ascii="Century Gothic" w:hAnsi="Century Gothic"/>
                <w:b/>
              </w:rPr>
              <w:t>Bachelor of Science (16-20</w:t>
            </w:r>
            <w:r w:rsidRPr="000B2848">
              <w:rPr>
                <w:rFonts w:ascii="Century Gothic" w:hAnsi="Century Gothic"/>
                <w:b/>
              </w:rPr>
              <w:t>)</w:t>
            </w:r>
          </w:p>
        </w:tc>
      </w:tr>
      <w:tr w:rsidR="00E75691" w:rsidRPr="00853DDE" w14:paraId="678DC847" w14:textId="77777777" w:rsidTr="00947475">
        <w:tc>
          <w:tcPr>
            <w:tcW w:w="269" w:type="pct"/>
            <w:shd w:val="clear" w:color="auto" w:fill="BFBFBF" w:themeFill="background1" w:themeFillShade="BF"/>
          </w:tcPr>
          <w:p w14:paraId="1F681171" w14:textId="77777777" w:rsidR="00E75691" w:rsidRPr="000C7B9A" w:rsidRDefault="00E75691" w:rsidP="00947475">
            <w:pPr>
              <w:rPr>
                <w:rFonts w:ascii="Century Gothic" w:hAnsi="Century Gothic"/>
                <w:sz w:val="13"/>
                <w:szCs w:val="16"/>
              </w:rPr>
            </w:pPr>
            <w:r>
              <w:rPr>
                <w:rFonts w:ascii="Century Gothic" w:hAnsi="Century Gothic"/>
                <w:bCs/>
                <w:spacing w:val="-20"/>
                <w:sz w:val="18"/>
                <w:szCs w:val="21"/>
              </w:rPr>
              <w:t>8</w:t>
            </w:r>
          </w:p>
        </w:tc>
        <w:tc>
          <w:tcPr>
            <w:tcW w:w="2026" w:type="pct"/>
            <w:gridSpan w:val="2"/>
          </w:tcPr>
          <w:p w14:paraId="7671D239" w14:textId="77777777" w:rsidR="00E75691" w:rsidRPr="00E22F83" w:rsidRDefault="00E75691" w:rsidP="00947475">
            <w:pPr>
              <w:rPr>
                <w:rFonts w:ascii="Century Gothic" w:hAnsi="Century Gothic"/>
                <w:bCs/>
                <w:sz w:val="20"/>
              </w:rPr>
            </w:pPr>
            <w:r w:rsidRPr="00E22F83">
              <w:rPr>
                <w:rFonts w:ascii="Century Gothic" w:hAnsi="Century Gothic"/>
                <w:bCs/>
                <w:sz w:val="20"/>
              </w:rPr>
              <w:t>CHEM 210 &amp; 212 (4)</w:t>
            </w:r>
          </w:p>
        </w:tc>
        <w:tc>
          <w:tcPr>
            <w:tcW w:w="854" w:type="pct"/>
          </w:tcPr>
          <w:p w14:paraId="079ABB10" w14:textId="77777777" w:rsidR="00E75691" w:rsidRPr="00853DDE" w:rsidRDefault="00E75691" w:rsidP="00947475">
            <w:pPr>
              <w:rPr>
                <w:rFonts w:ascii="Century Gothic" w:hAnsi="Century Gothic"/>
                <w:sz w:val="20"/>
              </w:rPr>
            </w:pPr>
          </w:p>
        </w:tc>
        <w:tc>
          <w:tcPr>
            <w:tcW w:w="1851" w:type="pct"/>
            <w:gridSpan w:val="2"/>
          </w:tcPr>
          <w:p w14:paraId="56070D15" w14:textId="769482B4" w:rsidR="00E75691" w:rsidRPr="00853DDE" w:rsidRDefault="00E75691" w:rsidP="00947475">
            <w:pPr>
              <w:rPr>
                <w:rFonts w:ascii="Century Gothic" w:hAnsi="Century Gothic"/>
                <w:sz w:val="20"/>
              </w:rPr>
            </w:pPr>
            <w:r w:rsidRPr="00E22F83">
              <w:rPr>
                <w:rFonts w:ascii="Century Gothic" w:hAnsi="Century Gothic"/>
                <w:sz w:val="15"/>
                <w:szCs w:val="15"/>
              </w:rPr>
              <w:t xml:space="preserve">Nature </w:t>
            </w:r>
            <w:r w:rsidR="00360269">
              <w:rPr>
                <w:rFonts w:ascii="Century Gothic" w:hAnsi="Century Gothic"/>
                <w:sz w:val="15"/>
                <w:szCs w:val="15"/>
              </w:rPr>
              <w:t>&amp;</w:t>
            </w:r>
            <w:r w:rsidRPr="00E22F83">
              <w:rPr>
                <w:rFonts w:ascii="Century Gothic" w:hAnsi="Century Gothic"/>
                <w:sz w:val="15"/>
                <w:szCs w:val="15"/>
              </w:rPr>
              <w:t xml:space="preserve"> Tech</w:t>
            </w:r>
          </w:p>
        </w:tc>
      </w:tr>
      <w:tr w:rsidR="00E75691" w:rsidRPr="00853DDE" w14:paraId="54E10182" w14:textId="77777777" w:rsidTr="00947475">
        <w:tc>
          <w:tcPr>
            <w:tcW w:w="269" w:type="pct"/>
            <w:shd w:val="clear" w:color="auto" w:fill="BFBFBF" w:themeFill="background1" w:themeFillShade="BF"/>
          </w:tcPr>
          <w:p w14:paraId="454929FA" w14:textId="77777777" w:rsidR="00E75691" w:rsidRPr="000C7B9A" w:rsidRDefault="00E75691" w:rsidP="00947475">
            <w:pPr>
              <w:rPr>
                <w:rFonts w:ascii="Century Gothic" w:hAnsi="Century Gothic"/>
                <w:bCs/>
                <w:spacing w:val="-20"/>
                <w:sz w:val="18"/>
                <w:szCs w:val="21"/>
              </w:rPr>
            </w:pPr>
            <w:r>
              <w:rPr>
                <w:rFonts w:ascii="Century Gothic" w:hAnsi="Century Gothic"/>
                <w:bCs/>
                <w:sz w:val="18"/>
                <w:szCs w:val="21"/>
              </w:rPr>
              <w:t>9</w:t>
            </w:r>
          </w:p>
        </w:tc>
        <w:tc>
          <w:tcPr>
            <w:tcW w:w="2026" w:type="pct"/>
            <w:gridSpan w:val="2"/>
          </w:tcPr>
          <w:p w14:paraId="22DC4206" w14:textId="77777777" w:rsidR="00E75691" w:rsidRPr="00E22F83" w:rsidRDefault="00E75691" w:rsidP="00947475">
            <w:pPr>
              <w:rPr>
                <w:rFonts w:ascii="Century Gothic" w:hAnsi="Century Gothic"/>
                <w:bCs/>
                <w:spacing w:val="-20"/>
                <w:sz w:val="20"/>
              </w:rPr>
            </w:pPr>
            <w:r w:rsidRPr="00E22F83">
              <w:rPr>
                <w:rFonts w:ascii="Century Gothic" w:hAnsi="Century Gothic"/>
                <w:bCs/>
                <w:sz w:val="20"/>
              </w:rPr>
              <w:t>CHEM 211 &amp; 213 (4)</w:t>
            </w:r>
          </w:p>
        </w:tc>
        <w:tc>
          <w:tcPr>
            <w:tcW w:w="854" w:type="pct"/>
          </w:tcPr>
          <w:p w14:paraId="76DDB0B9" w14:textId="77777777" w:rsidR="00E75691" w:rsidRPr="00853DDE" w:rsidRDefault="00E75691" w:rsidP="00947475">
            <w:pPr>
              <w:rPr>
                <w:rFonts w:ascii="Century Gothic" w:hAnsi="Century Gothic"/>
                <w:sz w:val="20"/>
              </w:rPr>
            </w:pPr>
          </w:p>
        </w:tc>
        <w:tc>
          <w:tcPr>
            <w:tcW w:w="1851" w:type="pct"/>
            <w:gridSpan w:val="2"/>
          </w:tcPr>
          <w:p w14:paraId="31D1B387" w14:textId="2B68868D" w:rsidR="00E75691" w:rsidRPr="00853DDE" w:rsidRDefault="00E75691" w:rsidP="00947475">
            <w:pPr>
              <w:rPr>
                <w:rFonts w:ascii="Century Gothic" w:hAnsi="Century Gothic"/>
                <w:sz w:val="20"/>
              </w:rPr>
            </w:pPr>
            <w:r w:rsidRPr="00E22F83">
              <w:rPr>
                <w:rFonts w:ascii="Century Gothic" w:hAnsi="Century Gothic"/>
                <w:sz w:val="15"/>
                <w:szCs w:val="15"/>
              </w:rPr>
              <w:t xml:space="preserve">Nature </w:t>
            </w:r>
            <w:r w:rsidR="00360269">
              <w:rPr>
                <w:rFonts w:ascii="Century Gothic" w:hAnsi="Century Gothic"/>
                <w:sz w:val="15"/>
                <w:szCs w:val="15"/>
              </w:rPr>
              <w:t>&amp;</w:t>
            </w:r>
            <w:r w:rsidRPr="00E22F83">
              <w:rPr>
                <w:rFonts w:ascii="Century Gothic" w:hAnsi="Century Gothic"/>
                <w:sz w:val="15"/>
                <w:szCs w:val="15"/>
              </w:rPr>
              <w:t xml:space="preserve"> Tech</w:t>
            </w:r>
          </w:p>
        </w:tc>
      </w:tr>
      <w:tr w:rsidR="00E75691" w:rsidRPr="00853DDE" w14:paraId="0B3CBE2B" w14:textId="77777777" w:rsidTr="00947475">
        <w:tc>
          <w:tcPr>
            <w:tcW w:w="269" w:type="pct"/>
            <w:shd w:val="clear" w:color="auto" w:fill="BFBFBF" w:themeFill="background1" w:themeFillShade="BF"/>
          </w:tcPr>
          <w:p w14:paraId="5703AC4C" w14:textId="77777777" w:rsidR="00E75691" w:rsidRPr="000C7B9A" w:rsidRDefault="00E75691" w:rsidP="00947475">
            <w:pPr>
              <w:rPr>
                <w:rFonts w:ascii="Century Gothic" w:hAnsi="Century Gothic"/>
                <w:bCs/>
                <w:sz w:val="18"/>
                <w:szCs w:val="21"/>
              </w:rPr>
            </w:pPr>
            <w:r>
              <w:rPr>
                <w:rFonts w:ascii="Century Gothic" w:hAnsi="Century Gothic"/>
                <w:bCs/>
                <w:sz w:val="18"/>
                <w:szCs w:val="21"/>
              </w:rPr>
              <w:t>10</w:t>
            </w:r>
          </w:p>
        </w:tc>
        <w:tc>
          <w:tcPr>
            <w:tcW w:w="2026" w:type="pct"/>
            <w:gridSpan w:val="2"/>
          </w:tcPr>
          <w:p w14:paraId="42F5B1CE" w14:textId="77777777" w:rsidR="00E75691" w:rsidRPr="00E22F83" w:rsidRDefault="00E75691" w:rsidP="00947475">
            <w:pPr>
              <w:rPr>
                <w:rFonts w:ascii="Century Gothic" w:hAnsi="Century Gothic"/>
                <w:bCs/>
                <w:sz w:val="20"/>
                <w:vertAlign w:val="superscript"/>
              </w:rPr>
            </w:pPr>
            <w:r w:rsidRPr="00E22F83">
              <w:rPr>
                <w:rFonts w:ascii="Century Gothic" w:hAnsi="Century Gothic"/>
                <w:bCs/>
                <w:spacing w:val="-10"/>
                <w:kern w:val="16"/>
                <w:sz w:val="20"/>
              </w:rPr>
              <w:t>MATH 211 (4) or MATH 229 (4) &amp; 230 (4)</w:t>
            </w:r>
          </w:p>
        </w:tc>
        <w:tc>
          <w:tcPr>
            <w:tcW w:w="854" w:type="pct"/>
          </w:tcPr>
          <w:p w14:paraId="66B30FA3" w14:textId="77777777" w:rsidR="00E75691" w:rsidRPr="00853DDE" w:rsidRDefault="00E75691" w:rsidP="00947475">
            <w:pPr>
              <w:rPr>
                <w:rFonts w:ascii="Century Gothic" w:hAnsi="Century Gothic"/>
                <w:sz w:val="20"/>
              </w:rPr>
            </w:pPr>
          </w:p>
        </w:tc>
        <w:tc>
          <w:tcPr>
            <w:tcW w:w="1851" w:type="pct"/>
            <w:gridSpan w:val="2"/>
          </w:tcPr>
          <w:p w14:paraId="7E6BDE51" w14:textId="77777777" w:rsidR="00E75691" w:rsidRPr="00A123BA" w:rsidRDefault="00E75691" w:rsidP="00947475">
            <w:pPr>
              <w:rPr>
                <w:rFonts w:ascii="Century Gothic" w:hAnsi="Century Gothic"/>
                <w:sz w:val="18"/>
                <w:szCs w:val="21"/>
              </w:rPr>
            </w:pPr>
            <w:r>
              <w:rPr>
                <w:rFonts w:ascii="Century Gothic" w:hAnsi="Century Gothic"/>
                <w:sz w:val="15"/>
                <w:szCs w:val="15"/>
              </w:rPr>
              <w:t>Foundational</w:t>
            </w:r>
          </w:p>
        </w:tc>
      </w:tr>
      <w:tr w:rsidR="00E75691" w:rsidRPr="00853DDE" w14:paraId="1D468D1C" w14:textId="77777777" w:rsidTr="00947475">
        <w:tc>
          <w:tcPr>
            <w:tcW w:w="269" w:type="pct"/>
            <w:shd w:val="clear" w:color="auto" w:fill="BFBFBF" w:themeFill="background1" w:themeFillShade="BF"/>
          </w:tcPr>
          <w:p w14:paraId="34582B19" w14:textId="77777777" w:rsidR="00E75691" w:rsidRPr="000C7B9A" w:rsidRDefault="00E75691" w:rsidP="00947475">
            <w:pPr>
              <w:rPr>
                <w:rFonts w:ascii="Century Gothic" w:hAnsi="Century Gothic"/>
                <w:bCs/>
                <w:sz w:val="18"/>
                <w:szCs w:val="21"/>
              </w:rPr>
            </w:pPr>
            <w:r>
              <w:rPr>
                <w:rFonts w:ascii="Century Gothic" w:hAnsi="Century Gothic"/>
                <w:bCs/>
                <w:sz w:val="18"/>
                <w:szCs w:val="21"/>
              </w:rPr>
              <w:t>11</w:t>
            </w:r>
          </w:p>
        </w:tc>
        <w:tc>
          <w:tcPr>
            <w:tcW w:w="2026" w:type="pct"/>
            <w:gridSpan w:val="2"/>
          </w:tcPr>
          <w:p w14:paraId="357A2FC1" w14:textId="77777777" w:rsidR="00E75691" w:rsidRPr="00E22F83" w:rsidRDefault="00E75691" w:rsidP="00947475">
            <w:pPr>
              <w:rPr>
                <w:rFonts w:ascii="Century Gothic" w:hAnsi="Century Gothic"/>
                <w:bCs/>
                <w:sz w:val="20"/>
              </w:rPr>
            </w:pPr>
            <w:r w:rsidRPr="00E22F83">
              <w:rPr>
                <w:rFonts w:ascii="Century Gothic" w:hAnsi="Century Gothic"/>
                <w:bCs/>
                <w:sz w:val="20"/>
              </w:rPr>
              <w:t>STAT 200 (4)</w:t>
            </w:r>
          </w:p>
        </w:tc>
        <w:tc>
          <w:tcPr>
            <w:tcW w:w="854" w:type="pct"/>
          </w:tcPr>
          <w:p w14:paraId="2B86D881" w14:textId="77777777" w:rsidR="00E75691" w:rsidRPr="00853DDE" w:rsidRDefault="00E75691" w:rsidP="00947475">
            <w:pPr>
              <w:rPr>
                <w:rFonts w:ascii="Century Gothic" w:hAnsi="Century Gothic"/>
                <w:sz w:val="20"/>
              </w:rPr>
            </w:pPr>
          </w:p>
        </w:tc>
        <w:tc>
          <w:tcPr>
            <w:tcW w:w="1851" w:type="pct"/>
            <w:gridSpan w:val="2"/>
          </w:tcPr>
          <w:p w14:paraId="6F2C9B16" w14:textId="77777777" w:rsidR="00E75691" w:rsidRPr="00A123BA" w:rsidRDefault="00E75691" w:rsidP="00947475">
            <w:pPr>
              <w:rPr>
                <w:rFonts w:ascii="Century Gothic" w:hAnsi="Century Gothic"/>
                <w:sz w:val="18"/>
                <w:szCs w:val="21"/>
              </w:rPr>
            </w:pPr>
            <w:r>
              <w:rPr>
                <w:rFonts w:ascii="Century Gothic" w:hAnsi="Century Gothic"/>
                <w:sz w:val="15"/>
                <w:szCs w:val="15"/>
              </w:rPr>
              <w:t>Foundational</w:t>
            </w:r>
          </w:p>
        </w:tc>
      </w:tr>
      <w:tr w:rsidR="00E75691" w:rsidRPr="00853DDE" w14:paraId="5B360F40" w14:textId="77777777" w:rsidTr="00947475">
        <w:tc>
          <w:tcPr>
            <w:tcW w:w="2295" w:type="pct"/>
            <w:gridSpan w:val="3"/>
            <w:shd w:val="clear" w:color="auto" w:fill="808080" w:themeFill="background1" w:themeFillShade="80"/>
          </w:tcPr>
          <w:p w14:paraId="36A0373A" w14:textId="51E8F5E4" w:rsidR="00E75691" w:rsidRPr="00853DDE" w:rsidRDefault="00E75691" w:rsidP="00947475">
            <w:pPr>
              <w:rPr>
                <w:rFonts w:ascii="Century Gothic" w:hAnsi="Century Gothic"/>
                <w:b/>
                <w:sz w:val="20"/>
              </w:rPr>
            </w:pPr>
            <w:r w:rsidRPr="000B2848">
              <w:rPr>
                <w:rFonts w:ascii="Century Gothic" w:hAnsi="Century Gothic"/>
                <w:b/>
              </w:rPr>
              <w:t>Requirements outside Environmental Studies (</w:t>
            </w:r>
            <w:r>
              <w:rPr>
                <w:rFonts w:ascii="Century Gothic" w:hAnsi="Century Gothic"/>
                <w:b/>
              </w:rPr>
              <w:t>1</w:t>
            </w:r>
            <w:r w:rsidR="009E2D95">
              <w:rPr>
                <w:rFonts w:ascii="Century Gothic" w:hAnsi="Century Gothic"/>
                <w:b/>
              </w:rPr>
              <w:t>1</w:t>
            </w:r>
            <w:r>
              <w:rPr>
                <w:rFonts w:ascii="Century Gothic" w:hAnsi="Century Gothic"/>
                <w:b/>
              </w:rPr>
              <w:t>-12) and Electives (</w:t>
            </w:r>
            <w:r w:rsidR="009E2D95">
              <w:rPr>
                <w:rFonts w:ascii="Century Gothic" w:hAnsi="Century Gothic"/>
                <w:b/>
              </w:rPr>
              <w:t>19</w:t>
            </w:r>
            <w:r>
              <w:rPr>
                <w:rFonts w:ascii="Century Gothic" w:hAnsi="Century Gothic"/>
                <w:b/>
              </w:rPr>
              <w:t>-2</w:t>
            </w:r>
            <w:r w:rsidR="009E2D95">
              <w:rPr>
                <w:rFonts w:ascii="Century Gothic" w:hAnsi="Century Gothic"/>
                <w:b/>
              </w:rPr>
              <w:t>5</w:t>
            </w:r>
            <w:r>
              <w:rPr>
                <w:rFonts w:ascii="Century Gothic" w:hAnsi="Century Gothic"/>
                <w:b/>
              </w:rPr>
              <w:t xml:space="preserve">) </w:t>
            </w:r>
            <w:r w:rsidRPr="00853DDE">
              <w:rPr>
                <w:rFonts w:ascii="Century Gothic" w:hAnsi="Century Gothic"/>
                <w:b/>
              </w:rPr>
              <w:t>*</w:t>
            </w:r>
          </w:p>
        </w:tc>
        <w:tc>
          <w:tcPr>
            <w:tcW w:w="854" w:type="pct"/>
            <w:shd w:val="clear" w:color="auto" w:fill="808080" w:themeFill="background1" w:themeFillShade="80"/>
          </w:tcPr>
          <w:p w14:paraId="3B736D8F" w14:textId="77777777" w:rsidR="00E75691" w:rsidRPr="00853DDE" w:rsidRDefault="00E75691" w:rsidP="00947475">
            <w:pPr>
              <w:jc w:val="center"/>
              <w:rPr>
                <w:rFonts w:ascii="Century Gothic" w:hAnsi="Century Gothic"/>
                <w:b/>
                <w:sz w:val="20"/>
              </w:rPr>
            </w:pPr>
            <w:r w:rsidRPr="00853DDE">
              <w:rPr>
                <w:rFonts w:ascii="Century Gothic" w:hAnsi="Century Gothic"/>
                <w:b/>
                <w:sz w:val="20"/>
              </w:rPr>
              <w:t>Completed</w:t>
            </w:r>
          </w:p>
        </w:tc>
        <w:tc>
          <w:tcPr>
            <w:tcW w:w="714" w:type="pct"/>
            <w:shd w:val="clear" w:color="auto" w:fill="808080" w:themeFill="background1" w:themeFillShade="80"/>
          </w:tcPr>
          <w:p w14:paraId="563ED759" w14:textId="77777777" w:rsidR="00E75691" w:rsidRPr="00853DDE" w:rsidRDefault="00E75691" w:rsidP="00947475">
            <w:pPr>
              <w:jc w:val="center"/>
              <w:rPr>
                <w:rFonts w:ascii="Century Gothic" w:hAnsi="Century Gothic"/>
                <w:b/>
                <w:sz w:val="20"/>
              </w:rPr>
            </w:pPr>
            <w:r>
              <w:rPr>
                <w:rFonts w:ascii="Century Gothic" w:hAnsi="Century Gothic"/>
                <w:b/>
                <w:sz w:val="20"/>
              </w:rPr>
              <w:t>Course Taken</w:t>
            </w:r>
          </w:p>
        </w:tc>
        <w:tc>
          <w:tcPr>
            <w:tcW w:w="1137" w:type="pct"/>
            <w:shd w:val="clear" w:color="auto" w:fill="808080" w:themeFill="background1" w:themeFillShade="80"/>
          </w:tcPr>
          <w:p w14:paraId="43D8475A" w14:textId="77777777" w:rsidR="00E75691" w:rsidRPr="00853DDE" w:rsidRDefault="00E75691" w:rsidP="00947475">
            <w:pPr>
              <w:jc w:val="center"/>
              <w:rPr>
                <w:rFonts w:ascii="Century Gothic" w:hAnsi="Century Gothic"/>
                <w:b/>
                <w:sz w:val="20"/>
              </w:rPr>
            </w:pPr>
            <w:r w:rsidRPr="00853DDE">
              <w:rPr>
                <w:rFonts w:ascii="Century Gothic" w:hAnsi="Century Gothic"/>
                <w:b/>
                <w:sz w:val="20"/>
              </w:rPr>
              <w:t>Notes</w:t>
            </w:r>
          </w:p>
        </w:tc>
      </w:tr>
      <w:tr w:rsidR="00E75691" w:rsidRPr="00853DDE" w14:paraId="59794526" w14:textId="77777777" w:rsidTr="00947475">
        <w:tc>
          <w:tcPr>
            <w:tcW w:w="269" w:type="pct"/>
            <w:shd w:val="clear" w:color="auto" w:fill="BFBFBF" w:themeFill="background1" w:themeFillShade="BF"/>
          </w:tcPr>
          <w:p w14:paraId="43F3F5FF" w14:textId="77777777" w:rsidR="00E75691" w:rsidRPr="000C7B9A" w:rsidRDefault="00E75691" w:rsidP="00947475">
            <w:pPr>
              <w:ind w:left="-452" w:right="-404" w:firstLine="404"/>
              <w:rPr>
                <w:rFonts w:ascii="Century Gothic" w:hAnsi="Century Gothic"/>
                <w:spacing w:val="-20"/>
                <w:sz w:val="18"/>
                <w:szCs w:val="21"/>
              </w:rPr>
            </w:pPr>
            <w:r>
              <w:rPr>
                <w:rFonts w:ascii="Century Gothic" w:hAnsi="Century Gothic"/>
                <w:spacing w:val="-20"/>
                <w:sz w:val="18"/>
                <w:szCs w:val="21"/>
              </w:rPr>
              <w:t>12</w:t>
            </w:r>
          </w:p>
        </w:tc>
        <w:tc>
          <w:tcPr>
            <w:tcW w:w="2026" w:type="pct"/>
            <w:gridSpan w:val="2"/>
          </w:tcPr>
          <w:p w14:paraId="0131191F" w14:textId="77777777" w:rsidR="00E75691" w:rsidRPr="008A0167" w:rsidRDefault="00E75691" w:rsidP="00947475">
            <w:pPr>
              <w:ind w:left="-48"/>
              <w:rPr>
                <w:rFonts w:ascii="Century Gothic" w:hAnsi="Century Gothic"/>
                <w:spacing w:val="-20"/>
                <w:sz w:val="18"/>
                <w:szCs w:val="18"/>
              </w:rPr>
            </w:pPr>
            <w:r w:rsidRPr="00E22F83">
              <w:rPr>
                <w:rFonts w:ascii="Century Gothic" w:hAnsi="Century Gothic"/>
                <w:bCs/>
                <w:sz w:val="20"/>
              </w:rPr>
              <w:t>BIOS 103 &amp; 105 (</w:t>
            </w:r>
            <w:r>
              <w:rPr>
                <w:rFonts w:ascii="Century Gothic" w:hAnsi="Century Gothic"/>
                <w:sz w:val="20"/>
              </w:rPr>
              <w:t>4) or</w:t>
            </w:r>
            <w:r w:rsidRPr="00853DDE">
              <w:rPr>
                <w:rFonts w:ascii="Century Gothic" w:hAnsi="Century Gothic"/>
                <w:sz w:val="20"/>
              </w:rPr>
              <w:t xml:space="preserve"> BIOS 209 &amp; 211</w:t>
            </w:r>
            <w:r>
              <w:rPr>
                <w:rFonts w:ascii="Century Gothic" w:hAnsi="Century Gothic"/>
                <w:sz w:val="20"/>
              </w:rPr>
              <w:t>(4)</w:t>
            </w:r>
          </w:p>
        </w:tc>
        <w:tc>
          <w:tcPr>
            <w:tcW w:w="854" w:type="pct"/>
          </w:tcPr>
          <w:p w14:paraId="539D79CD" w14:textId="77777777" w:rsidR="00E75691" w:rsidRPr="00853DDE" w:rsidRDefault="00E75691" w:rsidP="00947475">
            <w:pPr>
              <w:rPr>
                <w:rFonts w:ascii="Century Gothic" w:hAnsi="Century Gothic"/>
                <w:sz w:val="20"/>
              </w:rPr>
            </w:pPr>
          </w:p>
        </w:tc>
        <w:tc>
          <w:tcPr>
            <w:tcW w:w="714" w:type="pct"/>
          </w:tcPr>
          <w:p w14:paraId="5B568883" w14:textId="77777777" w:rsidR="00E75691" w:rsidRPr="00853DDE" w:rsidRDefault="00E75691" w:rsidP="00947475">
            <w:pPr>
              <w:rPr>
                <w:rFonts w:ascii="Century Gothic" w:hAnsi="Century Gothic"/>
                <w:sz w:val="20"/>
              </w:rPr>
            </w:pPr>
          </w:p>
        </w:tc>
        <w:tc>
          <w:tcPr>
            <w:tcW w:w="1137" w:type="pct"/>
          </w:tcPr>
          <w:p w14:paraId="21BFE322" w14:textId="11A0AAC0" w:rsidR="00E75691" w:rsidRPr="0027504C" w:rsidRDefault="00E75691" w:rsidP="00947475">
            <w:pPr>
              <w:rPr>
                <w:rFonts w:ascii="Century Gothic" w:hAnsi="Century Gothic"/>
                <w:sz w:val="15"/>
                <w:szCs w:val="15"/>
              </w:rPr>
            </w:pPr>
            <w:r w:rsidRPr="0027504C">
              <w:rPr>
                <w:rFonts w:ascii="Century Gothic" w:hAnsi="Century Gothic"/>
                <w:sz w:val="15"/>
                <w:szCs w:val="15"/>
              </w:rPr>
              <w:t xml:space="preserve">103+105 = Nature </w:t>
            </w:r>
            <w:r w:rsidR="00360269">
              <w:rPr>
                <w:rFonts w:ascii="Century Gothic" w:hAnsi="Century Gothic"/>
                <w:sz w:val="15"/>
                <w:szCs w:val="15"/>
              </w:rPr>
              <w:t>&amp;</w:t>
            </w:r>
            <w:r w:rsidRPr="0027504C">
              <w:rPr>
                <w:rFonts w:ascii="Century Gothic" w:hAnsi="Century Gothic"/>
                <w:sz w:val="15"/>
                <w:szCs w:val="15"/>
              </w:rPr>
              <w:t xml:space="preserve"> Tech</w:t>
            </w:r>
          </w:p>
        </w:tc>
      </w:tr>
      <w:tr w:rsidR="00E75691" w:rsidRPr="00853DDE" w14:paraId="6CE47DA0" w14:textId="77777777" w:rsidTr="00947475">
        <w:tc>
          <w:tcPr>
            <w:tcW w:w="269" w:type="pct"/>
            <w:shd w:val="clear" w:color="auto" w:fill="BFBFBF" w:themeFill="background1" w:themeFillShade="BF"/>
          </w:tcPr>
          <w:p w14:paraId="1C5EACAE" w14:textId="77777777" w:rsidR="00E75691" w:rsidRPr="000C7B9A" w:rsidRDefault="00E75691" w:rsidP="00947475">
            <w:pPr>
              <w:ind w:left="-452" w:right="-404" w:firstLine="404"/>
              <w:rPr>
                <w:rFonts w:ascii="Century Gothic" w:hAnsi="Century Gothic"/>
                <w:spacing w:val="-20"/>
                <w:sz w:val="18"/>
                <w:szCs w:val="21"/>
              </w:rPr>
            </w:pPr>
            <w:r>
              <w:rPr>
                <w:rFonts w:ascii="Century Gothic" w:hAnsi="Century Gothic"/>
                <w:spacing w:val="-20"/>
                <w:sz w:val="18"/>
                <w:szCs w:val="21"/>
              </w:rPr>
              <w:t>13</w:t>
            </w:r>
          </w:p>
        </w:tc>
        <w:tc>
          <w:tcPr>
            <w:tcW w:w="2026" w:type="pct"/>
            <w:gridSpan w:val="2"/>
          </w:tcPr>
          <w:p w14:paraId="77135BEF" w14:textId="479CD7CF" w:rsidR="00E75691" w:rsidRPr="008A0167" w:rsidRDefault="00E75691" w:rsidP="00947475">
            <w:pPr>
              <w:ind w:left="-48"/>
              <w:rPr>
                <w:rFonts w:ascii="Century Gothic" w:hAnsi="Century Gothic"/>
                <w:spacing w:val="-20"/>
                <w:sz w:val="18"/>
                <w:szCs w:val="18"/>
                <w:vertAlign w:val="superscript"/>
              </w:rPr>
            </w:pPr>
            <w:r w:rsidRPr="00853DDE">
              <w:rPr>
                <w:rFonts w:ascii="Century Gothic" w:hAnsi="Century Gothic"/>
                <w:sz w:val="20"/>
              </w:rPr>
              <w:t>BIOS 406</w:t>
            </w:r>
            <w:r>
              <w:rPr>
                <w:rFonts w:ascii="Century Gothic" w:hAnsi="Century Gothic"/>
                <w:sz w:val="20"/>
              </w:rPr>
              <w:t xml:space="preserve"> (4) or BIOS 407</w:t>
            </w:r>
          </w:p>
        </w:tc>
        <w:tc>
          <w:tcPr>
            <w:tcW w:w="854" w:type="pct"/>
          </w:tcPr>
          <w:p w14:paraId="3CBAE007" w14:textId="77777777" w:rsidR="00E75691" w:rsidRPr="00853DDE" w:rsidRDefault="00E75691" w:rsidP="00947475">
            <w:pPr>
              <w:rPr>
                <w:rFonts w:ascii="Century Gothic" w:hAnsi="Century Gothic"/>
                <w:sz w:val="20"/>
              </w:rPr>
            </w:pPr>
          </w:p>
        </w:tc>
        <w:tc>
          <w:tcPr>
            <w:tcW w:w="714" w:type="pct"/>
          </w:tcPr>
          <w:p w14:paraId="68313E4A" w14:textId="77777777" w:rsidR="00E75691" w:rsidRPr="00853DDE" w:rsidRDefault="00E75691" w:rsidP="00947475">
            <w:pPr>
              <w:rPr>
                <w:rFonts w:ascii="Century Gothic" w:hAnsi="Century Gothic"/>
                <w:sz w:val="20"/>
              </w:rPr>
            </w:pPr>
          </w:p>
        </w:tc>
        <w:tc>
          <w:tcPr>
            <w:tcW w:w="1137" w:type="pct"/>
          </w:tcPr>
          <w:p w14:paraId="442F7D3E" w14:textId="77777777" w:rsidR="00E75691" w:rsidRPr="00853DDE" w:rsidRDefault="00E75691" w:rsidP="00947475">
            <w:pPr>
              <w:rPr>
                <w:rFonts w:ascii="Century Gothic" w:hAnsi="Century Gothic"/>
                <w:sz w:val="20"/>
              </w:rPr>
            </w:pPr>
            <w:r>
              <w:rPr>
                <w:rFonts w:ascii="Century Gothic" w:hAnsi="Century Gothic"/>
                <w:sz w:val="20"/>
              </w:rPr>
              <w:t>Fall only</w:t>
            </w:r>
          </w:p>
        </w:tc>
      </w:tr>
      <w:tr w:rsidR="00E75691" w:rsidRPr="00853DDE" w14:paraId="174BC5E5" w14:textId="77777777" w:rsidTr="00947475">
        <w:tc>
          <w:tcPr>
            <w:tcW w:w="269" w:type="pct"/>
            <w:shd w:val="clear" w:color="auto" w:fill="BFBFBF" w:themeFill="background1" w:themeFillShade="BF"/>
          </w:tcPr>
          <w:p w14:paraId="14B4559E" w14:textId="77777777" w:rsidR="00E75691" w:rsidRPr="000C7B9A" w:rsidRDefault="00E75691" w:rsidP="00947475">
            <w:pPr>
              <w:ind w:left="-452" w:right="-404" w:firstLine="404"/>
              <w:rPr>
                <w:rFonts w:ascii="Century Gothic" w:hAnsi="Century Gothic"/>
                <w:spacing w:val="-20"/>
                <w:sz w:val="18"/>
                <w:szCs w:val="21"/>
              </w:rPr>
            </w:pPr>
            <w:r>
              <w:rPr>
                <w:rFonts w:ascii="Century Gothic" w:hAnsi="Century Gothic"/>
                <w:sz w:val="18"/>
                <w:szCs w:val="21"/>
              </w:rPr>
              <w:t>14</w:t>
            </w:r>
          </w:p>
        </w:tc>
        <w:tc>
          <w:tcPr>
            <w:tcW w:w="2026" w:type="pct"/>
            <w:gridSpan w:val="2"/>
          </w:tcPr>
          <w:p w14:paraId="654556DA" w14:textId="6CA74FE7" w:rsidR="00E75691" w:rsidRPr="008A0167" w:rsidRDefault="00E75691" w:rsidP="00947475">
            <w:pPr>
              <w:ind w:left="-48"/>
              <w:rPr>
                <w:rFonts w:ascii="Century Gothic" w:hAnsi="Century Gothic"/>
                <w:spacing w:val="-20"/>
                <w:sz w:val="18"/>
                <w:szCs w:val="18"/>
              </w:rPr>
            </w:pPr>
            <w:r>
              <w:rPr>
                <w:rFonts w:ascii="Century Gothic" w:hAnsi="Century Gothic"/>
                <w:sz w:val="20"/>
              </w:rPr>
              <w:t>EAE</w:t>
            </w:r>
            <w:r w:rsidRPr="00853DDE">
              <w:rPr>
                <w:rFonts w:ascii="Century Gothic" w:hAnsi="Century Gothic"/>
                <w:sz w:val="20"/>
              </w:rPr>
              <w:t xml:space="preserve"> 455</w:t>
            </w:r>
            <w:r>
              <w:rPr>
                <w:rFonts w:ascii="Century Gothic" w:hAnsi="Century Gothic"/>
                <w:sz w:val="20"/>
              </w:rPr>
              <w:t xml:space="preserve"> or EAE 418</w:t>
            </w:r>
          </w:p>
        </w:tc>
        <w:tc>
          <w:tcPr>
            <w:tcW w:w="854" w:type="pct"/>
          </w:tcPr>
          <w:p w14:paraId="3021DBD6" w14:textId="77777777" w:rsidR="00E75691" w:rsidRPr="00853DDE" w:rsidRDefault="00E75691" w:rsidP="00947475">
            <w:pPr>
              <w:rPr>
                <w:rFonts w:ascii="Century Gothic" w:hAnsi="Century Gothic"/>
                <w:sz w:val="20"/>
              </w:rPr>
            </w:pPr>
          </w:p>
        </w:tc>
        <w:tc>
          <w:tcPr>
            <w:tcW w:w="714" w:type="pct"/>
          </w:tcPr>
          <w:p w14:paraId="1DFB7723" w14:textId="77777777" w:rsidR="00E75691" w:rsidRPr="00853DDE" w:rsidRDefault="00E75691" w:rsidP="00947475">
            <w:pPr>
              <w:rPr>
                <w:rFonts w:ascii="Century Gothic" w:hAnsi="Century Gothic"/>
                <w:sz w:val="20"/>
              </w:rPr>
            </w:pPr>
          </w:p>
        </w:tc>
        <w:tc>
          <w:tcPr>
            <w:tcW w:w="1137" w:type="pct"/>
          </w:tcPr>
          <w:p w14:paraId="53163DC0" w14:textId="77777777" w:rsidR="00E75691" w:rsidRPr="00853DDE" w:rsidRDefault="00E75691" w:rsidP="00947475">
            <w:pPr>
              <w:rPr>
                <w:rFonts w:ascii="Century Gothic" w:hAnsi="Century Gothic"/>
                <w:sz w:val="20"/>
              </w:rPr>
            </w:pPr>
          </w:p>
        </w:tc>
      </w:tr>
      <w:tr w:rsidR="00E75691" w:rsidRPr="00853DDE" w14:paraId="40BF294D" w14:textId="77777777" w:rsidTr="00947475">
        <w:tc>
          <w:tcPr>
            <w:tcW w:w="269" w:type="pct"/>
            <w:shd w:val="clear" w:color="auto" w:fill="BFBFBF" w:themeFill="background1" w:themeFillShade="BF"/>
          </w:tcPr>
          <w:p w14:paraId="50F39F2F" w14:textId="77777777" w:rsidR="00E75691" w:rsidRDefault="00E75691" w:rsidP="00947475">
            <w:pPr>
              <w:ind w:left="-452" w:right="-404" w:firstLine="404"/>
              <w:rPr>
                <w:rFonts w:ascii="Century Gothic" w:hAnsi="Century Gothic"/>
                <w:sz w:val="18"/>
                <w:szCs w:val="21"/>
              </w:rPr>
            </w:pPr>
            <w:r>
              <w:rPr>
                <w:rFonts w:ascii="Century Gothic" w:hAnsi="Century Gothic"/>
                <w:sz w:val="18"/>
                <w:szCs w:val="21"/>
              </w:rPr>
              <w:t>15</w:t>
            </w:r>
          </w:p>
        </w:tc>
        <w:tc>
          <w:tcPr>
            <w:tcW w:w="2026" w:type="pct"/>
            <w:gridSpan w:val="2"/>
          </w:tcPr>
          <w:p w14:paraId="2D2EA25F" w14:textId="69B14C53" w:rsidR="00E75691" w:rsidRDefault="00E75691" w:rsidP="00947475">
            <w:pPr>
              <w:ind w:left="-48"/>
              <w:rPr>
                <w:rFonts w:ascii="Century Gothic" w:hAnsi="Century Gothic"/>
                <w:sz w:val="20"/>
              </w:rPr>
            </w:pPr>
            <w:r w:rsidRPr="00853DDE">
              <w:rPr>
                <w:rFonts w:ascii="Century Gothic" w:hAnsi="Century Gothic"/>
                <w:sz w:val="20"/>
              </w:rPr>
              <w:t xml:space="preserve">Humanities </w:t>
            </w:r>
            <w:r>
              <w:rPr>
                <w:rFonts w:ascii="Century Gothic" w:hAnsi="Century Gothic"/>
                <w:sz w:val="20"/>
              </w:rPr>
              <w:t>and</w:t>
            </w:r>
            <w:r w:rsidRPr="00853DDE">
              <w:rPr>
                <w:rFonts w:ascii="Century Gothic" w:hAnsi="Century Gothic"/>
                <w:sz w:val="20"/>
              </w:rPr>
              <w:t xml:space="preserve"> Social Sciences</w:t>
            </w:r>
            <w:r w:rsidRPr="00156DA7">
              <w:rPr>
                <w:rFonts w:ascii="Century Gothic" w:hAnsi="Century Gothic"/>
                <w:sz w:val="20"/>
              </w:rPr>
              <w:t xml:space="preserve"> </w:t>
            </w:r>
            <w:r>
              <w:rPr>
                <w:rFonts w:ascii="Century Gothic" w:hAnsi="Century Gothic"/>
                <w:sz w:val="20"/>
              </w:rPr>
              <w:t>*</w:t>
            </w:r>
          </w:p>
        </w:tc>
        <w:tc>
          <w:tcPr>
            <w:tcW w:w="854" w:type="pct"/>
          </w:tcPr>
          <w:p w14:paraId="7117D73F" w14:textId="77777777" w:rsidR="00E75691" w:rsidRPr="00853DDE" w:rsidRDefault="00E75691" w:rsidP="00947475">
            <w:pPr>
              <w:rPr>
                <w:rFonts w:ascii="Century Gothic" w:hAnsi="Century Gothic"/>
                <w:sz w:val="20"/>
              </w:rPr>
            </w:pPr>
          </w:p>
        </w:tc>
        <w:tc>
          <w:tcPr>
            <w:tcW w:w="714" w:type="pct"/>
          </w:tcPr>
          <w:p w14:paraId="3AA989B1" w14:textId="77777777" w:rsidR="00E75691" w:rsidRPr="00853DDE" w:rsidRDefault="00E75691" w:rsidP="00947475">
            <w:pPr>
              <w:rPr>
                <w:rFonts w:ascii="Century Gothic" w:hAnsi="Century Gothic"/>
                <w:sz w:val="20"/>
              </w:rPr>
            </w:pPr>
          </w:p>
        </w:tc>
        <w:tc>
          <w:tcPr>
            <w:tcW w:w="1137" w:type="pct"/>
          </w:tcPr>
          <w:p w14:paraId="1514243E" w14:textId="77777777" w:rsidR="00E75691" w:rsidRPr="00853DDE" w:rsidRDefault="00E75691" w:rsidP="00947475">
            <w:pPr>
              <w:rPr>
                <w:rFonts w:ascii="Century Gothic" w:hAnsi="Century Gothic"/>
                <w:sz w:val="20"/>
              </w:rPr>
            </w:pPr>
            <w:r>
              <w:rPr>
                <w:rFonts w:ascii="Century Gothic" w:hAnsi="Century Gothic"/>
                <w:sz w:val="15"/>
                <w:szCs w:val="15"/>
              </w:rPr>
              <w:t xml:space="preserve">Options for </w:t>
            </w:r>
            <w:r w:rsidRPr="00E22F83">
              <w:rPr>
                <w:rFonts w:ascii="Century Gothic" w:hAnsi="Century Gothic"/>
                <w:sz w:val="15"/>
                <w:szCs w:val="15"/>
              </w:rPr>
              <w:t>H. Diversity</w:t>
            </w:r>
            <w:r>
              <w:rPr>
                <w:rFonts w:ascii="Century Gothic" w:hAnsi="Century Gothic"/>
                <w:sz w:val="15"/>
                <w:szCs w:val="15"/>
              </w:rPr>
              <w:t>, Writing Infused, and gen eds</w:t>
            </w:r>
          </w:p>
        </w:tc>
      </w:tr>
      <w:tr w:rsidR="006F282A" w:rsidRPr="00853DDE" w14:paraId="4C3CDE83" w14:textId="77777777" w:rsidTr="008F2FB8">
        <w:trPr>
          <w:trHeight w:val="215"/>
        </w:trPr>
        <w:tc>
          <w:tcPr>
            <w:tcW w:w="2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A05375" w14:textId="77777777" w:rsidR="006F282A" w:rsidRPr="000C7B9A" w:rsidRDefault="006F282A" w:rsidP="00947475">
            <w:pPr>
              <w:ind w:left="-452" w:right="-404" w:firstLine="404"/>
              <w:rPr>
                <w:rFonts w:ascii="Century Gothic" w:hAnsi="Century Gothic"/>
                <w:sz w:val="18"/>
                <w:szCs w:val="21"/>
              </w:rPr>
            </w:pPr>
            <w:r>
              <w:rPr>
                <w:rFonts w:ascii="Century Gothic" w:hAnsi="Century Gothic"/>
                <w:sz w:val="18"/>
                <w:szCs w:val="21"/>
              </w:rPr>
              <w:t>16</w:t>
            </w:r>
          </w:p>
        </w:tc>
        <w:tc>
          <w:tcPr>
            <w:tcW w:w="117" w:type="pct"/>
            <w:vMerge w:val="restart"/>
            <w:tcBorders>
              <w:top w:val="single" w:sz="4" w:space="0" w:color="auto"/>
              <w:left w:val="single" w:sz="4" w:space="0" w:color="auto"/>
              <w:right w:val="single" w:sz="4" w:space="0" w:color="auto"/>
            </w:tcBorders>
            <w:shd w:val="clear" w:color="auto" w:fill="808080" w:themeFill="background1" w:themeFillShade="80"/>
          </w:tcPr>
          <w:p w14:paraId="21AE52DF" w14:textId="77777777" w:rsidR="006F282A" w:rsidRPr="0027504C" w:rsidRDefault="006F282A" w:rsidP="00947475">
            <w:pPr>
              <w:ind w:left="-108"/>
              <w:jc w:val="center"/>
              <w:rPr>
                <w:rFonts w:ascii="Century Gothic" w:hAnsi="Century Gothic"/>
                <w:b/>
                <w:bCs/>
                <w:sz w:val="15"/>
                <w:szCs w:val="18"/>
              </w:rPr>
            </w:pPr>
            <w:r w:rsidRPr="0027504C">
              <w:rPr>
                <w:rFonts w:ascii="Century Gothic" w:hAnsi="Century Gothic"/>
                <w:b/>
                <w:bCs/>
                <w:sz w:val="15"/>
                <w:szCs w:val="18"/>
              </w:rPr>
              <w:t>E</w:t>
            </w:r>
          </w:p>
          <w:p w14:paraId="37AE04AA" w14:textId="77777777" w:rsidR="006F282A" w:rsidRPr="0027504C" w:rsidRDefault="006F282A" w:rsidP="00947475">
            <w:pPr>
              <w:ind w:left="-108"/>
              <w:jc w:val="center"/>
              <w:rPr>
                <w:rFonts w:ascii="Century Gothic" w:hAnsi="Century Gothic"/>
                <w:b/>
                <w:bCs/>
                <w:sz w:val="15"/>
                <w:szCs w:val="18"/>
              </w:rPr>
            </w:pPr>
            <w:r w:rsidRPr="0027504C">
              <w:rPr>
                <w:rFonts w:ascii="Century Gothic" w:hAnsi="Century Gothic"/>
                <w:b/>
                <w:bCs/>
                <w:sz w:val="15"/>
                <w:szCs w:val="18"/>
              </w:rPr>
              <w:t>L</w:t>
            </w:r>
          </w:p>
          <w:p w14:paraId="29F5AFF5" w14:textId="77777777" w:rsidR="006F282A" w:rsidRPr="0027504C" w:rsidRDefault="006F282A" w:rsidP="00947475">
            <w:pPr>
              <w:ind w:left="-108"/>
              <w:jc w:val="center"/>
              <w:rPr>
                <w:rFonts w:ascii="Century Gothic" w:hAnsi="Century Gothic"/>
                <w:b/>
                <w:bCs/>
                <w:sz w:val="15"/>
                <w:szCs w:val="18"/>
              </w:rPr>
            </w:pPr>
            <w:r w:rsidRPr="0027504C">
              <w:rPr>
                <w:rFonts w:ascii="Century Gothic" w:hAnsi="Century Gothic"/>
                <w:b/>
                <w:bCs/>
                <w:sz w:val="15"/>
                <w:szCs w:val="18"/>
              </w:rPr>
              <w:t>E</w:t>
            </w:r>
          </w:p>
          <w:p w14:paraId="516C2305" w14:textId="77777777" w:rsidR="006F282A" w:rsidRPr="0027504C" w:rsidRDefault="006F282A" w:rsidP="00947475">
            <w:pPr>
              <w:ind w:left="-108"/>
              <w:jc w:val="center"/>
              <w:rPr>
                <w:rFonts w:ascii="Century Gothic" w:hAnsi="Century Gothic"/>
                <w:b/>
                <w:bCs/>
                <w:sz w:val="15"/>
                <w:szCs w:val="18"/>
              </w:rPr>
            </w:pPr>
            <w:r w:rsidRPr="0027504C">
              <w:rPr>
                <w:rFonts w:ascii="Century Gothic" w:hAnsi="Century Gothic"/>
                <w:b/>
                <w:bCs/>
                <w:sz w:val="15"/>
                <w:szCs w:val="18"/>
              </w:rPr>
              <w:t>C</w:t>
            </w:r>
          </w:p>
          <w:p w14:paraId="3C884890" w14:textId="77777777" w:rsidR="006F282A" w:rsidRPr="0027504C" w:rsidRDefault="006F282A" w:rsidP="00947475">
            <w:pPr>
              <w:ind w:left="-108"/>
              <w:jc w:val="center"/>
              <w:rPr>
                <w:rFonts w:ascii="Century Gothic" w:hAnsi="Century Gothic"/>
                <w:b/>
                <w:bCs/>
                <w:sz w:val="15"/>
                <w:szCs w:val="18"/>
              </w:rPr>
            </w:pPr>
            <w:r w:rsidRPr="0027504C">
              <w:rPr>
                <w:rFonts w:ascii="Century Gothic" w:hAnsi="Century Gothic"/>
                <w:b/>
                <w:bCs/>
                <w:sz w:val="15"/>
                <w:szCs w:val="18"/>
              </w:rPr>
              <w:t>T</w:t>
            </w:r>
          </w:p>
          <w:p w14:paraId="53549CAB" w14:textId="77777777" w:rsidR="006F282A" w:rsidRPr="0027504C" w:rsidRDefault="006F282A" w:rsidP="00947475">
            <w:pPr>
              <w:ind w:left="-108"/>
              <w:jc w:val="center"/>
              <w:rPr>
                <w:rFonts w:ascii="Century Gothic" w:hAnsi="Century Gothic"/>
                <w:b/>
                <w:bCs/>
                <w:sz w:val="15"/>
                <w:szCs w:val="18"/>
              </w:rPr>
            </w:pPr>
            <w:r w:rsidRPr="0027504C">
              <w:rPr>
                <w:rFonts w:ascii="Century Gothic" w:hAnsi="Century Gothic"/>
                <w:b/>
                <w:bCs/>
                <w:sz w:val="15"/>
                <w:szCs w:val="18"/>
              </w:rPr>
              <w:t>I</w:t>
            </w:r>
          </w:p>
          <w:p w14:paraId="700B3C96" w14:textId="77777777" w:rsidR="006F282A" w:rsidRPr="0027504C" w:rsidRDefault="006F282A" w:rsidP="00947475">
            <w:pPr>
              <w:ind w:left="-108"/>
              <w:jc w:val="center"/>
              <w:rPr>
                <w:rFonts w:ascii="Century Gothic" w:hAnsi="Century Gothic"/>
                <w:b/>
                <w:bCs/>
                <w:sz w:val="15"/>
                <w:szCs w:val="18"/>
              </w:rPr>
            </w:pPr>
            <w:r w:rsidRPr="0027504C">
              <w:rPr>
                <w:rFonts w:ascii="Century Gothic" w:hAnsi="Century Gothic"/>
                <w:b/>
                <w:bCs/>
                <w:sz w:val="15"/>
                <w:szCs w:val="18"/>
              </w:rPr>
              <w:t>V</w:t>
            </w:r>
          </w:p>
          <w:p w14:paraId="7A2038FB" w14:textId="77777777" w:rsidR="006F282A" w:rsidRPr="0027504C" w:rsidRDefault="006F282A" w:rsidP="00947475">
            <w:pPr>
              <w:ind w:left="-108"/>
              <w:jc w:val="center"/>
              <w:rPr>
                <w:rFonts w:ascii="Century Gothic" w:hAnsi="Century Gothic"/>
                <w:b/>
                <w:bCs/>
                <w:sz w:val="15"/>
                <w:szCs w:val="18"/>
              </w:rPr>
            </w:pPr>
            <w:r w:rsidRPr="0027504C">
              <w:rPr>
                <w:rFonts w:ascii="Century Gothic" w:hAnsi="Century Gothic"/>
                <w:b/>
                <w:bCs/>
                <w:sz w:val="15"/>
                <w:szCs w:val="18"/>
              </w:rPr>
              <w:t>E</w:t>
            </w:r>
          </w:p>
          <w:p w14:paraId="4136E401" w14:textId="77777777" w:rsidR="006F282A" w:rsidRPr="0027504C" w:rsidRDefault="006F282A" w:rsidP="00947475">
            <w:pPr>
              <w:ind w:left="-108"/>
              <w:jc w:val="center"/>
              <w:rPr>
                <w:rFonts w:ascii="Century Gothic" w:hAnsi="Century Gothic"/>
                <w:b/>
                <w:bCs/>
                <w:sz w:val="15"/>
                <w:szCs w:val="18"/>
              </w:rPr>
            </w:pPr>
            <w:r w:rsidRPr="0027504C">
              <w:rPr>
                <w:rFonts w:ascii="Century Gothic" w:hAnsi="Century Gothic"/>
                <w:b/>
                <w:bCs/>
                <w:sz w:val="15"/>
                <w:szCs w:val="18"/>
              </w:rPr>
              <w:t>S*</w:t>
            </w:r>
          </w:p>
        </w:tc>
        <w:tc>
          <w:tcPr>
            <w:tcW w:w="1909" w:type="pct"/>
            <w:tcBorders>
              <w:top w:val="single" w:sz="4" w:space="0" w:color="auto"/>
              <w:left w:val="single" w:sz="4" w:space="0" w:color="auto"/>
              <w:bottom w:val="single" w:sz="4" w:space="0" w:color="auto"/>
              <w:right w:val="single" w:sz="4" w:space="0" w:color="auto"/>
            </w:tcBorders>
          </w:tcPr>
          <w:p w14:paraId="71D5C6B6" w14:textId="77777777" w:rsidR="006F282A" w:rsidRPr="00156DA7" w:rsidRDefault="006F282A" w:rsidP="00947475">
            <w:pPr>
              <w:ind w:left="-13"/>
              <w:rPr>
                <w:rFonts w:ascii="Century Gothic" w:hAnsi="Century Gothic"/>
                <w:sz w:val="20"/>
              </w:rPr>
            </w:pPr>
            <w:r>
              <w:rPr>
                <w:rFonts w:ascii="Century Gothic" w:hAnsi="Century Gothic"/>
                <w:sz w:val="20"/>
              </w:rPr>
              <w:t>Natural and Physical Science + lab (4)</w:t>
            </w:r>
          </w:p>
        </w:tc>
        <w:tc>
          <w:tcPr>
            <w:tcW w:w="854" w:type="pct"/>
            <w:tcBorders>
              <w:top w:val="single" w:sz="4" w:space="0" w:color="auto"/>
              <w:left w:val="single" w:sz="4" w:space="0" w:color="auto"/>
              <w:bottom w:val="single" w:sz="4" w:space="0" w:color="auto"/>
              <w:right w:val="single" w:sz="4" w:space="0" w:color="auto"/>
            </w:tcBorders>
          </w:tcPr>
          <w:p w14:paraId="313537D8" w14:textId="77777777" w:rsidR="006F282A" w:rsidRPr="00853DDE" w:rsidRDefault="006F282A" w:rsidP="00947475">
            <w:pPr>
              <w:rPr>
                <w:rFonts w:ascii="Century Gothic" w:hAnsi="Century Gothic"/>
                <w:sz w:val="20"/>
              </w:rPr>
            </w:pPr>
          </w:p>
        </w:tc>
        <w:tc>
          <w:tcPr>
            <w:tcW w:w="714" w:type="pct"/>
            <w:tcBorders>
              <w:top w:val="single" w:sz="4" w:space="0" w:color="auto"/>
              <w:left w:val="single" w:sz="4" w:space="0" w:color="auto"/>
              <w:bottom w:val="single" w:sz="4" w:space="0" w:color="auto"/>
              <w:right w:val="single" w:sz="4" w:space="0" w:color="auto"/>
            </w:tcBorders>
          </w:tcPr>
          <w:p w14:paraId="61AC1988" w14:textId="77777777" w:rsidR="006F282A" w:rsidRPr="00853DDE" w:rsidRDefault="006F282A" w:rsidP="00947475">
            <w:pPr>
              <w:rPr>
                <w:rFonts w:ascii="Century Gothic" w:hAnsi="Century Gothic"/>
                <w:sz w:val="20"/>
              </w:rPr>
            </w:pPr>
          </w:p>
        </w:tc>
        <w:tc>
          <w:tcPr>
            <w:tcW w:w="1137" w:type="pct"/>
            <w:vMerge w:val="restart"/>
            <w:tcBorders>
              <w:top w:val="single" w:sz="4" w:space="0" w:color="auto"/>
              <w:left w:val="single" w:sz="4" w:space="0" w:color="auto"/>
              <w:right w:val="single" w:sz="4" w:space="0" w:color="auto"/>
            </w:tcBorders>
          </w:tcPr>
          <w:p w14:paraId="225C5BDC" w14:textId="77777777" w:rsidR="006F282A" w:rsidRPr="00853DDE" w:rsidRDefault="006F282A" w:rsidP="00947475">
            <w:pPr>
              <w:rPr>
                <w:rFonts w:ascii="Century Gothic" w:hAnsi="Century Gothic"/>
                <w:sz w:val="20"/>
              </w:rPr>
            </w:pPr>
            <w:r>
              <w:rPr>
                <w:rFonts w:ascii="Century Gothic" w:hAnsi="Century Gothic"/>
                <w:sz w:val="15"/>
                <w:szCs w:val="15"/>
              </w:rPr>
              <w:t>Options for Writing Infused</w:t>
            </w:r>
          </w:p>
        </w:tc>
      </w:tr>
      <w:tr w:rsidR="006F282A" w:rsidRPr="00853DDE" w14:paraId="23E39900" w14:textId="77777777" w:rsidTr="008F2FB8">
        <w:trPr>
          <w:trHeight w:val="215"/>
        </w:trPr>
        <w:tc>
          <w:tcPr>
            <w:tcW w:w="2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312E64" w14:textId="77777777" w:rsidR="006F282A" w:rsidRPr="000C7B9A" w:rsidRDefault="006F282A" w:rsidP="00947475">
            <w:pPr>
              <w:ind w:left="-452" w:right="-404" w:firstLine="404"/>
              <w:rPr>
                <w:rFonts w:ascii="Century Gothic" w:hAnsi="Century Gothic"/>
                <w:sz w:val="18"/>
                <w:szCs w:val="21"/>
              </w:rPr>
            </w:pPr>
            <w:r>
              <w:rPr>
                <w:rFonts w:ascii="Century Gothic" w:hAnsi="Century Gothic"/>
                <w:sz w:val="18"/>
                <w:szCs w:val="21"/>
              </w:rPr>
              <w:t>17</w:t>
            </w:r>
          </w:p>
        </w:tc>
        <w:tc>
          <w:tcPr>
            <w:tcW w:w="117" w:type="pct"/>
            <w:vMerge/>
            <w:tcBorders>
              <w:left w:val="single" w:sz="4" w:space="0" w:color="auto"/>
              <w:right w:val="single" w:sz="4" w:space="0" w:color="auto"/>
            </w:tcBorders>
            <w:shd w:val="clear" w:color="auto" w:fill="808080" w:themeFill="background1" w:themeFillShade="80"/>
          </w:tcPr>
          <w:p w14:paraId="37CD9443" w14:textId="77777777" w:rsidR="006F282A" w:rsidRDefault="006F282A" w:rsidP="00947475">
            <w:pPr>
              <w:ind w:left="-108"/>
              <w:rPr>
                <w:rFonts w:ascii="Century Gothic" w:hAnsi="Century Gothic"/>
                <w:sz w:val="20"/>
              </w:rPr>
            </w:pPr>
          </w:p>
        </w:tc>
        <w:tc>
          <w:tcPr>
            <w:tcW w:w="1909" w:type="pct"/>
            <w:vMerge w:val="restart"/>
            <w:tcBorders>
              <w:top w:val="single" w:sz="4" w:space="0" w:color="auto"/>
              <w:left w:val="single" w:sz="4" w:space="0" w:color="auto"/>
            </w:tcBorders>
          </w:tcPr>
          <w:p w14:paraId="64BD9153" w14:textId="77777777" w:rsidR="006F282A" w:rsidRPr="00156DA7" w:rsidRDefault="006F282A" w:rsidP="00947475">
            <w:pPr>
              <w:ind w:left="-13"/>
              <w:rPr>
                <w:rFonts w:ascii="Century Gothic" w:hAnsi="Century Gothic"/>
                <w:sz w:val="20"/>
              </w:rPr>
            </w:pPr>
            <w:r>
              <w:rPr>
                <w:rFonts w:ascii="Century Gothic" w:hAnsi="Century Gothic"/>
                <w:sz w:val="20"/>
              </w:rPr>
              <w:t>Natural and Physical Science (3-4)</w:t>
            </w:r>
          </w:p>
          <w:p w14:paraId="577D05D3" w14:textId="77777777" w:rsidR="006F282A" w:rsidRPr="00156DA7" w:rsidRDefault="006F282A" w:rsidP="00947475">
            <w:pPr>
              <w:ind w:left="-13"/>
              <w:rPr>
                <w:rFonts w:ascii="Century Gothic" w:hAnsi="Century Gothic"/>
                <w:sz w:val="20"/>
              </w:rPr>
            </w:pPr>
            <w:r>
              <w:rPr>
                <w:rFonts w:ascii="Century Gothic" w:hAnsi="Century Gothic"/>
                <w:sz w:val="20"/>
              </w:rPr>
              <w:t>Select 5</w:t>
            </w:r>
          </w:p>
        </w:tc>
        <w:tc>
          <w:tcPr>
            <w:tcW w:w="854" w:type="pct"/>
            <w:tcBorders>
              <w:top w:val="single" w:sz="4" w:space="0" w:color="auto"/>
            </w:tcBorders>
          </w:tcPr>
          <w:p w14:paraId="72556656" w14:textId="77777777" w:rsidR="006F282A" w:rsidRPr="00853DDE" w:rsidRDefault="006F282A" w:rsidP="00947475">
            <w:pPr>
              <w:rPr>
                <w:rFonts w:ascii="Century Gothic" w:hAnsi="Century Gothic"/>
                <w:sz w:val="20"/>
              </w:rPr>
            </w:pPr>
          </w:p>
        </w:tc>
        <w:tc>
          <w:tcPr>
            <w:tcW w:w="714" w:type="pct"/>
            <w:tcBorders>
              <w:top w:val="single" w:sz="4" w:space="0" w:color="auto"/>
              <w:right w:val="single" w:sz="4" w:space="0" w:color="auto"/>
            </w:tcBorders>
          </w:tcPr>
          <w:p w14:paraId="5143E6A7" w14:textId="77777777" w:rsidR="006F282A" w:rsidRPr="00853DDE" w:rsidRDefault="006F282A" w:rsidP="00947475">
            <w:pPr>
              <w:rPr>
                <w:rFonts w:ascii="Century Gothic" w:hAnsi="Century Gothic"/>
                <w:sz w:val="20"/>
              </w:rPr>
            </w:pPr>
          </w:p>
        </w:tc>
        <w:tc>
          <w:tcPr>
            <w:tcW w:w="1137" w:type="pct"/>
            <w:vMerge/>
            <w:tcBorders>
              <w:left w:val="single" w:sz="4" w:space="0" w:color="auto"/>
              <w:right w:val="single" w:sz="4" w:space="0" w:color="auto"/>
            </w:tcBorders>
          </w:tcPr>
          <w:p w14:paraId="34F486C9" w14:textId="77777777" w:rsidR="006F282A" w:rsidRPr="00853DDE" w:rsidRDefault="006F282A" w:rsidP="00947475">
            <w:pPr>
              <w:rPr>
                <w:rFonts w:ascii="Century Gothic" w:hAnsi="Century Gothic"/>
                <w:sz w:val="20"/>
              </w:rPr>
            </w:pPr>
          </w:p>
        </w:tc>
      </w:tr>
      <w:tr w:rsidR="006F282A" w:rsidRPr="00853DDE" w14:paraId="77C6CAAD" w14:textId="77777777" w:rsidTr="008F2FB8">
        <w:trPr>
          <w:trHeight w:val="215"/>
        </w:trPr>
        <w:tc>
          <w:tcPr>
            <w:tcW w:w="269" w:type="pct"/>
            <w:tcBorders>
              <w:top w:val="single" w:sz="4" w:space="0" w:color="auto"/>
              <w:right w:val="single" w:sz="4" w:space="0" w:color="auto"/>
            </w:tcBorders>
            <w:shd w:val="clear" w:color="auto" w:fill="BFBFBF" w:themeFill="background1" w:themeFillShade="BF"/>
          </w:tcPr>
          <w:p w14:paraId="6D714F84" w14:textId="77777777" w:rsidR="006F282A" w:rsidRPr="000C7B9A" w:rsidRDefault="006F282A" w:rsidP="00947475">
            <w:pPr>
              <w:ind w:left="-452" w:right="-404" w:firstLine="404"/>
              <w:rPr>
                <w:rFonts w:ascii="Century Gothic" w:hAnsi="Century Gothic"/>
                <w:sz w:val="18"/>
                <w:szCs w:val="21"/>
              </w:rPr>
            </w:pPr>
            <w:r>
              <w:rPr>
                <w:rFonts w:ascii="Century Gothic" w:hAnsi="Century Gothic"/>
                <w:sz w:val="18"/>
                <w:szCs w:val="21"/>
              </w:rPr>
              <w:t>18</w:t>
            </w:r>
          </w:p>
        </w:tc>
        <w:tc>
          <w:tcPr>
            <w:tcW w:w="117" w:type="pct"/>
            <w:vMerge/>
            <w:tcBorders>
              <w:left w:val="single" w:sz="4" w:space="0" w:color="auto"/>
              <w:right w:val="single" w:sz="4" w:space="0" w:color="auto"/>
            </w:tcBorders>
            <w:shd w:val="clear" w:color="auto" w:fill="808080" w:themeFill="background1" w:themeFillShade="80"/>
          </w:tcPr>
          <w:p w14:paraId="2F0475D6" w14:textId="77777777" w:rsidR="006F282A" w:rsidRDefault="006F282A" w:rsidP="00947475">
            <w:pPr>
              <w:rPr>
                <w:rFonts w:ascii="Century Gothic" w:hAnsi="Century Gothic"/>
                <w:sz w:val="20"/>
              </w:rPr>
            </w:pPr>
          </w:p>
        </w:tc>
        <w:tc>
          <w:tcPr>
            <w:tcW w:w="1909" w:type="pct"/>
            <w:vMerge/>
            <w:tcBorders>
              <w:left w:val="single" w:sz="4" w:space="0" w:color="auto"/>
            </w:tcBorders>
          </w:tcPr>
          <w:p w14:paraId="59296862" w14:textId="77777777" w:rsidR="006F282A" w:rsidRPr="00E334C1" w:rsidRDefault="006F282A" w:rsidP="00947475">
            <w:pPr>
              <w:ind w:left="-13"/>
              <w:rPr>
                <w:rFonts w:ascii="Century Gothic" w:hAnsi="Century Gothic"/>
                <w:sz w:val="20"/>
              </w:rPr>
            </w:pPr>
          </w:p>
        </w:tc>
        <w:tc>
          <w:tcPr>
            <w:tcW w:w="854" w:type="pct"/>
          </w:tcPr>
          <w:p w14:paraId="2496690C" w14:textId="77777777" w:rsidR="006F282A" w:rsidRPr="00853DDE" w:rsidRDefault="006F282A" w:rsidP="00947475">
            <w:pPr>
              <w:rPr>
                <w:rFonts w:ascii="Century Gothic" w:hAnsi="Century Gothic"/>
                <w:sz w:val="20"/>
              </w:rPr>
            </w:pPr>
          </w:p>
        </w:tc>
        <w:tc>
          <w:tcPr>
            <w:tcW w:w="714" w:type="pct"/>
            <w:tcBorders>
              <w:right w:val="single" w:sz="4" w:space="0" w:color="auto"/>
            </w:tcBorders>
          </w:tcPr>
          <w:p w14:paraId="3948A4FC" w14:textId="77777777" w:rsidR="006F282A" w:rsidRPr="00853DDE" w:rsidRDefault="006F282A" w:rsidP="00947475">
            <w:pPr>
              <w:rPr>
                <w:rFonts w:ascii="Century Gothic" w:hAnsi="Century Gothic"/>
                <w:sz w:val="20"/>
              </w:rPr>
            </w:pPr>
          </w:p>
        </w:tc>
        <w:tc>
          <w:tcPr>
            <w:tcW w:w="1137" w:type="pct"/>
            <w:vMerge/>
            <w:tcBorders>
              <w:left w:val="single" w:sz="4" w:space="0" w:color="auto"/>
              <w:right w:val="single" w:sz="4" w:space="0" w:color="auto"/>
            </w:tcBorders>
          </w:tcPr>
          <w:p w14:paraId="32EE3728" w14:textId="77777777" w:rsidR="006F282A" w:rsidRPr="00853DDE" w:rsidRDefault="006F282A" w:rsidP="00947475">
            <w:pPr>
              <w:rPr>
                <w:rFonts w:ascii="Century Gothic" w:hAnsi="Century Gothic"/>
                <w:sz w:val="20"/>
              </w:rPr>
            </w:pPr>
          </w:p>
        </w:tc>
      </w:tr>
      <w:tr w:rsidR="006F282A" w:rsidRPr="00853DDE" w14:paraId="7CABFFEE" w14:textId="77777777" w:rsidTr="008F2FB8">
        <w:tc>
          <w:tcPr>
            <w:tcW w:w="269" w:type="pct"/>
            <w:tcBorders>
              <w:right w:val="single" w:sz="4" w:space="0" w:color="auto"/>
            </w:tcBorders>
            <w:shd w:val="clear" w:color="auto" w:fill="BFBFBF" w:themeFill="background1" w:themeFillShade="BF"/>
          </w:tcPr>
          <w:p w14:paraId="205A4430" w14:textId="77777777" w:rsidR="006F282A" w:rsidRPr="000C7B9A" w:rsidRDefault="006F282A" w:rsidP="00947475">
            <w:pPr>
              <w:ind w:left="-452" w:right="-404" w:firstLine="404"/>
              <w:rPr>
                <w:rFonts w:ascii="Century Gothic" w:hAnsi="Century Gothic"/>
                <w:sz w:val="18"/>
                <w:szCs w:val="21"/>
              </w:rPr>
            </w:pPr>
            <w:r>
              <w:rPr>
                <w:rFonts w:ascii="Century Gothic" w:hAnsi="Century Gothic"/>
                <w:sz w:val="18"/>
                <w:szCs w:val="21"/>
              </w:rPr>
              <w:t>19</w:t>
            </w:r>
          </w:p>
        </w:tc>
        <w:tc>
          <w:tcPr>
            <w:tcW w:w="117" w:type="pct"/>
            <w:vMerge/>
            <w:tcBorders>
              <w:left w:val="single" w:sz="4" w:space="0" w:color="auto"/>
              <w:right w:val="single" w:sz="4" w:space="0" w:color="auto"/>
            </w:tcBorders>
            <w:shd w:val="clear" w:color="auto" w:fill="808080" w:themeFill="background1" w:themeFillShade="80"/>
          </w:tcPr>
          <w:p w14:paraId="41F6AA4C" w14:textId="77777777" w:rsidR="006F282A" w:rsidRDefault="006F282A" w:rsidP="00947475">
            <w:pPr>
              <w:rPr>
                <w:rFonts w:ascii="Century Gothic" w:hAnsi="Century Gothic"/>
                <w:sz w:val="20"/>
              </w:rPr>
            </w:pPr>
          </w:p>
        </w:tc>
        <w:tc>
          <w:tcPr>
            <w:tcW w:w="1909" w:type="pct"/>
            <w:vMerge/>
            <w:tcBorders>
              <w:left w:val="single" w:sz="4" w:space="0" w:color="auto"/>
            </w:tcBorders>
          </w:tcPr>
          <w:p w14:paraId="2EEFFCAD" w14:textId="77777777" w:rsidR="006F282A" w:rsidRPr="00E334C1" w:rsidRDefault="006F282A" w:rsidP="00947475">
            <w:pPr>
              <w:ind w:left="-13"/>
              <w:rPr>
                <w:rFonts w:ascii="Century Gothic" w:hAnsi="Century Gothic"/>
                <w:sz w:val="20"/>
              </w:rPr>
            </w:pPr>
          </w:p>
        </w:tc>
        <w:tc>
          <w:tcPr>
            <w:tcW w:w="854" w:type="pct"/>
            <w:tcBorders>
              <w:bottom w:val="single" w:sz="4" w:space="0" w:color="auto"/>
            </w:tcBorders>
          </w:tcPr>
          <w:p w14:paraId="47BD553C" w14:textId="77777777" w:rsidR="006F282A" w:rsidRPr="00853DDE" w:rsidRDefault="006F282A" w:rsidP="00947475">
            <w:pPr>
              <w:rPr>
                <w:rFonts w:ascii="Century Gothic" w:hAnsi="Century Gothic"/>
                <w:sz w:val="20"/>
              </w:rPr>
            </w:pPr>
          </w:p>
        </w:tc>
        <w:tc>
          <w:tcPr>
            <w:tcW w:w="714" w:type="pct"/>
            <w:tcBorders>
              <w:bottom w:val="single" w:sz="4" w:space="0" w:color="auto"/>
              <w:right w:val="single" w:sz="4" w:space="0" w:color="auto"/>
            </w:tcBorders>
          </w:tcPr>
          <w:p w14:paraId="457BB736" w14:textId="77777777" w:rsidR="006F282A" w:rsidRPr="00853DDE" w:rsidRDefault="006F282A" w:rsidP="00947475">
            <w:pPr>
              <w:rPr>
                <w:rFonts w:ascii="Century Gothic" w:hAnsi="Century Gothic"/>
                <w:sz w:val="20"/>
              </w:rPr>
            </w:pPr>
          </w:p>
        </w:tc>
        <w:tc>
          <w:tcPr>
            <w:tcW w:w="1137" w:type="pct"/>
            <w:vMerge/>
            <w:tcBorders>
              <w:left w:val="single" w:sz="4" w:space="0" w:color="auto"/>
              <w:right w:val="single" w:sz="4" w:space="0" w:color="auto"/>
            </w:tcBorders>
          </w:tcPr>
          <w:p w14:paraId="36307958" w14:textId="77777777" w:rsidR="006F282A" w:rsidRPr="00853DDE" w:rsidRDefault="006F282A" w:rsidP="00947475">
            <w:pPr>
              <w:rPr>
                <w:rFonts w:ascii="Century Gothic" w:hAnsi="Century Gothic"/>
                <w:sz w:val="20"/>
              </w:rPr>
            </w:pPr>
          </w:p>
        </w:tc>
      </w:tr>
      <w:tr w:rsidR="006F282A" w:rsidRPr="00853DDE" w14:paraId="6B203182" w14:textId="77777777" w:rsidTr="008F2FB8">
        <w:tc>
          <w:tcPr>
            <w:tcW w:w="269" w:type="pct"/>
            <w:tcBorders>
              <w:bottom w:val="single" w:sz="4" w:space="0" w:color="auto"/>
              <w:right w:val="single" w:sz="4" w:space="0" w:color="auto"/>
            </w:tcBorders>
            <w:shd w:val="clear" w:color="auto" w:fill="BFBFBF" w:themeFill="background1" w:themeFillShade="BF"/>
          </w:tcPr>
          <w:p w14:paraId="6D863AEE" w14:textId="77777777" w:rsidR="006F282A" w:rsidRPr="000C7B9A" w:rsidRDefault="006F282A" w:rsidP="00947475">
            <w:pPr>
              <w:ind w:left="-452" w:right="-404" w:firstLine="404"/>
              <w:rPr>
                <w:rFonts w:ascii="Century Gothic" w:hAnsi="Century Gothic"/>
                <w:sz w:val="18"/>
                <w:szCs w:val="21"/>
              </w:rPr>
            </w:pPr>
            <w:r>
              <w:rPr>
                <w:rFonts w:ascii="Century Gothic" w:hAnsi="Century Gothic"/>
                <w:spacing w:val="-20"/>
                <w:sz w:val="18"/>
                <w:szCs w:val="21"/>
              </w:rPr>
              <w:t>20</w:t>
            </w:r>
          </w:p>
        </w:tc>
        <w:tc>
          <w:tcPr>
            <w:tcW w:w="117" w:type="pct"/>
            <w:vMerge/>
            <w:tcBorders>
              <w:left w:val="single" w:sz="4" w:space="0" w:color="auto"/>
              <w:right w:val="single" w:sz="4" w:space="0" w:color="auto"/>
            </w:tcBorders>
            <w:shd w:val="clear" w:color="auto" w:fill="808080" w:themeFill="background1" w:themeFillShade="80"/>
          </w:tcPr>
          <w:p w14:paraId="518FA4D6" w14:textId="77777777" w:rsidR="006F282A" w:rsidRDefault="006F282A" w:rsidP="00947475">
            <w:pPr>
              <w:rPr>
                <w:rFonts w:ascii="Century Gothic" w:hAnsi="Century Gothic"/>
                <w:sz w:val="20"/>
              </w:rPr>
            </w:pPr>
          </w:p>
        </w:tc>
        <w:tc>
          <w:tcPr>
            <w:tcW w:w="1909" w:type="pct"/>
            <w:vMerge/>
            <w:tcBorders>
              <w:left w:val="single" w:sz="4" w:space="0" w:color="auto"/>
            </w:tcBorders>
          </w:tcPr>
          <w:p w14:paraId="0EB380A2" w14:textId="77777777" w:rsidR="006F282A" w:rsidRPr="00E334C1" w:rsidRDefault="006F282A" w:rsidP="00947475">
            <w:pPr>
              <w:ind w:left="-13"/>
              <w:rPr>
                <w:rFonts w:ascii="Century Gothic" w:hAnsi="Century Gothic"/>
                <w:sz w:val="20"/>
              </w:rPr>
            </w:pPr>
          </w:p>
        </w:tc>
        <w:tc>
          <w:tcPr>
            <w:tcW w:w="854" w:type="pct"/>
            <w:tcBorders>
              <w:bottom w:val="single" w:sz="4" w:space="0" w:color="auto"/>
            </w:tcBorders>
          </w:tcPr>
          <w:p w14:paraId="175A86FE" w14:textId="77777777" w:rsidR="006F282A" w:rsidRPr="00853DDE" w:rsidRDefault="006F282A" w:rsidP="00947475">
            <w:pPr>
              <w:rPr>
                <w:rFonts w:ascii="Century Gothic" w:hAnsi="Century Gothic"/>
                <w:sz w:val="20"/>
              </w:rPr>
            </w:pPr>
          </w:p>
        </w:tc>
        <w:tc>
          <w:tcPr>
            <w:tcW w:w="714" w:type="pct"/>
            <w:tcBorders>
              <w:bottom w:val="single" w:sz="4" w:space="0" w:color="auto"/>
              <w:right w:val="single" w:sz="4" w:space="0" w:color="auto"/>
            </w:tcBorders>
          </w:tcPr>
          <w:p w14:paraId="06F98456" w14:textId="77777777" w:rsidR="006F282A" w:rsidRPr="00853DDE" w:rsidRDefault="006F282A" w:rsidP="00947475">
            <w:pPr>
              <w:rPr>
                <w:rFonts w:ascii="Century Gothic" w:hAnsi="Century Gothic"/>
                <w:sz w:val="20"/>
              </w:rPr>
            </w:pPr>
          </w:p>
        </w:tc>
        <w:tc>
          <w:tcPr>
            <w:tcW w:w="1137" w:type="pct"/>
            <w:vMerge/>
            <w:tcBorders>
              <w:left w:val="single" w:sz="4" w:space="0" w:color="auto"/>
              <w:right w:val="single" w:sz="4" w:space="0" w:color="auto"/>
            </w:tcBorders>
          </w:tcPr>
          <w:p w14:paraId="2D56845A" w14:textId="77777777" w:rsidR="006F282A" w:rsidRPr="00853DDE" w:rsidRDefault="006F282A" w:rsidP="00947475">
            <w:pPr>
              <w:rPr>
                <w:rFonts w:ascii="Century Gothic" w:hAnsi="Century Gothic"/>
                <w:sz w:val="20"/>
              </w:rPr>
            </w:pPr>
          </w:p>
        </w:tc>
      </w:tr>
      <w:tr w:rsidR="006F282A" w:rsidRPr="00853DDE" w14:paraId="61A2F553" w14:textId="77777777" w:rsidTr="008F2FB8">
        <w:tc>
          <w:tcPr>
            <w:tcW w:w="269" w:type="pct"/>
            <w:tcBorders>
              <w:bottom w:val="single" w:sz="4" w:space="0" w:color="auto"/>
              <w:right w:val="single" w:sz="4" w:space="0" w:color="auto"/>
            </w:tcBorders>
            <w:shd w:val="clear" w:color="auto" w:fill="BFBFBF" w:themeFill="background1" w:themeFillShade="BF"/>
          </w:tcPr>
          <w:p w14:paraId="4D1826A3" w14:textId="77777777" w:rsidR="006F282A" w:rsidRPr="000C7B9A" w:rsidRDefault="006F282A" w:rsidP="00947475">
            <w:pPr>
              <w:ind w:left="-452" w:right="-404" w:firstLine="404"/>
              <w:rPr>
                <w:rFonts w:ascii="Century Gothic" w:hAnsi="Century Gothic"/>
                <w:sz w:val="18"/>
                <w:szCs w:val="21"/>
              </w:rPr>
            </w:pPr>
            <w:r>
              <w:rPr>
                <w:rFonts w:ascii="Century Gothic" w:hAnsi="Century Gothic"/>
                <w:spacing w:val="-20"/>
                <w:sz w:val="18"/>
                <w:szCs w:val="21"/>
              </w:rPr>
              <w:t>21</w:t>
            </w:r>
          </w:p>
        </w:tc>
        <w:tc>
          <w:tcPr>
            <w:tcW w:w="117" w:type="pct"/>
            <w:vMerge/>
            <w:tcBorders>
              <w:left w:val="single" w:sz="4" w:space="0" w:color="auto"/>
              <w:right w:val="single" w:sz="4" w:space="0" w:color="auto"/>
            </w:tcBorders>
            <w:shd w:val="clear" w:color="auto" w:fill="808080" w:themeFill="background1" w:themeFillShade="80"/>
          </w:tcPr>
          <w:p w14:paraId="328F0FF6" w14:textId="77777777" w:rsidR="006F282A" w:rsidRDefault="006F282A" w:rsidP="00947475">
            <w:pPr>
              <w:rPr>
                <w:rFonts w:ascii="Century Gothic" w:hAnsi="Century Gothic"/>
                <w:sz w:val="20"/>
              </w:rPr>
            </w:pPr>
          </w:p>
        </w:tc>
        <w:tc>
          <w:tcPr>
            <w:tcW w:w="1909" w:type="pct"/>
            <w:vMerge/>
            <w:tcBorders>
              <w:left w:val="single" w:sz="4" w:space="0" w:color="auto"/>
            </w:tcBorders>
          </w:tcPr>
          <w:p w14:paraId="3564148E" w14:textId="77777777" w:rsidR="006F282A" w:rsidRPr="00E334C1" w:rsidRDefault="006F282A" w:rsidP="00947475">
            <w:pPr>
              <w:ind w:left="-13"/>
              <w:rPr>
                <w:rFonts w:ascii="Century Gothic" w:hAnsi="Century Gothic"/>
                <w:sz w:val="20"/>
              </w:rPr>
            </w:pPr>
          </w:p>
        </w:tc>
        <w:tc>
          <w:tcPr>
            <w:tcW w:w="854" w:type="pct"/>
            <w:tcBorders>
              <w:top w:val="single" w:sz="4" w:space="0" w:color="auto"/>
            </w:tcBorders>
          </w:tcPr>
          <w:p w14:paraId="5B754A4D" w14:textId="77777777" w:rsidR="006F282A" w:rsidRPr="00853DDE" w:rsidRDefault="006F282A" w:rsidP="00947475">
            <w:pPr>
              <w:rPr>
                <w:rFonts w:ascii="Century Gothic" w:hAnsi="Century Gothic"/>
                <w:sz w:val="20"/>
              </w:rPr>
            </w:pPr>
          </w:p>
        </w:tc>
        <w:tc>
          <w:tcPr>
            <w:tcW w:w="714" w:type="pct"/>
            <w:tcBorders>
              <w:top w:val="single" w:sz="4" w:space="0" w:color="auto"/>
              <w:right w:val="single" w:sz="4" w:space="0" w:color="auto"/>
            </w:tcBorders>
          </w:tcPr>
          <w:p w14:paraId="3DB04716" w14:textId="77777777" w:rsidR="006F282A" w:rsidRPr="00853DDE" w:rsidRDefault="006F282A" w:rsidP="00947475">
            <w:pPr>
              <w:rPr>
                <w:rFonts w:ascii="Century Gothic" w:hAnsi="Century Gothic"/>
                <w:sz w:val="20"/>
              </w:rPr>
            </w:pPr>
          </w:p>
        </w:tc>
        <w:tc>
          <w:tcPr>
            <w:tcW w:w="1137" w:type="pct"/>
            <w:vMerge/>
            <w:tcBorders>
              <w:left w:val="single" w:sz="4" w:space="0" w:color="auto"/>
              <w:right w:val="single" w:sz="4" w:space="0" w:color="auto"/>
            </w:tcBorders>
          </w:tcPr>
          <w:p w14:paraId="2EA3EC0A" w14:textId="77777777" w:rsidR="006F282A" w:rsidRPr="00853DDE" w:rsidRDefault="006F282A" w:rsidP="00947475">
            <w:pPr>
              <w:rPr>
                <w:rFonts w:ascii="Century Gothic" w:hAnsi="Century Gothic"/>
                <w:sz w:val="20"/>
              </w:rPr>
            </w:pPr>
          </w:p>
        </w:tc>
      </w:tr>
      <w:tr w:rsidR="00E75691" w:rsidRPr="00853DDE" w14:paraId="7C024AC8" w14:textId="77777777" w:rsidTr="00947475">
        <w:tc>
          <w:tcPr>
            <w:tcW w:w="5000" w:type="pct"/>
            <w:gridSpan w:val="6"/>
            <w:shd w:val="clear" w:color="auto" w:fill="BFBFBF" w:themeFill="background1" w:themeFillShade="BF"/>
          </w:tcPr>
          <w:p w14:paraId="43AA6C1C" w14:textId="77777777" w:rsidR="00E75691" w:rsidRPr="000C7B9A" w:rsidRDefault="00E75691" w:rsidP="00947475">
            <w:pPr>
              <w:rPr>
                <w:rFonts w:ascii="Century Gothic" w:hAnsi="Century Gothic"/>
                <w:sz w:val="16"/>
              </w:rPr>
            </w:pPr>
            <w:r>
              <w:rPr>
                <w:rFonts w:ascii="Century Gothic" w:hAnsi="Century Gothic"/>
                <w:sz w:val="16"/>
              </w:rPr>
              <w:t>*</w:t>
            </w:r>
            <w:r w:rsidRPr="00853DDE">
              <w:rPr>
                <w:rFonts w:ascii="Century Gothic" w:hAnsi="Century Gothic"/>
                <w:sz w:val="16"/>
              </w:rPr>
              <w:t>Class lists that qualify f</w:t>
            </w:r>
            <w:r>
              <w:rPr>
                <w:rFonts w:ascii="Century Gothic" w:hAnsi="Century Gothic"/>
                <w:sz w:val="16"/>
              </w:rPr>
              <w:t>or</w:t>
            </w:r>
            <w:r w:rsidRPr="00853DDE">
              <w:rPr>
                <w:rFonts w:ascii="Century Gothic" w:hAnsi="Century Gothic"/>
                <w:sz w:val="16"/>
              </w:rPr>
              <w:t xml:space="preserve"> these courses are found in the undergraduate catalog</w:t>
            </w:r>
          </w:p>
        </w:tc>
      </w:tr>
    </w:tbl>
    <w:p w14:paraId="7EFBC7F9" w14:textId="77777777" w:rsidR="00E75691" w:rsidRDefault="00E75691" w:rsidP="00E75691">
      <w:pPr>
        <w:pStyle w:val="NormalWeb"/>
        <w:spacing w:before="0" w:beforeAutospacing="0" w:after="0" w:afterAutospacing="0"/>
        <w:rPr>
          <w:rFonts w:ascii="Century Gothic" w:hAnsi="Century Gothic"/>
          <w:color w:val="000000"/>
          <w:sz w:val="16"/>
          <w:szCs w:val="16"/>
        </w:rPr>
      </w:pPr>
      <w:r>
        <w:rPr>
          <w:rFonts w:ascii="Century Gothic" w:hAnsi="Century Gothic"/>
          <w:b/>
          <w:bCs/>
          <w:color w:val="000000"/>
          <w:sz w:val="16"/>
          <w:szCs w:val="16"/>
        </w:rPr>
        <w:t>Second Major</w:t>
      </w:r>
      <w:r>
        <w:rPr>
          <w:rFonts w:ascii="Century Gothic" w:hAnsi="Century Gothic"/>
          <w:color w:val="000000"/>
          <w:sz w:val="16"/>
          <w:szCs w:val="16"/>
        </w:rPr>
        <w:t xml:space="preserve">: </w:t>
      </w:r>
      <w:r>
        <w:rPr>
          <w:rFonts w:ascii="Century Gothic" w:hAnsi="Century Gothic"/>
          <w:color w:val="000000"/>
          <w:sz w:val="16"/>
          <w:szCs w:val="16"/>
        </w:rPr>
        <w:tab/>
      </w:r>
      <w:r>
        <w:rPr>
          <w:rFonts w:ascii="Century Gothic" w:hAnsi="Century Gothic"/>
          <w:color w:val="000000"/>
          <w:sz w:val="16"/>
          <w:szCs w:val="16"/>
        </w:rPr>
        <w:tab/>
      </w:r>
      <w:r>
        <w:rPr>
          <w:rFonts w:ascii="Century Gothic" w:hAnsi="Century Gothic"/>
          <w:b/>
          <w:bCs/>
          <w:color w:val="000000"/>
          <w:sz w:val="16"/>
          <w:szCs w:val="16"/>
        </w:rPr>
        <w:t>Minor(s)</w:t>
      </w:r>
      <w:r>
        <w:rPr>
          <w:rFonts w:ascii="Century Gothic" w:hAnsi="Century Gothic"/>
          <w:color w:val="000000"/>
          <w:sz w:val="16"/>
          <w:szCs w:val="16"/>
        </w:rPr>
        <w:t>:</w:t>
      </w:r>
      <w:r>
        <w:rPr>
          <w:rFonts w:ascii="Century Gothic" w:hAnsi="Century Gothic"/>
          <w:color w:val="000000"/>
          <w:sz w:val="16"/>
          <w:szCs w:val="16"/>
        </w:rPr>
        <w:tab/>
      </w:r>
      <w:r>
        <w:rPr>
          <w:rFonts w:ascii="Century Gothic" w:hAnsi="Century Gothic"/>
          <w:color w:val="000000"/>
          <w:sz w:val="16"/>
          <w:szCs w:val="16"/>
        </w:rPr>
        <w:tab/>
      </w:r>
      <w:r>
        <w:rPr>
          <w:rFonts w:ascii="Century Gothic" w:hAnsi="Century Gothic"/>
          <w:color w:val="000000"/>
          <w:sz w:val="16"/>
          <w:szCs w:val="16"/>
        </w:rPr>
        <w:tab/>
      </w:r>
      <w:r>
        <w:rPr>
          <w:rFonts w:ascii="Century Gothic" w:hAnsi="Century Gothic"/>
          <w:b/>
          <w:bCs/>
          <w:color w:val="000000"/>
          <w:sz w:val="16"/>
          <w:szCs w:val="16"/>
        </w:rPr>
        <w:t>Certificate(s)</w:t>
      </w:r>
      <w:r>
        <w:rPr>
          <w:rFonts w:ascii="Century Gothic" w:hAnsi="Century Gothic"/>
          <w:color w:val="000000"/>
          <w:sz w:val="16"/>
          <w:szCs w:val="16"/>
        </w:rPr>
        <w:t xml:space="preserve">: </w:t>
      </w:r>
    </w:p>
    <w:p w14:paraId="1C339C43" w14:textId="77777777" w:rsidR="00E75691" w:rsidRDefault="00E75691" w:rsidP="00E75691">
      <w:pPr>
        <w:pStyle w:val="NormalWeb"/>
        <w:spacing w:before="0" w:beforeAutospacing="0" w:after="0" w:afterAutospacing="0"/>
        <w:rPr>
          <w:rFonts w:ascii="Century Gothic" w:hAnsi="Century Gothic"/>
          <w:color w:val="000000"/>
          <w:sz w:val="16"/>
          <w:szCs w:val="16"/>
        </w:rPr>
      </w:pPr>
      <w:r>
        <w:rPr>
          <w:rFonts w:ascii="Century Gothic" w:hAnsi="Century Gothic"/>
          <w:color w:val="000000"/>
          <w:sz w:val="16"/>
          <w:szCs w:val="16"/>
        </w:rPr>
        <w:t xml:space="preserve">Courses you want to incorporate into your plan: </w:t>
      </w:r>
    </w:p>
    <w:p w14:paraId="02FE731C" w14:textId="77777777" w:rsidR="00E75691" w:rsidRDefault="00E75691" w:rsidP="00E75691">
      <w:pPr>
        <w:pStyle w:val="NormalWeb"/>
        <w:spacing w:before="0" w:beforeAutospacing="0" w:after="0" w:afterAutospacing="0"/>
        <w:rPr>
          <w:rFonts w:ascii="Century Gothic" w:hAnsi="Century Gothic"/>
          <w:color w:val="000000"/>
          <w:sz w:val="16"/>
          <w:szCs w:val="16"/>
        </w:rPr>
      </w:pPr>
      <w:r>
        <w:rPr>
          <w:rFonts w:ascii="Century Gothic" w:hAnsi="Century Gothic"/>
          <w:color w:val="000000"/>
          <w:sz w:val="16"/>
          <w:szCs w:val="16"/>
        </w:rPr>
        <w:t xml:space="preserve">Anticipated Graduation: </w:t>
      </w:r>
    </w:p>
    <w:p w14:paraId="7692B88F" w14:textId="77777777" w:rsidR="00E75691" w:rsidRDefault="00E75691" w:rsidP="00E75691">
      <w:pPr>
        <w:pStyle w:val="NormalWeb"/>
        <w:spacing w:before="0" w:beforeAutospacing="0" w:after="0" w:afterAutospacing="0"/>
      </w:pPr>
      <w:r>
        <w:rPr>
          <w:rFonts w:ascii="Century Gothic" w:hAnsi="Century Gothic"/>
          <w:color w:val="000000"/>
          <w:sz w:val="16"/>
          <w:szCs w:val="16"/>
        </w:rPr>
        <w:t xml:space="preserve">Goals in Life: </w:t>
      </w:r>
    </w:p>
    <w:p w14:paraId="75BF396A" w14:textId="77777777" w:rsidR="00E75691" w:rsidRPr="00853DDE" w:rsidRDefault="00E75691" w:rsidP="00E75691">
      <w:pPr>
        <w:rPr>
          <w:rFonts w:ascii="Century Gothic" w:hAnsi="Century Gothic"/>
          <w:b/>
        </w:rPr>
      </w:pPr>
      <w:r w:rsidRPr="00853DDE">
        <w:rPr>
          <w:rFonts w:ascii="Century Gothic" w:hAnsi="Century Gothic"/>
          <w:b/>
        </w:rPr>
        <w:t>Advising Appointment Notes:</w:t>
      </w:r>
    </w:p>
    <w:p w14:paraId="440A84D4" w14:textId="77777777" w:rsidR="00E75691" w:rsidRDefault="00E75691" w:rsidP="00E75691">
      <w:pPr>
        <w:rPr>
          <w:rFonts w:ascii="Century Gothic" w:hAnsi="Century Gothic"/>
          <w:sz w:val="16"/>
          <w:szCs w:val="16"/>
        </w:rPr>
      </w:pPr>
      <w:r w:rsidRPr="00847CC9">
        <w:rPr>
          <w:rFonts w:ascii="Century Gothic" w:hAnsi="Century Gothic"/>
          <w:sz w:val="16"/>
          <w:szCs w:val="16"/>
        </w:rPr>
        <w:t>Date: ___________ Advis</w:t>
      </w:r>
      <w:r>
        <w:rPr>
          <w:rFonts w:ascii="Century Gothic" w:hAnsi="Century Gothic"/>
          <w:sz w:val="16"/>
          <w:szCs w:val="16"/>
        </w:rPr>
        <w:t>or</w:t>
      </w:r>
      <w:r w:rsidRPr="00847CC9">
        <w:rPr>
          <w:rFonts w:ascii="Century Gothic" w:hAnsi="Century Gothic"/>
          <w:sz w:val="16"/>
          <w:szCs w:val="16"/>
        </w:rPr>
        <w:t xml:space="preserve"> Initials:</w:t>
      </w:r>
      <w:r>
        <w:rPr>
          <w:rFonts w:ascii="Century Gothic" w:hAnsi="Century Gothic"/>
          <w:sz w:val="16"/>
          <w:szCs w:val="16"/>
        </w:rPr>
        <w:t xml:space="preserve"> </w:t>
      </w:r>
      <w:r w:rsidRPr="00847CC9">
        <w:rPr>
          <w:rFonts w:ascii="Century Gothic" w:hAnsi="Century Gothic"/>
          <w:sz w:val="16"/>
          <w:szCs w:val="16"/>
        </w:rPr>
        <w:t xml:space="preserve">_______ </w:t>
      </w:r>
    </w:p>
    <w:p w14:paraId="62969374" w14:textId="77777777" w:rsidR="00E75691" w:rsidRDefault="00E75691" w:rsidP="00E75691">
      <w:pPr>
        <w:rPr>
          <w:rFonts w:ascii="Century Gothic" w:hAnsi="Century Gothic"/>
          <w:sz w:val="16"/>
          <w:szCs w:val="16"/>
        </w:rPr>
      </w:pPr>
    </w:p>
    <w:p w14:paraId="45A3AC32" w14:textId="77777777" w:rsidR="00E75691" w:rsidRDefault="00E75691" w:rsidP="00E75691">
      <w:pPr>
        <w:rPr>
          <w:rFonts w:ascii="Century Gothic" w:hAnsi="Century Gothic"/>
          <w:sz w:val="16"/>
          <w:szCs w:val="16"/>
        </w:rPr>
      </w:pPr>
    </w:p>
    <w:p w14:paraId="3311D8F3" w14:textId="77777777" w:rsidR="00E75691" w:rsidRDefault="00E75691" w:rsidP="00E75691">
      <w:pPr>
        <w:rPr>
          <w:rFonts w:ascii="Century Gothic" w:hAnsi="Century Gothic"/>
          <w:sz w:val="16"/>
          <w:szCs w:val="16"/>
        </w:rPr>
      </w:pPr>
    </w:p>
    <w:p w14:paraId="4EBCB380" w14:textId="77777777" w:rsidR="00E75691" w:rsidRDefault="00E75691" w:rsidP="00E75691">
      <w:pPr>
        <w:rPr>
          <w:rFonts w:ascii="Century Gothic" w:hAnsi="Century Gothic"/>
          <w:sz w:val="16"/>
          <w:szCs w:val="16"/>
        </w:rPr>
      </w:pPr>
    </w:p>
    <w:p w14:paraId="383F0B72" w14:textId="77777777" w:rsidR="00E75691" w:rsidRDefault="00E75691" w:rsidP="00E75691">
      <w:pPr>
        <w:rPr>
          <w:rFonts w:ascii="Century Gothic" w:eastAsia="Times New Roman" w:hAnsi="Century Gothic" w:cs="Times New Roman"/>
          <w:b/>
          <w:bCs/>
          <w:color w:val="000000"/>
        </w:rPr>
      </w:pPr>
    </w:p>
    <w:p w14:paraId="65A6D500" w14:textId="77777777" w:rsidR="00E75691" w:rsidRDefault="00E75691" w:rsidP="00E75691">
      <w:pPr>
        <w:rPr>
          <w:rFonts w:ascii="Century Gothic" w:eastAsia="Times New Roman" w:hAnsi="Century Gothic" w:cs="Times New Roman"/>
          <w:b/>
          <w:bCs/>
          <w:color w:val="000000"/>
        </w:rPr>
      </w:pPr>
    </w:p>
    <w:p w14:paraId="4C4650DE" w14:textId="77777777" w:rsidR="00E75691" w:rsidRDefault="00E75691" w:rsidP="00E75691">
      <w:pPr>
        <w:rPr>
          <w:rFonts w:ascii="Century Gothic" w:eastAsia="Times New Roman" w:hAnsi="Century Gothic" w:cs="Times New Roman"/>
          <w:b/>
          <w:bCs/>
          <w:color w:val="000000"/>
        </w:rPr>
      </w:pPr>
      <w:r>
        <w:rPr>
          <w:rFonts w:ascii="Century Gothic" w:eastAsia="Times New Roman" w:hAnsi="Century Gothic" w:cs="Times New Roman"/>
          <w:b/>
          <w:bCs/>
          <w:color w:val="000000"/>
        </w:rPr>
        <w:br w:type="page"/>
      </w:r>
    </w:p>
    <w:p w14:paraId="409935C1" w14:textId="77777777" w:rsidR="00E75691" w:rsidRPr="00FC5029" w:rsidRDefault="00E75691" w:rsidP="00E75691">
      <w:pPr>
        <w:rPr>
          <w:rFonts w:ascii="Times New Roman" w:eastAsia="Times New Roman" w:hAnsi="Times New Roman" w:cs="Times New Roman"/>
          <w:sz w:val="24"/>
          <w:szCs w:val="24"/>
        </w:rPr>
      </w:pPr>
      <w:r w:rsidRPr="00FC5029">
        <w:rPr>
          <w:rFonts w:ascii="Century Gothic" w:eastAsia="Times New Roman" w:hAnsi="Century Gothic" w:cs="Times New Roman"/>
          <w:b/>
          <w:bCs/>
          <w:color w:val="000000"/>
        </w:rPr>
        <w:lastRenderedPageBreak/>
        <w:t>Graduation Requirements Cheat Sheet</w:t>
      </w:r>
    </w:p>
    <w:tbl>
      <w:tblPr>
        <w:tblW w:w="0" w:type="auto"/>
        <w:tblCellMar>
          <w:top w:w="15" w:type="dxa"/>
          <w:left w:w="15" w:type="dxa"/>
          <w:bottom w:w="15" w:type="dxa"/>
          <w:right w:w="15" w:type="dxa"/>
        </w:tblCellMar>
        <w:tblLook w:val="04A0" w:firstRow="1" w:lastRow="0" w:firstColumn="1" w:lastColumn="0" w:noHBand="0" w:noVBand="1"/>
      </w:tblPr>
      <w:tblGrid>
        <w:gridCol w:w="9509"/>
        <w:gridCol w:w="1281"/>
      </w:tblGrid>
      <w:tr w:rsidR="00E75691" w:rsidRPr="00FC5029" w14:paraId="326E2FB6" w14:textId="77777777" w:rsidTr="009474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01689" w14:textId="77777777" w:rsidR="00E75691" w:rsidRPr="00FC5029" w:rsidRDefault="00E75691" w:rsidP="00947475">
            <w:pPr>
              <w:rPr>
                <w:rFonts w:ascii="Times New Roman" w:eastAsia="Times New Roman" w:hAnsi="Times New Roman" w:cs="Times New Roman"/>
                <w:sz w:val="24"/>
                <w:szCs w:val="24"/>
              </w:rPr>
            </w:pPr>
            <w:r w:rsidRPr="00FC5029">
              <w:rPr>
                <w:rFonts w:ascii="Century Gothic" w:eastAsia="Times New Roman" w:hAnsi="Century Gothic" w:cs="Times New Roman"/>
                <w:b/>
                <w:bCs/>
                <w:color w:val="000000"/>
              </w:rPr>
              <w:t>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D756B" w14:textId="77777777" w:rsidR="00E75691" w:rsidRPr="00FC5029" w:rsidRDefault="00E75691" w:rsidP="00947475">
            <w:pPr>
              <w:rPr>
                <w:rFonts w:ascii="Times New Roman" w:eastAsia="Times New Roman" w:hAnsi="Times New Roman" w:cs="Times New Roman"/>
                <w:sz w:val="24"/>
                <w:szCs w:val="24"/>
              </w:rPr>
            </w:pPr>
            <w:r w:rsidRPr="00FC5029">
              <w:rPr>
                <w:rFonts w:ascii="Century Gothic" w:eastAsia="Times New Roman" w:hAnsi="Century Gothic" w:cs="Times New Roman"/>
                <w:b/>
                <w:bCs/>
                <w:color w:val="000000"/>
              </w:rPr>
              <w:t>Complete</w:t>
            </w:r>
          </w:p>
        </w:tc>
      </w:tr>
      <w:tr w:rsidR="00E75691" w:rsidRPr="00FC5029" w14:paraId="565BF16F" w14:textId="77777777" w:rsidTr="00947475">
        <w:tc>
          <w:tcPr>
            <w:tcW w:w="0" w:type="auto"/>
            <w:tcBorders>
              <w:top w:val="single" w:sz="4" w:space="0" w:color="000000"/>
              <w:left w:val="single" w:sz="4" w:space="0" w:color="000000"/>
              <w:bottom w:val="single" w:sz="36" w:space="0" w:color="000000"/>
              <w:right w:val="single" w:sz="4" w:space="0" w:color="000000"/>
            </w:tcBorders>
            <w:tcMar>
              <w:top w:w="0" w:type="dxa"/>
              <w:left w:w="108" w:type="dxa"/>
              <w:bottom w:w="0" w:type="dxa"/>
              <w:right w:w="108" w:type="dxa"/>
            </w:tcMar>
            <w:hideMark/>
          </w:tcPr>
          <w:p w14:paraId="4829288A" w14:textId="77777777" w:rsidR="00E75691" w:rsidRPr="00FC5029" w:rsidRDefault="00E75691" w:rsidP="00947475">
            <w:pPr>
              <w:rPr>
                <w:rFonts w:ascii="Times New Roman" w:eastAsia="Times New Roman" w:hAnsi="Times New Roman" w:cs="Times New Roman"/>
                <w:sz w:val="24"/>
                <w:szCs w:val="24"/>
              </w:rPr>
            </w:pPr>
            <w:r w:rsidRPr="00FC5029">
              <w:rPr>
                <w:rFonts w:ascii="Century Gothic" w:eastAsia="Times New Roman" w:hAnsi="Century Gothic" w:cs="Times New Roman"/>
                <w:color w:val="000000"/>
              </w:rPr>
              <w:t xml:space="preserve">Advising with </w:t>
            </w:r>
            <w:r w:rsidRPr="00BA71DC">
              <w:rPr>
                <w:rFonts w:ascii="Century Gothic" w:eastAsia="Times New Roman" w:hAnsi="Century Gothic" w:cs="Times New Roman"/>
                <w:b/>
                <w:bCs/>
                <w:color w:val="000000"/>
              </w:rPr>
              <w:t>College of Liberal Arts and Sciences</w:t>
            </w:r>
            <w:r w:rsidRPr="00FC5029">
              <w:rPr>
                <w:rFonts w:ascii="Century Gothic" w:eastAsia="Times New Roman" w:hAnsi="Century Gothic" w:cs="Times New Roman"/>
                <w:color w:val="000000"/>
              </w:rPr>
              <w:t xml:space="preserve"> for the following:</w:t>
            </w:r>
          </w:p>
        </w:tc>
        <w:tc>
          <w:tcPr>
            <w:tcW w:w="0" w:type="auto"/>
            <w:tcBorders>
              <w:top w:val="single" w:sz="4" w:space="0" w:color="000000"/>
              <w:left w:val="single" w:sz="4" w:space="0" w:color="000000"/>
              <w:bottom w:val="single" w:sz="36" w:space="0" w:color="000000"/>
              <w:right w:val="single" w:sz="4" w:space="0" w:color="000000"/>
            </w:tcBorders>
            <w:tcMar>
              <w:top w:w="0" w:type="dxa"/>
              <w:left w:w="108" w:type="dxa"/>
              <w:bottom w:w="0" w:type="dxa"/>
              <w:right w:w="108" w:type="dxa"/>
            </w:tcMar>
            <w:hideMark/>
          </w:tcPr>
          <w:p w14:paraId="6E0524A6" w14:textId="77777777" w:rsidR="00E75691" w:rsidRPr="00FC5029" w:rsidRDefault="00E75691" w:rsidP="00947475">
            <w:pPr>
              <w:rPr>
                <w:rFonts w:ascii="Times New Roman" w:eastAsia="Times New Roman" w:hAnsi="Times New Roman" w:cs="Times New Roman"/>
                <w:sz w:val="24"/>
                <w:szCs w:val="24"/>
              </w:rPr>
            </w:pPr>
          </w:p>
        </w:tc>
      </w:tr>
      <w:tr w:rsidR="00E75691" w:rsidRPr="00FC5029" w14:paraId="51788D9B" w14:textId="77777777" w:rsidTr="00947475">
        <w:tc>
          <w:tcPr>
            <w:tcW w:w="0" w:type="auto"/>
            <w:tcBorders>
              <w:top w:val="single" w:sz="3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A165A" w14:textId="77777777" w:rsidR="00E75691" w:rsidRPr="00FC5029" w:rsidRDefault="00E75691" w:rsidP="00947475">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120</w:t>
            </w:r>
            <w:r w:rsidRPr="00FC5029">
              <w:rPr>
                <w:rFonts w:ascii="Century Gothic" w:eastAsia="Times New Roman" w:hAnsi="Century Gothic" w:cs="Times New Roman"/>
                <w:color w:val="000000"/>
              </w:rPr>
              <w:t xml:space="preserve"> credit hours total</w:t>
            </w:r>
          </w:p>
        </w:tc>
        <w:tc>
          <w:tcPr>
            <w:tcW w:w="0" w:type="auto"/>
            <w:tcBorders>
              <w:top w:val="single" w:sz="3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84B2B" w14:textId="77777777" w:rsidR="00E75691" w:rsidRPr="00FC5029" w:rsidRDefault="00E75691" w:rsidP="00947475">
            <w:pPr>
              <w:rPr>
                <w:rFonts w:ascii="Times New Roman" w:eastAsia="Times New Roman" w:hAnsi="Times New Roman" w:cs="Times New Roman"/>
                <w:sz w:val="24"/>
                <w:szCs w:val="24"/>
              </w:rPr>
            </w:pPr>
          </w:p>
        </w:tc>
      </w:tr>
      <w:tr w:rsidR="00E75691" w:rsidRPr="00FC5029" w14:paraId="4B7B486C" w14:textId="77777777" w:rsidTr="009474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D5D1C" w14:textId="77777777" w:rsidR="00E75691" w:rsidRPr="00FC5029" w:rsidRDefault="00E75691" w:rsidP="00947475">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40</w:t>
            </w:r>
            <w:r w:rsidRPr="00FC5029">
              <w:rPr>
                <w:rFonts w:ascii="Century Gothic" w:eastAsia="Times New Roman" w:hAnsi="Century Gothic" w:cs="Times New Roman"/>
                <w:color w:val="000000"/>
              </w:rPr>
              <w:t xml:space="preserve"> 300- &amp;/or 400-level credit 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9C0ED" w14:textId="77777777" w:rsidR="00E75691" w:rsidRPr="00FC5029" w:rsidRDefault="00E75691" w:rsidP="00947475">
            <w:pPr>
              <w:rPr>
                <w:rFonts w:ascii="Times New Roman" w:eastAsia="Times New Roman" w:hAnsi="Times New Roman" w:cs="Times New Roman"/>
                <w:sz w:val="24"/>
                <w:szCs w:val="24"/>
              </w:rPr>
            </w:pPr>
          </w:p>
        </w:tc>
      </w:tr>
      <w:tr w:rsidR="00E75691" w:rsidRPr="00FC5029" w14:paraId="165AC80A" w14:textId="77777777" w:rsidTr="009474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628AE" w14:textId="0E9CF89D" w:rsidR="00E75691" w:rsidRPr="00FC5029" w:rsidRDefault="00E75691" w:rsidP="00947475">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12</w:t>
            </w:r>
            <w:r w:rsidRPr="00FC5029">
              <w:rPr>
                <w:rFonts w:ascii="Century Gothic" w:eastAsia="Times New Roman" w:hAnsi="Century Gothic" w:cs="Times New Roman"/>
                <w:color w:val="000000"/>
              </w:rPr>
              <w:t xml:space="preserve"> </w:t>
            </w:r>
            <w:r w:rsidR="00B23AF5">
              <w:rPr>
                <w:rFonts w:ascii="Century Gothic" w:eastAsia="Times New Roman" w:hAnsi="Century Gothic" w:cs="Times New Roman"/>
                <w:color w:val="000000"/>
              </w:rPr>
              <w:t xml:space="preserve">ENVS </w:t>
            </w:r>
            <w:r w:rsidRPr="00FC5029">
              <w:rPr>
                <w:rFonts w:ascii="Century Gothic" w:eastAsia="Times New Roman" w:hAnsi="Century Gothic" w:cs="Times New Roman"/>
                <w:color w:val="000000"/>
              </w:rPr>
              <w:t>300- &amp;/or 400-level credit hours must be taken at NIU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3860F" w14:textId="77777777" w:rsidR="00E75691" w:rsidRPr="00FC5029" w:rsidRDefault="00E75691" w:rsidP="00947475">
            <w:pPr>
              <w:rPr>
                <w:rFonts w:ascii="Times New Roman" w:eastAsia="Times New Roman" w:hAnsi="Times New Roman" w:cs="Times New Roman"/>
                <w:sz w:val="24"/>
                <w:szCs w:val="24"/>
              </w:rPr>
            </w:pPr>
          </w:p>
        </w:tc>
      </w:tr>
      <w:tr w:rsidR="00E75691" w:rsidRPr="00FC5029" w14:paraId="0C9E1214" w14:textId="77777777" w:rsidTr="009474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8F243" w14:textId="77777777" w:rsidR="00E75691" w:rsidRPr="00FC5029" w:rsidRDefault="00E75691" w:rsidP="00947475">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2</w:t>
            </w:r>
            <w:r w:rsidRPr="00FC5029">
              <w:rPr>
                <w:rFonts w:ascii="Century Gothic" w:eastAsia="Times New Roman" w:hAnsi="Century Gothic" w:cs="Times New Roman"/>
                <w:color w:val="000000"/>
              </w:rPr>
              <w:t xml:space="preserve"> Writing Infused courses if enter NIU with 30 or fewer credit 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2CAE1" w14:textId="77777777" w:rsidR="00E75691" w:rsidRPr="00FC5029" w:rsidRDefault="00E75691" w:rsidP="00947475">
            <w:pPr>
              <w:rPr>
                <w:rFonts w:ascii="Times New Roman" w:eastAsia="Times New Roman" w:hAnsi="Times New Roman" w:cs="Times New Roman"/>
                <w:sz w:val="24"/>
                <w:szCs w:val="24"/>
              </w:rPr>
            </w:pPr>
          </w:p>
        </w:tc>
      </w:tr>
      <w:tr w:rsidR="00E75691" w:rsidRPr="00FC5029" w14:paraId="6CDE2004" w14:textId="77777777" w:rsidTr="009474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831CE" w14:textId="77777777" w:rsidR="00E75691" w:rsidRPr="00FC5029" w:rsidRDefault="00E75691" w:rsidP="00947475">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1</w:t>
            </w:r>
            <w:r w:rsidRPr="00FC5029">
              <w:rPr>
                <w:rFonts w:ascii="Century Gothic" w:eastAsia="Times New Roman" w:hAnsi="Century Gothic" w:cs="Times New Roman"/>
                <w:color w:val="000000"/>
              </w:rPr>
              <w:t xml:space="preserve"> Human Diversity course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B6994" w14:textId="77777777" w:rsidR="00E75691" w:rsidRPr="00FC5029" w:rsidRDefault="00E75691" w:rsidP="00947475">
            <w:pPr>
              <w:rPr>
                <w:rFonts w:ascii="Times New Roman" w:eastAsia="Times New Roman" w:hAnsi="Times New Roman" w:cs="Times New Roman"/>
                <w:sz w:val="24"/>
                <w:szCs w:val="24"/>
              </w:rPr>
            </w:pPr>
          </w:p>
        </w:tc>
      </w:tr>
      <w:tr w:rsidR="00E75691" w:rsidRPr="00FC5029" w14:paraId="670F504D" w14:textId="77777777" w:rsidTr="00947475">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F1DB6" w14:textId="77777777" w:rsidR="00E75691" w:rsidRPr="00FC5029" w:rsidRDefault="00E75691" w:rsidP="00947475">
            <w:pPr>
              <w:rPr>
                <w:rFonts w:ascii="Times New Roman" w:eastAsia="Times New Roman" w:hAnsi="Times New Roman" w:cs="Times New Roman"/>
                <w:sz w:val="24"/>
                <w:szCs w:val="24"/>
              </w:rPr>
            </w:pPr>
            <w:r>
              <w:rPr>
                <w:rFonts w:ascii="Century Gothic" w:eastAsia="Times New Roman" w:hAnsi="Century Gothic" w:cs="Times New Roman"/>
                <w:color w:val="000000"/>
              </w:rPr>
              <w:t xml:space="preserve">Transfer Students: </w:t>
            </w:r>
            <w:r w:rsidRPr="00FC5029">
              <w:rPr>
                <w:rFonts w:ascii="Century Gothic" w:eastAsia="Times New Roman" w:hAnsi="Century Gothic" w:cs="Times New Roman"/>
                <w:color w:val="000000"/>
              </w:rPr>
              <w:t xml:space="preserve">A minimum of </w:t>
            </w:r>
            <w:r w:rsidRPr="00BA71DC">
              <w:rPr>
                <w:rFonts w:ascii="Century Gothic" w:eastAsia="Times New Roman" w:hAnsi="Century Gothic" w:cs="Times New Roman"/>
                <w:b/>
                <w:bCs/>
                <w:color w:val="000000"/>
              </w:rPr>
              <w:t>54</w:t>
            </w:r>
            <w:r w:rsidRPr="00FC5029">
              <w:rPr>
                <w:rFonts w:ascii="Century Gothic" w:eastAsia="Times New Roman" w:hAnsi="Century Gothic" w:cs="Times New Roman"/>
                <w:color w:val="000000"/>
              </w:rPr>
              <w:t xml:space="preserve"> university-level credit hours (up to 4 Physical Education activity credits from a community college can be applied to this 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38417" w14:textId="77777777" w:rsidR="00E75691" w:rsidRPr="00FC5029" w:rsidRDefault="00E75691" w:rsidP="00947475">
            <w:pPr>
              <w:rPr>
                <w:rFonts w:ascii="Times New Roman" w:eastAsia="Times New Roman" w:hAnsi="Times New Roman" w:cs="Times New Roman"/>
                <w:sz w:val="24"/>
                <w:szCs w:val="24"/>
              </w:rPr>
            </w:pPr>
          </w:p>
        </w:tc>
      </w:tr>
      <w:tr w:rsidR="00E75691" w:rsidRPr="00FC5029" w14:paraId="49EDE82C" w14:textId="77777777" w:rsidTr="00947475">
        <w:trPr>
          <w:trHeight w:val="1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89408" w14:textId="77777777" w:rsidR="00E75691" w:rsidRPr="00884DAC" w:rsidRDefault="00E75691" w:rsidP="00947475">
            <w:pPr>
              <w:rPr>
                <w:rFonts w:ascii="Times New Roman" w:eastAsia="Times New Roman" w:hAnsi="Times New Roman" w:cs="Times New Roman"/>
                <w:sz w:val="10"/>
                <w:szCs w:val="1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3CC9F" w14:textId="77777777" w:rsidR="00E75691" w:rsidRPr="00FC5029" w:rsidRDefault="00E75691" w:rsidP="00947475">
            <w:pPr>
              <w:rPr>
                <w:rFonts w:ascii="Times New Roman" w:eastAsia="Times New Roman" w:hAnsi="Times New Roman" w:cs="Times New Roman"/>
                <w:sz w:val="24"/>
                <w:szCs w:val="24"/>
              </w:rPr>
            </w:pPr>
          </w:p>
        </w:tc>
      </w:tr>
      <w:tr w:rsidR="00E75691" w:rsidRPr="00FC5029" w14:paraId="1B802C0D" w14:textId="77777777" w:rsidTr="00947475">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0B5ED" w14:textId="77777777" w:rsidR="00E75691" w:rsidRPr="00FC5029" w:rsidRDefault="00E75691" w:rsidP="00947475">
            <w:pPr>
              <w:rPr>
                <w:rFonts w:ascii="Times New Roman" w:eastAsia="Times New Roman" w:hAnsi="Times New Roman" w:cs="Times New Roman"/>
                <w:sz w:val="24"/>
                <w:szCs w:val="24"/>
              </w:rPr>
            </w:pPr>
            <w:r w:rsidRPr="00FC5029">
              <w:rPr>
                <w:rFonts w:ascii="Century Gothic" w:eastAsia="Times New Roman" w:hAnsi="Century Gothic" w:cs="Times New Roman"/>
                <w:color w:val="000000"/>
              </w:rPr>
              <w:t xml:space="preserve">Apply for </w:t>
            </w:r>
            <w:r w:rsidRPr="00E22F83">
              <w:rPr>
                <w:rFonts w:ascii="Century Gothic" w:eastAsia="Times New Roman" w:hAnsi="Century Gothic" w:cs="Times New Roman"/>
                <w:b/>
                <w:bCs/>
                <w:color w:val="000000"/>
              </w:rPr>
              <w:t>graduation</w:t>
            </w:r>
            <w:r>
              <w:rPr>
                <w:rFonts w:ascii="Century Gothic" w:eastAsia="Times New Roman" w:hAnsi="Century Gothic" w:cs="Times New Roman"/>
                <w:color w:val="000000"/>
              </w:rPr>
              <w:t xml:space="preserve"> </w:t>
            </w:r>
            <w:hyperlink r:id="rId6" w:history="1">
              <w:r w:rsidRPr="0082517C">
                <w:rPr>
                  <w:rStyle w:val="Hyperlink"/>
                  <w:rFonts w:ascii="Century Gothic" w:eastAsia="Times New Roman" w:hAnsi="Century Gothic" w:cs="Times New Roman"/>
                </w:rPr>
                <w:t>http://www.niu.edu/regrec/graduation/index.shtml</w:t>
              </w:r>
            </w:hyperlink>
          </w:p>
        </w:tc>
      </w:tr>
      <w:tr w:rsidR="00E75691" w:rsidRPr="00FC5029" w14:paraId="2B766A2E" w14:textId="77777777" w:rsidTr="00947475">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6B83B" w14:textId="77777777" w:rsidR="00E75691" w:rsidRPr="00FC5029" w:rsidRDefault="00E75691" w:rsidP="00947475">
            <w:pPr>
              <w:rPr>
                <w:rFonts w:ascii="Century Gothic" w:eastAsia="Times New Roman" w:hAnsi="Century Gothic" w:cs="Times New Roman"/>
                <w:color w:val="000000"/>
              </w:rPr>
            </w:pPr>
            <w:r w:rsidRPr="00E22F83">
              <w:rPr>
                <w:rFonts w:ascii="Century Gothic" w:eastAsia="Times New Roman" w:hAnsi="Century Gothic" w:cs="Times New Roman"/>
                <w:color w:val="000000"/>
              </w:rPr>
              <w:t xml:space="preserve">Complete guidelines found online: </w:t>
            </w:r>
            <w:hyperlink r:id="rId7" w:history="1">
              <w:r w:rsidRPr="00E22F83">
                <w:rPr>
                  <w:rStyle w:val="Hyperlink"/>
                  <w:rFonts w:ascii="Century Gothic" w:eastAsia="Times New Roman" w:hAnsi="Century Gothic" w:cs="Times New Roman"/>
                </w:rPr>
                <w:t>http://catalog.niu.edu/index.php</w:t>
              </w:r>
            </w:hyperlink>
          </w:p>
        </w:tc>
      </w:tr>
      <w:tr w:rsidR="00E75691" w:rsidRPr="00FC5029" w14:paraId="1BEBBD08" w14:textId="77777777" w:rsidTr="00947475">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429C5" w14:textId="77777777" w:rsidR="00E75691" w:rsidRPr="00E22F83" w:rsidRDefault="00E75691" w:rsidP="00947475">
            <w:pPr>
              <w:rPr>
                <w:rFonts w:ascii="Century Gothic" w:eastAsia="Times New Roman" w:hAnsi="Century Gothic" w:cs="Times New Roman"/>
              </w:rPr>
            </w:pPr>
            <w:r w:rsidRPr="00E22F83">
              <w:rPr>
                <w:rFonts w:ascii="Century Gothic" w:eastAsia="Times New Roman" w:hAnsi="Century Gothic" w:cs="Times New Roman"/>
                <w:b/>
                <w:bCs/>
              </w:rPr>
              <w:t>College of Liberal Arts &amp; Sciences Advising Office</w:t>
            </w:r>
            <w:r w:rsidRPr="00E22F83">
              <w:rPr>
                <w:rFonts w:ascii="Century Gothic" w:eastAsia="Times New Roman" w:hAnsi="Century Gothic" w:cs="Times New Roman"/>
              </w:rPr>
              <w:t xml:space="preserve"> - </w:t>
            </w:r>
            <w:hyperlink r:id="rId8" w:history="1">
              <w:r w:rsidRPr="00E22F83">
                <w:rPr>
                  <w:rStyle w:val="Hyperlink"/>
                  <w:rFonts w:ascii="Century Gothic" w:eastAsia="Times New Roman" w:hAnsi="Century Gothic" w:cs="Times New Roman"/>
                </w:rPr>
                <w:t>https://www.niu.edu/clas/clasadvising/index.shtml</w:t>
              </w:r>
            </w:hyperlink>
          </w:p>
          <w:p w14:paraId="7E535A35" w14:textId="77777777" w:rsidR="00E75691" w:rsidRPr="00E22F83" w:rsidRDefault="00E75691" w:rsidP="00E75691">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General Education (Foundational Studies, Knowledge Domains, Human Diversity, Writing Infused)</w:t>
            </w:r>
          </w:p>
          <w:p w14:paraId="5EB895F8" w14:textId="77777777" w:rsidR="00E75691" w:rsidRPr="00E22F83" w:rsidRDefault="00E75691" w:rsidP="00E75691">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Total credit requirement (120)</w:t>
            </w:r>
          </w:p>
          <w:p w14:paraId="6A5E2887" w14:textId="77777777" w:rsidR="00E75691" w:rsidRPr="00E22F83" w:rsidRDefault="00E75691" w:rsidP="00E75691">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Upper-level course requirement (40)</w:t>
            </w:r>
          </w:p>
          <w:p w14:paraId="3945B04A" w14:textId="77777777" w:rsidR="00E75691" w:rsidRPr="00E22F83" w:rsidRDefault="00E75691" w:rsidP="00E75691">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 xml:space="preserve">Withdraw from course or </w:t>
            </w:r>
            <w:proofErr w:type="gramStart"/>
            <w:r w:rsidRPr="00E22F83">
              <w:rPr>
                <w:rFonts w:ascii="Century Gothic" w:eastAsia="Times New Roman" w:hAnsi="Century Gothic" w:cs="Times New Roman"/>
              </w:rPr>
              <w:t>university</w:t>
            </w:r>
            <w:proofErr w:type="gramEnd"/>
          </w:p>
          <w:p w14:paraId="4188DA47" w14:textId="77777777" w:rsidR="00E75691" w:rsidRPr="00E22F83" w:rsidRDefault="00E75691" w:rsidP="00E75691">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 xml:space="preserve">Drop a course after end of Add/Drop </w:t>
            </w:r>
            <w:proofErr w:type="gramStart"/>
            <w:r w:rsidRPr="00E22F83">
              <w:rPr>
                <w:rFonts w:ascii="Century Gothic" w:eastAsia="Times New Roman" w:hAnsi="Century Gothic" w:cs="Times New Roman"/>
              </w:rPr>
              <w:t>time</w:t>
            </w:r>
            <w:proofErr w:type="gramEnd"/>
          </w:p>
          <w:p w14:paraId="3A2AB600" w14:textId="77777777" w:rsidR="00E75691" w:rsidRPr="00E22F83" w:rsidRDefault="00E75691" w:rsidP="00E75691">
            <w:pPr>
              <w:numPr>
                <w:ilvl w:val="1"/>
                <w:numId w:val="6"/>
              </w:numPr>
              <w:rPr>
                <w:rFonts w:ascii="Century Gothic" w:eastAsia="Times New Roman" w:hAnsi="Century Gothic" w:cs="Times New Roman"/>
              </w:rPr>
            </w:pPr>
            <w:r w:rsidRPr="00E22F83">
              <w:rPr>
                <w:rFonts w:ascii="Century Gothic" w:eastAsia="Times New Roman" w:hAnsi="Century Gothic" w:cs="Times New Roman"/>
              </w:rPr>
              <w:t xml:space="preserve">Adding courses is done in the department that teaches the </w:t>
            </w:r>
            <w:proofErr w:type="gramStart"/>
            <w:r w:rsidRPr="00E22F83">
              <w:rPr>
                <w:rFonts w:ascii="Century Gothic" w:eastAsia="Times New Roman" w:hAnsi="Century Gothic" w:cs="Times New Roman"/>
              </w:rPr>
              <w:t>course</w:t>
            </w:r>
            <w:proofErr w:type="gramEnd"/>
          </w:p>
          <w:p w14:paraId="13950089" w14:textId="77777777" w:rsidR="00E75691" w:rsidRPr="00E22F83" w:rsidRDefault="00E75691" w:rsidP="00E75691">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Senior Transfer Credit Agreement (after 80 credits completed)</w:t>
            </w:r>
          </w:p>
          <w:p w14:paraId="564235C6" w14:textId="77777777" w:rsidR="00E75691" w:rsidRPr="00E22F83" w:rsidRDefault="00E75691" w:rsidP="00E75691">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Consortium Agreement</w:t>
            </w:r>
          </w:p>
          <w:p w14:paraId="4515DB00" w14:textId="77777777" w:rsidR="00E75691" w:rsidRPr="00E22F83" w:rsidRDefault="00E75691" w:rsidP="00E75691">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Satisfactory Academic Progress</w:t>
            </w:r>
          </w:p>
          <w:p w14:paraId="727F6251" w14:textId="77777777" w:rsidR="00E75691" w:rsidRPr="00E22F83" w:rsidRDefault="00E75691" w:rsidP="00E75691">
            <w:pPr>
              <w:numPr>
                <w:ilvl w:val="0"/>
                <w:numId w:val="6"/>
              </w:numPr>
              <w:rPr>
                <w:rFonts w:ascii="Century Gothic" w:eastAsia="Times New Roman" w:hAnsi="Century Gothic" w:cs="Times New Roman"/>
                <w:sz w:val="24"/>
                <w:szCs w:val="24"/>
              </w:rPr>
            </w:pPr>
            <w:r w:rsidRPr="00E22F83">
              <w:rPr>
                <w:rFonts w:ascii="Century Gothic" w:eastAsia="Times New Roman" w:hAnsi="Century Gothic" w:cs="Times New Roman"/>
              </w:rPr>
              <w:t>Military</w:t>
            </w:r>
          </w:p>
        </w:tc>
      </w:tr>
    </w:tbl>
    <w:p w14:paraId="3DBF9C45" w14:textId="77777777" w:rsidR="00E75691" w:rsidRPr="00FC5029" w:rsidRDefault="00E75691" w:rsidP="00E75691">
      <w:pPr>
        <w:rPr>
          <w:rFonts w:ascii="Times New Roman" w:eastAsia="Times New Roman" w:hAnsi="Times New Roman" w:cs="Times New Roman"/>
          <w:sz w:val="24"/>
          <w:szCs w:val="24"/>
        </w:rPr>
      </w:pPr>
    </w:p>
    <w:p w14:paraId="7ADADE07" w14:textId="77777777" w:rsidR="00E75691" w:rsidRPr="00E22F83" w:rsidRDefault="00E75691" w:rsidP="00E75691">
      <w:pPr>
        <w:rPr>
          <w:rFonts w:ascii="Century Gothic" w:eastAsia="Times New Roman" w:hAnsi="Century Gothic" w:cs="Times New Roman"/>
          <w:color w:val="000000"/>
        </w:rPr>
      </w:pPr>
    </w:p>
    <w:p w14:paraId="3984A004" w14:textId="77777777" w:rsidR="00E75691" w:rsidRPr="00E22F83" w:rsidRDefault="00E75691" w:rsidP="00E75691">
      <w:pPr>
        <w:rPr>
          <w:rFonts w:ascii="Century Gothic" w:eastAsia="Times New Roman" w:hAnsi="Century Gothic" w:cs="Times New Roman"/>
          <w:color w:val="000000"/>
        </w:rPr>
      </w:pPr>
    </w:p>
    <w:p w14:paraId="2FFB7B77" w14:textId="77777777" w:rsidR="00E75691" w:rsidRPr="00E22F83" w:rsidRDefault="00E75691" w:rsidP="00E75691">
      <w:pPr>
        <w:rPr>
          <w:rFonts w:ascii="Century Gothic" w:eastAsia="Times New Roman" w:hAnsi="Century Gothic" w:cs="Times New Roman"/>
          <w:sz w:val="24"/>
          <w:szCs w:val="24"/>
        </w:rPr>
      </w:pPr>
    </w:p>
    <w:p w14:paraId="6427F63E" w14:textId="77777777" w:rsidR="00FC5029" w:rsidRPr="00E75691" w:rsidRDefault="00FC5029" w:rsidP="00E75691"/>
    <w:sectPr w:rsidR="00FC5029" w:rsidRPr="00E75691" w:rsidSect="00433A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132A"/>
    <w:multiLevelType w:val="hybridMultilevel"/>
    <w:tmpl w:val="6BB2E3D8"/>
    <w:lvl w:ilvl="0" w:tplc="141E3AA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72A53"/>
    <w:multiLevelType w:val="hybridMultilevel"/>
    <w:tmpl w:val="8BF82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E0C3F"/>
    <w:multiLevelType w:val="hybridMultilevel"/>
    <w:tmpl w:val="D1822344"/>
    <w:lvl w:ilvl="0" w:tplc="209A362E">
      <w:start w:val="7"/>
      <w:numFmt w:val="bullet"/>
      <w:lvlText w:val=""/>
      <w:lvlJc w:val="left"/>
      <w:pPr>
        <w:ind w:left="252" w:hanging="360"/>
      </w:pPr>
      <w:rPr>
        <w:rFonts w:ascii="Symbol" w:eastAsiaTheme="minorEastAsia" w:hAnsi="Symbol" w:cstheme="minorBidi"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3" w15:restartNumberingAfterBreak="0">
    <w:nsid w:val="283A6AD2"/>
    <w:multiLevelType w:val="hybridMultilevel"/>
    <w:tmpl w:val="793A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273DE"/>
    <w:multiLevelType w:val="multilevel"/>
    <w:tmpl w:val="AAEE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3A719B"/>
    <w:multiLevelType w:val="hybridMultilevel"/>
    <w:tmpl w:val="2F0A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179690">
    <w:abstractNumId w:val="0"/>
  </w:num>
  <w:num w:numId="2" w16cid:durableId="68777009">
    <w:abstractNumId w:val="5"/>
  </w:num>
  <w:num w:numId="3" w16cid:durableId="481893837">
    <w:abstractNumId w:val="3"/>
  </w:num>
  <w:num w:numId="4" w16cid:durableId="2111732132">
    <w:abstractNumId w:val="1"/>
  </w:num>
  <w:num w:numId="5" w16cid:durableId="702828037">
    <w:abstractNumId w:val="2"/>
  </w:num>
  <w:num w:numId="6" w16cid:durableId="1272739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D3"/>
    <w:rsid w:val="00054806"/>
    <w:rsid w:val="0009251B"/>
    <w:rsid w:val="000B23C9"/>
    <w:rsid w:val="000C7B9A"/>
    <w:rsid w:val="000F33B3"/>
    <w:rsid w:val="00114294"/>
    <w:rsid w:val="00124BA4"/>
    <w:rsid w:val="00156DA7"/>
    <w:rsid w:val="00191FCF"/>
    <w:rsid w:val="001D45C6"/>
    <w:rsid w:val="00232EDD"/>
    <w:rsid w:val="00236456"/>
    <w:rsid w:val="002E2CF8"/>
    <w:rsid w:val="00316285"/>
    <w:rsid w:val="00322211"/>
    <w:rsid w:val="00326B7F"/>
    <w:rsid w:val="00336EE1"/>
    <w:rsid w:val="0035228B"/>
    <w:rsid w:val="00360269"/>
    <w:rsid w:val="00365F9C"/>
    <w:rsid w:val="00382488"/>
    <w:rsid w:val="00396A7E"/>
    <w:rsid w:val="003B4EC0"/>
    <w:rsid w:val="003E06FC"/>
    <w:rsid w:val="003E29DB"/>
    <w:rsid w:val="003E569A"/>
    <w:rsid w:val="00410FF4"/>
    <w:rsid w:val="00417225"/>
    <w:rsid w:val="00461D25"/>
    <w:rsid w:val="004821D1"/>
    <w:rsid w:val="004931AF"/>
    <w:rsid w:val="004B1836"/>
    <w:rsid w:val="004C0EA6"/>
    <w:rsid w:val="004F092F"/>
    <w:rsid w:val="00500943"/>
    <w:rsid w:val="00503C02"/>
    <w:rsid w:val="00512D08"/>
    <w:rsid w:val="00522E1B"/>
    <w:rsid w:val="005E174B"/>
    <w:rsid w:val="005F0F27"/>
    <w:rsid w:val="006411D8"/>
    <w:rsid w:val="0065201F"/>
    <w:rsid w:val="006A6DDB"/>
    <w:rsid w:val="006C2B7F"/>
    <w:rsid w:val="006F282A"/>
    <w:rsid w:val="006F32B0"/>
    <w:rsid w:val="0070738A"/>
    <w:rsid w:val="00714650"/>
    <w:rsid w:val="007374C3"/>
    <w:rsid w:val="007458D3"/>
    <w:rsid w:val="00745B2E"/>
    <w:rsid w:val="007530E9"/>
    <w:rsid w:val="007678BF"/>
    <w:rsid w:val="00767FBA"/>
    <w:rsid w:val="00786936"/>
    <w:rsid w:val="007C082C"/>
    <w:rsid w:val="007D4803"/>
    <w:rsid w:val="007D6C62"/>
    <w:rsid w:val="007D7A57"/>
    <w:rsid w:val="00846E47"/>
    <w:rsid w:val="00847CC9"/>
    <w:rsid w:val="00853DDE"/>
    <w:rsid w:val="00862587"/>
    <w:rsid w:val="00884DAC"/>
    <w:rsid w:val="008E1B11"/>
    <w:rsid w:val="00944F90"/>
    <w:rsid w:val="00946B49"/>
    <w:rsid w:val="009C40A8"/>
    <w:rsid w:val="009E2D95"/>
    <w:rsid w:val="009F5796"/>
    <w:rsid w:val="00A21B36"/>
    <w:rsid w:val="00A21F9C"/>
    <w:rsid w:val="00A45635"/>
    <w:rsid w:val="00A900C5"/>
    <w:rsid w:val="00AC55E1"/>
    <w:rsid w:val="00B23AF5"/>
    <w:rsid w:val="00B34695"/>
    <w:rsid w:val="00B4015F"/>
    <w:rsid w:val="00B605FC"/>
    <w:rsid w:val="00B82B1E"/>
    <w:rsid w:val="00B871DF"/>
    <w:rsid w:val="00BA71DC"/>
    <w:rsid w:val="00BE23D8"/>
    <w:rsid w:val="00BE4A9F"/>
    <w:rsid w:val="00BF53A4"/>
    <w:rsid w:val="00C12CB2"/>
    <w:rsid w:val="00C31C6E"/>
    <w:rsid w:val="00C460C3"/>
    <w:rsid w:val="00C72F8A"/>
    <w:rsid w:val="00CA0823"/>
    <w:rsid w:val="00CD476E"/>
    <w:rsid w:val="00CE27EC"/>
    <w:rsid w:val="00D32591"/>
    <w:rsid w:val="00D64E87"/>
    <w:rsid w:val="00D812BA"/>
    <w:rsid w:val="00D85C74"/>
    <w:rsid w:val="00D930D4"/>
    <w:rsid w:val="00DA4BA7"/>
    <w:rsid w:val="00DB22D3"/>
    <w:rsid w:val="00DE444F"/>
    <w:rsid w:val="00E14C3F"/>
    <w:rsid w:val="00E334C1"/>
    <w:rsid w:val="00E44E58"/>
    <w:rsid w:val="00E464BF"/>
    <w:rsid w:val="00E50308"/>
    <w:rsid w:val="00E75691"/>
    <w:rsid w:val="00F675E6"/>
    <w:rsid w:val="00F8757C"/>
    <w:rsid w:val="00FA422B"/>
    <w:rsid w:val="00FC5029"/>
    <w:rsid w:val="00FE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33E8D"/>
  <w15:docId w15:val="{8342E9A4-C9D0-4DE6-97C8-C9E48D66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DDE"/>
    <w:rPr>
      <w:color w:val="0000FF" w:themeColor="hyperlink"/>
      <w:u w:val="single"/>
    </w:rPr>
  </w:style>
  <w:style w:type="paragraph" w:styleId="ListParagraph">
    <w:name w:val="List Paragraph"/>
    <w:basedOn w:val="Normal"/>
    <w:uiPriority w:val="34"/>
    <w:qFormat/>
    <w:rsid w:val="00322211"/>
    <w:pPr>
      <w:ind w:left="720"/>
      <w:contextualSpacing/>
    </w:pPr>
  </w:style>
  <w:style w:type="character" w:styleId="PlaceholderText">
    <w:name w:val="Placeholder Text"/>
    <w:basedOn w:val="DefaultParagraphFont"/>
    <w:uiPriority w:val="99"/>
    <w:semiHidden/>
    <w:rsid w:val="00E50308"/>
    <w:rPr>
      <w:color w:val="808080"/>
    </w:rPr>
  </w:style>
  <w:style w:type="paragraph" w:styleId="BalloonText">
    <w:name w:val="Balloon Text"/>
    <w:basedOn w:val="Normal"/>
    <w:link w:val="BalloonTextChar"/>
    <w:uiPriority w:val="99"/>
    <w:semiHidden/>
    <w:unhideWhenUsed/>
    <w:rsid w:val="00E50308"/>
    <w:rPr>
      <w:rFonts w:ascii="Tahoma" w:hAnsi="Tahoma" w:cs="Tahoma"/>
      <w:sz w:val="16"/>
      <w:szCs w:val="16"/>
    </w:rPr>
  </w:style>
  <w:style w:type="character" w:customStyle="1" w:styleId="BalloonTextChar">
    <w:name w:val="Balloon Text Char"/>
    <w:basedOn w:val="DefaultParagraphFont"/>
    <w:link w:val="BalloonText"/>
    <w:uiPriority w:val="99"/>
    <w:semiHidden/>
    <w:rsid w:val="00E50308"/>
    <w:rPr>
      <w:rFonts w:ascii="Tahoma" w:hAnsi="Tahoma" w:cs="Tahoma"/>
      <w:sz w:val="16"/>
      <w:szCs w:val="16"/>
    </w:rPr>
  </w:style>
  <w:style w:type="paragraph" w:styleId="NormalWeb">
    <w:name w:val="Normal (Web)"/>
    <w:basedOn w:val="Normal"/>
    <w:uiPriority w:val="99"/>
    <w:unhideWhenUsed/>
    <w:rsid w:val="00FC5029"/>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2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654506">
      <w:bodyDiv w:val="1"/>
      <w:marLeft w:val="0"/>
      <w:marRight w:val="0"/>
      <w:marTop w:val="0"/>
      <w:marBottom w:val="0"/>
      <w:divBdr>
        <w:top w:val="none" w:sz="0" w:space="0" w:color="auto"/>
        <w:left w:val="none" w:sz="0" w:space="0" w:color="auto"/>
        <w:bottom w:val="none" w:sz="0" w:space="0" w:color="auto"/>
        <w:right w:val="none" w:sz="0" w:space="0" w:color="auto"/>
      </w:divBdr>
    </w:div>
    <w:div w:id="895504113">
      <w:bodyDiv w:val="1"/>
      <w:marLeft w:val="0"/>
      <w:marRight w:val="0"/>
      <w:marTop w:val="0"/>
      <w:marBottom w:val="0"/>
      <w:divBdr>
        <w:top w:val="none" w:sz="0" w:space="0" w:color="auto"/>
        <w:left w:val="none" w:sz="0" w:space="0" w:color="auto"/>
        <w:bottom w:val="none" w:sz="0" w:space="0" w:color="auto"/>
        <w:right w:val="none" w:sz="0" w:space="0" w:color="auto"/>
      </w:divBdr>
      <w:divsChild>
        <w:div w:id="515197371">
          <w:marLeft w:val="-108"/>
          <w:marRight w:val="0"/>
          <w:marTop w:val="0"/>
          <w:marBottom w:val="0"/>
          <w:divBdr>
            <w:top w:val="none" w:sz="0" w:space="0" w:color="auto"/>
            <w:left w:val="none" w:sz="0" w:space="0" w:color="auto"/>
            <w:bottom w:val="none" w:sz="0" w:space="0" w:color="auto"/>
            <w:right w:val="none" w:sz="0" w:space="0" w:color="auto"/>
          </w:divBdr>
        </w:div>
      </w:divsChild>
    </w:div>
    <w:div w:id="1701584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clas/clasadvising/index.shtml" TargetMode="External"/><Relationship Id="rId3" Type="http://schemas.openxmlformats.org/officeDocument/2006/relationships/settings" Target="settings.xml"/><Relationship Id="rId7" Type="http://schemas.openxmlformats.org/officeDocument/2006/relationships/hyperlink" Target="http://catalog.niu.edu/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u.edu/regrec/graduation/index.shtml" TargetMode="External"/><Relationship Id="rId5" Type="http://schemas.openxmlformats.org/officeDocument/2006/relationships/hyperlink" Target="https://www.niu.edu/advising/connect/advisors-for-declared-majors.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NIU</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Burlingame</dc:creator>
  <cp:lastModifiedBy>Melissa Burlingame</cp:lastModifiedBy>
  <cp:revision>9</cp:revision>
  <dcterms:created xsi:type="dcterms:W3CDTF">2023-02-20T20:46:00Z</dcterms:created>
  <dcterms:modified xsi:type="dcterms:W3CDTF">2023-03-07T15:32:00Z</dcterms:modified>
</cp:coreProperties>
</file>