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4DF0" w14:textId="77777777" w:rsidR="006B66BB" w:rsidRPr="008174CF" w:rsidRDefault="006B66BB" w:rsidP="008174CF">
      <w:pPr>
        <w:pStyle w:val="Heading1"/>
      </w:pPr>
      <w:r w:rsidRPr="008174CF">
        <w:t>Curriculum Vitae: Mitchell T. Irwin</w:t>
      </w:r>
    </w:p>
    <w:p w14:paraId="2554B93F" w14:textId="77777777" w:rsidR="006B66BB" w:rsidRDefault="006B66BB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3E535D2F" w14:textId="1617E89B" w:rsidR="007829F8" w:rsidRDefault="00C12C61" w:rsidP="00E14C89">
      <w:pPr>
        <w:ind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Dept. of Anthropology</w:t>
      </w:r>
      <w:r w:rsidR="003A5D21">
        <w:rPr>
          <w:rFonts w:ascii="Arial" w:hAnsi="Arial" w:cs="Arial"/>
          <w:snapToGrid w:val="0"/>
          <w:sz w:val="22"/>
          <w:szCs w:val="22"/>
        </w:rPr>
        <w:tab/>
      </w:r>
      <w:r w:rsidR="0084537A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84537A">
        <w:rPr>
          <w:rFonts w:ascii="Arial" w:hAnsi="Arial" w:cs="Arial"/>
          <w:snapToGrid w:val="0"/>
          <w:sz w:val="22"/>
          <w:szCs w:val="22"/>
        </w:rPr>
        <w:tab/>
      </w:r>
      <w:r w:rsidR="00E14C89">
        <w:rPr>
          <w:rFonts w:ascii="Arial" w:hAnsi="Arial" w:cs="Arial"/>
          <w:snapToGrid w:val="0"/>
          <w:sz w:val="22"/>
          <w:szCs w:val="22"/>
        </w:rPr>
        <w:t xml:space="preserve">Phone: </w:t>
      </w:r>
      <w:r w:rsidR="00A07A58">
        <w:rPr>
          <w:rFonts w:ascii="Arial" w:hAnsi="Arial" w:cs="Arial"/>
          <w:snapToGrid w:val="0"/>
          <w:sz w:val="22"/>
          <w:szCs w:val="22"/>
        </w:rPr>
        <w:t xml:space="preserve">+1 </w:t>
      </w:r>
      <w:r w:rsidR="00E0558C">
        <w:rPr>
          <w:rFonts w:ascii="Arial" w:hAnsi="Arial" w:cs="Arial"/>
          <w:snapToGrid w:val="0"/>
          <w:sz w:val="22"/>
          <w:szCs w:val="22"/>
        </w:rPr>
        <w:t>(</w:t>
      </w:r>
      <w:r w:rsidR="00E91746">
        <w:rPr>
          <w:rFonts w:ascii="Arial" w:hAnsi="Arial" w:cs="Arial"/>
          <w:snapToGrid w:val="0"/>
          <w:sz w:val="22"/>
          <w:szCs w:val="22"/>
        </w:rPr>
        <w:t>815) 753-1524</w:t>
      </w:r>
    </w:p>
    <w:p w14:paraId="1F2AAFDD" w14:textId="4B5EB9A6" w:rsidR="007829F8" w:rsidRDefault="00C12C61" w:rsidP="00E14C89">
      <w:pPr>
        <w:ind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Northern Illinois University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4537A">
        <w:rPr>
          <w:rFonts w:ascii="Arial" w:hAnsi="Arial" w:cs="Arial"/>
          <w:snapToGrid w:val="0"/>
          <w:sz w:val="22"/>
          <w:szCs w:val="22"/>
        </w:rPr>
        <w:tab/>
      </w:r>
      <w:r w:rsidR="0084537A">
        <w:rPr>
          <w:rFonts w:ascii="Arial" w:hAnsi="Arial" w:cs="Arial"/>
          <w:snapToGrid w:val="0"/>
          <w:sz w:val="22"/>
          <w:szCs w:val="22"/>
        </w:rPr>
        <w:tab/>
      </w:r>
      <w:r w:rsidR="00A07A58" w:rsidRPr="00470F49">
        <w:rPr>
          <w:rFonts w:ascii="Arial" w:hAnsi="Arial" w:cs="Arial"/>
          <w:snapToGrid w:val="0"/>
          <w:sz w:val="22"/>
          <w:szCs w:val="22"/>
          <w:lang w:val="en-CA"/>
        </w:rPr>
        <w:t xml:space="preserve">E-mail: </w:t>
      </w:r>
      <w:hyperlink r:id="rId8" w:history="1">
        <w:r>
          <w:rPr>
            <w:rStyle w:val="Hyperlink"/>
            <w:rFonts w:ascii="Arial" w:hAnsi="Arial" w:cs="Arial"/>
            <w:snapToGrid w:val="0"/>
            <w:sz w:val="22"/>
            <w:szCs w:val="22"/>
            <w:lang w:val="en-CA"/>
          </w:rPr>
          <w:t>mirwin@niu.edu</w:t>
        </w:r>
      </w:hyperlink>
    </w:p>
    <w:p w14:paraId="43A97851" w14:textId="2C8A9D7B" w:rsidR="007829F8" w:rsidRDefault="00C12C61" w:rsidP="006A1F06">
      <w:pPr>
        <w:ind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DeKalb, IL</w:t>
      </w:r>
      <w:r w:rsidR="00A07A58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>USA 60115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4537A" w:rsidRPr="00231572">
        <w:rPr>
          <w:rFonts w:ascii="Arial" w:hAnsi="Arial" w:cs="Arial"/>
          <w:snapToGrid w:val="0"/>
          <w:sz w:val="22"/>
          <w:szCs w:val="22"/>
        </w:rPr>
        <w:tab/>
      </w:r>
      <w:r w:rsidR="0084537A" w:rsidRPr="00231572">
        <w:rPr>
          <w:rFonts w:ascii="Arial" w:hAnsi="Arial" w:cs="Arial"/>
          <w:snapToGrid w:val="0"/>
          <w:sz w:val="22"/>
          <w:szCs w:val="22"/>
        </w:rPr>
        <w:tab/>
      </w:r>
      <w:hyperlink r:id="rId9" w:history="1">
        <w:r w:rsidR="00A07A58" w:rsidRPr="00011E3E">
          <w:rPr>
            <w:rStyle w:val="Hyperlink"/>
            <w:rFonts w:ascii="Arial" w:hAnsi="Arial" w:cs="Arial"/>
            <w:snapToGrid w:val="0"/>
            <w:sz w:val="22"/>
            <w:szCs w:val="22"/>
          </w:rPr>
          <w:t>Web</w:t>
        </w:r>
        <w:r w:rsidR="00011E3E" w:rsidRPr="00011E3E">
          <w:rPr>
            <w:rStyle w:val="Hyperlink"/>
            <w:rFonts w:ascii="Arial" w:hAnsi="Arial" w:cs="Arial"/>
            <w:snapToGrid w:val="0"/>
            <w:sz w:val="22"/>
            <w:szCs w:val="22"/>
          </w:rPr>
          <w:t>site</w:t>
        </w:r>
      </w:hyperlink>
      <w:r w:rsidR="00011E3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7799CC2" w14:textId="0AF8F56E" w:rsidR="007829F8" w:rsidRDefault="002C0073" w:rsidP="007829F8">
      <w:pPr>
        <w:pBdr>
          <w:bottom w:val="single" w:sz="12" w:space="3" w:color="auto"/>
        </w:pBdr>
        <w:spacing w:line="264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CE8AE4" wp14:editId="542E8E1B">
                <wp:simplePos x="0" y="0"/>
                <wp:positionH relativeFrom="column">
                  <wp:posOffset>-65405</wp:posOffset>
                </wp:positionH>
                <wp:positionV relativeFrom="paragraph">
                  <wp:posOffset>202565</wp:posOffset>
                </wp:positionV>
                <wp:extent cx="6257925" cy="0"/>
                <wp:effectExtent l="0" t="0" r="0" b="0"/>
                <wp:wrapNone/>
                <wp:docPr id="7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3DE4" id="Line 2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5.95pt" to="487.6pt,1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" strokeweight="4.5pt">
                <v:stroke linestyle="thinThick"/>
              </v:line>
            </w:pict>
          </mc:Fallback>
        </mc:AlternateContent>
      </w:r>
    </w:p>
    <w:p w14:paraId="6F7F9671" w14:textId="77777777" w:rsidR="006B66BB" w:rsidRDefault="006B66BB">
      <w:pPr>
        <w:rPr>
          <w:rFonts w:ascii="Arial" w:hAnsi="Arial" w:cs="Arial"/>
        </w:rPr>
      </w:pPr>
    </w:p>
    <w:p w14:paraId="0CBB5056" w14:textId="77777777" w:rsidR="006B66BB" w:rsidRPr="00594163" w:rsidRDefault="006B66BB" w:rsidP="00594163">
      <w:pPr>
        <w:pStyle w:val="Heading2"/>
      </w:pPr>
      <w:r w:rsidRPr="00594163">
        <w:t>Education</w:t>
      </w:r>
      <w:r w:rsidR="00F77CC3" w:rsidRPr="00594163">
        <w:t xml:space="preserve"> / Academic Appointments</w:t>
      </w:r>
    </w:p>
    <w:p w14:paraId="09059A49" w14:textId="77777777" w:rsidR="0008260B" w:rsidRDefault="0008260B">
      <w:pPr>
        <w:pStyle w:val="CommentText"/>
        <w:rPr>
          <w:rFonts w:ascii="Arial" w:hAnsi="Arial" w:cs="Arial"/>
        </w:rPr>
      </w:pPr>
    </w:p>
    <w:p w14:paraId="3CB0DA00" w14:textId="5603C3AB" w:rsidR="00493FEB" w:rsidRDefault="00493FEB" w:rsidP="003B7DE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2024 </w:t>
      </w:r>
      <w:r w:rsidR="00AB75C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Chairperson, Dept. of Anthropology</w:t>
      </w:r>
    </w:p>
    <w:p w14:paraId="3345BB03" w14:textId="2C6EA6B2" w:rsidR="00493FEB" w:rsidRDefault="00493FEB" w:rsidP="003B7DE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4418E72C" w14:textId="77777777" w:rsidR="00493FEB" w:rsidRDefault="00493FEB" w:rsidP="003B7DE6">
      <w:pPr>
        <w:pStyle w:val="CommentText"/>
        <w:rPr>
          <w:rFonts w:ascii="Arial" w:hAnsi="Arial" w:cs="Arial"/>
        </w:rPr>
      </w:pPr>
    </w:p>
    <w:p w14:paraId="482771CE" w14:textId="67A80146" w:rsidR="003B7DE6" w:rsidRDefault="003B7DE6" w:rsidP="003B7DE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2021 - 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Professor, Dept. of Anthropology,</w:t>
      </w:r>
    </w:p>
    <w:p w14:paraId="2C45B797" w14:textId="398AFC75" w:rsidR="003B7DE6" w:rsidRDefault="003B7DE6" w:rsidP="003B7DE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2403F16B" w14:textId="63039960" w:rsidR="001D3A33" w:rsidRDefault="001D3A33" w:rsidP="003B7DE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(2022-2026, Recipient of Presidential Engagement and Partnerships Professorship)</w:t>
      </w:r>
    </w:p>
    <w:p w14:paraId="7CEAB742" w14:textId="77777777" w:rsidR="003B7DE6" w:rsidRDefault="003B7DE6" w:rsidP="007640E8">
      <w:pPr>
        <w:pStyle w:val="CommentText"/>
        <w:rPr>
          <w:rFonts w:ascii="Arial" w:hAnsi="Arial" w:cs="Arial"/>
        </w:rPr>
      </w:pPr>
    </w:p>
    <w:p w14:paraId="63E69AEB" w14:textId="6CA24C3B" w:rsidR="007640E8" w:rsidRDefault="007640E8" w:rsidP="007640E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2015 - </w:t>
      </w:r>
      <w:r w:rsidR="003B7DE6">
        <w:rPr>
          <w:rFonts w:ascii="Arial" w:hAnsi="Arial" w:cs="Arial"/>
        </w:rPr>
        <w:t>2021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Associate Professor, Dept. of Anthropology,</w:t>
      </w:r>
    </w:p>
    <w:p w14:paraId="20D20B4E" w14:textId="77777777" w:rsidR="007640E8" w:rsidRDefault="007640E8" w:rsidP="007640E8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35087253" w14:textId="77777777" w:rsidR="007640E8" w:rsidRDefault="007640E8" w:rsidP="00C12C61">
      <w:pPr>
        <w:pStyle w:val="CommentText"/>
        <w:rPr>
          <w:rFonts w:ascii="Arial" w:hAnsi="Arial" w:cs="Arial"/>
        </w:rPr>
      </w:pPr>
    </w:p>
    <w:p w14:paraId="53ADDF13" w14:textId="55525DA3" w:rsidR="00C12C61" w:rsidRDefault="00C12C61" w:rsidP="00C12C6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2012 - </w:t>
      </w:r>
      <w:r w:rsidR="007640E8">
        <w:rPr>
          <w:rFonts w:ascii="Arial" w:hAnsi="Arial" w:cs="Arial"/>
        </w:rPr>
        <w:t>2015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Assistant Professor, Dept. of Anthropology,</w:t>
      </w:r>
    </w:p>
    <w:p w14:paraId="5053C746" w14:textId="52D7779E" w:rsidR="00C12C61" w:rsidRDefault="00C12C61" w:rsidP="00C12C6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77DFB2DF" w14:textId="77777777" w:rsidR="00440325" w:rsidRDefault="00440325" w:rsidP="00C12C61">
      <w:pPr>
        <w:pStyle w:val="CommentText"/>
        <w:rPr>
          <w:rFonts w:ascii="Arial" w:hAnsi="Arial" w:cs="Arial"/>
        </w:rPr>
      </w:pPr>
    </w:p>
    <w:p w14:paraId="4A468420" w14:textId="6F00F6C9" w:rsidR="00D867AB" w:rsidRDefault="00D867AB" w:rsidP="00D867AB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2016 - 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Associate Member (Graduate Faculty), Dept. of Biological Sciences</w:t>
      </w:r>
    </w:p>
    <w:p w14:paraId="0E478DA1" w14:textId="77777777" w:rsidR="00D867AB" w:rsidRDefault="00D867AB" w:rsidP="00D867AB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6A111055" w14:textId="77777777" w:rsidR="00D867AB" w:rsidRDefault="00D867AB" w:rsidP="00C12C61">
      <w:pPr>
        <w:pStyle w:val="CommentText"/>
        <w:rPr>
          <w:rFonts w:ascii="Arial" w:hAnsi="Arial" w:cs="Arial"/>
        </w:rPr>
      </w:pPr>
    </w:p>
    <w:p w14:paraId="7E164D96" w14:textId="20E9C858" w:rsidR="00440325" w:rsidRDefault="00440325" w:rsidP="00C12C6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>2013 - present: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Associate Member, Institute for the Environment, Sustainability and Energy</w:t>
      </w:r>
    </w:p>
    <w:p w14:paraId="529107EC" w14:textId="43B7A91E" w:rsidR="00440325" w:rsidRDefault="00440325" w:rsidP="00C12C61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Northern Illinois University, DeKalb, IL, USA</w:t>
      </w:r>
    </w:p>
    <w:p w14:paraId="3910AD6F" w14:textId="77777777" w:rsidR="00C12C61" w:rsidRDefault="00C12C61" w:rsidP="00C12C61">
      <w:pPr>
        <w:pStyle w:val="CommentText"/>
        <w:rPr>
          <w:rFonts w:ascii="Arial" w:hAnsi="Arial" w:cs="Arial"/>
        </w:rPr>
      </w:pPr>
    </w:p>
    <w:p w14:paraId="36FC87FC" w14:textId="738FC9FC" w:rsidR="009411D6" w:rsidRDefault="009411D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2010 </w:t>
      </w:r>
      <w:r w:rsidR="00853D2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12C61">
        <w:rPr>
          <w:rFonts w:ascii="Arial" w:hAnsi="Arial" w:cs="Arial"/>
        </w:rPr>
        <w:t>2012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Visiting Academic, School of Biological Sciences,</w:t>
      </w:r>
    </w:p>
    <w:p w14:paraId="10F9A17F" w14:textId="77777777" w:rsidR="009411D6" w:rsidRDefault="009411D6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University of Queensland, Brisbane, QLD, Australia</w:t>
      </w:r>
    </w:p>
    <w:p w14:paraId="53B53B89" w14:textId="77777777" w:rsidR="009411D6" w:rsidRDefault="009411D6">
      <w:pPr>
        <w:pStyle w:val="CommentText"/>
        <w:rPr>
          <w:rFonts w:ascii="Arial" w:hAnsi="Arial" w:cs="Arial"/>
        </w:rPr>
      </w:pPr>
    </w:p>
    <w:p w14:paraId="6AB9CBA9" w14:textId="77777777" w:rsidR="003E6944" w:rsidRDefault="003E6944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2008 </w:t>
      </w:r>
      <w:r w:rsidR="0021555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411D6">
        <w:rPr>
          <w:rFonts w:ascii="Arial" w:hAnsi="Arial" w:cs="Arial"/>
        </w:rPr>
        <w:t>2010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683">
        <w:rPr>
          <w:rFonts w:ascii="Arial" w:hAnsi="Arial" w:cs="Arial"/>
        </w:rPr>
        <w:t xml:space="preserve">Postdoctoral </w:t>
      </w:r>
      <w:r>
        <w:rPr>
          <w:rFonts w:ascii="Arial" w:hAnsi="Arial" w:cs="Arial"/>
        </w:rPr>
        <w:t>Research Associate, Redpath Museum,</w:t>
      </w:r>
    </w:p>
    <w:p w14:paraId="74C70AE0" w14:textId="77777777" w:rsidR="003E6944" w:rsidRDefault="003E6944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McGill University, Montreal, QC, Canada</w:t>
      </w:r>
    </w:p>
    <w:p w14:paraId="12F93694" w14:textId="77777777" w:rsidR="003E6944" w:rsidRDefault="003E6944">
      <w:pPr>
        <w:pStyle w:val="CommentText"/>
        <w:rPr>
          <w:rFonts w:ascii="Arial" w:hAnsi="Arial" w:cs="Arial"/>
        </w:rPr>
      </w:pPr>
    </w:p>
    <w:p w14:paraId="7DAF8156" w14:textId="77777777" w:rsidR="0008260B" w:rsidRDefault="0008260B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2006 </w:t>
      </w:r>
      <w:r w:rsidR="0021555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E6944">
        <w:rPr>
          <w:rFonts w:ascii="Arial" w:hAnsi="Arial" w:cs="Arial"/>
        </w:rPr>
        <w:t>2008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NSERC Postdoctoral Fellow</w:t>
      </w:r>
      <w:r w:rsidR="0021555A">
        <w:rPr>
          <w:rFonts w:ascii="Arial" w:hAnsi="Arial" w:cs="Arial"/>
        </w:rPr>
        <w:t xml:space="preserve"> (Advisor: Dr. Colin Chapman)</w:t>
      </w:r>
      <w:r>
        <w:rPr>
          <w:rFonts w:ascii="Arial" w:hAnsi="Arial" w:cs="Arial"/>
        </w:rPr>
        <w:t>,</w:t>
      </w:r>
    </w:p>
    <w:p w14:paraId="5101BB93" w14:textId="77777777" w:rsidR="006B66BB" w:rsidRDefault="0008260B" w:rsidP="0008260B">
      <w:pPr>
        <w:pStyle w:val="CommentText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Dept. of Biology, McGill University, Montreal, QC, Canada</w:t>
      </w:r>
    </w:p>
    <w:p w14:paraId="4A85CFA4" w14:textId="77777777" w:rsidR="0008260B" w:rsidRDefault="0008260B">
      <w:pPr>
        <w:pStyle w:val="CommentText"/>
        <w:rPr>
          <w:rFonts w:ascii="Arial" w:hAnsi="Arial" w:cs="Arial"/>
        </w:rPr>
      </w:pPr>
    </w:p>
    <w:p w14:paraId="0A7BAD3C" w14:textId="77777777" w:rsidR="006B66BB" w:rsidRDefault="006B6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1998 - </w:t>
      </w:r>
      <w:r w:rsidR="00DF523E">
        <w:rPr>
          <w:rFonts w:ascii="Arial" w:hAnsi="Arial" w:cs="Arial"/>
          <w:sz w:val="20"/>
          <w:szCs w:val="20"/>
        </w:rPr>
        <w:t>200</w:t>
      </w:r>
      <w:r w:rsidR="00DA41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Interdepartmental Doctoral Program in </w:t>
      </w:r>
      <w:r w:rsidR="00014273">
        <w:rPr>
          <w:rFonts w:ascii="Arial" w:hAnsi="Arial" w:cs="Arial"/>
          <w:sz w:val="20"/>
          <w:szCs w:val="20"/>
        </w:rPr>
        <w:t>Anthropological Sciences</w:t>
      </w:r>
      <w:r>
        <w:rPr>
          <w:rFonts w:ascii="Arial" w:hAnsi="Arial" w:cs="Arial"/>
          <w:sz w:val="20"/>
          <w:szCs w:val="20"/>
        </w:rPr>
        <w:t>,</w:t>
      </w:r>
    </w:p>
    <w:p w14:paraId="45B1846E" w14:textId="77777777" w:rsidR="006B66BB" w:rsidRDefault="006B66B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Stony Brook University; Concentration: Primate Ecology and Conservation</w:t>
      </w:r>
    </w:p>
    <w:p w14:paraId="46323B30" w14:textId="77777777" w:rsidR="006B66BB" w:rsidRDefault="0043553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</w:t>
      </w:r>
      <w:r w:rsidR="006B66BB">
        <w:rPr>
          <w:rFonts w:ascii="Arial" w:hAnsi="Arial" w:cs="Arial"/>
          <w:sz w:val="20"/>
          <w:szCs w:val="20"/>
        </w:rPr>
        <w:t>: May 2001</w:t>
      </w:r>
    </w:p>
    <w:p w14:paraId="1015885E" w14:textId="77777777" w:rsidR="006B66BB" w:rsidRPr="0043553B" w:rsidRDefault="006B66BB" w:rsidP="0043553B">
      <w:pPr>
        <w:ind w:left="234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PhD: </w:t>
      </w:r>
      <w:r w:rsidR="00DA4151">
        <w:rPr>
          <w:rFonts w:ascii="Arial" w:hAnsi="Arial" w:cs="Arial"/>
          <w:sz w:val="20"/>
          <w:szCs w:val="20"/>
        </w:rPr>
        <w:t>May 2006</w:t>
      </w:r>
      <w:r w:rsidR="0043553B">
        <w:rPr>
          <w:rFonts w:ascii="Arial" w:hAnsi="Arial" w:cs="Arial"/>
          <w:sz w:val="20"/>
          <w:szCs w:val="20"/>
        </w:rPr>
        <w:t>, “Ecological Impacts of Forest Fragmentation on Diademed Sifakas (</w:t>
      </w:r>
      <w:proofErr w:type="spellStart"/>
      <w:r w:rsidR="0043553B"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 w:rsidR="0043553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3553B"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 w:rsidR="0043553B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="0043553B">
        <w:rPr>
          <w:rFonts w:ascii="Arial" w:hAnsi="Arial" w:cs="Arial"/>
          <w:sz w:val="20"/>
          <w:szCs w:val="20"/>
        </w:rPr>
        <w:t>Tsinjoarivo</w:t>
      </w:r>
      <w:proofErr w:type="spellEnd"/>
      <w:r w:rsidR="0043553B">
        <w:rPr>
          <w:rFonts w:ascii="Arial" w:hAnsi="Arial" w:cs="Arial"/>
          <w:sz w:val="20"/>
          <w:szCs w:val="20"/>
        </w:rPr>
        <w:t xml:space="preserve">, </w:t>
      </w:r>
      <w:r w:rsidR="001C4BFE">
        <w:rPr>
          <w:rFonts w:ascii="Arial" w:hAnsi="Arial" w:cs="Arial"/>
          <w:sz w:val="20"/>
          <w:szCs w:val="20"/>
        </w:rPr>
        <w:t>E</w:t>
      </w:r>
      <w:r w:rsidR="0043553B">
        <w:rPr>
          <w:rFonts w:ascii="Arial" w:hAnsi="Arial" w:cs="Arial"/>
          <w:sz w:val="20"/>
          <w:szCs w:val="20"/>
        </w:rPr>
        <w:t>astern Madagascar: Implications for Conservation in Fragmented Landscapes”</w:t>
      </w:r>
    </w:p>
    <w:p w14:paraId="251D2F27" w14:textId="77777777" w:rsidR="0001439D" w:rsidRDefault="000143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Recipient, </w:t>
      </w:r>
      <w:r w:rsidRPr="009C7196">
        <w:rPr>
          <w:rFonts w:ascii="Arial" w:hAnsi="Arial" w:cs="Arial"/>
          <w:i/>
          <w:iCs/>
          <w:sz w:val="20"/>
          <w:szCs w:val="20"/>
        </w:rPr>
        <w:t>President’s Award to Distinguished Doctoral Students</w:t>
      </w:r>
      <w:r w:rsidR="0008260B">
        <w:rPr>
          <w:rFonts w:ascii="Arial" w:hAnsi="Arial" w:cs="Arial"/>
          <w:sz w:val="20"/>
          <w:szCs w:val="20"/>
        </w:rPr>
        <w:t xml:space="preserve"> (2006)</w:t>
      </w:r>
    </w:p>
    <w:p w14:paraId="6BA6BD10" w14:textId="77777777" w:rsidR="006B66BB" w:rsidRDefault="006B66BB">
      <w:pPr>
        <w:rPr>
          <w:rFonts w:ascii="Arial" w:hAnsi="Arial" w:cs="Arial"/>
          <w:sz w:val="20"/>
          <w:szCs w:val="20"/>
        </w:rPr>
      </w:pPr>
    </w:p>
    <w:p w14:paraId="76AFFD1B" w14:textId="77777777" w:rsidR="006B66BB" w:rsidRDefault="006B6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1994</w:t>
      </w:r>
      <w:r w:rsidR="00E11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E11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University of Toronto (&amp; Queen’s University), Toronto/Kingston, Ontario, Canada</w:t>
      </w:r>
    </w:p>
    <w:p w14:paraId="588DDD08" w14:textId="77777777" w:rsidR="006B66BB" w:rsidRDefault="006B66B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BSc (</w:t>
      </w:r>
      <w:proofErr w:type="spellStart"/>
      <w:r>
        <w:rPr>
          <w:rFonts w:ascii="Arial" w:hAnsi="Arial" w:cs="Arial"/>
          <w:sz w:val="20"/>
          <w:szCs w:val="20"/>
        </w:rPr>
        <w:t>Honours</w:t>
      </w:r>
      <w:proofErr w:type="spellEnd"/>
      <w:r>
        <w:rPr>
          <w:rFonts w:ascii="Arial" w:hAnsi="Arial" w:cs="Arial"/>
          <w:sz w:val="20"/>
          <w:szCs w:val="20"/>
        </w:rPr>
        <w:t>, with high distinction); GPA: 4.00</w:t>
      </w:r>
    </w:p>
    <w:p w14:paraId="55656F38" w14:textId="77777777" w:rsidR="006B66BB" w:rsidRDefault="006B66BB">
      <w:pPr>
        <w:ind w:left="1440" w:hanging="1440"/>
        <w:rPr>
          <w:rFonts w:ascii="Arial" w:hAnsi="Arial" w:cs="Arial"/>
          <w:sz w:val="20"/>
          <w:szCs w:val="20"/>
        </w:rPr>
      </w:pPr>
    </w:p>
    <w:p w14:paraId="2F68A617" w14:textId="78169480" w:rsidR="00FE7716" w:rsidRPr="00AE3EE9" w:rsidRDefault="00163913" w:rsidP="00594163">
      <w:pPr>
        <w:pStyle w:val="Heading2"/>
      </w:pPr>
      <w:r>
        <w:t>Primary</w:t>
      </w:r>
      <w:r w:rsidR="00AE3EE9" w:rsidRPr="00AE3EE9">
        <w:t xml:space="preserve"> </w:t>
      </w:r>
      <w:r w:rsidR="00FE7716" w:rsidRPr="00AE3EE9">
        <w:t>Research</w:t>
      </w:r>
      <w:r>
        <w:t xml:space="preserve"> Foci</w:t>
      </w:r>
    </w:p>
    <w:p w14:paraId="5CB885AA" w14:textId="77777777" w:rsidR="00AE3EE9" w:rsidRDefault="00AE3EE9">
      <w:pPr>
        <w:ind w:left="1440" w:hanging="1440"/>
        <w:rPr>
          <w:rFonts w:ascii="Arial" w:hAnsi="Arial" w:cs="Arial"/>
          <w:sz w:val="20"/>
          <w:szCs w:val="20"/>
        </w:rPr>
      </w:pPr>
    </w:p>
    <w:p w14:paraId="2DECA546" w14:textId="6226044C" w:rsidR="00AE3EE9" w:rsidRPr="00B279AF" w:rsidRDefault="00B279AF" w:rsidP="00B279AF">
      <w:pPr>
        <w:numPr>
          <w:ilvl w:val="0"/>
          <w:numId w:val="22"/>
        </w:numPr>
        <w:ind w:left="284" w:hanging="284"/>
        <w:rPr>
          <w:rFonts w:ascii="Arial" w:hAnsi="Arial" w:cs="Arial"/>
          <w:sz w:val="18"/>
          <w:szCs w:val="20"/>
        </w:rPr>
      </w:pPr>
      <w:r w:rsidRPr="00B279AF">
        <w:rPr>
          <w:rFonts w:ascii="Arial" w:hAnsi="Arial" w:cs="Arial"/>
          <w:b/>
          <w:sz w:val="20"/>
          <w:szCs w:val="22"/>
        </w:rPr>
        <w:t xml:space="preserve">Effects of Habitat Disturbance on Physiological Health </w:t>
      </w:r>
      <w:r w:rsidR="00163913">
        <w:rPr>
          <w:rFonts w:ascii="Arial" w:hAnsi="Arial" w:cs="Arial"/>
          <w:b/>
          <w:sz w:val="20"/>
          <w:szCs w:val="22"/>
        </w:rPr>
        <w:t xml:space="preserve">and </w:t>
      </w:r>
      <w:proofErr w:type="spellStart"/>
      <w:r w:rsidR="00163913">
        <w:rPr>
          <w:rFonts w:ascii="Arial" w:hAnsi="Arial" w:cs="Arial"/>
          <w:b/>
          <w:sz w:val="20"/>
          <w:szCs w:val="22"/>
        </w:rPr>
        <w:t>Behaviour</w:t>
      </w:r>
      <w:proofErr w:type="spellEnd"/>
      <w:r w:rsidR="00163913">
        <w:rPr>
          <w:rFonts w:ascii="Arial" w:hAnsi="Arial" w:cs="Arial"/>
          <w:b/>
          <w:sz w:val="20"/>
          <w:szCs w:val="22"/>
        </w:rPr>
        <w:t xml:space="preserve"> </w:t>
      </w:r>
      <w:r w:rsidRPr="00B279AF">
        <w:rPr>
          <w:rFonts w:ascii="Arial" w:hAnsi="Arial" w:cs="Arial"/>
          <w:b/>
          <w:sz w:val="20"/>
          <w:szCs w:val="22"/>
        </w:rPr>
        <w:t>of Primates</w:t>
      </w:r>
      <w:r w:rsidR="00163913">
        <w:rPr>
          <w:rFonts w:ascii="Arial" w:hAnsi="Arial" w:cs="Arial"/>
          <w:b/>
          <w:sz w:val="20"/>
          <w:szCs w:val="22"/>
        </w:rPr>
        <w:t>: Implications for Socioecology and Conservation</w:t>
      </w:r>
      <w:r w:rsidRPr="00B279AF">
        <w:rPr>
          <w:rFonts w:ascii="Arial" w:hAnsi="Arial" w:cs="Arial"/>
          <w:sz w:val="20"/>
          <w:szCs w:val="22"/>
        </w:rPr>
        <w:t xml:space="preserve">. I use observational techniques, physiologic health assessments, nutritional analyses of foods, endoparasite assessments and endocrinology to investigate mechanisms through which forest fragmentation </w:t>
      </w:r>
      <w:r>
        <w:rPr>
          <w:rFonts w:ascii="Arial" w:hAnsi="Arial" w:cs="Arial"/>
          <w:sz w:val="20"/>
          <w:szCs w:val="22"/>
        </w:rPr>
        <w:t xml:space="preserve">and disturbance </w:t>
      </w:r>
      <w:r w:rsidRPr="00B279AF">
        <w:rPr>
          <w:rFonts w:ascii="Arial" w:hAnsi="Arial" w:cs="Arial"/>
          <w:sz w:val="20"/>
          <w:szCs w:val="22"/>
        </w:rPr>
        <w:t xml:space="preserve">affect the ecology, behavior, </w:t>
      </w:r>
      <w:proofErr w:type="gramStart"/>
      <w:r w:rsidRPr="00B279AF">
        <w:rPr>
          <w:rFonts w:ascii="Arial" w:hAnsi="Arial" w:cs="Arial"/>
          <w:sz w:val="20"/>
          <w:szCs w:val="22"/>
        </w:rPr>
        <w:t>mobility</w:t>
      </w:r>
      <w:proofErr w:type="gramEnd"/>
      <w:r w:rsidRPr="00B279AF">
        <w:rPr>
          <w:rFonts w:ascii="Arial" w:hAnsi="Arial" w:cs="Arial"/>
          <w:sz w:val="20"/>
          <w:szCs w:val="22"/>
        </w:rPr>
        <w:t xml:space="preserve"> and health of wild primates.</w:t>
      </w:r>
      <w:r>
        <w:rPr>
          <w:rFonts w:ascii="Arial" w:hAnsi="Arial" w:cs="Arial"/>
          <w:sz w:val="20"/>
          <w:szCs w:val="22"/>
        </w:rPr>
        <w:t xml:space="preserve"> </w:t>
      </w:r>
      <w:r w:rsidR="00163913">
        <w:rPr>
          <w:rFonts w:ascii="Arial" w:hAnsi="Arial" w:cs="Arial"/>
          <w:sz w:val="20"/>
          <w:szCs w:val="22"/>
        </w:rPr>
        <w:t>These data can provide good tests for socioecological theory (i.e.</w:t>
      </w:r>
      <w:r w:rsidR="00804FC0">
        <w:rPr>
          <w:rFonts w:ascii="Arial" w:hAnsi="Arial" w:cs="Arial"/>
          <w:sz w:val="20"/>
          <w:szCs w:val="22"/>
        </w:rPr>
        <w:t>,</w:t>
      </w:r>
      <w:r w:rsidR="00163913">
        <w:rPr>
          <w:rFonts w:ascii="Arial" w:hAnsi="Arial" w:cs="Arial"/>
          <w:sz w:val="20"/>
          <w:szCs w:val="22"/>
        </w:rPr>
        <w:t xml:space="preserve"> effects of resource </w:t>
      </w:r>
      <w:r w:rsidR="00163913">
        <w:rPr>
          <w:rFonts w:ascii="Arial" w:hAnsi="Arial" w:cs="Arial"/>
          <w:sz w:val="20"/>
          <w:szCs w:val="22"/>
        </w:rPr>
        <w:lastRenderedPageBreak/>
        <w:t xml:space="preserve">density and patchiness), as well as improving conservation planning. </w:t>
      </w:r>
      <w:r>
        <w:rPr>
          <w:rFonts w:ascii="Arial" w:hAnsi="Arial" w:cs="Arial"/>
          <w:sz w:val="20"/>
          <w:szCs w:val="22"/>
        </w:rPr>
        <w:t>Currently efforts focus on nutritional ecology.</w:t>
      </w:r>
    </w:p>
    <w:p w14:paraId="6A8D3216" w14:textId="77777777" w:rsidR="00B279AF" w:rsidRPr="00B279AF" w:rsidRDefault="00B279AF" w:rsidP="00B279AF">
      <w:pPr>
        <w:numPr>
          <w:ilvl w:val="0"/>
          <w:numId w:val="22"/>
        </w:numPr>
        <w:ind w:left="284" w:hanging="284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20"/>
          <w:szCs w:val="22"/>
        </w:rPr>
        <w:t>Effects of Habitat Disturbance on Lemur Community Ecology</w:t>
      </w:r>
      <w:r>
        <w:rPr>
          <w:rFonts w:ascii="Arial" w:hAnsi="Arial" w:cs="Arial"/>
          <w:sz w:val="20"/>
          <w:szCs w:val="22"/>
        </w:rPr>
        <w:t>. I use census methods and population ecology to examine changes in species richness and abundance across habitat disturbance and fragmentation gradients.</w:t>
      </w:r>
    </w:p>
    <w:p w14:paraId="102DCC6B" w14:textId="77777777" w:rsidR="00B279AF" w:rsidRPr="00B279AF" w:rsidRDefault="00B279AF" w:rsidP="00B279AF">
      <w:pPr>
        <w:rPr>
          <w:rFonts w:ascii="Arial" w:hAnsi="Arial" w:cs="Arial"/>
          <w:sz w:val="18"/>
          <w:szCs w:val="20"/>
        </w:rPr>
      </w:pPr>
    </w:p>
    <w:p w14:paraId="4807D0EE" w14:textId="77777777" w:rsidR="006B66BB" w:rsidRPr="00FE7716" w:rsidRDefault="00171F8E" w:rsidP="00594163">
      <w:pPr>
        <w:pStyle w:val="Heading2"/>
      </w:pPr>
      <w:r w:rsidRPr="00FE7716">
        <w:t xml:space="preserve">Peer-Reviewed </w:t>
      </w:r>
      <w:r w:rsidR="006B66BB" w:rsidRPr="00FE7716">
        <w:t>Publications</w:t>
      </w:r>
    </w:p>
    <w:p w14:paraId="6EE70CCE" w14:textId="7A60E556" w:rsidR="00AE7735" w:rsidRDefault="00DB5291" w:rsidP="00DB5291">
      <w:pPr>
        <w:pStyle w:val="Default"/>
        <w:rPr>
          <w:rFonts w:ascii="Arial" w:hAnsi="Arial" w:cs="Arial"/>
          <w:i/>
          <w:sz w:val="20"/>
          <w:szCs w:val="20"/>
        </w:rPr>
      </w:pPr>
      <w:r w:rsidRPr="00DB5291">
        <w:rPr>
          <w:rFonts w:ascii="Arial" w:hAnsi="Arial" w:cs="Arial"/>
          <w:i/>
          <w:sz w:val="20"/>
          <w:szCs w:val="20"/>
        </w:rPr>
        <w:t xml:space="preserve">My research output has been </w:t>
      </w:r>
      <w:r w:rsidR="00474EC3">
        <w:rPr>
          <w:rFonts w:ascii="Arial" w:hAnsi="Arial" w:cs="Arial"/>
          <w:i/>
          <w:sz w:val="20"/>
          <w:szCs w:val="20"/>
        </w:rPr>
        <w:t>7</w:t>
      </w:r>
      <w:r w:rsidR="006470EA">
        <w:rPr>
          <w:rFonts w:ascii="Arial" w:hAnsi="Arial" w:cs="Arial"/>
          <w:i/>
          <w:sz w:val="20"/>
          <w:szCs w:val="20"/>
        </w:rPr>
        <w:t>2</w:t>
      </w:r>
      <w:r w:rsidRPr="00DB5291">
        <w:rPr>
          <w:rFonts w:ascii="Arial" w:hAnsi="Arial" w:cs="Arial"/>
          <w:i/>
          <w:sz w:val="20"/>
          <w:szCs w:val="20"/>
        </w:rPr>
        <w:t xml:space="preserve"> publications in peer-reviewed journals or scholarly books since 2000. This </w:t>
      </w:r>
      <w:r w:rsidR="007015F1">
        <w:rPr>
          <w:rFonts w:ascii="Arial" w:hAnsi="Arial" w:cs="Arial"/>
          <w:i/>
          <w:sz w:val="20"/>
          <w:szCs w:val="20"/>
        </w:rPr>
        <w:t>2</w:t>
      </w:r>
      <w:r w:rsidR="00474EC3">
        <w:rPr>
          <w:rFonts w:ascii="Arial" w:hAnsi="Arial" w:cs="Arial"/>
          <w:i/>
          <w:sz w:val="20"/>
          <w:szCs w:val="20"/>
        </w:rPr>
        <w:t>5</w:t>
      </w:r>
      <w:r w:rsidR="00A70413">
        <w:rPr>
          <w:rFonts w:ascii="Arial" w:hAnsi="Arial" w:cs="Arial"/>
          <w:i/>
          <w:sz w:val="20"/>
          <w:szCs w:val="20"/>
        </w:rPr>
        <w:t xml:space="preserve">-year period </w:t>
      </w:r>
      <w:r w:rsidRPr="00DB5291">
        <w:rPr>
          <w:rFonts w:ascii="Arial" w:hAnsi="Arial" w:cs="Arial"/>
          <w:i/>
          <w:sz w:val="20"/>
          <w:szCs w:val="20"/>
        </w:rPr>
        <w:t xml:space="preserve">spanned 6 years before the awarding of my PhD and </w:t>
      </w:r>
      <w:r w:rsidR="001B5015">
        <w:rPr>
          <w:rFonts w:ascii="Arial" w:hAnsi="Arial" w:cs="Arial"/>
          <w:i/>
          <w:sz w:val="20"/>
          <w:szCs w:val="20"/>
        </w:rPr>
        <w:t>1</w:t>
      </w:r>
      <w:r w:rsidR="00474EC3">
        <w:rPr>
          <w:rFonts w:ascii="Arial" w:hAnsi="Arial" w:cs="Arial"/>
          <w:i/>
          <w:sz w:val="20"/>
          <w:szCs w:val="20"/>
        </w:rPr>
        <w:t>9</w:t>
      </w:r>
      <w:r w:rsidRPr="00DB5291">
        <w:rPr>
          <w:rFonts w:ascii="Arial" w:hAnsi="Arial" w:cs="Arial"/>
          <w:i/>
          <w:sz w:val="20"/>
          <w:szCs w:val="20"/>
        </w:rPr>
        <w:t xml:space="preserve"> years after</w:t>
      </w:r>
      <w:r w:rsidR="00216AB0">
        <w:rPr>
          <w:rFonts w:ascii="Arial" w:hAnsi="Arial" w:cs="Arial"/>
          <w:i/>
          <w:sz w:val="20"/>
          <w:szCs w:val="20"/>
        </w:rPr>
        <w:t>.</w:t>
      </w:r>
      <w:r w:rsidRPr="00DB5291">
        <w:rPr>
          <w:rFonts w:ascii="Arial" w:hAnsi="Arial" w:cs="Arial"/>
          <w:i/>
          <w:sz w:val="20"/>
          <w:szCs w:val="20"/>
        </w:rPr>
        <w:t xml:space="preserve"> My primatology / physical anthropology papers have been published in discipline-leading journals: </w:t>
      </w:r>
      <w:r w:rsidR="00DD15A8">
        <w:rPr>
          <w:rFonts w:ascii="Arial" w:hAnsi="Arial" w:cs="Arial"/>
          <w:i/>
          <w:sz w:val="20"/>
          <w:szCs w:val="20"/>
        </w:rPr>
        <w:t xml:space="preserve">American Journal of Physical Anthropology </w:t>
      </w:r>
      <w:r w:rsidR="00DD15A8" w:rsidRPr="00DB5291">
        <w:rPr>
          <w:rFonts w:ascii="Arial" w:hAnsi="Arial" w:cs="Arial"/>
          <w:i/>
          <w:sz w:val="20"/>
          <w:szCs w:val="20"/>
        </w:rPr>
        <w:t>(20</w:t>
      </w:r>
      <w:r w:rsidR="00DD15A8">
        <w:rPr>
          <w:rFonts w:ascii="Arial" w:hAnsi="Arial" w:cs="Arial"/>
          <w:i/>
          <w:sz w:val="20"/>
          <w:szCs w:val="20"/>
        </w:rPr>
        <w:t>12</w:t>
      </w:r>
      <w:r w:rsidR="00DD15A8" w:rsidRPr="00DB5291">
        <w:rPr>
          <w:rFonts w:ascii="Arial" w:hAnsi="Arial" w:cs="Arial"/>
          <w:i/>
          <w:sz w:val="20"/>
          <w:szCs w:val="20"/>
        </w:rPr>
        <w:t xml:space="preserve"> Impact Factor: </w:t>
      </w:r>
      <w:r w:rsidR="00DD15A8">
        <w:rPr>
          <w:rFonts w:ascii="Arial" w:hAnsi="Arial" w:cs="Arial"/>
          <w:i/>
          <w:sz w:val="20"/>
          <w:szCs w:val="20"/>
        </w:rPr>
        <w:t>2.481</w:t>
      </w:r>
      <w:r w:rsidR="00DD15A8" w:rsidRPr="00DB5291">
        <w:rPr>
          <w:rFonts w:ascii="Arial" w:hAnsi="Arial" w:cs="Arial"/>
          <w:i/>
          <w:sz w:val="20"/>
          <w:szCs w:val="20"/>
        </w:rPr>
        <w:t>)</w:t>
      </w:r>
      <w:r w:rsidR="00DD15A8">
        <w:rPr>
          <w:rFonts w:ascii="Arial" w:hAnsi="Arial" w:cs="Arial"/>
          <w:i/>
          <w:sz w:val="20"/>
          <w:szCs w:val="20"/>
        </w:rPr>
        <w:t xml:space="preserve">, </w:t>
      </w:r>
      <w:r w:rsidRPr="00DB5291">
        <w:rPr>
          <w:rFonts w:ascii="Arial" w:hAnsi="Arial" w:cs="Arial"/>
          <w:i/>
          <w:sz w:val="20"/>
          <w:szCs w:val="20"/>
        </w:rPr>
        <w:t>American Journal of Primatology (</w:t>
      </w:r>
      <w:r w:rsidR="00F84501">
        <w:rPr>
          <w:rFonts w:ascii="Arial" w:hAnsi="Arial" w:cs="Arial"/>
          <w:i/>
          <w:sz w:val="20"/>
          <w:szCs w:val="20"/>
        </w:rPr>
        <w:t>2.459</w:t>
      </w:r>
      <w:r w:rsidRPr="00DB5291">
        <w:rPr>
          <w:rFonts w:ascii="Arial" w:hAnsi="Arial" w:cs="Arial"/>
          <w:i/>
          <w:sz w:val="20"/>
          <w:szCs w:val="20"/>
        </w:rPr>
        <w:t xml:space="preserve">), </w:t>
      </w:r>
      <w:r w:rsidR="00F84501">
        <w:rPr>
          <w:rFonts w:ascii="Arial" w:hAnsi="Arial" w:cs="Arial"/>
          <w:i/>
          <w:sz w:val="20"/>
          <w:szCs w:val="20"/>
        </w:rPr>
        <w:t xml:space="preserve">and </w:t>
      </w:r>
      <w:r w:rsidRPr="00DB5291">
        <w:rPr>
          <w:rFonts w:ascii="Arial" w:hAnsi="Arial" w:cs="Arial"/>
          <w:i/>
          <w:sz w:val="20"/>
          <w:szCs w:val="20"/>
        </w:rPr>
        <w:t>International Journal of Primatology (1.</w:t>
      </w:r>
      <w:r w:rsidR="00CE180F">
        <w:rPr>
          <w:rFonts w:ascii="Arial" w:hAnsi="Arial" w:cs="Arial"/>
          <w:i/>
          <w:sz w:val="20"/>
          <w:szCs w:val="20"/>
        </w:rPr>
        <w:t>7</w:t>
      </w:r>
      <w:r w:rsidR="00F84501">
        <w:rPr>
          <w:rFonts w:ascii="Arial" w:hAnsi="Arial" w:cs="Arial"/>
          <w:i/>
          <w:sz w:val="20"/>
          <w:szCs w:val="20"/>
        </w:rPr>
        <w:t>86)</w:t>
      </w:r>
      <w:r w:rsidR="007E666C">
        <w:rPr>
          <w:rFonts w:ascii="Arial" w:hAnsi="Arial" w:cs="Arial"/>
          <w:i/>
          <w:sz w:val="20"/>
          <w:szCs w:val="20"/>
        </w:rPr>
        <w:t xml:space="preserve">, and </w:t>
      </w:r>
      <w:proofErr w:type="spellStart"/>
      <w:r w:rsidR="007E666C">
        <w:rPr>
          <w:rFonts w:ascii="Arial" w:hAnsi="Arial" w:cs="Arial"/>
          <w:i/>
          <w:sz w:val="20"/>
          <w:szCs w:val="20"/>
        </w:rPr>
        <w:t>PlosOne</w:t>
      </w:r>
      <w:proofErr w:type="spellEnd"/>
      <w:r w:rsidR="007E666C">
        <w:rPr>
          <w:rFonts w:ascii="Arial" w:hAnsi="Arial" w:cs="Arial"/>
          <w:i/>
          <w:sz w:val="20"/>
          <w:szCs w:val="20"/>
        </w:rPr>
        <w:t xml:space="preserve"> (3.234), and collaborative works have been published in Science (33.611) and PNAS (9.674)</w:t>
      </w:r>
      <w:r w:rsidRPr="00DB5291">
        <w:rPr>
          <w:rFonts w:ascii="Arial" w:hAnsi="Arial" w:cs="Arial"/>
          <w:i/>
          <w:sz w:val="20"/>
          <w:szCs w:val="20"/>
        </w:rPr>
        <w:t xml:space="preserve">. My papers in biological journals include medium- to high- ranking journals such as </w:t>
      </w:r>
      <w:r w:rsidR="006F73CF">
        <w:rPr>
          <w:rFonts w:ascii="Arial" w:hAnsi="Arial" w:cs="Arial"/>
          <w:i/>
          <w:sz w:val="20"/>
          <w:szCs w:val="20"/>
        </w:rPr>
        <w:t xml:space="preserve">Scientific Reports (4.525), </w:t>
      </w:r>
      <w:r w:rsidRPr="00DB5291">
        <w:rPr>
          <w:rFonts w:ascii="Arial" w:hAnsi="Arial" w:cs="Arial"/>
          <w:i/>
          <w:sz w:val="20"/>
          <w:szCs w:val="20"/>
        </w:rPr>
        <w:t>Biological Conservation (3.</w:t>
      </w:r>
      <w:r w:rsidR="00F84501">
        <w:rPr>
          <w:rFonts w:ascii="Arial" w:hAnsi="Arial" w:cs="Arial"/>
          <w:i/>
          <w:sz w:val="20"/>
          <w:szCs w:val="20"/>
        </w:rPr>
        <w:t>794</w:t>
      </w:r>
      <w:r w:rsidRPr="00DB5291">
        <w:rPr>
          <w:rFonts w:ascii="Arial" w:hAnsi="Arial" w:cs="Arial"/>
          <w:i/>
          <w:sz w:val="20"/>
          <w:szCs w:val="20"/>
        </w:rPr>
        <w:t>), Molecular Phylogenetics and Evolution (</w:t>
      </w:r>
      <w:r w:rsidR="00F84501">
        <w:rPr>
          <w:rFonts w:ascii="Arial" w:hAnsi="Arial" w:cs="Arial"/>
          <w:i/>
          <w:sz w:val="20"/>
          <w:szCs w:val="20"/>
        </w:rPr>
        <w:t>4.066</w:t>
      </w:r>
      <w:r w:rsidRPr="00DB5291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Pr="00DB5291">
        <w:rPr>
          <w:rFonts w:ascii="Arial" w:hAnsi="Arial" w:cs="Arial"/>
          <w:i/>
          <w:sz w:val="20"/>
          <w:szCs w:val="20"/>
        </w:rPr>
        <w:t>Biotropica</w:t>
      </w:r>
      <w:proofErr w:type="spellEnd"/>
      <w:r w:rsidRPr="00DB5291">
        <w:rPr>
          <w:rFonts w:ascii="Arial" w:hAnsi="Arial" w:cs="Arial"/>
          <w:i/>
          <w:sz w:val="20"/>
          <w:szCs w:val="20"/>
        </w:rPr>
        <w:t xml:space="preserve"> (2.</w:t>
      </w:r>
      <w:r w:rsidR="00F84501">
        <w:rPr>
          <w:rFonts w:ascii="Arial" w:hAnsi="Arial" w:cs="Arial"/>
          <w:i/>
          <w:sz w:val="20"/>
          <w:szCs w:val="20"/>
        </w:rPr>
        <w:t>351</w:t>
      </w:r>
      <w:r w:rsidRPr="00DB5291">
        <w:rPr>
          <w:rFonts w:ascii="Arial" w:hAnsi="Arial" w:cs="Arial"/>
          <w:i/>
          <w:sz w:val="20"/>
          <w:szCs w:val="20"/>
        </w:rPr>
        <w:t>), Journal of Mammalogy (</w:t>
      </w:r>
      <w:r w:rsidR="00F84501">
        <w:rPr>
          <w:rFonts w:ascii="Arial" w:hAnsi="Arial" w:cs="Arial"/>
          <w:i/>
          <w:sz w:val="20"/>
          <w:szCs w:val="20"/>
        </w:rPr>
        <w:t>2.308</w:t>
      </w:r>
      <w:r w:rsidRPr="00DB5291">
        <w:rPr>
          <w:rFonts w:ascii="Arial" w:hAnsi="Arial" w:cs="Arial"/>
          <w:i/>
          <w:sz w:val="20"/>
          <w:szCs w:val="20"/>
        </w:rPr>
        <w:t>), and Animal Conservation (2.</w:t>
      </w:r>
      <w:r w:rsidR="00F84501">
        <w:rPr>
          <w:rFonts w:ascii="Arial" w:hAnsi="Arial" w:cs="Arial"/>
          <w:i/>
          <w:sz w:val="20"/>
          <w:szCs w:val="20"/>
        </w:rPr>
        <w:t>692</w:t>
      </w:r>
      <w:r w:rsidRPr="00DB5291">
        <w:rPr>
          <w:rFonts w:ascii="Arial" w:hAnsi="Arial" w:cs="Arial"/>
          <w:i/>
          <w:sz w:val="20"/>
          <w:szCs w:val="20"/>
        </w:rPr>
        <w:t>).</w:t>
      </w:r>
      <w:r>
        <w:rPr>
          <w:rFonts w:ascii="Arial" w:hAnsi="Arial" w:cs="Arial"/>
          <w:i/>
          <w:sz w:val="20"/>
          <w:szCs w:val="20"/>
        </w:rPr>
        <w:t xml:space="preserve"> My</w:t>
      </w:r>
      <w:r w:rsidRPr="00DB5291">
        <w:rPr>
          <w:rFonts w:ascii="Arial" w:hAnsi="Arial" w:cs="Arial"/>
          <w:i/>
          <w:sz w:val="20"/>
          <w:szCs w:val="20"/>
        </w:rPr>
        <w:t xml:space="preserve"> work has been well-cited by leaded researchers in the field: my </w:t>
      </w:r>
      <w:r w:rsidR="003428D2">
        <w:rPr>
          <w:rFonts w:ascii="Arial" w:hAnsi="Arial" w:cs="Arial"/>
          <w:i/>
          <w:sz w:val="20"/>
          <w:szCs w:val="20"/>
        </w:rPr>
        <w:t>1</w:t>
      </w:r>
      <w:r w:rsidR="00DB006B">
        <w:rPr>
          <w:rFonts w:ascii="Arial" w:hAnsi="Arial" w:cs="Arial"/>
          <w:i/>
          <w:sz w:val="20"/>
          <w:szCs w:val="20"/>
        </w:rPr>
        <w:t>34</w:t>
      </w:r>
      <w:r w:rsidRPr="00DB5291">
        <w:rPr>
          <w:rFonts w:ascii="Arial" w:hAnsi="Arial" w:cs="Arial"/>
          <w:i/>
          <w:sz w:val="20"/>
          <w:szCs w:val="20"/>
        </w:rPr>
        <w:t xml:space="preserve"> articles and published abstracts have been cited </w:t>
      </w:r>
      <w:r w:rsidR="006470EA">
        <w:rPr>
          <w:rFonts w:ascii="Arial" w:hAnsi="Arial" w:cs="Arial"/>
          <w:i/>
          <w:sz w:val="20"/>
          <w:szCs w:val="20"/>
        </w:rPr>
        <w:t>4014</w:t>
      </w:r>
      <w:r w:rsidR="00E243C8">
        <w:rPr>
          <w:rFonts w:ascii="Arial" w:hAnsi="Arial" w:cs="Arial"/>
          <w:i/>
          <w:sz w:val="20"/>
          <w:szCs w:val="20"/>
        </w:rPr>
        <w:t xml:space="preserve"> </w:t>
      </w:r>
      <w:r w:rsidRPr="00DB5291">
        <w:rPr>
          <w:rFonts w:ascii="Arial" w:hAnsi="Arial" w:cs="Arial"/>
          <w:i/>
          <w:sz w:val="20"/>
          <w:szCs w:val="20"/>
        </w:rPr>
        <w:t xml:space="preserve">times (h-index = </w:t>
      </w:r>
      <w:r w:rsidR="00D269F8">
        <w:rPr>
          <w:rFonts w:ascii="Arial" w:hAnsi="Arial" w:cs="Arial"/>
          <w:i/>
          <w:sz w:val="20"/>
          <w:szCs w:val="20"/>
        </w:rPr>
        <w:t>3</w:t>
      </w:r>
      <w:r w:rsidR="00B012F6">
        <w:rPr>
          <w:rFonts w:ascii="Arial" w:hAnsi="Arial" w:cs="Arial"/>
          <w:i/>
          <w:sz w:val="20"/>
          <w:szCs w:val="20"/>
        </w:rPr>
        <w:t>1</w:t>
      </w:r>
      <w:r w:rsidR="00653774">
        <w:rPr>
          <w:rFonts w:ascii="Arial" w:hAnsi="Arial" w:cs="Arial"/>
          <w:i/>
          <w:sz w:val="20"/>
          <w:szCs w:val="20"/>
        </w:rPr>
        <w:t>; author identifier A-1482-2012</w:t>
      </w:r>
      <w:r w:rsidR="00594B12">
        <w:rPr>
          <w:rFonts w:ascii="Arial" w:hAnsi="Arial" w:cs="Arial"/>
          <w:i/>
          <w:sz w:val="20"/>
          <w:szCs w:val="20"/>
        </w:rPr>
        <w:t xml:space="preserve">, </w:t>
      </w:r>
      <w:r w:rsidR="00594B12" w:rsidRPr="00E944B8">
        <w:rPr>
          <w:rFonts w:ascii="Arial" w:hAnsi="Arial" w:cs="Arial"/>
          <w:i/>
          <w:sz w:val="20"/>
          <w:szCs w:val="20"/>
        </w:rPr>
        <w:t>ORCID</w:t>
      </w:r>
      <w:r w:rsidR="001D3A33">
        <w:rPr>
          <w:rFonts w:ascii="Arial" w:hAnsi="Arial" w:cs="Arial"/>
          <w:i/>
          <w:sz w:val="20"/>
          <w:szCs w:val="20"/>
        </w:rPr>
        <w:t xml:space="preserve"> </w:t>
      </w:r>
      <w:r w:rsidR="00594B12" w:rsidRPr="00E944B8">
        <w:rPr>
          <w:rFonts w:ascii="Arial" w:hAnsi="Arial" w:cs="Arial"/>
          <w:i/>
          <w:sz w:val="20"/>
          <w:szCs w:val="20"/>
          <w:lang w:val="en-US"/>
        </w:rPr>
        <w:t>0000</w:t>
      </w:r>
      <w:r w:rsidR="00594B12" w:rsidRPr="00594B12">
        <w:rPr>
          <w:rFonts w:ascii="Arial" w:hAnsi="Arial" w:cs="Arial"/>
          <w:i/>
          <w:sz w:val="20"/>
          <w:szCs w:val="20"/>
          <w:lang w:val="en-US"/>
        </w:rPr>
        <w:t>-0003-2088-0028</w:t>
      </w:r>
      <w:r w:rsidR="00B012F6">
        <w:rPr>
          <w:rFonts w:ascii="Arial" w:hAnsi="Arial" w:cs="Arial"/>
          <w:i/>
          <w:sz w:val="20"/>
          <w:szCs w:val="20"/>
          <w:lang w:val="en-US"/>
        </w:rPr>
        <w:t>; source</w:t>
      </w:r>
      <w:r w:rsidR="00474EC3">
        <w:rPr>
          <w:rFonts w:ascii="Arial" w:hAnsi="Arial" w:cs="Arial"/>
          <w:i/>
          <w:sz w:val="20"/>
          <w:szCs w:val="20"/>
          <w:lang w:val="en-US"/>
        </w:rPr>
        <w:t>:</w:t>
      </w:r>
      <w:r w:rsidR="008174CF" w:rsidRPr="008174CF">
        <w:rPr>
          <w:rFonts w:ascii="Arial" w:hAnsi="Arial" w:cs="Arial"/>
          <w:i/>
          <w:iCs/>
          <w:sz w:val="21"/>
          <w:szCs w:val="21"/>
        </w:rPr>
        <w:t xml:space="preserve"> </w:t>
      </w:r>
      <w:hyperlink r:id="rId10" w:history="1">
        <w:r w:rsidR="008174CF" w:rsidRPr="004C325E">
          <w:rPr>
            <w:rStyle w:val="Hyperlink"/>
            <w:rFonts w:ascii="Arial" w:hAnsi="Arial" w:cs="Arial"/>
            <w:i/>
            <w:iCs/>
            <w:sz w:val="21"/>
            <w:szCs w:val="21"/>
          </w:rPr>
          <w:t>Google Scholar</w:t>
        </w:r>
      </w:hyperlink>
      <w:r w:rsidR="00653774">
        <w:rPr>
          <w:rFonts w:ascii="Arial" w:hAnsi="Arial" w:cs="Arial"/>
          <w:i/>
          <w:sz w:val="20"/>
          <w:szCs w:val="20"/>
        </w:rPr>
        <w:t>)</w:t>
      </w:r>
      <w:r w:rsidR="00CF35ED">
        <w:rPr>
          <w:rFonts w:ascii="Arial" w:hAnsi="Arial" w:cs="Arial"/>
          <w:i/>
          <w:sz w:val="20"/>
          <w:szCs w:val="20"/>
        </w:rPr>
        <w:t>.</w:t>
      </w:r>
    </w:p>
    <w:p w14:paraId="31700380" w14:textId="46E5AEEF" w:rsidR="00112CDD" w:rsidRDefault="00112CDD" w:rsidP="00112CDD">
      <w:pPr>
        <w:pStyle w:val="Default"/>
        <w:rPr>
          <w:rFonts w:ascii="Arial" w:hAnsi="Arial" w:cs="Arial"/>
          <w:sz w:val="20"/>
          <w:szCs w:val="20"/>
        </w:rPr>
      </w:pPr>
    </w:p>
    <w:p w14:paraId="7474F0B2" w14:textId="47B36E79" w:rsidR="00534DE9" w:rsidRPr="00534DE9" w:rsidRDefault="00534DE9" w:rsidP="00112CDD">
      <w:pPr>
        <w:pStyle w:val="Default"/>
        <w:rPr>
          <w:rFonts w:ascii="Arial" w:hAnsi="Arial" w:cs="Arial"/>
          <w:i/>
          <w:sz w:val="20"/>
          <w:szCs w:val="20"/>
        </w:rPr>
      </w:pPr>
      <w:r w:rsidRPr="00534DE9">
        <w:rPr>
          <w:rFonts w:ascii="Arial" w:hAnsi="Arial" w:cs="Arial"/>
          <w:i/>
          <w:sz w:val="20"/>
          <w:szCs w:val="20"/>
        </w:rPr>
        <w:t>(* denotes student I supervised)</w:t>
      </w:r>
    </w:p>
    <w:p w14:paraId="0EF84668" w14:textId="77777777" w:rsidR="00BC1863" w:rsidRDefault="00BC1863" w:rsidP="00BC1863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Cs/>
          <w:sz w:val="20"/>
          <w:szCs w:val="20"/>
        </w:rPr>
      </w:pPr>
    </w:p>
    <w:p w14:paraId="65B1CB69" w14:textId="4DD84A22" w:rsidR="00BC1863" w:rsidRDefault="00BC1863" w:rsidP="00BC1863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73. Porter LM, </w:t>
      </w:r>
      <w:r>
        <w:rPr>
          <w:rFonts w:ascii="Arial" w:hAnsi="Arial" w:cs="Arial"/>
          <w:b/>
          <w:iCs/>
          <w:sz w:val="20"/>
          <w:szCs w:val="20"/>
        </w:rPr>
        <w:t>Irwin MT</w:t>
      </w:r>
      <w:r>
        <w:rPr>
          <w:rFonts w:ascii="Arial" w:hAnsi="Arial" w:cs="Arial"/>
          <w:bCs/>
          <w:iCs/>
          <w:sz w:val="20"/>
          <w:szCs w:val="20"/>
        </w:rPr>
        <w:t>, Villeda EJ</w:t>
      </w:r>
      <w:r w:rsidR="00011E3E">
        <w:rPr>
          <w:rFonts w:ascii="Arial" w:hAnsi="Arial" w:cs="Arial"/>
          <w:bCs/>
          <w:iCs/>
          <w:sz w:val="20"/>
          <w:szCs w:val="20"/>
        </w:rPr>
        <w:t>*</w:t>
      </w:r>
      <w:r>
        <w:rPr>
          <w:rFonts w:ascii="Arial" w:hAnsi="Arial" w:cs="Arial"/>
          <w:bCs/>
          <w:iCs/>
          <w:sz w:val="20"/>
          <w:szCs w:val="20"/>
        </w:rPr>
        <w:t xml:space="preserve">, Herrera-Salazar N,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Velásquez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>-Noriega P (</w:t>
      </w:r>
      <w:r w:rsidR="00011E3E">
        <w:rPr>
          <w:rFonts w:ascii="Arial" w:hAnsi="Arial" w:cs="Arial"/>
          <w:bCs/>
          <w:iCs/>
          <w:sz w:val="20"/>
          <w:szCs w:val="20"/>
        </w:rPr>
        <w:t>early view</w:t>
      </w:r>
      <w:r>
        <w:rPr>
          <w:rFonts w:ascii="Arial" w:hAnsi="Arial" w:cs="Arial"/>
          <w:bCs/>
          <w:iCs/>
          <w:sz w:val="20"/>
          <w:szCs w:val="20"/>
        </w:rPr>
        <w:t>) Evaluating the nutrition of Orthoptera and other insect prey for Weddell’s saddleback tamarin (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Leontocebus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weddelli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). Folia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Primatologica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>.</w:t>
      </w:r>
      <w:r w:rsid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1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3384F6AE" w14:textId="77777777" w:rsidR="00BC1863" w:rsidRDefault="00BC1863" w:rsidP="00B749B7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75095435" w14:textId="66782A82" w:rsidR="003312AF" w:rsidRDefault="006470EA" w:rsidP="003312A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72. Steffens TS, Cosby AE, </w:t>
      </w:r>
      <w:proofErr w:type="spellStart"/>
      <w:r>
        <w:rPr>
          <w:rFonts w:ascii="Arial" w:hAnsi="Arial" w:cs="Arial"/>
          <w:sz w:val="20"/>
          <w:szCs w:val="20"/>
        </w:rPr>
        <w:t>Razafitsalama</w:t>
      </w:r>
      <w:proofErr w:type="spellEnd"/>
      <w:r>
        <w:rPr>
          <w:rFonts w:ascii="Arial" w:hAnsi="Arial" w:cs="Arial"/>
          <w:sz w:val="20"/>
          <w:szCs w:val="20"/>
        </w:rPr>
        <w:t xml:space="preserve"> M, Lehman SM,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r w:rsidRPr="001748A9">
        <w:rPr>
          <w:rFonts w:ascii="Arial" w:hAnsi="Arial" w:cs="Arial"/>
          <w:b/>
          <w:bCs/>
          <w:sz w:val="20"/>
          <w:szCs w:val="20"/>
        </w:rPr>
        <w:t>Irwin M</w:t>
      </w:r>
      <w:r w:rsidRPr="006470EA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(</w:t>
      </w:r>
      <w:r w:rsidR="003312AF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) Power through or keep looking? Comparing species-area relationships of habitat fragments in different ecoregions. Ecology and Evolution.</w:t>
      </w:r>
      <w:r w:rsidR="003312A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312AF">
        <w:rPr>
          <w:rFonts w:ascii="Arial" w:hAnsi="Arial" w:cs="Arial"/>
          <w:sz w:val="20"/>
          <w:szCs w:val="20"/>
        </w:rPr>
        <w:t>15:e</w:t>
      </w:r>
      <w:proofErr w:type="gramEnd"/>
      <w:r w:rsidR="003312AF">
        <w:rPr>
          <w:rFonts w:ascii="Arial" w:hAnsi="Arial" w:cs="Arial"/>
          <w:sz w:val="20"/>
          <w:szCs w:val="20"/>
        </w:rPr>
        <w:t xml:space="preserve">71928 </w:t>
      </w:r>
      <w:hyperlink r:id="rId12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2D91BD51" w14:textId="77777777" w:rsidR="006470EA" w:rsidRDefault="006470EA" w:rsidP="00B749B7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1D78B659" w14:textId="446AA379" w:rsidR="00F05B48" w:rsidRPr="00E9029E" w:rsidRDefault="00F05B48" w:rsidP="00F05B48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71. </w:t>
      </w:r>
      <w:proofErr w:type="spellStart"/>
      <w:r>
        <w:rPr>
          <w:rFonts w:ascii="Arial" w:hAnsi="Arial" w:cs="Arial"/>
          <w:sz w:val="20"/>
          <w:szCs w:val="20"/>
        </w:rPr>
        <w:t>Nantenaina</w:t>
      </w:r>
      <w:proofErr w:type="spellEnd"/>
      <w:r>
        <w:rPr>
          <w:rFonts w:ascii="Arial" w:hAnsi="Arial" w:cs="Arial"/>
          <w:sz w:val="20"/>
          <w:szCs w:val="20"/>
        </w:rPr>
        <w:t xml:space="preserve"> RH, </w:t>
      </w:r>
      <w:r w:rsidRPr="001748A9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Raoelinjanakolona</w:t>
      </w:r>
      <w:proofErr w:type="spellEnd"/>
      <w:r>
        <w:rPr>
          <w:rFonts w:ascii="Arial" w:hAnsi="Arial" w:cs="Arial"/>
          <w:sz w:val="20"/>
          <w:szCs w:val="20"/>
        </w:rPr>
        <w:t xml:space="preserve"> NN, </w:t>
      </w:r>
      <w:proofErr w:type="spellStart"/>
      <w:r>
        <w:rPr>
          <w:rFonts w:ascii="Arial" w:hAnsi="Arial" w:cs="Arial"/>
          <w:sz w:val="20"/>
          <w:szCs w:val="20"/>
        </w:rPr>
        <w:t>Rafidison</w:t>
      </w:r>
      <w:proofErr w:type="spellEnd"/>
      <w:r>
        <w:rPr>
          <w:rFonts w:ascii="Arial" w:hAnsi="Arial" w:cs="Arial"/>
          <w:sz w:val="20"/>
          <w:szCs w:val="20"/>
        </w:rPr>
        <w:t xml:space="preserve"> VM, </w:t>
      </w:r>
      <w:proofErr w:type="spellStart"/>
      <w:r>
        <w:rPr>
          <w:rFonts w:ascii="Arial" w:hAnsi="Arial" w:cs="Arial"/>
          <w:sz w:val="20"/>
          <w:szCs w:val="20"/>
        </w:rPr>
        <w:t>Rakotoarimanana</w:t>
      </w:r>
      <w:proofErr w:type="spellEnd"/>
      <w:r>
        <w:rPr>
          <w:rFonts w:ascii="Arial" w:hAnsi="Arial" w:cs="Arial"/>
          <w:sz w:val="20"/>
          <w:szCs w:val="20"/>
        </w:rPr>
        <w:t xml:space="preserve"> V, de Araújo WS, </w:t>
      </w:r>
      <w:proofErr w:type="spellStart"/>
      <w:r>
        <w:rPr>
          <w:rFonts w:ascii="Arial" w:hAnsi="Arial" w:cs="Arial"/>
          <w:sz w:val="20"/>
          <w:szCs w:val="20"/>
        </w:rPr>
        <w:t>Razafindratsima</w:t>
      </w:r>
      <w:proofErr w:type="spellEnd"/>
      <w:r>
        <w:rPr>
          <w:rFonts w:ascii="Arial" w:hAnsi="Arial" w:cs="Arial"/>
          <w:sz w:val="20"/>
          <w:szCs w:val="20"/>
        </w:rPr>
        <w:t xml:space="preserve"> OH (</w:t>
      </w:r>
      <w:r w:rsidR="00474EC3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) Importance of plant galls to the diet and nutrition of a frugivorous primate, </w:t>
      </w:r>
      <w:proofErr w:type="spellStart"/>
      <w:r w:rsidRPr="00BC78C2">
        <w:rPr>
          <w:rFonts w:ascii="Arial" w:hAnsi="Arial" w:cs="Arial"/>
          <w:i/>
          <w:iCs/>
          <w:sz w:val="20"/>
          <w:szCs w:val="20"/>
        </w:rPr>
        <w:t>Varecia</w:t>
      </w:r>
      <w:proofErr w:type="spellEnd"/>
      <w:r w:rsidRPr="00BC78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C78C2">
        <w:rPr>
          <w:rFonts w:ascii="Arial" w:hAnsi="Arial" w:cs="Arial"/>
          <w:i/>
          <w:iCs/>
          <w:sz w:val="20"/>
          <w:szCs w:val="20"/>
        </w:rPr>
        <w:t>variegata</w:t>
      </w:r>
      <w:proofErr w:type="spellEnd"/>
      <w:r>
        <w:rPr>
          <w:rFonts w:ascii="Arial" w:hAnsi="Arial" w:cs="Arial"/>
          <w:sz w:val="20"/>
          <w:szCs w:val="20"/>
        </w:rPr>
        <w:t>. American Journal of Primatology</w:t>
      </w:r>
      <w:r w:rsidR="00474EC3">
        <w:rPr>
          <w:rFonts w:ascii="Arial" w:hAnsi="Arial" w:cs="Arial"/>
          <w:sz w:val="20"/>
          <w:szCs w:val="20"/>
        </w:rPr>
        <w:t xml:space="preserve"> </w:t>
      </w:r>
      <w:r w:rsidR="00474EC3" w:rsidRPr="00E9029E">
        <w:rPr>
          <w:rFonts w:ascii="Arial" w:hAnsi="Arial" w:cs="Arial"/>
          <w:sz w:val="20"/>
          <w:szCs w:val="20"/>
        </w:rPr>
        <w:t>e70053.</w:t>
      </w:r>
      <w:r w:rsidR="00E20570" w:rsidRP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3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3AF84076" w14:textId="77777777" w:rsidR="00F05B48" w:rsidRPr="00E9029E" w:rsidRDefault="00F05B48" w:rsidP="00F05B48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4F4FBC99" w14:textId="7DBB79EF" w:rsidR="001D58C4" w:rsidRDefault="001D58C4" w:rsidP="001D58C4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70. </w:t>
      </w:r>
      <w:proofErr w:type="spellStart"/>
      <w:r>
        <w:rPr>
          <w:rFonts w:ascii="Arial" w:hAnsi="Arial" w:cs="Arial"/>
          <w:sz w:val="20"/>
          <w:szCs w:val="20"/>
        </w:rPr>
        <w:t>Samonds</w:t>
      </w:r>
      <w:proofErr w:type="spellEnd"/>
      <w:r>
        <w:rPr>
          <w:rFonts w:ascii="Arial" w:hAnsi="Arial" w:cs="Arial"/>
          <w:sz w:val="20"/>
          <w:szCs w:val="20"/>
        </w:rPr>
        <w:t xml:space="preserve"> KE, </w:t>
      </w:r>
      <w:r w:rsidR="004A5FD6">
        <w:rPr>
          <w:rFonts w:ascii="Arial" w:hAnsi="Arial" w:cs="Arial"/>
          <w:sz w:val="20"/>
          <w:szCs w:val="20"/>
        </w:rPr>
        <w:t>Simmons NB</w:t>
      </w:r>
      <w:r>
        <w:rPr>
          <w:rFonts w:ascii="Arial" w:hAnsi="Arial" w:cs="Arial"/>
          <w:sz w:val="20"/>
          <w:szCs w:val="20"/>
        </w:rPr>
        <w:t xml:space="preserve">, Goodman SM, </w:t>
      </w:r>
      <w:proofErr w:type="spellStart"/>
      <w:r>
        <w:rPr>
          <w:rFonts w:ascii="Arial" w:hAnsi="Arial" w:cs="Arial"/>
          <w:sz w:val="20"/>
          <w:szCs w:val="20"/>
        </w:rPr>
        <w:t>Alumbaugh</w:t>
      </w:r>
      <w:proofErr w:type="spellEnd"/>
      <w:r>
        <w:rPr>
          <w:rFonts w:ascii="Arial" w:hAnsi="Arial" w:cs="Arial"/>
          <w:sz w:val="20"/>
          <w:szCs w:val="20"/>
        </w:rPr>
        <w:t xml:space="preserve"> JL, Hand SJ, </w:t>
      </w:r>
      <w:r w:rsidRPr="00F11ABA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A5FD6">
        <w:rPr>
          <w:rFonts w:ascii="Arial" w:hAnsi="Arial" w:cs="Arial"/>
          <w:sz w:val="20"/>
          <w:szCs w:val="20"/>
        </w:rPr>
        <w:t>Rasolofomanana</w:t>
      </w:r>
      <w:proofErr w:type="spellEnd"/>
      <w:r w:rsidR="004A5FD6">
        <w:rPr>
          <w:rFonts w:ascii="Arial" w:hAnsi="Arial" w:cs="Arial"/>
          <w:sz w:val="20"/>
          <w:szCs w:val="20"/>
        </w:rPr>
        <w:t xml:space="preserve"> N, Gunnell GF </w:t>
      </w:r>
      <w:r>
        <w:rPr>
          <w:rFonts w:ascii="Arial" w:hAnsi="Arial" w:cs="Arial"/>
          <w:sz w:val="20"/>
          <w:szCs w:val="20"/>
        </w:rPr>
        <w:t>(</w:t>
      </w:r>
      <w:r w:rsidR="00327F35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) Oldest record of Cenozoic fossil vertebrates (</w:t>
      </w:r>
      <w:proofErr w:type="spellStart"/>
      <w:r>
        <w:rPr>
          <w:rFonts w:ascii="Arial" w:hAnsi="Arial" w:cs="Arial"/>
          <w:sz w:val="20"/>
          <w:szCs w:val="20"/>
        </w:rPr>
        <w:t>Chiroptera</w:t>
      </w:r>
      <w:proofErr w:type="spellEnd"/>
      <w:r>
        <w:rPr>
          <w:rFonts w:ascii="Arial" w:hAnsi="Arial" w:cs="Arial"/>
          <w:sz w:val="20"/>
          <w:szCs w:val="20"/>
        </w:rPr>
        <w:t>) from Madagascar. Journal of Vertebrate Paleontology</w:t>
      </w:r>
      <w:r w:rsidR="004A5FD6">
        <w:rPr>
          <w:rFonts w:ascii="Arial" w:hAnsi="Arial" w:cs="Arial"/>
          <w:sz w:val="20"/>
          <w:szCs w:val="20"/>
        </w:rPr>
        <w:t xml:space="preserve"> e2488447</w:t>
      </w:r>
      <w:r>
        <w:rPr>
          <w:rFonts w:ascii="Arial" w:hAnsi="Arial" w:cs="Arial"/>
          <w:sz w:val="20"/>
          <w:szCs w:val="20"/>
        </w:rPr>
        <w:t>.</w:t>
      </w:r>
      <w:r w:rsidR="00E20570" w:rsidRP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4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11E81FF8" w14:textId="4103155F" w:rsidR="001D58C4" w:rsidRDefault="001D58C4" w:rsidP="00FA579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0785DB3F" w14:textId="303AC039" w:rsidR="006C6655" w:rsidRDefault="006C6655" w:rsidP="00FA579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6C6655">
        <w:rPr>
          <w:rFonts w:ascii="Arial" w:hAnsi="Arial" w:cs="Arial"/>
          <w:sz w:val="20"/>
          <w:szCs w:val="20"/>
        </w:rPr>
        <w:t>69.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4559F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Rahalinarivo</w:t>
      </w:r>
      <w:proofErr w:type="spellEnd"/>
      <w:r>
        <w:rPr>
          <w:rFonts w:ascii="Arial" w:hAnsi="Arial" w:cs="Arial"/>
          <w:sz w:val="20"/>
          <w:szCs w:val="20"/>
        </w:rPr>
        <w:t xml:space="preserve"> V, </w:t>
      </w:r>
      <w:proofErr w:type="spellStart"/>
      <w:r>
        <w:rPr>
          <w:rFonts w:ascii="Arial" w:hAnsi="Arial" w:cs="Arial"/>
          <w:sz w:val="20"/>
          <w:szCs w:val="20"/>
        </w:rPr>
        <w:t>Ramorasata</w:t>
      </w:r>
      <w:proofErr w:type="spellEnd"/>
      <w:r>
        <w:rPr>
          <w:rFonts w:ascii="Arial" w:hAnsi="Arial" w:cs="Arial"/>
          <w:sz w:val="20"/>
          <w:szCs w:val="20"/>
        </w:rPr>
        <w:t xml:space="preserve"> B,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Ranaivoarisoa</w:t>
      </w:r>
      <w:proofErr w:type="spellEnd"/>
      <w:r>
        <w:rPr>
          <w:rFonts w:ascii="Arial" w:hAnsi="Arial" w:cs="Arial"/>
          <w:sz w:val="20"/>
          <w:szCs w:val="20"/>
        </w:rPr>
        <w:t xml:space="preserve"> JF, </w:t>
      </w:r>
      <w:proofErr w:type="spellStart"/>
      <w:r>
        <w:rPr>
          <w:rFonts w:ascii="Arial" w:hAnsi="Arial" w:cs="Arial"/>
          <w:sz w:val="20"/>
          <w:szCs w:val="20"/>
        </w:rPr>
        <w:t>Gherardi</w:t>
      </w:r>
      <w:proofErr w:type="spellEnd"/>
      <w:r>
        <w:rPr>
          <w:rFonts w:ascii="Arial" w:hAnsi="Arial" w:cs="Arial"/>
          <w:sz w:val="20"/>
          <w:szCs w:val="20"/>
        </w:rPr>
        <w:t xml:space="preserve"> CNM, Rothman JM (</w:t>
      </w:r>
      <w:r w:rsidR="00FA579F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sz w:val="20"/>
          <w:szCs w:val="20"/>
        </w:rPr>
        <w:t>More choosy</w:t>
      </w:r>
      <w:proofErr w:type="gramEnd"/>
      <w:r>
        <w:rPr>
          <w:rFonts w:ascii="Arial" w:hAnsi="Arial" w:cs="Arial"/>
          <w:sz w:val="20"/>
          <w:szCs w:val="20"/>
        </w:rPr>
        <w:t xml:space="preserve"> for minor foods: Diet, seasonality and food selection in sympatric frugivorous and </w:t>
      </w:r>
      <w:proofErr w:type="spellStart"/>
      <w:r>
        <w:rPr>
          <w:rFonts w:ascii="Arial" w:hAnsi="Arial" w:cs="Arial"/>
          <w:sz w:val="20"/>
          <w:szCs w:val="20"/>
        </w:rPr>
        <w:t>folivorous</w:t>
      </w:r>
      <w:proofErr w:type="spellEnd"/>
      <w:r>
        <w:rPr>
          <w:rFonts w:ascii="Arial" w:hAnsi="Arial" w:cs="Arial"/>
          <w:sz w:val="20"/>
          <w:szCs w:val="20"/>
        </w:rPr>
        <w:t xml:space="preserve"> lemurs. Ecology and Evolution</w:t>
      </w:r>
      <w:r w:rsidR="00FA579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A579F">
        <w:rPr>
          <w:rFonts w:ascii="Arial" w:hAnsi="Arial" w:cs="Arial"/>
          <w:sz w:val="20"/>
          <w:szCs w:val="20"/>
        </w:rPr>
        <w:t>15:e</w:t>
      </w:r>
      <w:proofErr w:type="gramEnd"/>
      <w:r w:rsidR="00FA579F">
        <w:rPr>
          <w:rFonts w:ascii="Arial" w:hAnsi="Arial" w:cs="Arial"/>
          <w:sz w:val="20"/>
          <w:szCs w:val="20"/>
        </w:rPr>
        <w:t>71069.</w:t>
      </w:r>
      <w:r w:rsidR="00E20570" w:rsidRP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5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3538A175" w14:textId="77777777" w:rsidR="006C6655" w:rsidRDefault="006C6655" w:rsidP="00FA5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6961F3" w14:textId="05551531" w:rsidR="00576ADA" w:rsidRDefault="00576ADA" w:rsidP="00576ADA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68. </w:t>
      </w:r>
      <w:proofErr w:type="spellStart"/>
      <w:r w:rsidRPr="001748A9">
        <w:rPr>
          <w:rFonts w:ascii="Arial" w:hAnsi="Arial" w:cs="Arial"/>
          <w:sz w:val="20"/>
          <w:szCs w:val="20"/>
        </w:rPr>
        <w:t>Ganzhorn</w:t>
      </w:r>
      <w:proofErr w:type="spellEnd"/>
      <w:r>
        <w:rPr>
          <w:rFonts w:ascii="Arial" w:hAnsi="Arial" w:cs="Arial"/>
          <w:sz w:val="20"/>
          <w:szCs w:val="20"/>
        </w:rPr>
        <w:t xml:space="preserve"> JU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Andriambeloson</w:t>
      </w:r>
      <w:proofErr w:type="spellEnd"/>
      <w:r>
        <w:rPr>
          <w:rFonts w:ascii="Arial" w:hAnsi="Arial" w:cs="Arial"/>
          <w:sz w:val="20"/>
          <w:szCs w:val="20"/>
        </w:rPr>
        <w:t xml:space="preserve"> J-B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Atsalis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  <w:r w:rsidRPr="001748A9">
        <w:rPr>
          <w:rFonts w:ascii="Arial" w:hAnsi="Arial" w:cs="Arial"/>
          <w:sz w:val="20"/>
          <w:szCs w:val="20"/>
        </w:rPr>
        <w:t>, Behrendt</w:t>
      </w:r>
      <w:r>
        <w:rPr>
          <w:rFonts w:ascii="Arial" w:hAnsi="Arial" w:cs="Arial"/>
          <w:sz w:val="20"/>
          <w:szCs w:val="20"/>
        </w:rPr>
        <w:t xml:space="preserve"> LM</w:t>
      </w:r>
      <w:r w:rsidRPr="001748A9">
        <w:rPr>
          <w:rFonts w:ascii="Arial" w:hAnsi="Arial" w:cs="Arial"/>
          <w:sz w:val="20"/>
          <w:szCs w:val="20"/>
        </w:rPr>
        <w:t>, Blanco</w:t>
      </w:r>
      <w:r>
        <w:rPr>
          <w:rFonts w:ascii="Arial" w:hAnsi="Arial" w:cs="Arial"/>
          <w:sz w:val="20"/>
          <w:szCs w:val="20"/>
        </w:rPr>
        <w:t xml:space="preserve"> MB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Bollen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Carrière</w:t>
      </w:r>
      <w:proofErr w:type="spellEnd"/>
      <w:r>
        <w:rPr>
          <w:rFonts w:ascii="Arial" w:hAnsi="Arial" w:cs="Arial"/>
          <w:sz w:val="20"/>
          <w:szCs w:val="20"/>
        </w:rPr>
        <w:t xml:space="preserve"> SM</w:t>
      </w:r>
      <w:r w:rsidRPr="001748A9">
        <w:rPr>
          <w:rFonts w:ascii="Arial" w:hAnsi="Arial" w:cs="Arial"/>
          <w:sz w:val="20"/>
          <w:szCs w:val="20"/>
        </w:rPr>
        <w:t>, </w:t>
      </w:r>
      <w:proofErr w:type="spellStart"/>
      <w:r w:rsidRPr="001748A9">
        <w:rPr>
          <w:rFonts w:ascii="Arial" w:hAnsi="Arial" w:cs="Arial"/>
          <w:sz w:val="20"/>
          <w:szCs w:val="20"/>
        </w:rPr>
        <w:t>Chikhi</w:t>
      </w:r>
      <w:proofErr w:type="spellEnd"/>
      <w:r>
        <w:rPr>
          <w:rFonts w:ascii="Arial" w:hAnsi="Arial" w:cs="Arial"/>
          <w:sz w:val="20"/>
          <w:szCs w:val="20"/>
        </w:rPr>
        <w:t xml:space="preserve"> L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Dammhahn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Donati</w:t>
      </w:r>
      <w:proofErr w:type="spellEnd"/>
      <w:r>
        <w:rPr>
          <w:rFonts w:ascii="Arial" w:hAnsi="Arial" w:cs="Arial"/>
          <w:sz w:val="20"/>
          <w:szCs w:val="20"/>
        </w:rPr>
        <w:t xml:space="preserve"> G</w:t>
      </w:r>
      <w:r w:rsidRPr="001748A9">
        <w:rPr>
          <w:rFonts w:ascii="Arial" w:hAnsi="Arial" w:cs="Arial"/>
          <w:sz w:val="20"/>
          <w:szCs w:val="20"/>
        </w:rPr>
        <w:t>, Eppley</w:t>
      </w:r>
      <w:r>
        <w:rPr>
          <w:rFonts w:ascii="Arial" w:hAnsi="Arial" w:cs="Arial"/>
          <w:sz w:val="20"/>
          <w:szCs w:val="20"/>
        </w:rPr>
        <w:t xml:space="preserve"> TM</w:t>
      </w:r>
      <w:r w:rsidRPr="001748A9">
        <w:rPr>
          <w:rFonts w:ascii="Arial" w:hAnsi="Arial" w:cs="Arial"/>
          <w:sz w:val="20"/>
          <w:szCs w:val="20"/>
        </w:rPr>
        <w:t>, Ernest</w:t>
      </w:r>
      <w:r>
        <w:rPr>
          <w:rFonts w:ascii="Arial" w:hAnsi="Arial" w:cs="Arial"/>
          <w:sz w:val="20"/>
          <w:szCs w:val="20"/>
        </w:rPr>
        <w:t xml:space="preserve"> R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Giertz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1748A9">
        <w:rPr>
          <w:rFonts w:ascii="Arial" w:hAnsi="Arial" w:cs="Arial"/>
          <w:sz w:val="20"/>
          <w:szCs w:val="20"/>
        </w:rPr>
        <w:t>, Goodman</w:t>
      </w:r>
      <w:r>
        <w:rPr>
          <w:rFonts w:ascii="Arial" w:hAnsi="Arial" w:cs="Arial"/>
          <w:sz w:val="20"/>
          <w:szCs w:val="20"/>
        </w:rPr>
        <w:t xml:space="preserve"> SM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Hending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 w:rsidRPr="001748A9">
        <w:rPr>
          <w:rFonts w:ascii="Arial" w:hAnsi="Arial" w:cs="Arial"/>
          <w:sz w:val="20"/>
          <w:szCs w:val="20"/>
        </w:rPr>
        <w:t>, Holst</w:t>
      </w:r>
      <w:r>
        <w:rPr>
          <w:rFonts w:ascii="Arial" w:hAnsi="Arial" w:cs="Arial"/>
          <w:sz w:val="20"/>
          <w:szCs w:val="20"/>
        </w:rPr>
        <w:t xml:space="preserve"> F</w:t>
      </w:r>
      <w:r w:rsidRPr="001748A9">
        <w:rPr>
          <w:rFonts w:ascii="Arial" w:hAnsi="Arial" w:cs="Arial"/>
          <w:sz w:val="20"/>
          <w:szCs w:val="20"/>
        </w:rPr>
        <w:t>, </w:t>
      </w:r>
      <w:r w:rsidRPr="001748A9">
        <w:rPr>
          <w:rFonts w:ascii="Arial" w:hAnsi="Arial" w:cs="Arial"/>
          <w:b/>
          <w:bCs/>
          <w:sz w:val="20"/>
          <w:szCs w:val="20"/>
        </w:rPr>
        <w:t>Irwin MT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Lahann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Pr="001748A9">
        <w:rPr>
          <w:rFonts w:ascii="Arial" w:hAnsi="Arial" w:cs="Arial"/>
          <w:sz w:val="20"/>
          <w:szCs w:val="20"/>
        </w:rPr>
        <w:t>, Louis Jr.</w:t>
      </w:r>
      <w:r>
        <w:rPr>
          <w:rFonts w:ascii="Arial" w:hAnsi="Arial" w:cs="Arial"/>
          <w:sz w:val="20"/>
          <w:szCs w:val="20"/>
        </w:rPr>
        <w:t xml:space="preserve"> EE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Radespiel</w:t>
      </w:r>
      <w:proofErr w:type="spellEnd"/>
      <w:r>
        <w:rPr>
          <w:rFonts w:ascii="Arial" w:hAnsi="Arial" w:cs="Arial"/>
          <w:sz w:val="20"/>
          <w:szCs w:val="20"/>
        </w:rPr>
        <w:t xml:space="preserve"> U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Rakotondranary</w:t>
      </w:r>
      <w:proofErr w:type="spellEnd"/>
      <w:r>
        <w:rPr>
          <w:rFonts w:ascii="Arial" w:hAnsi="Arial" w:cs="Arial"/>
          <w:sz w:val="20"/>
          <w:szCs w:val="20"/>
        </w:rPr>
        <w:t xml:space="preserve"> SK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Ramanamanjato</w:t>
      </w:r>
      <w:proofErr w:type="spellEnd"/>
      <w:r>
        <w:rPr>
          <w:rFonts w:ascii="Arial" w:hAnsi="Arial" w:cs="Arial"/>
          <w:sz w:val="20"/>
          <w:szCs w:val="20"/>
        </w:rPr>
        <w:t xml:space="preserve"> J-B</w:t>
      </w:r>
      <w:r w:rsidRPr="001748A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8A9">
        <w:rPr>
          <w:rFonts w:ascii="Arial" w:hAnsi="Arial" w:cs="Arial"/>
          <w:sz w:val="20"/>
          <w:szCs w:val="20"/>
        </w:rPr>
        <w:t>Ramananjato</w:t>
      </w:r>
      <w:proofErr w:type="spellEnd"/>
      <w:r>
        <w:rPr>
          <w:rFonts w:ascii="Arial" w:hAnsi="Arial" w:cs="Arial"/>
          <w:sz w:val="20"/>
          <w:szCs w:val="20"/>
        </w:rPr>
        <w:t xml:space="preserve"> V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Randriatafika</w:t>
      </w:r>
      <w:proofErr w:type="spellEnd"/>
      <w:r>
        <w:rPr>
          <w:rFonts w:ascii="Arial" w:hAnsi="Arial" w:cs="Arial"/>
          <w:sz w:val="20"/>
          <w:szCs w:val="20"/>
        </w:rPr>
        <w:t xml:space="preserve"> F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Ratovonamana</w:t>
      </w:r>
      <w:proofErr w:type="spellEnd"/>
      <w:r>
        <w:rPr>
          <w:rFonts w:ascii="Arial" w:hAnsi="Arial" w:cs="Arial"/>
          <w:sz w:val="20"/>
          <w:szCs w:val="20"/>
        </w:rPr>
        <w:t xml:space="preserve"> YR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Razafindratsima</w:t>
      </w:r>
      <w:proofErr w:type="spellEnd"/>
      <w:r>
        <w:rPr>
          <w:rFonts w:ascii="Arial" w:hAnsi="Arial" w:cs="Arial"/>
          <w:sz w:val="20"/>
          <w:szCs w:val="20"/>
        </w:rPr>
        <w:t xml:space="preserve"> O</w:t>
      </w:r>
      <w:r w:rsidRPr="001748A9">
        <w:rPr>
          <w:rFonts w:ascii="Arial" w:hAnsi="Arial" w:cs="Arial"/>
          <w:sz w:val="20"/>
          <w:szCs w:val="20"/>
        </w:rPr>
        <w:t>, Roberts</w:t>
      </w:r>
      <w:r>
        <w:rPr>
          <w:rFonts w:ascii="Arial" w:hAnsi="Arial" w:cs="Arial"/>
          <w:sz w:val="20"/>
          <w:szCs w:val="20"/>
        </w:rPr>
        <w:t xml:space="preserve"> S-H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Salmona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 w:rsidRPr="001748A9">
        <w:rPr>
          <w:rFonts w:ascii="Arial" w:hAnsi="Arial" w:cs="Arial"/>
          <w:sz w:val="20"/>
          <w:szCs w:val="20"/>
        </w:rPr>
        <w:t>, Schwab</w:t>
      </w:r>
      <w:r>
        <w:rPr>
          <w:rFonts w:ascii="Arial" w:hAnsi="Arial" w:cs="Arial"/>
          <w:sz w:val="20"/>
          <w:szCs w:val="20"/>
        </w:rPr>
        <w:t xml:space="preserve"> D</w:t>
      </w:r>
      <w:r w:rsidRPr="00174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48A9">
        <w:rPr>
          <w:rFonts w:ascii="Arial" w:hAnsi="Arial" w:cs="Arial"/>
          <w:sz w:val="20"/>
          <w:szCs w:val="20"/>
        </w:rPr>
        <w:t>Tsagnangara</w:t>
      </w:r>
      <w:proofErr w:type="spellEnd"/>
      <w:r>
        <w:rPr>
          <w:rFonts w:ascii="Arial" w:hAnsi="Arial" w:cs="Arial"/>
          <w:sz w:val="20"/>
          <w:szCs w:val="20"/>
        </w:rPr>
        <w:t xml:space="preserve"> C (</w:t>
      </w:r>
      <w:r w:rsidR="000B6995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) </w:t>
      </w:r>
      <w:r w:rsidRPr="001748A9">
        <w:rPr>
          <w:rFonts w:ascii="Arial" w:hAnsi="Arial" w:cs="Arial"/>
          <w:sz w:val="20"/>
          <w:szCs w:val="20"/>
        </w:rPr>
        <w:t xml:space="preserve">Facilitated </w:t>
      </w:r>
      <w:r>
        <w:rPr>
          <w:rFonts w:ascii="Arial" w:hAnsi="Arial" w:cs="Arial"/>
          <w:sz w:val="20"/>
          <w:szCs w:val="20"/>
        </w:rPr>
        <w:t>f</w:t>
      </w:r>
      <w:r w:rsidRPr="001748A9">
        <w:rPr>
          <w:rFonts w:ascii="Arial" w:hAnsi="Arial" w:cs="Arial"/>
          <w:sz w:val="20"/>
          <w:szCs w:val="20"/>
        </w:rPr>
        <w:t xml:space="preserve">orest </w:t>
      </w:r>
      <w:r>
        <w:rPr>
          <w:rFonts w:ascii="Arial" w:hAnsi="Arial" w:cs="Arial"/>
          <w:sz w:val="20"/>
          <w:szCs w:val="20"/>
        </w:rPr>
        <w:t>r</w:t>
      </w:r>
      <w:r w:rsidRPr="001748A9">
        <w:rPr>
          <w:rFonts w:ascii="Arial" w:hAnsi="Arial" w:cs="Arial"/>
          <w:sz w:val="20"/>
          <w:szCs w:val="20"/>
        </w:rPr>
        <w:t xml:space="preserve">estoration by </w:t>
      </w:r>
      <w:r>
        <w:rPr>
          <w:rFonts w:ascii="Arial" w:hAnsi="Arial" w:cs="Arial"/>
          <w:sz w:val="20"/>
          <w:szCs w:val="20"/>
        </w:rPr>
        <w:t>p</w:t>
      </w:r>
      <w:r w:rsidRPr="001748A9">
        <w:rPr>
          <w:rFonts w:ascii="Arial" w:hAnsi="Arial" w:cs="Arial"/>
          <w:sz w:val="20"/>
          <w:szCs w:val="20"/>
        </w:rPr>
        <w:t xml:space="preserve">ioneer </w:t>
      </w:r>
      <w:r>
        <w:rPr>
          <w:rFonts w:ascii="Arial" w:hAnsi="Arial" w:cs="Arial"/>
          <w:sz w:val="20"/>
          <w:szCs w:val="20"/>
        </w:rPr>
        <w:t>s</w:t>
      </w:r>
      <w:r w:rsidRPr="001748A9">
        <w:rPr>
          <w:rFonts w:ascii="Arial" w:hAnsi="Arial" w:cs="Arial"/>
          <w:sz w:val="20"/>
          <w:szCs w:val="20"/>
        </w:rPr>
        <w:t xml:space="preserve">eed </w:t>
      </w:r>
      <w:r>
        <w:rPr>
          <w:rFonts w:ascii="Arial" w:hAnsi="Arial" w:cs="Arial"/>
          <w:sz w:val="20"/>
          <w:szCs w:val="20"/>
        </w:rPr>
        <w:t>d</w:t>
      </w:r>
      <w:r w:rsidRPr="001748A9">
        <w:rPr>
          <w:rFonts w:ascii="Arial" w:hAnsi="Arial" w:cs="Arial"/>
          <w:sz w:val="20"/>
          <w:szCs w:val="20"/>
        </w:rPr>
        <w:t>ispersers in </w:t>
      </w:r>
      <w:r w:rsidRPr="001748A9">
        <w:rPr>
          <w:rFonts w:ascii="Arial" w:hAnsi="Arial" w:cs="Arial"/>
          <w:sz w:val="20"/>
          <w:szCs w:val="20"/>
        </w:rPr>
        <w:br/>
        <w:t>Madagascar:</w:t>
      </w:r>
      <w:r>
        <w:rPr>
          <w:rFonts w:ascii="Arial" w:hAnsi="Arial" w:cs="Arial"/>
          <w:sz w:val="20"/>
          <w:szCs w:val="20"/>
        </w:rPr>
        <w:t xml:space="preserve"> The</w:t>
      </w:r>
      <w:r w:rsidRPr="001748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1748A9">
        <w:rPr>
          <w:rFonts w:ascii="Arial" w:hAnsi="Arial" w:cs="Arial"/>
          <w:sz w:val="20"/>
          <w:szCs w:val="20"/>
        </w:rPr>
        <w:t xml:space="preserve">xample of </w:t>
      </w:r>
      <w:r w:rsidRPr="00576ADA">
        <w:rPr>
          <w:rFonts w:ascii="Arial" w:hAnsi="Arial" w:cs="Arial"/>
          <w:i/>
          <w:iCs/>
          <w:sz w:val="20"/>
          <w:szCs w:val="20"/>
        </w:rPr>
        <w:t>Microcebus</w:t>
      </w:r>
      <w:r w:rsidRPr="001748A9">
        <w:rPr>
          <w:rFonts w:ascii="Arial" w:hAnsi="Arial" w:cs="Arial"/>
          <w:sz w:val="20"/>
          <w:szCs w:val="20"/>
        </w:rPr>
        <w:t xml:space="preserve"> spp.</w:t>
      </w:r>
      <w:r>
        <w:rPr>
          <w:rFonts w:ascii="Arial" w:hAnsi="Arial" w:cs="Arial"/>
          <w:sz w:val="20"/>
          <w:szCs w:val="20"/>
        </w:rPr>
        <w:t xml:space="preserve"> Land</w:t>
      </w:r>
      <w:r w:rsidR="000B6995">
        <w:rPr>
          <w:rFonts w:ascii="Arial" w:hAnsi="Arial" w:cs="Arial"/>
          <w:sz w:val="20"/>
          <w:szCs w:val="20"/>
        </w:rPr>
        <w:t xml:space="preserve"> 13(12):1971.</w:t>
      </w:r>
      <w:r w:rsidR="00E20570" w:rsidRP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6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680E0F2F" w14:textId="77777777" w:rsidR="00576ADA" w:rsidRDefault="00576ADA" w:rsidP="00EC18C5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7859B752" w14:textId="5AABE93E" w:rsidR="00EC18C5" w:rsidRDefault="00EC18C5" w:rsidP="00EC18C5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67. </w:t>
      </w:r>
      <w:r w:rsidRPr="00B97896">
        <w:rPr>
          <w:rFonts w:ascii="Arial" w:hAnsi="Arial" w:cs="Arial"/>
          <w:sz w:val="20"/>
          <w:szCs w:val="20"/>
        </w:rPr>
        <w:t>Hixon</w:t>
      </w:r>
      <w:r>
        <w:rPr>
          <w:rFonts w:ascii="Arial" w:hAnsi="Arial" w:cs="Arial"/>
          <w:sz w:val="20"/>
          <w:szCs w:val="20"/>
        </w:rPr>
        <w:t xml:space="preserve"> S</w:t>
      </w:r>
      <w:r w:rsidRPr="00B97896">
        <w:rPr>
          <w:rFonts w:ascii="Arial" w:hAnsi="Arial" w:cs="Arial"/>
          <w:sz w:val="20"/>
          <w:szCs w:val="20"/>
        </w:rPr>
        <w:t>, Fernandes</w:t>
      </w:r>
      <w:r>
        <w:rPr>
          <w:rFonts w:ascii="Arial" w:hAnsi="Arial" w:cs="Arial"/>
          <w:sz w:val="20"/>
          <w:szCs w:val="20"/>
        </w:rPr>
        <w:t xml:space="preserve"> R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Andriamahaihavana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 w:rsidRPr="00B97896">
        <w:rPr>
          <w:rFonts w:ascii="Arial" w:hAnsi="Arial" w:cs="Arial"/>
          <w:sz w:val="20"/>
          <w:szCs w:val="20"/>
        </w:rPr>
        <w:t>, Baden</w:t>
      </w:r>
      <w:r>
        <w:rPr>
          <w:rFonts w:ascii="Arial" w:hAnsi="Arial" w:cs="Arial"/>
          <w:sz w:val="20"/>
          <w:szCs w:val="20"/>
        </w:rPr>
        <w:t xml:space="preserve"> A</w:t>
      </w:r>
      <w:r w:rsidRPr="00B97896">
        <w:rPr>
          <w:rFonts w:ascii="Arial" w:hAnsi="Arial" w:cs="Arial"/>
          <w:sz w:val="20"/>
          <w:szCs w:val="20"/>
        </w:rPr>
        <w:t>, Blanco</w:t>
      </w:r>
      <w:r>
        <w:rPr>
          <w:rFonts w:ascii="Arial" w:hAnsi="Arial" w:cs="Arial"/>
          <w:sz w:val="20"/>
          <w:szCs w:val="20"/>
        </w:rPr>
        <w:t xml:space="preserve"> B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Dammhahn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Eeckhaut</w:t>
      </w:r>
      <w:proofErr w:type="spellEnd"/>
      <w:r>
        <w:rPr>
          <w:rFonts w:ascii="Arial" w:hAnsi="Arial" w:cs="Arial"/>
          <w:sz w:val="20"/>
          <w:szCs w:val="20"/>
        </w:rPr>
        <w:t xml:space="preserve"> I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Caulier</w:t>
      </w:r>
      <w:proofErr w:type="spellEnd"/>
      <w:r>
        <w:rPr>
          <w:rFonts w:ascii="Arial" w:hAnsi="Arial" w:cs="Arial"/>
          <w:sz w:val="20"/>
          <w:szCs w:val="20"/>
        </w:rPr>
        <w:t xml:space="preserve"> G</w:t>
      </w:r>
      <w:r w:rsidRPr="00B97896">
        <w:rPr>
          <w:rFonts w:ascii="Arial" w:hAnsi="Arial" w:cs="Arial"/>
          <w:sz w:val="20"/>
          <w:szCs w:val="20"/>
        </w:rPr>
        <w:t>, Eppley</w:t>
      </w:r>
      <w:r>
        <w:rPr>
          <w:rFonts w:ascii="Arial" w:hAnsi="Arial" w:cs="Arial"/>
          <w:sz w:val="20"/>
          <w:szCs w:val="20"/>
        </w:rPr>
        <w:t xml:space="preserve"> T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Frédérich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Ganzhorn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Garbaras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B97896">
        <w:rPr>
          <w:rFonts w:ascii="Arial" w:hAnsi="Arial" w:cs="Arial"/>
          <w:sz w:val="20"/>
          <w:szCs w:val="20"/>
        </w:rPr>
        <w:t>, Gibson</w:t>
      </w:r>
      <w:r>
        <w:rPr>
          <w:rFonts w:ascii="Arial" w:hAnsi="Arial" w:cs="Arial"/>
          <w:sz w:val="20"/>
          <w:szCs w:val="20"/>
        </w:rPr>
        <w:t xml:space="preserve"> D</w:t>
      </w:r>
      <w:r w:rsidRPr="00B97896">
        <w:rPr>
          <w:rFonts w:ascii="Arial" w:hAnsi="Arial" w:cs="Arial"/>
          <w:sz w:val="20"/>
          <w:szCs w:val="20"/>
        </w:rPr>
        <w:t>, Goodman</w:t>
      </w:r>
      <w:r>
        <w:rPr>
          <w:rFonts w:ascii="Arial" w:hAnsi="Arial" w:cs="Arial"/>
          <w:sz w:val="20"/>
          <w:szCs w:val="20"/>
        </w:rPr>
        <w:t xml:space="preserve"> SM</w:t>
      </w:r>
      <w:r w:rsidRPr="00B97896">
        <w:rPr>
          <w:rFonts w:ascii="Arial" w:hAnsi="Arial" w:cs="Arial"/>
          <w:sz w:val="20"/>
          <w:szCs w:val="20"/>
        </w:rPr>
        <w:t xml:space="preserve">, </w:t>
      </w:r>
      <w:r w:rsidRPr="00B97896">
        <w:rPr>
          <w:rFonts w:ascii="Arial" w:hAnsi="Arial" w:cs="Arial"/>
          <w:b/>
          <w:bCs/>
          <w:sz w:val="20"/>
          <w:szCs w:val="20"/>
        </w:rPr>
        <w:t>Irwin M</w:t>
      </w:r>
      <w:r w:rsidRPr="00B97896">
        <w:rPr>
          <w:rFonts w:ascii="Arial" w:hAnsi="Arial" w:cs="Arial"/>
          <w:sz w:val="20"/>
          <w:szCs w:val="20"/>
        </w:rPr>
        <w:t>, Kelley</w:t>
      </w:r>
      <w:r>
        <w:rPr>
          <w:rFonts w:ascii="Arial" w:hAnsi="Arial" w:cs="Arial"/>
          <w:sz w:val="20"/>
          <w:szCs w:val="20"/>
        </w:rPr>
        <w:t xml:space="preserve"> E</w:t>
      </w:r>
      <w:r w:rsidRPr="00B97896">
        <w:rPr>
          <w:rFonts w:ascii="Arial" w:hAnsi="Arial" w:cs="Arial"/>
          <w:sz w:val="20"/>
          <w:szCs w:val="20"/>
        </w:rPr>
        <w:t>, Michel</w:t>
      </w:r>
      <w:r>
        <w:rPr>
          <w:rFonts w:ascii="Arial" w:hAnsi="Arial" w:cs="Arial"/>
          <w:sz w:val="20"/>
          <w:szCs w:val="20"/>
        </w:rPr>
        <w:t xml:space="preserve"> L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Lepoint</w:t>
      </w:r>
      <w:proofErr w:type="spellEnd"/>
      <w:r>
        <w:rPr>
          <w:rFonts w:ascii="Arial" w:hAnsi="Arial" w:cs="Arial"/>
          <w:sz w:val="20"/>
          <w:szCs w:val="20"/>
        </w:rPr>
        <w:t xml:space="preserve"> G</w:t>
      </w:r>
      <w:r w:rsidRPr="00B97896">
        <w:rPr>
          <w:rFonts w:ascii="Arial" w:hAnsi="Arial" w:cs="Arial"/>
          <w:sz w:val="20"/>
          <w:szCs w:val="20"/>
        </w:rPr>
        <w:t>, Loudon</w:t>
      </w:r>
      <w:r>
        <w:rPr>
          <w:rFonts w:ascii="Arial" w:hAnsi="Arial" w:cs="Arial"/>
          <w:sz w:val="20"/>
          <w:szCs w:val="20"/>
        </w:rPr>
        <w:t xml:space="preserve"> J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Mittelheiser</w:t>
      </w:r>
      <w:proofErr w:type="spellEnd"/>
      <w:r>
        <w:rPr>
          <w:rFonts w:ascii="Arial" w:hAnsi="Arial" w:cs="Arial"/>
          <w:sz w:val="20"/>
          <w:szCs w:val="20"/>
        </w:rPr>
        <w:t xml:space="preserve"> L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Rakotondranary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Rasamisoa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Rasolofonirina</w:t>
      </w:r>
      <w:proofErr w:type="spellEnd"/>
      <w:r>
        <w:rPr>
          <w:rFonts w:ascii="Arial" w:hAnsi="Arial" w:cs="Arial"/>
          <w:sz w:val="20"/>
          <w:szCs w:val="20"/>
        </w:rPr>
        <w:t xml:space="preserve"> R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Ratovonamana</w:t>
      </w:r>
      <w:proofErr w:type="spellEnd"/>
      <w:r>
        <w:rPr>
          <w:rFonts w:ascii="Arial" w:hAnsi="Arial" w:cs="Arial"/>
          <w:sz w:val="20"/>
          <w:szCs w:val="20"/>
        </w:rPr>
        <w:t xml:space="preserve"> Y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Razafindramanana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Reisdorff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B978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97896">
        <w:rPr>
          <w:rFonts w:ascii="Arial" w:hAnsi="Arial" w:cs="Arial"/>
          <w:sz w:val="20"/>
          <w:szCs w:val="20"/>
        </w:rPr>
        <w:t>Sponheimer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 w:rsidRPr="00B978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896">
        <w:rPr>
          <w:rFonts w:ascii="Arial" w:hAnsi="Arial" w:cs="Arial"/>
          <w:sz w:val="20"/>
          <w:szCs w:val="20"/>
        </w:rPr>
        <w:t>Terrana</w:t>
      </w:r>
      <w:proofErr w:type="spellEnd"/>
      <w:r>
        <w:rPr>
          <w:rFonts w:ascii="Arial" w:hAnsi="Arial" w:cs="Arial"/>
          <w:sz w:val="20"/>
          <w:szCs w:val="20"/>
        </w:rPr>
        <w:t xml:space="preserve"> L</w:t>
      </w:r>
      <w:r w:rsidRPr="00B97896">
        <w:rPr>
          <w:rFonts w:ascii="Arial" w:hAnsi="Arial" w:cs="Arial"/>
          <w:sz w:val="20"/>
          <w:szCs w:val="20"/>
        </w:rPr>
        <w:t>, Vasey</w:t>
      </w:r>
      <w:r>
        <w:rPr>
          <w:rFonts w:ascii="Arial" w:hAnsi="Arial" w:cs="Arial"/>
          <w:sz w:val="20"/>
          <w:szCs w:val="20"/>
        </w:rPr>
        <w:t xml:space="preserve"> N</w:t>
      </w:r>
      <w:r w:rsidRPr="00B97896">
        <w:rPr>
          <w:rFonts w:ascii="Arial" w:hAnsi="Arial" w:cs="Arial"/>
          <w:sz w:val="20"/>
          <w:szCs w:val="20"/>
        </w:rPr>
        <w:t>, Crowley</w:t>
      </w:r>
      <w:r>
        <w:rPr>
          <w:rFonts w:ascii="Arial" w:hAnsi="Arial" w:cs="Arial"/>
          <w:sz w:val="20"/>
          <w:szCs w:val="20"/>
        </w:rPr>
        <w:t xml:space="preserve"> B</w:t>
      </w:r>
      <w:r w:rsidRPr="00B9789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(</w:t>
      </w:r>
      <w:r w:rsidR="00F64C55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) </w:t>
      </w:r>
      <w:r w:rsidRPr="00B97896">
        <w:rPr>
          <w:rFonts w:ascii="Arial" w:hAnsi="Arial" w:cs="Arial"/>
          <w:sz w:val="20"/>
          <w:szCs w:val="20"/>
        </w:rPr>
        <w:t xml:space="preserve">Introducing </w:t>
      </w:r>
      <w:proofErr w:type="spellStart"/>
      <w:r w:rsidRPr="00B97896">
        <w:rPr>
          <w:rFonts w:ascii="Arial" w:hAnsi="Arial" w:cs="Arial"/>
          <w:sz w:val="20"/>
          <w:szCs w:val="20"/>
        </w:rPr>
        <w:t>IsoMad</w:t>
      </w:r>
      <w:proofErr w:type="spellEnd"/>
      <w:r w:rsidRPr="00B97896">
        <w:rPr>
          <w:rFonts w:ascii="Arial" w:hAnsi="Arial" w:cs="Arial"/>
          <w:sz w:val="20"/>
          <w:szCs w:val="20"/>
        </w:rPr>
        <w:t>, a compilation of isotopic data for Madagascar</w:t>
      </w:r>
      <w:r>
        <w:rPr>
          <w:rFonts w:ascii="Arial" w:hAnsi="Arial" w:cs="Arial"/>
          <w:sz w:val="20"/>
          <w:szCs w:val="20"/>
        </w:rPr>
        <w:t>. Scientific Data</w:t>
      </w:r>
      <w:r w:rsidR="00F64C55">
        <w:rPr>
          <w:rFonts w:ascii="Arial" w:hAnsi="Arial" w:cs="Arial"/>
          <w:sz w:val="20"/>
          <w:szCs w:val="20"/>
        </w:rPr>
        <w:t xml:space="preserve"> 11:857</w:t>
      </w:r>
      <w:r>
        <w:rPr>
          <w:rFonts w:ascii="Arial" w:hAnsi="Arial" w:cs="Arial"/>
          <w:sz w:val="20"/>
          <w:szCs w:val="20"/>
        </w:rPr>
        <w:t>.</w:t>
      </w:r>
      <w:r w:rsidR="00F64C55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15EB20E5" w14:textId="77777777" w:rsidR="00EC18C5" w:rsidRDefault="00EC18C5" w:rsidP="00B749B7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5D9CE14E" w14:textId="24B9CD92" w:rsidR="00414218" w:rsidRDefault="00414218" w:rsidP="00414218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66. Greene LK, Blanco MB, Farmer C, O’Malley M, </w:t>
      </w:r>
      <w:proofErr w:type="spellStart"/>
      <w:r>
        <w:rPr>
          <w:rFonts w:ascii="Arial" w:hAnsi="Arial" w:cs="Arial"/>
          <w:sz w:val="20"/>
          <w:szCs w:val="20"/>
        </w:rPr>
        <w:t>Gherardi</w:t>
      </w:r>
      <w:proofErr w:type="spellEnd"/>
      <w:r>
        <w:rPr>
          <w:rFonts w:ascii="Arial" w:hAnsi="Arial" w:cs="Arial"/>
          <w:sz w:val="20"/>
          <w:szCs w:val="20"/>
        </w:rPr>
        <w:t xml:space="preserve"> C, </w:t>
      </w:r>
      <w:r w:rsidRPr="007E5205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</w:t>
      </w:r>
      <w:r w:rsidR="00B97896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) </w:t>
      </w:r>
      <w:r w:rsidRPr="007E5205">
        <w:rPr>
          <w:rFonts w:ascii="Arial" w:hAnsi="Arial" w:cs="Arial"/>
          <w:sz w:val="20"/>
          <w:szCs w:val="20"/>
        </w:rPr>
        <w:t>Dietary and nutritional selections by ecologically diverse lemurs in non-native forests</w:t>
      </w:r>
      <w:r>
        <w:rPr>
          <w:rFonts w:ascii="Arial" w:hAnsi="Arial" w:cs="Arial"/>
          <w:sz w:val="20"/>
          <w:szCs w:val="20"/>
        </w:rPr>
        <w:t>. International Journal of Primatology</w:t>
      </w:r>
      <w:r w:rsidR="00B012F6">
        <w:rPr>
          <w:rFonts w:ascii="Arial" w:hAnsi="Arial" w:cs="Arial"/>
          <w:sz w:val="20"/>
          <w:szCs w:val="20"/>
        </w:rPr>
        <w:t xml:space="preserve"> 45:947-950</w:t>
      </w:r>
      <w:r>
        <w:rPr>
          <w:rFonts w:ascii="Arial" w:hAnsi="Arial" w:cs="Arial"/>
          <w:sz w:val="20"/>
          <w:szCs w:val="20"/>
        </w:rPr>
        <w:t>.</w:t>
      </w:r>
      <w:r w:rsidR="00E20570" w:rsidRPr="00E20570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18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4F65B9EE" w14:textId="77777777" w:rsidR="00414218" w:rsidRDefault="00414218" w:rsidP="004142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9ACB36" w14:textId="1D4F5662" w:rsidR="00414218" w:rsidRDefault="00414218" w:rsidP="00414218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65. Rothman JM, </w:t>
      </w:r>
      <w:proofErr w:type="spellStart"/>
      <w:r>
        <w:rPr>
          <w:rFonts w:ascii="Arial" w:hAnsi="Arial" w:cs="Arial"/>
          <w:sz w:val="20"/>
          <w:szCs w:val="20"/>
        </w:rPr>
        <w:t>Makombo</w:t>
      </w:r>
      <w:proofErr w:type="spellEnd"/>
      <w:r>
        <w:rPr>
          <w:rFonts w:ascii="Arial" w:hAnsi="Arial" w:cs="Arial"/>
          <w:sz w:val="20"/>
          <w:szCs w:val="20"/>
        </w:rPr>
        <w:t xml:space="preserve"> JB, </w:t>
      </w:r>
      <w:r w:rsidRPr="0079766F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</w:t>
      </w:r>
      <w:r w:rsidR="00F64C55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) Climate change and primate nutritional ecology. In: How Primates Eat (MAH </w:t>
      </w:r>
      <w:proofErr w:type="spellStart"/>
      <w:r>
        <w:rPr>
          <w:rFonts w:ascii="Arial" w:hAnsi="Arial" w:cs="Arial"/>
          <w:sz w:val="20"/>
          <w:szCs w:val="20"/>
        </w:rPr>
        <w:t>Bryer</w:t>
      </w:r>
      <w:proofErr w:type="spellEnd"/>
      <w:r>
        <w:rPr>
          <w:rFonts w:ascii="Arial" w:hAnsi="Arial" w:cs="Arial"/>
          <w:sz w:val="20"/>
          <w:szCs w:val="20"/>
        </w:rPr>
        <w:t>, JE Lambert, JM Rothman, eds.). Chicago: University of Chicago Press</w:t>
      </w:r>
    </w:p>
    <w:p w14:paraId="13C0918F" w14:textId="77777777" w:rsidR="00414218" w:rsidRDefault="00414218" w:rsidP="00F11ABA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2BEFDA1D" w14:textId="0AC183C0" w:rsidR="00F11ABA" w:rsidRDefault="00F11ABA" w:rsidP="00F11ABA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1421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Eppley TM, Reuter KE, </w:t>
      </w:r>
      <w:proofErr w:type="spellStart"/>
      <w:r>
        <w:rPr>
          <w:rFonts w:ascii="Arial" w:hAnsi="Arial" w:cs="Arial"/>
          <w:sz w:val="20"/>
          <w:szCs w:val="20"/>
        </w:rPr>
        <w:t>Sefczek</w:t>
      </w:r>
      <w:proofErr w:type="spellEnd"/>
      <w:r>
        <w:rPr>
          <w:rFonts w:ascii="Arial" w:hAnsi="Arial" w:cs="Arial"/>
          <w:sz w:val="20"/>
          <w:szCs w:val="20"/>
        </w:rPr>
        <w:t xml:space="preserve"> TM, Tinsman J, Santini L, </w:t>
      </w:r>
      <w:proofErr w:type="spellStart"/>
      <w:r>
        <w:rPr>
          <w:rFonts w:ascii="Arial" w:hAnsi="Arial" w:cs="Arial"/>
          <w:sz w:val="20"/>
          <w:szCs w:val="20"/>
        </w:rPr>
        <w:t>Hoeks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proofErr w:type="spellStart"/>
      <w:r>
        <w:rPr>
          <w:rFonts w:ascii="Arial" w:hAnsi="Arial" w:cs="Arial"/>
          <w:sz w:val="20"/>
          <w:szCs w:val="20"/>
        </w:rPr>
        <w:t>Andriantsaralaza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proofErr w:type="spellStart"/>
      <w:r>
        <w:rPr>
          <w:rFonts w:ascii="Arial" w:hAnsi="Arial" w:cs="Arial"/>
          <w:sz w:val="20"/>
          <w:szCs w:val="20"/>
        </w:rPr>
        <w:t>Shanee</w:t>
      </w:r>
      <w:proofErr w:type="spellEnd"/>
      <w:r>
        <w:rPr>
          <w:rFonts w:ascii="Arial" w:hAnsi="Arial" w:cs="Arial"/>
          <w:sz w:val="20"/>
          <w:szCs w:val="20"/>
        </w:rPr>
        <w:t xml:space="preserve"> S, Di Fiore A, </w:t>
      </w:r>
      <w:proofErr w:type="spellStart"/>
      <w:r>
        <w:rPr>
          <w:rFonts w:ascii="Arial" w:hAnsi="Arial" w:cs="Arial"/>
          <w:sz w:val="20"/>
          <w:szCs w:val="20"/>
        </w:rPr>
        <w:t>Setchell</w:t>
      </w:r>
      <w:proofErr w:type="spellEnd"/>
      <w:r>
        <w:rPr>
          <w:rFonts w:ascii="Arial" w:hAnsi="Arial" w:cs="Arial"/>
          <w:sz w:val="20"/>
          <w:szCs w:val="20"/>
        </w:rPr>
        <w:t xml:space="preserve"> JM, </w:t>
      </w:r>
      <w:proofErr w:type="spellStart"/>
      <w:r>
        <w:rPr>
          <w:rFonts w:ascii="Arial" w:hAnsi="Arial" w:cs="Arial"/>
          <w:sz w:val="20"/>
          <w:szCs w:val="20"/>
        </w:rPr>
        <w:t>Strier</w:t>
      </w:r>
      <w:proofErr w:type="spellEnd"/>
      <w:r>
        <w:rPr>
          <w:rFonts w:ascii="Arial" w:hAnsi="Arial" w:cs="Arial"/>
          <w:sz w:val="20"/>
          <w:szCs w:val="20"/>
        </w:rPr>
        <w:t xml:space="preserve"> KB, [70 authors], </w:t>
      </w:r>
      <w:r w:rsidRPr="00F11ABA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>, [90 authors], Mittermeier RA (</w:t>
      </w:r>
      <w:r w:rsidR="00414218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>) Tropical field stations yield high conservation return on investment. Conservation Letters.</w:t>
      </w:r>
      <w:r w:rsidR="00414218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E20570" w:rsidRPr="00E20570">
          <w:rPr>
            <w:rStyle w:val="Hyperlink"/>
            <w:rFonts w:ascii="Arial" w:hAnsi="Arial" w:cs="Arial"/>
            <w:bCs/>
            <w:iCs/>
            <w:sz w:val="20"/>
            <w:szCs w:val="20"/>
          </w:rPr>
          <w:t>DOI</w:t>
        </w:r>
      </w:hyperlink>
    </w:p>
    <w:p w14:paraId="4CCB92C9" w14:textId="77777777" w:rsidR="0079766F" w:rsidRDefault="0079766F" w:rsidP="008E47F5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517811C0" w14:textId="722BE62D" w:rsidR="008E47F5" w:rsidRPr="00DB058B" w:rsidRDefault="008E47F5" w:rsidP="008E47F5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63. </w:t>
      </w:r>
      <w:proofErr w:type="spellStart"/>
      <w:r>
        <w:rPr>
          <w:rFonts w:ascii="Arial" w:hAnsi="Arial" w:cs="Arial"/>
          <w:sz w:val="20"/>
          <w:szCs w:val="20"/>
        </w:rPr>
        <w:t>Rahalinarivo</w:t>
      </w:r>
      <w:proofErr w:type="spellEnd"/>
      <w:r>
        <w:rPr>
          <w:rFonts w:ascii="Arial" w:hAnsi="Arial" w:cs="Arial"/>
          <w:sz w:val="20"/>
          <w:szCs w:val="20"/>
        </w:rPr>
        <w:t xml:space="preserve"> V*, </w:t>
      </w:r>
      <w:proofErr w:type="spellStart"/>
      <w:r>
        <w:rPr>
          <w:rFonts w:ascii="Arial" w:hAnsi="Arial" w:cs="Arial"/>
          <w:sz w:val="20"/>
          <w:szCs w:val="20"/>
        </w:rPr>
        <w:t>Rakotomanana</w:t>
      </w:r>
      <w:proofErr w:type="spellEnd"/>
      <w:r>
        <w:rPr>
          <w:rFonts w:ascii="Arial" w:hAnsi="Arial" w:cs="Arial"/>
          <w:sz w:val="20"/>
          <w:szCs w:val="20"/>
        </w:rPr>
        <w:t xml:space="preserve"> HF, </w:t>
      </w:r>
      <w:proofErr w:type="spellStart"/>
      <w:r>
        <w:rPr>
          <w:rFonts w:ascii="Arial" w:hAnsi="Arial" w:cs="Arial"/>
          <w:sz w:val="20"/>
          <w:szCs w:val="20"/>
        </w:rPr>
        <w:t>Randrianasy</w:t>
      </w:r>
      <w:proofErr w:type="spellEnd"/>
      <w:r>
        <w:rPr>
          <w:rFonts w:ascii="Arial" w:hAnsi="Arial" w:cs="Arial"/>
          <w:sz w:val="20"/>
          <w:szCs w:val="20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</w:rPr>
        <w:t>Ranaivoarisoa</w:t>
      </w:r>
      <w:proofErr w:type="spellEnd"/>
      <w:r>
        <w:rPr>
          <w:rFonts w:ascii="Arial" w:hAnsi="Arial" w:cs="Arial"/>
          <w:sz w:val="20"/>
          <w:szCs w:val="20"/>
        </w:rPr>
        <w:t xml:space="preserve"> JF, </w:t>
      </w:r>
      <w:proofErr w:type="spellStart"/>
      <w:r>
        <w:rPr>
          <w:rFonts w:ascii="Arial" w:hAnsi="Arial" w:cs="Arial"/>
          <w:sz w:val="20"/>
          <w:szCs w:val="20"/>
        </w:rPr>
        <w:t>Ramorasata</w:t>
      </w:r>
      <w:proofErr w:type="spellEnd"/>
      <w:r>
        <w:rPr>
          <w:rFonts w:ascii="Arial" w:hAnsi="Arial" w:cs="Arial"/>
          <w:sz w:val="20"/>
          <w:szCs w:val="20"/>
        </w:rPr>
        <w:t xml:space="preserve"> B,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r w:rsidRPr="00DB058B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</w:t>
      </w:r>
      <w:r w:rsidR="00146361"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>) A</w:t>
      </w:r>
      <w:r w:rsidRPr="00DB058B">
        <w:rPr>
          <w:rFonts w:ascii="Arial" w:hAnsi="Arial" w:cs="Arial"/>
          <w:sz w:val="20"/>
          <w:szCs w:val="20"/>
        </w:rPr>
        <w:t xml:space="preserve">ctivity budgets and </w:t>
      </w:r>
      <w:r>
        <w:rPr>
          <w:rFonts w:ascii="Arial" w:hAnsi="Arial" w:cs="Arial"/>
          <w:sz w:val="20"/>
          <w:szCs w:val="20"/>
        </w:rPr>
        <w:t>seasonal activity shifts in sympatric lemurs: Increased lean season effort in a cathemeral frugivore contrasts with energy conservation in a diurnal folivore</w:t>
      </w:r>
      <w:r w:rsidRPr="00DB05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American Journal of Primatology.</w:t>
      </w:r>
      <w:r w:rsidR="00146361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146361" w:rsidRPr="00E20570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  <w:r w:rsidR="00E20570">
        <w:rPr>
          <w:rFonts w:ascii="Arial" w:hAnsi="Arial" w:cs="Arial"/>
          <w:sz w:val="20"/>
          <w:szCs w:val="20"/>
        </w:rPr>
        <w:t xml:space="preserve"> </w:t>
      </w:r>
    </w:p>
    <w:p w14:paraId="70895BB7" w14:textId="77777777" w:rsidR="008E47F5" w:rsidRDefault="008E47F5" w:rsidP="00F24371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4C7979AC" w14:textId="71B1B525" w:rsidR="00B012F6" w:rsidRPr="00637153" w:rsidRDefault="00B012F6" w:rsidP="00B012F6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62. </w:t>
      </w:r>
      <w:proofErr w:type="spellStart"/>
      <w:r>
        <w:rPr>
          <w:rFonts w:ascii="Arial" w:hAnsi="Arial" w:cs="Arial"/>
          <w:sz w:val="20"/>
          <w:szCs w:val="20"/>
        </w:rPr>
        <w:t>Tapanes</w:t>
      </w:r>
      <w:proofErr w:type="spellEnd"/>
      <w:r>
        <w:rPr>
          <w:rFonts w:ascii="Arial" w:hAnsi="Arial" w:cs="Arial"/>
          <w:sz w:val="20"/>
          <w:szCs w:val="20"/>
        </w:rPr>
        <w:t xml:space="preserve"> E*, </w:t>
      </w:r>
      <w:proofErr w:type="spellStart"/>
      <w:r>
        <w:rPr>
          <w:rFonts w:ascii="Arial" w:hAnsi="Arial" w:cs="Arial"/>
          <w:sz w:val="20"/>
          <w:szCs w:val="20"/>
        </w:rPr>
        <w:t>Kamilar</w:t>
      </w:r>
      <w:proofErr w:type="spellEnd"/>
      <w:r>
        <w:rPr>
          <w:rFonts w:ascii="Arial" w:hAnsi="Arial" w:cs="Arial"/>
          <w:sz w:val="20"/>
          <w:szCs w:val="20"/>
        </w:rPr>
        <w:t xml:space="preserve"> JM, </w:t>
      </w:r>
      <w:proofErr w:type="spellStart"/>
      <w:r>
        <w:rPr>
          <w:rFonts w:ascii="Arial" w:hAnsi="Arial" w:cs="Arial"/>
          <w:sz w:val="20"/>
          <w:szCs w:val="20"/>
        </w:rPr>
        <w:t>Nukala</w:t>
      </w:r>
      <w:proofErr w:type="spellEnd"/>
      <w:r>
        <w:rPr>
          <w:rFonts w:ascii="Arial" w:hAnsi="Arial" w:cs="Arial"/>
          <w:sz w:val="20"/>
          <w:szCs w:val="20"/>
        </w:rPr>
        <w:t xml:space="preserve"> M, </w:t>
      </w:r>
      <w:r w:rsidRPr="00232504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Bradley BJ (2023) </w:t>
      </w:r>
      <w:r w:rsidRPr="00637153">
        <w:rPr>
          <w:rFonts w:ascii="Arial" w:hAnsi="Arial" w:cs="Arial"/>
          <w:sz w:val="20"/>
          <w:szCs w:val="20"/>
        </w:rPr>
        <w:t>Melanism in a wild sifaka population: Darker where cold and fragmented</w:t>
      </w:r>
      <w:r>
        <w:rPr>
          <w:rFonts w:ascii="Arial" w:hAnsi="Arial" w:cs="Arial"/>
          <w:sz w:val="20"/>
          <w:szCs w:val="20"/>
        </w:rPr>
        <w:t xml:space="preserve">. International Journal of Primatology 44(1):74-93. </w:t>
      </w:r>
      <w:hyperlink r:id="rId21" w:history="1">
        <w:r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  <w:r w:rsidR="00E20570">
        <w:rPr>
          <w:rFonts w:ascii="Arial" w:hAnsi="Arial" w:cs="Arial"/>
          <w:sz w:val="20"/>
          <w:szCs w:val="20"/>
        </w:rPr>
        <w:t xml:space="preserve"> </w:t>
      </w:r>
    </w:p>
    <w:p w14:paraId="6B3D95C5" w14:textId="77777777" w:rsidR="00B012F6" w:rsidRDefault="00B012F6" w:rsidP="00B012F6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1CBF733D" w14:textId="40171C5C" w:rsidR="00F24371" w:rsidRPr="00F24371" w:rsidRDefault="00F24371" w:rsidP="00F24371">
      <w:pPr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>6</w:t>
      </w:r>
      <w:r w:rsidR="00B012F6">
        <w:rPr>
          <w:rFonts w:ascii="Arial" w:hAnsi="Arial" w:cs="Arial"/>
          <w:bCs/>
          <w:sz w:val="20"/>
          <w:szCs w:val="20"/>
          <w:lang w:val="en-GB"/>
        </w:rPr>
        <w:t>1</w:t>
      </w:r>
      <w:r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Pr="00F24371">
        <w:rPr>
          <w:rFonts w:ascii="Arial" w:hAnsi="Arial" w:cs="Arial"/>
          <w:bCs/>
          <w:sz w:val="20"/>
          <w:szCs w:val="20"/>
        </w:rPr>
        <w:t xml:space="preserve">Eppley TM, </w:t>
      </w:r>
      <w:proofErr w:type="spellStart"/>
      <w:r w:rsidRPr="00F24371">
        <w:rPr>
          <w:rFonts w:ascii="Arial" w:hAnsi="Arial" w:cs="Arial"/>
          <w:bCs/>
          <w:sz w:val="20"/>
          <w:szCs w:val="20"/>
        </w:rPr>
        <w:t>Hoeks</w:t>
      </w:r>
      <w:proofErr w:type="spellEnd"/>
      <w:r w:rsidRPr="00F24371">
        <w:rPr>
          <w:rFonts w:ascii="Arial" w:hAnsi="Arial" w:cs="Arial"/>
          <w:bCs/>
          <w:sz w:val="20"/>
          <w:szCs w:val="20"/>
        </w:rPr>
        <w:t xml:space="preserve"> S, Chapman CA, </w:t>
      </w:r>
      <w:proofErr w:type="spellStart"/>
      <w:r w:rsidRPr="00F24371">
        <w:rPr>
          <w:rFonts w:ascii="Arial" w:hAnsi="Arial" w:cs="Arial"/>
          <w:bCs/>
          <w:sz w:val="20"/>
          <w:szCs w:val="20"/>
        </w:rPr>
        <w:t>Ganzhorn</w:t>
      </w:r>
      <w:proofErr w:type="spellEnd"/>
      <w:r w:rsidRPr="00F24371">
        <w:rPr>
          <w:rFonts w:ascii="Arial" w:hAnsi="Arial" w:cs="Arial"/>
          <w:bCs/>
          <w:sz w:val="20"/>
          <w:szCs w:val="20"/>
        </w:rPr>
        <w:t xml:space="preserve"> JU, Hall K, Owen MA, </w:t>
      </w:r>
      <w:proofErr w:type="gramStart"/>
      <w:r w:rsidRPr="00F24371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,</w:t>
      </w:r>
      <w:r w:rsidRPr="00F2437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24371">
        <w:rPr>
          <w:rFonts w:ascii="Arial" w:hAnsi="Arial" w:cs="Arial"/>
          <w:b/>
          <w:bCs/>
          <w:sz w:val="20"/>
          <w:szCs w:val="20"/>
        </w:rPr>
        <w:t>Irwin</w:t>
      </w:r>
      <w:proofErr w:type="gramEnd"/>
      <w:r w:rsidRPr="00F24371">
        <w:rPr>
          <w:rFonts w:ascii="Arial" w:hAnsi="Arial" w:cs="Arial"/>
          <w:b/>
          <w:bCs/>
          <w:sz w:val="20"/>
          <w:szCs w:val="20"/>
        </w:rPr>
        <w:t xml:space="preserve"> MT</w:t>
      </w:r>
      <w:r>
        <w:rPr>
          <w:rFonts w:ascii="Arial" w:hAnsi="Arial" w:cs="Arial"/>
          <w:bCs/>
          <w:sz w:val="20"/>
          <w:szCs w:val="20"/>
        </w:rPr>
        <w:t xml:space="preserve">, …, </w:t>
      </w:r>
      <w:r w:rsidRPr="00F24371">
        <w:rPr>
          <w:rFonts w:ascii="Arial" w:hAnsi="Arial" w:cs="Arial"/>
          <w:bCs/>
          <w:sz w:val="20"/>
          <w:szCs w:val="20"/>
        </w:rPr>
        <w:t xml:space="preserve">Santini L. (2022). Factors influencing </w:t>
      </w:r>
      <w:proofErr w:type="spellStart"/>
      <w:r w:rsidRPr="00F24371">
        <w:rPr>
          <w:rFonts w:ascii="Arial" w:hAnsi="Arial" w:cs="Arial"/>
          <w:bCs/>
          <w:sz w:val="20"/>
          <w:szCs w:val="20"/>
        </w:rPr>
        <w:t>terrestriality</w:t>
      </w:r>
      <w:proofErr w:type="spellEnd"/>
      <w:r w:rsidRPr="00F24371">
        <w:rPr>
          <w:rFonts w:ascii="Arial" w:hAnsi="Arial" w:cs="Arial"/>
          <w:bCs/>
          <w:sz w:val="20"/>
          <w:szCs w:val="20"/>
        </w:rPr>
        <w:t xml:space="preserve"> in primates of the Americas and Madagascar. </w:t>
      </w:r>
      <w:r w:rsidRPr="00F24371">
        <w:rPr>
          <w:rFonts w:ascii="Arial" w:hAnsi="Arial" w:cs="Arial"/>
          <w:bCs/>
          <w:i/>
          <w:iCs/>
          <w:sz w:val="20"/>
          <w:szCs w:val="20"/>
        </w:rPr>
        <w:t>Proceedings of the National Academy of Sciences of the United States of America</w:t>
      </w:r>
      <w:r w:rsidRPr="00F24371">
        <w:rPr>
          <w:rFonts w:ascii="Arial" w:hAnsi="Arial" w:cs="Arial"/>
          <w:bCs/>
          <w:sz w:val="20"/>
          <w:szCs w:val="20"/>
        </w:rPr>
        <w:t>, 119</w:t>
      </w:r>
      <w:r w:rsidR="00146361">
        <w:rPr>
          <w:rFonts w:ascii="Arial" w:hAnsi="Arial" w:cs="Arial"/>
          <w:bCs/>
          <w:sz w:val="20"/>
          <w:szCs w:val="20"/>
        </w:rPr>
        <w:t>(42</w:t>
      </w:r>
      <w:proofErr w:type="gramStart"/>
      <w:r w:rsidR="00146361">
        <w:rPr>
          <w:rFonts w:ascii="Arial" w:hAnsi="Arial" w:cs="Arial"/>
          <w:bCs/>
          <w:sz w:val="20"/>
          <w:szCs w:val="20"/>
        </w:rPr>
        <w:t>):e</w:t>
      </w:r>
      <w:proofErr w:type="gramEnd"/>
      <w:r w:rsidR="00146361">
        <w:rPr>
          <w:rFonts w:ascii="Arial" w:hAnsi="Arial" w:cs="Arial"/>
          <w:bCs/>
          <w:sz w:val="20"/>
          <w:szCs w:val="20"/>
        </w:rPr>
        <w:t>2121105119</w:t>
      </w:r>
      <w:r w:rsidRPr="00F24371">
        <w:rPr>
          <w:rFonts w:ascii="Arial" w:hAnsi="Arial" w:cs="Arial"/>
          <w:bCs/>
          <w:sz w:val="20"/>
          <w:szCs w:val="20"/>
        </w:rPr>
        <w:t>.</w:t>
      </w:r>
      <w:r w:rsidR="003A3382">
        <w:rPr>
          <w:rFonts w:ascii="Arial" w:hAnsi="Arial" w:cs="Arial"/>
          <w:bCs/>
          <w:sz w:val="20"/>
          <w:szCs w:val="20"/>
        </w:rPr>
        <w:t xml:space="preserve"> </w:t>
      </w:r>
      <w:hyperlink r:id="rId22" w:history="1">
        <w:r w:rsidR="003A3382" w:rsidRPr="003A3382">
          <w:rPr>
            <w:rStyle w:val="Hyperlink"/>
            <w:rFonts w:ascii="Arial" w:hAnsi="Arial" w:cs="Arial"/>
            <w:bCs/>
            <w:sz w:val="20"/>
            <w:szCs w:val="20"/>
          </w:rPr>
          <w:t>DOI</w:t>
        </w:r>
      </w:hyperlink>
    </w:p>
    <w:p w14:paraId="09736F7B" w14:textId="3D21FBA2" w:rsidR="00F24371" w:rsidRDefault="00F24371" w:rsidP="00B749B7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03C2277C" w14:textId="0B62E1F3" w:rsidR="001D3A33" w:rsidRDefault="001D3A33" w:rsidP="001D3A33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en-GB"/>
        </w:rPr>
        <w:t>6</w:t>
      </w:r>
      <w:r w:rsidR="00B012F6">
        <w:rPr>
          <w:rFonts w:ascii="Arial" w:hAnsi="Arial" w:cs="Arial"/>
          <w:bCs/>
          <w:sz w:val="20"/>
          <w:szCs w:val="20"/>
          <w:lang w:val="en-GB"/>
        </w:rPr>
        <w:t>0</w:t>
      </w:r>
      <w:r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proofErr w:type="spellStart"/>
      <w:r w:rsidRPr="00E16BA4">
        <w:rPr>
          <w:rFonts w:ascii="Arial" w:hAnsi="Arial" w:cs="Arial"/>
          <w:sz w:val="20"/>
          <w:szCs w:val="20"/>
        </w:rPr>
        <w:t>Asangba</w:t>
      </w:r>
      <w:proofErr w:type="spellEnd"/>
      <w:r>
        <w:rPr>
          <w:rFonts w:ascii="Arial" w:hAnsi="Arial" w:cs="Arial"/>
          <w:sz w:val="20"/>
          <w:szCs w:val="20"/>
        </w:rPr>
        <w:t xml:space="preserve"> AE</w:t>
      </w:r>
      <w:r w:rsidRPr="00E16BA4">
        <w:rPr>
          <w:rFonts w:ascii="Arial" w:hAnsi="Arial" w:cs="Arial"/>
          <w:sz w:val="20"/>
          <w:szCs w:val="20"/>
        </w:rPr>
        <w:t>, Mugisha</w:t>
      </w:r>
      <w:r>
        <w:rPr>
          <w:rFonts w:ascii="Arial" w:hAnsi="Arial" w:cs="Arial"/>
          <w:sz w:val="20"/>
          <w:szCs w:val="20"/>
        </w:rPr>
        <w:t xml:space="preserve"> L</w:t>
      </w:r>
      <w:r w:rsidRPr="00E16BA4">
        <w:rPr>
          <w:rFonts w:ascii="Arial" w:hAnsi="Arial" w:cs="Arial"/>
          <w:sz w:val="20"/>
          <w:szCs w:val="20"/>
        </w:rPr>
        <w:t>, Rukundo</w:t>
      </w:r>
      <w:r>
        <w:rPr>
          <w:rFonts w:ascii="Arial" w:hAnsi="Arial" w:cs="Arial"/>
          <w:sz w:val="20"/>
          <w:szCs w:val="20"/>
        </w:rPr>
        <w:t xml:space="preserve"> J</w:t>
      </w:r>
      <w:r w:rsidRPr="00E16BA4">
        <w:rPr>
          <w:rFonts w:ascii="Arial" w:hAnsi="Arial" w:cs="Arial"/>
          <w:sz w:val="20"/>
          <w:szCs w:val="20"/>
        </w:rPr>
        <w:t>, Lewis</w:t>
      </w:r>
      <w:r>
        <w:rPr>
          <w:rFonts w:ascii="Arial" w:hAnsi="Arial" w:cs="Arial"/>
          <w:sz w:val="20"/>
          <w:szCs w:val="20"/>
        </w:rPr>
        <w:t xml:space="preserve"> RJ</w:t>
      </w:r>
      <w:r w:rsidRPr="00E16B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BA4">
        <w:rPr>
          <w:rFonts w:ascii="Arial" w:hAnsi="Arial" w:cs="Arial"/>
          <w:sz w:val="20"/>
          <w:szCs w:val="20"/>
        </w:rPr>
        <w:t>Halajian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Pr="00E16BA4">
        <w:rPr>
          <w:rFonts w:ascii="Arial" w:hAnsi="Arial" w:cs="Arial"/>
          <w:sz w:val="20"/>
          <w:szCs w:val="20"/>
        </w:rPr>
        <w:t>, Cortés-Ortiz</w:t>
      </w:r>
      <w:r>
        <w:rPr>
          <w:rFonts w:ascii="Arial" w:hAnsi="Arial" w:cs="Arial"/>
          <w:sz w:val="20"/>
          <w:szCs w:val="20"/>
        </w:rPr>
        <w:t xml:space="preserve"> L</w:t>
      </w:r>
      <w:r w:rsidRPr="00E16B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BA4">
        <w:rPr>
          <w:rFonts w:ascii="Arial" w:hAnsi="Arial" w:cs="Arial"/>
          <w:sz w:val="20"/>
          <w:szCs w:val="20"/>
        </w:rPr>
        <w:t>Junge</w:t>
      </w:r>
      <w:proofErr w:type="spellEnd"/>
      <w:r>
        <w:rPr>
          <w:rFonts w:ascii="Arial" w:hAnsi="Arial" w:cs="Arial"/>
          <w:sz w:val="20"/>
          <w:szCs w:val="20"/>
        </w:rPr>
        <w:t xml:space="preserve"> RE</w:t>
      </w:r>
      <w:r w:rsidRPr="00E16BA4">
        <w:rPr>
          <w:rFonts w:ascii="Arial" w:hAnsi="Arial" w:cs="Arial"/>
          <w:sz w:val="20"/>
          <w:szCs w:val="20"/>
        </w:rPr>
        <w:t xml:space="preserve">, </w:t>
      </w:r>
      <w:r w:rsidRPr="00E16BA4">
        <w:rPr>
          <w:rFonts w:ascii="Arial" w:hAnsi="Arial" w:cs="Arial"/>
          <w:b/>
          <w:sz w:val="20"/>
          <w:szCs w:val="20"/>
        </w:rPr>
        <w:t>Irwin MT</w:t>
      </w:r>
      <w:r w:rsidRPr="00E16BA4">
        <w:rPr>
          <w:rFonts w:ascii="Arial" w:hAnsi="Arial" w:cs="Arial"/>
          <w:sz w:val="20"/>
          <w:szCs w:val="20"/>
        </w:rPr>
        <w:t>, Karlson</w:t>
      </w:r>
      <w:r>
        <w:rPr>
          <w:rFonts w:ascii="Arial" w:hAnsi="Arial" w:cs="Arial"/>
          <w:sz w:val="20"/>
          <w:szCs w:val="20"/>
        </w:rPr>
        <w:t xml:space="preserve"> J</w:t>
      </w:r>
      <w:r w:rsidRPr="00E16BA4">
        <w:rPr>
          <w:rFonts w:ascii="Arial" w:hAnsi="Arial" w:cs="Arial"/>
          <w:sz w:val="20"/>
          <w:szCs w:val="20"/>
        </w:rPr>
        <w:t>, Perkin</w:t>
      </w:r>
      <w:r>
        <w:rPr>
          <w:rFonts w:ascii="Arial" w:hAnsi="Arial" w:cs="Arial"/>
          <w:sz w:val="20"/>
          <w:szCs w:val="20"/>
        </w:rPr>
        <w:t xml:space="preserve"> A</w:t>
      </w:r>
      <w:r w:rsidRPr="00E16B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BA4">
        <w:rPr>
          <w:rFonts w:ascii="Arial" w:hAnsi="Arial" w:cs="Arial"/>
          <w:sz w:val="20"/>
          <w:szCs w:val="20"/>
        </w:rPr>
        <w:t>Watsa</w:t>
      </w:r>
      <w:proofErr w:type="spellEnd"/>
      <w:r>
        <w:rPr>
          <w:rFonts w:ascii="Arial" w:hAnsi="Arial" w:cs="Arial"/>
          <w:sz w:val="20"/>
          <w:szCs w:val="20"/>
        </w:rPr>
        <w:t xml:space="preserve"> ME</w:t>
      </w:r>
      <w:r w:rsidRPr="00E16BA4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Erkenswick</w:t>
      </w:r>
      <w:proofErr w:type="spellEnd"/>
      <w:r>
        <w:rPr>
          <w:rFonts w:ascii="Arial" w:hAnsi="Arial" w:cs="Arial"/>
          <w:sz w:val="20"/>
          <w:szCs w:val="20"/>
        </w:rPr>
        <w:t xml:space="preserve"> G, Bales K, Patton DL, </w:t>
      </w:r>
      <w:proofErr w:type="spellStart"/>
      <w:r>
        <w:rPr>
          <w:rFonts w:ascii="Arial" w:hAnsi="Arial" w:cs="Arial"/>
          <w:sz w:val="20"/>
          <w:szCs w:val="20"/>
        </w:rPr>
        <w:t>Jasinska</w:t>
      </w:r>
      <w:proofErr w:type="spellEnd"/>
      <w:r>
        <w:rPr>
          <w:rFonts w:ascii="Arial" w:hAnsi="Arial" w:cs="Arial"/>
          <w:sz w:val="20"/>
          <w:szCs w:val="20"/>
        </w:rPr>
        <w:t xml:space="preserve"> AJ, Fernandez-Duque E, </w:t>
      </w:r>
      <w:r w:rsidRPr="00E16BA4">
        <w:rPr>
          <w:rFonts w:ascii="Arial" w:hAnsi="Arial" w:cs="Arial"/>
          <w:sz w:val="20"/>
          <w:szCs w:val="20"/>
        </w:rPr>
        <w:t>Leigh</w:t>
      </w:r>
      <w:r>
        <w:rPr>
          <w:rFonts w:ascii="Arial" w:hAnsi="Arial" w:cs="Arial"/>
          <w:sz w:val="20"/>
          <w:szCs w:val="20"/>
        </w:rPr>
        <w:t xml:space="preserve"> SR</w:t>
      </w:r>
      <w:r w:rsidRPr="00E16BA4">
        <w:rPr>
          <w:rFonts w:ascii="Arial" w:hAnsi="Arial" w:cs="Arial"/>
          <w:sz w:val="20"/>
          <w:szCs w:val="20"/>
        </w:rPr>
        <w:t>, Stumpf</w:t>
      </w:r>
      <w:r>
        <w:rPr>
          <w:rFonts w:ascii="Arial" w:hAnsi="Arial" w:cs="Arial"/>
          <w:sz w:val="20"/>
          <w:szCs w:val="20"/>
        </w:rPr>
        <w:t xml:space="preserve"> RM (</w:t>
      </w:r>
      <w:r w:rsidR="007E5CE0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)</w:t>
      </w:r>
      <w:r w:rsidRPr="00E16BA4">
        <w:rPr>
          <w:rFonts w:ascii="Arial" w:hAnsi="Arial" w:cs="Arial"/>
          <w:sz w:val="20"/>
          <w:szCs w:val="20"/>
        </w:rPr>
        <w:t xml:space="preserve"> </w:t>
      </w:r>
      <w:r w:rsidRPr="00447951">
        <w:rPr>
          <w:rFonts w:ascii="Arial" w:hAnsi="Arial" w:cs="Arial"/>
          <w:sz w:val="20"/>
          <w:szCs w:val="20"/>
        </w:rPr>
        <w:t>Large comparative analyses of primate body site microbiomes indicate that the oral microbiome is unique among all body sites and conserved among non-human primates</w:t>
      </w:r>
      <w:r>
        <w:rPr>
          <w:rFonts w:ascii="Arial" w:hAnsi="Arial" w:cs="Arial"/>
          <w:sz w:val="20"/>
          <w:szCs w:val="20"/>
        </w:rPr>
        <w:t>. Microbiology Spectrum 10(3</w:t>
      </w:r>
      <w:proofErr w:type="gramStart"/>
      <w:r>
        <w:rPr>
          <w:rFonts w:ascii="Arial" w:hAnsi="Arial" w:cs="Arial"/>
          <w:sz w:val="20"/>
          <w:szCs w:val="20"/>
        </w:rPr>
        <w:t>):e</w:t>
      </w:r>
      <w:proofErr w:type="gramEnd"/>
      <w:r>
        <w:rPr>
          <w:rFonts w:ascii="Arial" w:hAnsi="Arial" w:cs="Arial"/>
          <w:sz w:val="20"/>
          <w:szCs w:val="20"/>
        </w:rPr>
        <w:t>01643-21</w:t>
      </w:r>
      <w:r w:rsidR="00F36B72">
        <w:rPr>
          <w:rFonts w:ascii="Arial" w:hAnsi="Arial" w:cs="Arial"/>
          <w:sz w:val="20"/>
          <w:szCs w:val="20"/>
        </w:rPr>
        <w:t xml:space="preserve">. </w:t>
      </w:r>
      <w:hyperlink r:id="rId23" w:history="1">
        <w:r w:rsidR="00F36B72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FD3CF8B" w14:textId="1385F373" w:rsidR="001D3A33" w:rsidRDefault="001D3A33" w:rsidP="00B749B7">
      <w:pPr>
        <w:ind w:left="567" w:hanging="567"/>
        <w:rPr>
          <w:rFonts w:ascii="Arial" w:hAnsi="Arial" w:cs="Arial"/>
          <w:bCs/>
          <w:sz w:val="20"/>
          <w:szCs w:val="20"/>
          <w:lang w:val="en-GB"/>
        </w:rPr>
      </w:pPr>
    </w:p>
    <w:p w14:paraId="1402A00F" w14:textId="0CB7E88A" w:rsidR="000E4BC5" w:rsidRPr="000E4BC5" w:rsidRDefault="009456C0" w:rsidP="000E4BC5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59. </w:t>
      </w:r>
      <w:proofErr w:type="spellStart"/>
      <w:r>
        <w:rPr>
          <w:rFonts w:ascii="Arial" w:hAnsi="Arial" w:cs="Arial"/>
          <w:sz w:val="20"/>
          <w:szCs w:val="20"/>
        </w:rPr>
        <w:t>Tapanes</w:t>
      </w:r>
      <w:proofErr w:type="spellEnd"/>
      <w:r>
        <w:rPr>
          <w:rFonts w:ascii="Arial" w:hAnsi="Arial" w:cs="Arial"/>
          <w:sz w:val="20"/>
          <w:szCs w:val="20"/>
        </w:rPr>
        <w:t xml:space="preserve"> E, Jacobs R, </w:t>
      </w:r>
      <w:proofErr w:type="spellStart"/>
      <w:r>
        <w:rPr>
          <w:rFonts w:ascii="Arial" w:hAnsi="Arial" w:cs="Arial"/>
          <w:sz w:val="20"/>
          <w:szCs w:val="20"/>
        </w:rPr>
        <w:t>Harryman</w:t>
      </w:r>
      <w:proofErr w:type="spellEnd"/>
      <w:r>
        <w:rPr>
          <w:rFonts w:ascii="Arial" w:hAnsi="Arial" w:cs="Arial"/>
          <w:sz w:val="20"/>
          <w:szCs w:val="20"/>
        </w:rPr>
        <w:t xml:space="preserve"> I, Louis Jr EE, </w:t>
      </w:r>
      <w:r w:rsidRPr="00637153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Kamilar</w:t>
      </w:r>
      <w:proofErr w:type="spellEnd"/>
      <w:r>
        <w:rPr>
          <w:rFonts w:ascii="Arial" w:hAnsi="Arial" w:cs="Arial"/>
          <w:sz w:val="20"/>
          <w:szCs w:val="20"/>
        </w:rPr>
        <w:t xml:space="preserve"> JM, Bradley BJ (</w:t>
      </w:r>
      <w:r w:rsidR="000E4BC5">
        <w:rPr>
          <w:rFonts w:ascii="Arial" w:hAnsi="Arial" w:cs="Arial"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 xml:space="preserve">) Hair phenotype diversity across </w:t>
      </w:r>
      <w:proofErr w:type="spellStart"/>
      <w:r>
        <w:rPr>
          <w:rFonts w:ascii="Arial" w:hAnsi="Arial" w:cs="Arial"/>
          <w:sz w:val="20"/>
          <w:szCs w:val="20"/>
        </w:rPr>
        <w:t>Indriidae</w:t>
      </w:r>
      <w:proofErr w:type="spellEnd"/>
      <w:r>
        <w:rPr>
          <w:rFonts w:ascii="Arial" w:hAnsi="Arial" w:cs="Arial"/>
          <w:sz w:val="20"/>
          <w:szCs w:val="20"/>
        </w:rPr>
        <w:t xml:space="preserve"> lemurs. American Journal of Biological Anthropology</w:t>
      </w:r>
      <w:r w:rsidR="000E4BC5">
        <w:rPr>
          <w:rFonts w:ascii="Arial" w:hAnsi="Arial" w:cs="Arial"/>
          <w:sz w:val="20"/>
          <w:szCs w:val="20"/>
        </w:rPr>
        <w:t xml:space="preserve"> 178(2):257-272. </w:t>
      </w:r>
      <w:hyperlink r:id="rId24" w:history="1">
        <w:r w:rsidR="000E4BC5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F4AD6CB" w14:textId="77777777" w:rsidR="009456C0" w:rsidRPr="00637153" w:rsidRDefault="009456C0" w:rsidP="000E4BC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8AFB8A" w14:textId="6CA2AFA7" w:rsidR="00275D29" w:rsidRDefault="00275D29" w:rsidP="00275D29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58</w:t>
      </w:r>
      <w:r w:rsidR="009456C0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Heffernan KS*,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Samonds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KE, Godfrey LR,</w:t>
      </w:r>
      <w:r w:rsidR="0089540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9540B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="0089540B"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 w:rsidR="0089540B">
        <w:rPr>
          <w:rFonts w:ascii="Arial" w:hAnsi="Arial" w:cs="Arial"/>
          <w:sz w:val="20"/>
          <w:szCs w:val="20"/>
          <w:lang w:val="en-GB"/>
        </w:rPr>
        <w:t>Ranaivoarisoa</w:t>
      </w:r>
      <w:proofErr w:type="spellEnd"/>
      <w:r w:rsidR="0089540B">
        <w:rPr>
          <w:rFonts w:ascii="Arial" w:hAnsi="Arial" w:cs="Arial"/>
          <w:sz w:val="20"/>
          <w:szCs w:val="20"/>
          <w:lang w:val="en-GB"/>
        </w:rPr>
        <w:t xml:space="preserve"> JF,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232504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="007D62A1">
        <w:rPr>
          <w:rFonts w:ascii="Arial" w:hAnsi="Arial" w:cs="Arial"/>
          <w:sz w:val="20"/>
          <w:szCs w:val="20"/>
          <w:lang w:val="en-GB"/>
        </w:rPr>
        <w:t>2022</w:t>
      </w:r>
      <w:r>
        <w:rPr>
          <w:rFonts w:ascii="Arial" w:hAnsi="Arial" w:cs="Arial"/>
          <w:sz w:val="20"/>
          <w:szCs w:val="20"/>
          <w:lang w:val="en-GB"/>
        </w:rPr>
        <w:t xml:space="preserve">) </w:t>
      </w:r>
      <w:r w:rsidR="0089540B" w:rsidRPr="0089540B">
        <w:rPr>
          <w:rFonts w:ascii="Arial" w:hAnsi="Arial" w:cs="Arial"/>
          <w:sz w:val="20"/>
          <w:szCs w:val="20"/>
        </w:rPr>
        <w:t>Diademed sifakas (</w:t>
      </w:r>
      <w:proofErr w:type="spellStart"/>
      <w:r w:rsidR="0089540B" w:rsidRPr="0089540B">
        <w:rPr>
          <w:rFonts w:ascii="Arial" w:hAnsi="Arial" w:cs="Arial"/>
          <w:i/>
          <w:sz w:val="20"/>
          <w:szCs w:val="20"/>
        </w:rPr>
        <w:t>Propithecus</w:t>
      </w:r>
      <w:proofErr w:type="spellEnd"/>
      <w:r w:rsidR="0089540B" w:rsidRPr="008954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9540B" w:rsidRPr="0089540B">
        <w:rPr>
          <w:rFonts w:ascii="Arial" w:hAnsi="Arial" w:cs="Arial"/>
          <w:i/>
          <w:sz w:val="20"/>
          <w:szCs w:val="20"/>
        </w:rPr>
        <w:t>diadema</w:t>
      </w:r>
      <w:proofErr w:type="spellEnd"/>
      <w:r w:rsidR="0089540B" w:rsidRPr="0089540B">
        <w:rPr>
          <w:rFonts w:ascii="Arial" w:hAnsi="Arial" w:cs="Arial"/>
          <w:sz w:val="20"/>
          <w:szCs w:val="20"/>
        </w:rPr>
        <w:t xml:space="preserve">) in intact and degraded forest habitat at </w:t>
      </w:r>
      <w:proofErr w:type="spellStart"/>
      <w:r w:rsidR="0089540B" w:rsidRPr="0089540B">
        <w:rPr>
          <w:rFonts w:ascii="Arial" w:hAnsi="Arial" w:cs="Arial"/>
          <w:sz w:val="20"/>
          <w:szCs w:val="20"/>
        </w:rPr>
        <w:t>Tsinjoarivo</w:t>
      </w:r>
      <w:proofErr w:type="spellEnd"/>
      <w:r w:rsidR="0089540B" w:rsidRPr="0089540B">
        <w:rPr>
          <w:rFonts w:ascii="Arial" w:hAnsi="Arial" w:cs="Arial"/>
          <w:sz w:val="20"/>
          <w:szCs w:val="20"/>
        </w:rPr>
        <w:t>, Madagascar, show high reproductive success and no evidence that dental senescence or rainfall affects reproductive output</w:t>
      </w:r>
      <w:r>
        <w:rPr>
          <w:rFonts w:ascii="Arial" w:hAnsi="Arial" w:cs="Arial"/>
          <w:sz w:val="20"/>
          <w:szCs w:val="20"/>
          <w:lang w:val="en-GB"/>
        </w:rPr>
        <w:t xml:space="preserve">. Folia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Primatologica</w:t>
      </w:r>
      <w:proofErr w:type="spellEnd"/>
      <w:r w:rsidR="007E5CE0">
        <w:rPr>
          <w:rFonts w:ascii="Arial" w:hAnsi="Arial" w:cs="Arial"/>
          <w:sz w:val="20"/>
          <w:szCs w:val="20"/>
          <w:lang w:val="en-GB"/>
        </w:rPr>
        <w:t xml:space="preserve"> 93(1):21-40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7E5CE0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25" w:history="1">
        <w:r w:rsidR="007E5CE0" w:rsidRPr="00F4339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5B1AB42C" w14:textId="77777777" w:rsidR="00275D29" w:rsidRDefault="00275D29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64A094FB" w14:textId="50EB60E3" w:rsidR="00533C1F" w:rsidRDefault="00533C1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57. </w:t>
      </w:r>
      <w:r>
        <w:rPr>
          <w:rFonts w:ascii="Arial" w:hAnsi="Arial" w:cs="Arial"/>
          <w:sz w:val="20"/>
          <w:szCs w:val="20"/>
        </w:rPr>
        <w:t xml:space="preserve">Amato KR, </w:t>
      </w:r>
      <w:r w:rsidR="003B7DE6">
        <w:rPr>
          <w:rFonts w:ascii="Arial" w:hAnsi="Arial" w:cs="Arial"/>
          <w:sz w:val="20"/>
          <w:szCs w:val="20"/>
        </w:rPr>
        <w:t xml:space="preserve">Chaves OM, Mallott EK, Eppley TM, </w:t>
      </w:r>
      <w:r>
        <w:rPr>
          <w:rFonts w:ascii="Arial" w:hAnsi="Arial" w:cs="Arial"/>
          <w:sz w:val="20"/>
          <w:szCs w:val="20"/>
        </w:rPr>
        <w:t xml:space="preserve">Abreu F, Baden A, Barnett A, </w:t>
      </w:r>
      <w:proofErr w:type="spellStart"/>
      <w:r>
        <w:rPr>
          <w:rFonts w:ascii="Arial" w:hAnsi="Arial" w:cs="Arial"/>
          <w:sz w:val="20"/>
          <w:szCs w:val="20"/>
        </w:rPr>
        <w:t>Bicca</w:t>
      </w:r>
      <w:proofErr w:type="spellEnd"/>
      <w:r>
        <w:rPr>
          <w:rFonts w:ascii="Arial" w:hAnsi="Arial" w:cs="Arial"/>
          <w:sz w:val="20"/>
          <w:szCs w:val="20"/>
        </w:rPr>
        <w:t xml:space="preserve">-Marques JC, Boyle S, </w:t>
      </w:r>
      <w:r w:rsidR="003B7DE6">
        <w:rPr>
          <w:rFonts w:ascii="Arial" w:hAnsi="Arial" w:cs="Arial"/>
          <w:sz w:val="20"/>
          <w:szCs w:val="20"/>
        </w:rPr>
        <w:t xml:space="preserve">Campbell CJ, </w:t>
      </w:r>
      <w:r>
        <w:rPr>
          <w:rFonts w:ascii="Arial" w:hAnsi="Arial" w:cs="Arial"/>
          <w:sz w:val="20"/>
          <w:szCs w:val="20"/>
        </w:rPr>
        <w:t xml:space="preserve">Chapman C, </w:t>
      </w:r>
      <w:r w:rsidR="003B7DE6">
        <w:rPr>
          <w:rFonts w:ascii="Arial" w:hAnsi="Arial" w:cs="Arial"/>
          <w:sz w:val="20"/>
          <w:szCs w:val="20"/>
        </w:rPr>
        <w:t xml:space="preserve">De la Fuente MF, </w:t>
      </w:r>
      <w:r>
        <w:rPr>
          <w:rFonts w:ascii="Arial" w:hAnsi="Arial" w:cs="Arial"/>
          <w:sz w:val="20"/>
          <w:szCs w:val="20"/>
        </w:rPr>
        <w:t xml:space="preserve">Fan P, </w:t>
      </w:r>
      <w:proofErr w:type="spellStart"/>
      <w:r>
        <w:rPr>
          <w:rFonts w:ascii="Arial" w:hAnsi="Arial" w:cs="Arial"/>
          <w:sz w:val="20"/>
          <w:szCs w:val="20"/>
        </w:rPr>
        <w:t>Fashing</w:t>
      </w:r>
      <w:proofErr w:type="spellEnd"/>
      <w:r>
        <w:rPr>
          <w:rFonts w:ascii="Arial" w:hAnsi="Arial" w:cs="Arial"/>
          <w:sz w:val="20"/>
          <w:szCs w:val="20"/>
        </w:rPr>
        <w:t xml:space="preserve"> PJ, </w:t>
      </w:r>
      <w:r w:rsidR="003B7DE6">
        <w:rPr>
          <w:rFonts w:ascii="Arial" w:hAnsi="Arial" w:cs="Arial"/>
          <w:sz w:val="20"/>
          <w:szCs w:val="20"/>
        </w:rPr>
        <w:t>Felton A, Fruth B,</w:t>
      </w:r>
      <w:r>
        <w:rPr>
          <w:rFonts w:ascii="Arial" w:hAnsi="Arial" w:cs="Arial"/>
          <w:sz w:val="20"/>
          <w:szCs w:val="20"/>
        </w:rPr>
        <w:t xml:space="preserve"> Fortes V, </w:t>
      </w:r>
      <w:proofErr w:type="spellStart"/>
      <w:r>
        <w:rPr>
          <w:rFonts w:ascii="Arial" w:hAnsi="Arial" w:cs="Arial"/>
          <w:sz w:val="20"/>
          <w:szCs w:val="20"/>
        </w:rPr>
        <w:t>Grueter</w:t>
      </w:r>
      <w:proofErr w:type="spellEnd"/>
      <w:r>
        <w:rPr>
          <w:rFonts w:ascii="Arial" w:hAnsi="Arial" w:cs="Arial"/>
          <w:sz w:val="20"/>
          <w:szCs w:val="20"/>
        </w:rPr>
        <w:t xml:space="preserve"> CG, Hohman G, </w:t>
      </w:r>
      <w:r w:rsidRPr="00A87394">
        <w:rPr>
          <w:rFonts w:ascii="Arial" w:hAnsi="Arial" w:cs="Arial"/>
          <w:b/>
          <w:sz w:val="20"/>
          <w:szCs w:val="20"/>
        </w:rPr>
        <w:t>Irwin M</w:t>
      </w:r>
      <w:r>
        <w:rPr>
          <w:rFonts w:ascii="Arial" w:hAnsi="Arial" w:cs="Arial"/>
          <w:sz w:val="20"/>
          <w:szCs w:val="20"/>
        </w:rPr>
        <w:t>, Matthews J</w:t>
      </w:r>
      <w:r w:rsidR="003B7DE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Mekonnen</w:t>
      </w:r>
      <w:proofErr w:type="spellEnd"/>
      <w:r>
        <w:rPr>
          <w:rFonts w:ascii="Arial" w:hAnsi="Arial" w:cs="Arial"/>
          <w:sz w:val="20"/>
          <w:szCs w:val="20"/>
        </w:rPr>
        <w:t xml:space="preserve"> A, </w:t>
      </w:r>
      <w:proofErr w:type="spellStart"/>
      <w:r w:rsidR="003B7DE6">
        <w:rPr>
          <w:rFonts w:ascii="Arial" w:hAnsi="Arial" w:cs="Arial"/>
          <w:sz w:val="20"/>
          <w:szCs w:val="20"/>
        </w:rPr>
        <w:t>Melin</w:t>
      </w:r>
      <w:proofErr w:type="spellEnd"/>
      <w:r w:rsidR="003B7DE6">
        <w:rPr>
          <w:rFonts w:ascii="Arial" w:hAnsi="Arial" w:cs="Arial"/>
          <w:sz w:val="20"/>
          <w:szCs w:val="20"/>
        </w:rPr>
        <w:t xml:space="preserve"> AD, Morgan DB, </w:t>
      </w:r>
      <w:proofErr w:type="spellStart"/>
      <w:r>
        <w:rPr>
          <w:rFonts w:ascii="Arial" w:hAnsi="Arial" w:cs="Arial"/>
          <w:sz w:val="20"/>
          <w:szCs w:val="20"/>
        </w:rPr>
        <w:t>Ostner</w:t>
      </w:r>
      <w:proofErr w:type="spellEnd"/>
      <w:r>
        <w:rPr>
          <w:rFonts w:ascii="Arial" w:hAnsi="Arial" w:cs="Arial"/>
          <w:sz w:val="20"/>
          <w:szCs w:val="20"/>
        </w:rPr>
        <w:t xml:space="preserve"> J, Nguyen N, </w:t>
      </w:r>
      <w:proofErr w:type="spellStart"/>
      <w:r>
        <w:rPr>
          <w:rFonts w:ascii="Arial" w:hAnsi="Arial" w:cs="Arial"/>
          <w:sz w:val="20"/>
          <w:szCs w:val="20"/>
        </w:rPr>
        <w:t>Piel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3B7DE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Pinacho</w:t>
      </w:r>
      <w:r w:rsidR="003B7DE6">
        <w:rPr>
          <w:rFonts w:ascii="Arial" w:hAnsi="Arial" w:cs="Arial"/>
          <w:sz w:val="20"/>
          <w:szCs w:val="20"/>
        </w:rPr>
        <w:t>-Guendulain</w:t>
      </w:r>
      <w:proofErr w:type="spellEnd"/>
      <w:r>
        <w:rPr>
          <w:rFonts w:ascii="Arial" w:hAnsi="Arial" w:cs="Arial"/>
          <w:sz w:val="20"/>
          <w:szCs w:val="20"/>
        </w:rPr>
        <w:t xml:space="preserve"> B, </w:t>
      </w:r>
      <w:proofErr w:type="spellStart"/>
      <w:r>
        <w:rPr>
          <w:rFonts w:ascii="Arial" w:hAnsi="Arial" w:cs="Arial"/>
          <w:sz w:val="20"/>
          <w:szCs w:val="20"/>
        </w:rPr>
        <w:t>Quintino</w:t>
      </w:r>
      <w:r w:rsidR="003B7DE6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Ar</w:t>
      </w:r>
      <w:r w:rsidR="003B7DE6">
        <w:rPr>
          <w:rFonts w:ascii="Arial" w:hAnsi="Arial" w:cs="Arial"/>
          <w:sz w:val="20"/>
          <w:szCs w:val="20"/>
        </w:rPr>
        <w:t>ê</w:t>
      </w:r>
      <w:r>
        <w:rPr>
          <w:rFonts w:ascii="Arial" w:hAnsi="Arial" w:cs="Arial"/>
          <w:sz w:val="20"/>
          <w:szCs w:val="20"/>
        </w:rPr>
        <w:t>des</w:t>
      </w:r>
      <w:proofErr w:type="spellEnd"/>
      <w:r>
        <w:rPr>
          <w:rFonts w:ascii="Arial" w:hAnsi="Arial" w:cs="Arial"/>
          <w:sz w:val="20"/>
          <w:szCs w:val="20"/>
        </w:rPr>
        <w:t xml:space="preserve"> EP, </w:t>
      </w:r>
      <w:proofErr w:type="spellStart"/>
      <w:r>
        <w:rPr>
          <w:rFonts w:ascii="Arial" w:hAnsi="Arial" w:cs="Arial"/>
          <w:sz w:val="20"/>
          <w:szCs w:val="20"/>
        </w:rPr>
        <w:t>Razanaparany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B7DE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 w:rsidR="003B7DE6">
        <w:rPr>
          <w:rFonts w:ascii="Arial" w:hAnsi="Arial" w:cs="Arial"/>
          <w:sz w:val="20"/>
          <w:szCs w:val="20"/>
        </w:rPr>
        <w:t>Schiel</w:t>
      </w:r>
      <w:proofErr w:type="spellEnd"/>
      <w:r w:rsidR="003B7DE6">
        <w:rPr>
          <w:rFonts w:ascii="Arial" w:hAnsi="Arial" w:cs="Arial"/>
          <w:sz w:val="20"/>
          <w:szCs w:val="20"/>
        </w:rPr>
        <w:t xml:space="preserve"> N, Sanz CM, </w:t>
      </w:r>
      <w:proofErr w:type="spellStart"/>
      <w:r>
        <w:rPr>
          <w:rFonts w:ascii="Arial" w:hAnsi="Arial" w:cs="Arial"/>
          <w:sz w:val="20"/>
          <w:szCs w:val="20"/>
        </w:rPr>
        <w:t>Schuelke</w:t>
      </w:r>
      <w:proofErr w:type="spellEnd"/>
      <w:r>
        <w:rPr>
          <w:rFonts w:ascii="Arial" w:hAnsi="Arial" w:cs="Arial"/>
          <w:sz w:val="20"/>
          <w:szCs w:val="20"/>
        </w:rPr>
        <w:t xml:space="preserve"> O, </w:t>
      </w:r>
      <w:proofErr w:type="spellStart"/>
      <w:r>
        <w:rPr>
          <w:rFonts w:ascii="Arial" w:hAnsi="Arial" w:cs="Arial"/>
          <w:sz w:val="20"/>
          <w:szCs w:val="20"/>
        </w:rPr>
        <w:t>Shanee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proofErr w:type="spellStart"/>
      <w:r w:rsidR="003B7DE6">
        <w:rPr>
          <w:rFonts w:ascii="Arial" w:hAnsi="Arial" w:cs="Arial"/>
          <w:sz w:val="20"/>
          <w:szCs w:val="20"/>
        </w:rPr>
        <w:t>Souto</w:t>
      </w:r>
      <w:proofErr w:type="spellEnd"/>
      <w:r w:rsidR="003B7DE6">
        <w:rPr>
          <w:rFonts w:ascii="Arial" w:hAnsi="Arial" w:cs="Arial"/>
          <w:sz w:val="20"/>
          <w:szCs w:val="20"/>
        </w:rPr>
        <w:t xml:space="preserve"> A, </w:t>
      </w:r>
      <w:r>
        <w:rPr>
          <w:rFonts w:ascii="Arial" w:hAnsi="Arial" w:cs="Arial"/>
          <w:sz w:val="20"/>
          <w:szCs w:val="20"/>
        </w:rPr>
        <w:t xml:space="preserve">Souza-Alves JP, Stewart F, </w:t>
      </w:r>
      <w:r w:rsidR="003B7DE6">
        <w:rPr>
          <w:rFonts w:ascii="Arial" w:hAnsi="Arial" w:cs="Arial"/>
          <w:sz w:val="20"/>
          <w:szCs w:val="20"/>
        </w:rPr>
        <w:t xml:space="preserve">Stewart KM, </w:t>
      </w:r>
      <w:r>
        <w:rPr>
          <w:rFonts w:ascii="Arial" w:hAnsi="Arial" w:cs="Arial"/>
          <w:sz w:val="20"/>
          <w:szCs w:val="20"/>
        </w:rPr>
        <w:t xml:space="preserve">Stone A, Sun B, </w:t>
      </w:r>
      <w:proofErr w:type="spellStart"/>
      <w:r w:rsidR="003B7DE6">
        <w:rPr>
          <w:rFonts w:ascii="Arial" w:hAnsi="Arial" w:cs="Arial"/>
          <w:sz w:val="20"/>
          <w:szCs w:val="20"/>
        </w:rPr>
        <w:t>Tecot</w:t>
      </w:r>
      <w:proofErr w:type="spellEnd"/>
      <w:r w:rsidR="003B7DE6">
        <w:rPr>
          <w:rFonts w:ascii="Arial" w:hAnsi="Arial" w:cs="Arial"/>
          <w:sz w:val="20"/>
          <w:szCs w:val="20"/>
        </w:rPr>
        <w:t xml:space="preserve"> S, </w:t>
      </w:r>
      <w:r>
        <w:rPr>
          <w:rFonts w:ascii="Arial" w:hAnsi="Arial" w:cs="Arial"/>
          <w:sz w:val="20"/>
          <w:szCs w:val="20"/>
        </w:rPr>
        <w:t xml:space="preserve">Vogel E, </w:t>
      </w:r>
      <w:proofErr w:type="spellStart"/>
      <w:r>
        <w:rPr>
          <w:rFonts w:ascii="Arial" w:hAnsi="Arial" w:cs="Arial"/>
          <w:sz w:val="20"/>
          <w:szCs w:val="20"/>
        </w:rPr>
        <w:t>Wich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r w:rsidR="003B7DE6">
        <w:rPr>
          <w:rFonts w:ascii="Arial" w:hAnsi="Arial" w:cs="Arial"/>
          <w:sz w:val="20"/>
          <w:szCs w:val="20"/>
        </w:rPr>
        <w:t>Zeng Y</w:t>
      </w:r>
      <w:r>
        <w:rPr>
          <w:rFonts w:ascii="Arial" w:hAnsi="Arial" w:cs="Arial"/>
          <w:sz w:val="20"/>
          <w:szCs w:val="20"/>
        </w:rPr>
        <w:t xml:space="preserve"> (</w:t>
      </w:r>
      <w:r w:rsidR="003B7DE6"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 xml:space="preserve">) Fermented food </w:t>
      </w:r>
      <w:r w:rsidR="003B7DE6">
        <w:rPr>
          <w:rFonts w:ascii="Arial" w:hAnsi="Arial" w:cs="Arial"/>
          <w:sz w:val="20"/>
          <w:szCs w:val="20"/>
        </w:rPr>
        <w:t xml:space="preserve">consumption </w:t>
      </w:r>
      <w:r>
        <w:rPr>
          <w:rFonts w:ascii="Arial" w:hAnsi="Arial" w:cs="Arial"/>
          <w:sz w:val="20"/>
          <w:szCs w:val="20"/>
        </w:rPr>
        <w:t xml:space="preserve">in wild </w:t>
      </w:r>
      <w:r w:rsidR="003B7DE6">
        <w:rPr>
          <w:rFonts w:ascii="Arial" w:hAnsi="Arial" w:cs="Arial"/>
          <w:sz w:val="20"/>
          <w:szCs w:val="20"/>
        </w:rPr>
        <w:t xml:space="preserve">nonhuman </w:t>
      </w:r>
      <w:r>
        <w:rPr>
          <w:rFonts w:ascii="Arial" w:hAnsi="Arial" w:cs="Arial"/>
          <w:sz w:val="20"/>
          <w:szCs w:val="20"/>
        </w:rPr>
        <w:t xml:space="preserve">primates </w:t>
      </w:r>
      <w:r w:rsidR="003B7DE6">
        <w:rPr>
          <w:rFonts w:ascii="Arial" w:hAnsi="Arial" w:cs="Arial"/>
          <w:sz w:val="20"/>
          <w:szCs w:val="20"/>
        </w:rPr>
        <w:t>and its ecological drivers</w:t>
      </w:r>
      <w:r>
        <w:rPr>
          <w:rFonts w:ascii="Arial" w:hAnsi="Arial" w:cs="Arial"/>
          <w:sz w:val="20"/>
          <w:szCs w:val="20"/>
        </w:rPr>
        <w:t>.</w:t>
      </w:r>
      <w:r w:rsidR="003B7DE6">
        <w:rPr>
          <w:rFonts w:ascii="Arial" w:hAnsi="Arial" w:cs="Arial"/>
          <w:sz w:val="20"/>
          <w:szCs w:val="20"/>
        </w:rPr>
        <w:t xml:space="preserve"> American Journal of Physical Anthropology 175(3):513-530.</w:t>
      </w:r>
      <w:r w:rsidR="001E1518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1E1518" w:rsidRPr="001E151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66A11E13" w14:textId="00DE8C1C" w:rsidR="00700A3F" w:rsidRDefault="00700A3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6913D18B" w14:textId="50F9AA05" w:rsidR="001B3310" w:rsidRDefault="001B3310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56</w:t>
      </w:r>
      <w:r w:rsidRPr="00E3092A">
        <w:rPr>
          <w:rFonts w:ascii="Arial" w:hAnsi="Arial" w:cs="Arial"/>
          <w:bCs/>
          <w:sz w:val="20"/>
          <w:szCs w:val="20"/>
          <w:lang w:val="en-GB"/>
        </w:rPr>
        <w:t>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19022E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JL (</w:t>
      </w:r>
      <w:r w:rsidR="00BD542F">
        <w:rPr>
          <w:rFonts w:ascii="Arial" w:hAnsi="Arial" w:cs="Arial"/>
          <w:bCs/>
          <w:sz w:val="20"/>
          <w:szCs w:val="20"/>
          <w:lang w:val="en-GB"/>
        </w:rPr>
        <w:t>2021</w:t>
      </w:r>
      <w:r>
        <w:rPr>
          <w:rFonts w:ascii="Arial" w:hAnsi="Arial" w:cs="Arial"/>
          <w:bCs/>
          <w:sz w:val="20"/>
          <w:szCs w:val="20"/>
          <w:lang w:val="en-GB"/>
        </w:rPr>
        <w:t xml:space="preserve">) Interpreting small-scale patterns of ranging by primates: What does it mean, and why does it matter? In: </w:t>
      </w:r>
      <w:r w:rsidR="00BD542F">
        <w:rPr>
          <w:rFonts w:ascii="Arial" w:hAnsi="Arial" w:cs="Arial"/>
          <w:bCs/>
          <w:sz w:val="20"/>
          <w:szCs w:val="20"/>
          <w:lang w:val="en-GB"/>
        </w:rPr>
        <w:t>Spatial Analysis in Field Primatology: Applying GIS at Varying Scales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(C. Shaffer, F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Dolins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, J. Hickey, L. Porter &amp; N.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Nibbelink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>, eds.). Cambridge: Cambridge University Press.</w:t>
      </w:r>
    </w:p>
    <w:p w14:paraId="0B4D32A5" w14:textId="77777777" w:rsidR="001B3310" w:rsidRDefault="001B3310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4E0B9D03" w14:textId="5328ACB5" w:rsidR="00700A3F" w:rsidRDefault="00700A3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1B3310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Thurau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EG*,</w:t>
      </w:r>
      <w:r w:rsidR="00EC65B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EC65B1">
        <w:rPr>
          <w:rFonts w:ascii="Arial" w:hAnsi="Arial" w:cs="Arial"/>
          <w:sz w:val="20"/>
          <w:szCs w:val="20"/>
          <w:lang w:val="en-GB"/>
        </w:rPr>
        <w:t>Rahajanirina</w:t>
      </w:r>
      <w:proofErr w:type="spellEnd"/>
      <w:r w:rsidR="00EC65B1">
        <w:rPr>
          <w:rFonts w:ascii="Arial" w:hAnsi="Arial" w:cs="Arial"/>
          <w:sz w:val="20"/>
          <w:szCs w:val="20"/>
          <w:lang w:val="en-GB"/>
        </w:rPr>
        <w:t xml:space="preserve"> AN,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232504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="00F235F6">
        <w:rPr>
          <w:rFonts w:ascii="Arial" w:hAnsi="Arial" w:cs="Arial"/>
          <w:sz w:val="20"/>
          <w:szCs w:val="20"/>
          <w:lang w:val="en-GB"/>
        </w:rPr>
        <w:t>2021</w:t>
      </w:r>
      <w:r>
        <w:rPr>
          <w:rFonts w:ascii="Arial" w:hAnsi="Arial" w:cs="Arial"/>
          <w:sz w:val="20"/>
          <w:szCs w:val="20"/>
          <w:lang w:val="en-GB"/>
        </w:rPr>
        <w:t xml:space="preserve">) </w:t>
      </w:r>
      <w:r w:rsidRPr="00700A3F">
        <w:rPr>
          <w:rFonts w:ascii="Arial" w:hAnsi="Arial" w:cs="Arial"/>
          <w:sz w:val="20"/>
          <w:szCs w:val="20"/>
        </w:rPr>
        <w:t xml:space="preserve">Condensed tannins in the diet of </w:t>
      </w:r>
      <w:proofErr w:type="spellStart"/>
      <w:r w:rsidRPr="00700A3F">
        <w:rPr>
          <w:rFonts w:ascii="Arial" w:hAnsi="Arial" w:cs="Arial"/>
          <w:sz w:val="20"/>
          <w:szCs w:val="20"/>
        </w:rPr>
        <w:t>folivorous</w:t>
      </w:r>
      <w:proofErr w:type="spellEnd"/>
      <w:r w:rsidRPr="00700A3F">
        <w:rPr>
          <w:rFonts w:ascii="Arial" w:hAnsi="Arial" w:cs="Arial"/>
          <w:sz w:val="20"/>
          <w:szCs w:val="20"/>
        </w:rPr>
        <w:t xml:space="preserve"> diademed sifakas and the gap between crude and available protein</w:t>
      </w:r>
      <w:r>
        <w:rPr>
          <w:rFonts w:ascii="Arial" w:hAnsi="Arial" w:cs="Arial"/>
          <w:sz w:val="20"/>
          <w:szCs w:val="20"/>
          <w:lang w:val="en-GB"/>
        </w:rPr>
        <w:t>. American Journal of Primatology</w:t>
      </w:r>
      <w:r w:rsidR="00F235F6">
        <w:rPr>
          <w:rFonts w:ascii="Arial" w:hAnsi="Arial" w:cs="Arial"/>
          <w:sz w:val="20"/>
          <w:szCs w:val="20"/>
          <w:lang w:val="en-GB"/>
        </w:rPr>
        <w:t xml:space="preserve"> e23239. </w:t>
      </w:r>
      <w:hyperlink r:id="rId27" w:history="1">
        <w:r w:rsidR="00F235F6" w:rsidRPr="00F4339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03EABA6E" w14:textId="77777777" w:rsidR="00D11081" w:rsidRDefault="00D11081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5EFEBDFD" w14:textId="5AE688DC" w:rsidR="00D11081" w:rsidRDefault="00D11081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AC442F">
        <w:rPr>
          <w:rFonts w:ascii="Arial" w:hAnsi="Arial" w:cs="Arial"/>
          <w:sz w:val="20"/>
          <w:szCs w:val="20"/>
          <w:lang w:val="en-GB"/>
        </w:rPr>
        <w:t>4</w:t>
      </w:r>
      <w:r>
        <w:rPr>
          <w:rFonts w:ascii="Arial" w:hAnsi="Arial" w:cs="Arial"/>
          <w:sz w:val="20"/>
          <w:szCs w:val="20"/>
          <w:lang w:val="en-GB"/>
        </w:rPr>
        <w:t xml:space="preserve">. Spencer LA*, </w:t>
      </w:r>
      <w:r w:rsidRPr="00232504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(2020) </w:t>
      </w:r>
      <w:r w:rsidRPr="002A22E0">
        <w:rPr>
          <w:rFonts w:ascii="Arial" w:hAnsi="Arial" w:cs="Arial"/>
          <w:i/>
          <w:sz w:val="20"/>
          <w:szCs w:val="20"/>
          <w:lang w:val="en-GB"/>
        </w:rPr>
        <w:t>Cryptosporidium</w:t>
      </w:r>
      <w:r>
        <w:rPr>
          <w:rFonts w:ascii="Arial" w:hAnsi="Arial" w:cs="Arial"/>
          <w:sz w:val="20"/>
          <w:szCs w:val="20"/>
          <w:lang w:val="en-GB"/>
        </w:rPr>
        <w:t xml:space="preserve"> sp. and </w:t>
      </w:r>
      <w:r w:rsidRPr="002A22E0">
        <w:rPr>
          <w:rFonts w:ascii="Arial" w:hAnsi="Arial" w:cs="Arial"/>
          <w:i/>
          <w:sz w:val="20"/>
          <w:szCs w:val="20"/>
          <w:lang w:val="en-GB"/>
        </w:rPr>
        <w:t>Giardia</w:t>
      </w:r>
      <w:r>
        <w:rPr>
          <w:rFonts w:ascii="Arial" w:hAnsi="Arial" w:cs="Arial"/>
          <w:sz w:val="20"/>
          <w:szCs w:val="20"/>
          <w:lang w:val="en-GB"/>
        </w:rPr>
        <w:t xml:space="preserve"> sp. </w:t>
      </w:r>
      <w:r w:rsidR="00DB058B">
        <w:rPr>
          <w:rFonts w:ascii="Arial" w:hAnsi="Arial" w:cs="Arial"/>
          <w:sz w:val="20"/>
          <w:szCs w:val="20"/>
          <w:lang w:val="en-GB"/>
        </w:rPr>
        <w:t>preval</w:t>
      </w:r>
      <w:r>
        <w:rPr>
          <w:rFonts w:ascii="Arial" w:hAnsi="Arial" w:cs="Arial"/>
          <w:sz w:val="20"/>
          <w:szCs w:val="20"/>
          <w:lang w:val="en-GB"/>
        </w:rPr>
        <w:t xml:space="preserve">ence amongst lemurs, humans, domestic </w:t>
      </w:r>
      <w:proofErr w:type="gramStart"/>
      <w:r>
        <w:rPr>
          <w:rFonts w:ascii="Arial" w:hAnsi="Arial" w:cs="Arial"/>
          <w:sz w:val="20"/>
          <w:szCs w:val="20"/>
          <w:lang w:val="en-GB"/>
        </w:rPr>
        <w:t>animals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and black rats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Tsinjoarivo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Madagascar.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Heliyon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6(11</w:t>
      </w:r>
      <w:proofErr w:type="gramStart"/>
      <w:r>
        <w:rPr>
          <w:rFonts w:ascii="Arial" w:hAnsi="Arial" w:cs="Arial"/>
          <w:sz w:val="20"/>
          <w:szCs w:val="20"/>
          <w:lang w:val="en-GB"/>
        </w:rPr>
        <w:t>):e</w:t>
      </w:r>
      <w:proofErr w:type="gramEnd"/>
      <w:r>
        <w:rPr>
          <w:rFonts w:ascii="Arial" w:hAnsi="Arial" w:cs="Arial"/>
          <w:sz w:val="20"/>
          <w:szCs w:val="20"/>
          <w:lang w:val="en-GB"/>
        </w:rPr>
        <w:t>05604.</w:t>
      </w:r>
      <w:r w:rsidR="001E151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28" w:history="1">
        <w:r w:rsidR="001E1518" w:rsidRPr="001E151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6380A1B8" w14:textId="22E9354F" w:rsidR="00187123" w:rsidRDefault="00187123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7AEDF67" w14:textId="7B8EA0EE" w:rsidR="005D0565" w:rsidRDefault="005D0565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C442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5D0565">
        <w:rPr>
          <w:rFonts w:ascii="Arial" w:hAnsi="Arial" w:cs="Arial"/>
          <w:sz w:val="20"/>
          <w:szCs w:val="20"/>
        </w:rPr>
        <w:t>Morelli</w:t>
      </w:r>
      <w:r>
        <w:rPr>
          <w:rFonts w:ascii="Arial" w:hAnsi="Arial" w:cs="Arial"/>
          <w:sz w:val="20"/>
          <w:szCs w:val="20"/>
        </w:rPr>
        <w:t xml:space="preserve"> TL</w:t>
      </w:r>
      <w:r w:rsidRPr="005D0565">
        <w:rPr>
          <w:rFonts w:ascii="Arial" w:hAnsi="Arial" w:cs="Arial"/>
          <w:sz w:val="20"/>
          <w:szCs w:val="20"/>
        </w:rPr>
        <w:t>, Smith</w:t>
      </w:r>
      <w:r>
        <w:rPr>
          <w:rFonts w:ascii="Arial" w:hAnsi="Arial" w:cs="Arial"/>
          <w:sz w:val="20"/>
          <w:szCs w:val="20"/>
        </w:rPr>
        <w:t xml:space="preserve"> AB</w:t>
      </w:r>
      <w:r w:rsidRPr="005D0565">
        <w:rPr>
          <w:rFonts w:ascii="Arial" w:hAnsi="Arial" w:cs="Arial"/>
          <w:sz w:val="20"/>
          <w:szCs w:val="20"/>
        </w:rPr>
        <w:t>, Mancini</w:t>
      </w:r>
      <w:r>
        <w:rPr>
          <w:rFonts w:ascii="Arial" w:hAnsi="Arial" w:cs="Arial"/>
          <w:sz w:val="20"/>
          <w:szCs w:val="20"/>
        </w:rPr>
        <w:t xml:space="preserve"> AN</w:t>
      </w:r>
      <w:r w:rsidRPr="005D0565">
        <w:rPr>
          <w:rFonts w:ascii="Arial" w:hAnsi="Arial" w:cs="Arial"/>
          <w:sz w:val="20"/>
          <w:szCs w:val="20"/>
        </w:rPr>
        <w:t>, Balko</w:t>
      </w:r>
      <w:r>
        <w:rPr>
          <w:rFonts w:ascii="Arial" w:hAnsi="Arial" w:cs="Arial"/>
          <w:sz w:val="20"/>
          <w:szCs w:val="20"/>
        </w:rPr>
        <w:t xml:space="preserve"> EA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Borgerson</w:t>
      </w:r>
      <w:proofErr w:type="spellEnd"/>
      <w:r>
        <w:rPr>
          <w:rFonts w:ascii="Arial" w:hAnsi="Arial" w:cs="Arial"/>
          <w:sz w:val="20"/>
          <w:szCs w:val="20"/>
        </w:rPr>
        <w:t xml:space="preserve"> C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Dolch</w:t>
      </w:r>
      <w:proofErr w:type="spellEnd"/>
      <w:r>
        <w:rPr>
          <w:rFonts w:ascii="Arial" w:hAnsi="Arial" w:cs="Arial"/>
          <w:sz w:val="20"/>
          <w:szCs w:val="20"/>
        </w:rPr>
        <w:t xml:space="preserve"> R</w:t>
      </w:r>
      <w:r w:rsidRPr="005D0565">
        <w:rPr>
          <w:rFonts w:ascii="Arial" w:hAnsi="Arial" w:cs="Arial"/>
          <w:sz w:val="20"/>
          <w:szCs w:val="20"/>
        </w:rPr>
        <w:t>, Farris</w:t>
      </w:r>
      <w:r>
        <w:rPr>
          <w:rFonts w:ascii="Arial" w:hAnsi="Arial" w:cs="Arial"/>
          <w:sz w:val="20"/>
          <w:szCs w:val="20"/>
        </w:rPr>
        <w:t xml:space="preserve"> Z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Federman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  <w:r w:rsidRPr="005D0565">
        <w:rPr>
          <w:rFonts w:ascii="Arial" w:hAnsi="Arial" w:cs="Arial"/>
          <w:sz w:val="20"/>
          <w:szCs w:val="20"/>
        </w:rPr>
        <w:t>, Golden</w:t>
      </w:r>
      <w:r>
        <w:rPr>
          <w:rFonts w:ascii="Arial" w:hAnsi="Arial" w:cs="Arial"/>
          <w:sz w:val="20"/>
          <w:szCs w:val="20"/>
        </w:rPr>
        <w:t xml:space="preserve"> CD</w:t>
      </w:r>
      <w:r w:rsidRPr="005D0565">
        <w:rPr>
          <w:rFonts w:ascii="Arial" w:hAnsi="Arial" w:cs="Arial"/>
          <w:sz w:val="20"/>
          <w:szCs w:val="20"/>
        </w:rPr>
        <w:t>, Holmes</w:t>
      </w:r>
      <w:r>
        <w:rPr>
          <w:rFonts w:ascii="Arial" w:hAnsi="Arial" w:cs="Arial"/>
          <w:sz w:val="20"/>
          <w:szCs w:val="20"/>
        </w:rPr>
        <w:t xml:space="preserve"> S</w:t>
      </w:r>
      <w:r w:rsidRPr="005D0565">
        <w:rPr>
          <w:rFonts w:ascii="Arial" w:hAnsi="Arial" w:cs="Arial"/>
          <w:sz w:val="20"/>
          <w:szCs w:val="20"/>
        </w:rPr>
        <w:t xml:space="preserve">, </w:t>
      </w:r>
      <w:r w:rsidRPr="005D0565">
        <w:rPr>
          <w:rFonts w:ascii="Arial" w:hAnsi="Arial" w:cs="Arial"/>
          <w:b/>
          <w:sz w:val="20"/>
          <w:szCs w:val="20"/>
        </w:rPr>
        <w:t>Irwin M</w:t>
      </w:r>
      <w:r w:rsidRPr="005D0565">
        <w:rPr>
          <w:rFonts w:ascii="Arial" w:hAnsi="Arial" w:cs="Arial"/>
          <w:sz w:val="20"/>
          <w:szCs w:val="20"/>
        </w:rPr>
        <w:t>, Jacobs</w:t>
      </w:r>
      <w:r>
        <w:rPr>
          <w:rFonts w:ascii="Arial" w:hAnsi="Arial" w:cs="Arial"/>
          <w:sz w:val="20"/>
          <w:szCs w:val="20"/>
        </w:rPr>
        <w:t xml:space="preserve"> RL</w:t>
      </w:r>
      <w:r w:rsidRPr="005D0565">
        <w:rPr>
          <w:rFonts w:ascii="Arial" w:hAnsi="Arial" w:cs="Arial"/>
          <w:sz w:val="20"/>
          <w:szCs w:val="20"/>
        </w:rPr>
        <w:t>, Johnson</w:t>
      </w:r>
      <w:r>
        <w:rPr>
          <w:rFonts w:ascii="Arial" w:hAnsi="Arial" w:cs="Arial"/>
          <w:sz w:val="20"/>
          <w:szCs w:val="20"/>
        </w:rPr>
        <w:t xml:space="preserve"> S</w:t>
      </w:r>
      <w:r w:rsidRPr="005D0565">
        <w:rPr>
          <w:rFonts w:ascii="Arial" w:hAnsi="Arial" w:cs="Arial"/>
          <w:sz w:val="20"/>
          <w:szCs w:val="20"/>
        </w:rPr>
        <w:t>, King</w:t>
      </w:r>
      <w:r>
        <w:rPr>
          <w:rFonts w:ascii="Arial" w:hAnsi="Arial" w:cs="Arial"/>
          <w:sz w:val="20"/>
          <w:szCs w:val="20"/>
        </w:rPr>
        <w:t xml:space="preserve"> T</w:t>
      </w:r>
      <w:r w:rsidRPr="005D0565">
        <w:rPr>
          <w:rFonts w:ascii="Arial" w:hAnsi="Arial" w:cs="Arial"/>
          <w:sz w:val="20"/>
          <w:szCs w:val="20"/>
        </w:rPr>
        <w:t>, Lehman</w:t>
      </w:r>
      <w:r>
        <w:rPr>
          <w:rFonts w:ascii="Arial" w:hAnsi="Arial" w:cs="Arial"/>
          <w:sz w:val="20"/>
          <w:szCs w:val="20"/>
        </w:rPr>
        <w:t xml:space="preserve"> S</w:t>
      </w:r>
      <w:r w:rsidR="003025D7">
        <w:rPr>
          <w:rFonts w:ascii="Arial" w:hAnsi="Arial" w:cs="Arial"/>
          <w:sz w:val="20"/>
          <w:szCs w:val="20"/>
        </w:rPr>
        <w:t>M</w:t>
      </w:r>
      <w:r w:rsidRPr="005D0565">
        <w:rPr>
          <w:rFonts w:ascii="Arial" w:hAnsi="Arial" w:cs="Arial"/>
          <w:sz w:val="20"/>
          <w:szCs w:val="20"/>
        </w:rPr>
        <w:t>, Louis, Jr.</w:t>
      </w:r>
      <w:r>
        <w:rPr>
          <w:rFonts w:ascii="Arial" w:hAnsi="Arial" w:cs="Arial"/>
          <w:sz w:val="20"/>
          <w:szCs w:val="20"/>
        </w:rPr>
        <w:t xml:space="preserve"> EE</w:t>
      </w:r>
      <w:r w:rsidRPr="005D0565">
        <w:rPr>
          <w:rFonts w:ascii="Arial" w:hAnsi="Arial" w:cs="Arial"/>
          <w:sz w:val="20"/>
          <w:szCs w:val="20"/>
        </w:rPr>
        <w:t>, Murphy</w:t>
      </w:r>
      <w:r>
        <w:rPr>
          <w:rFonts w:ascii="Arial" w:hAnsi="Arial" w:cs="Arial"/>
          <w:sz w:val="20"/>
          <w:szCs w:val="20"/>
        </w:rPr>
        <w:t xml:space="preserve"> A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Randriahaingo</w:t>
      </w:r>
      <w:proofErr w:type="spellEnd"/>
      <w:r>
        <w:rPr>
          <w:rFonts w:ascii="Arial" w:hAnsi="Arial" w:cs="Arial"/>
          <w:sz w:val="20"/>
          <w:szCs w:val="20"/>
        </w:rPr>
        <w:t xml:space="preserve"> HNT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Randrianarimanana</w:t>
      </w:r>
      <w:proofErr w:type="spellEnd"/>
      <w:r>
        <w:rPr>
          <w:rFonts w:ascii="Arial" w:hAnsi="Arial" w:cs="Arial"/>
          <w:sz w:val="20"/>
          <w:szCs w:val="20"/>
        </w:rPr>
        <w:t xml:space="preserve"> HLL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Ratsimbazafy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 w:rsidRPr="005D05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565">
        <w:rPr>
          <w:rFonts w:ascii="Arial" w:hAnsi="Arial" w:cs="Arial"/>
          <w:sz w:val="20"/>
          <w:szCs w:val="20"/>
        </w:rPr>
        <w:t>Razafindratsima</w:t>
      </w:r>
      <w:proofErr w:type="spellEnd"/>
      <w:r>
        <w:rPr>
          <w:rFonts w:ascii="Arial" w:hAnsi="Arial" w:cs="Arial"/>
          <w:sz w:val="20"/>
          <w:szCs w:val="20"/>
        </w:rPr>
        <w:t xml:space="preserve"> OH</w:t>
      </w:r>
      <w:r w:rsidRPr="005D0565">
        <w:rPr>
          <w:rFonts w:ascii="Arial" w:hAnsi="Arial" w:cs="Arial"/>
          <w:sz w:val="20"/>
          <w:szCs w:val="20"/>
        </w:rPr>
        <w:t>, Baden</w:t>
      </w:r>
      <w:r>
        <w:rPr>
          <w:rFonts w:ascii="Arial" w:hAnsi="Arial" w:cs="Arial"/>
          <w:sz w:val="20"/>
          <w:szCs w:val="20"/>
        </w:rPr>
        <w:t xml:space="preserve"> AL (</w:t>
      </w:r>
      <w:r w:rsidR="00B749B7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) </w:t>
      </w:r>
      <w:r w:rsidRPr="005D0565">
        <w:rPr>
          <w:rFonts w:ascii="Arial" w:hAnsi="Arial" w:cs="Arial"/>
          <w:sz w:val="20"/>
          <w:szCs w:val="20"/>
        </w:rPr>
        <w:t>The fate of Madagascar's rainforest habitat</w:t>
      </w:r>
      <w:r>
        <w:rPr>
          <w:rFonts w:ascii="Arial" w:hAnsi="Arial" w:cs="Arial"/>
          <w:sz w:val="20"/>
          <w:szCs w:val="20"/>
        </w:rPr>
        <w:t>. Nature Climate Change</w:t>
      </w:r>
      <w:r w:rsidR="00B749B7">
        <w:rPr>
          <w:rFonts w:ascii="Arial" w:hAnsi="Arial" w:cs="Arial"/>
          <w:sz w:val="20"/>
          <w:szCs w:val="20"/>
        </w:rPr>
        <w:t xml:space="preserve"> 10:89-96</w:t>
      </w:r>
      <w:r>
        <w:rPr>
          <w:rFonts w:ascii="Arial" w:hAnsi="Arial" w:cs="Arial"/>
          <w:sz w:val="20"/>
          <w:szCs w:val="20"/>
        </w:rPr>
        <w:t>.</w:t>
      </w:r>
      <w:r w:rsidR="001E1518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1E1518" w:rsidRPr="001E151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B64A0C6" w14:textId="77777777" w:rsidR="005D0565" w:rsidRDefault="005D0565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194D236E" w14:textId="0E703F92" w:rsidR="00187123" w:rsidRPr="00187123" w:rsidRDefault="00187123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C442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Rasolonjatovo</w:t>
      </w:r>
      <w:proofErr w:type="spellEnd"/>
      <w:r>
        <w:rPr>
          <w:rFonts w:ascii="Arial" w:hAnsi="Arial" w:cs="Arial"/>
          <w:sz w:val="20"/>
          <w:szCs w:val="20"/>
        </w:rPr>
        <w:t xml:space="preserve"> SM*, </w:t>
      </w:r>
      <w:r w:rsidRPr="00383035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</w:t>
      </w:r>
      <w:r w:rsidR="009C7E21">
        <w:rPr>
          <w:rFonts w:ascii="Arial" w:hAnsi="Arial" w:cs="Arial"/>
          <w:sz w:val="20"/>
          <w:szCs w:val="20"/>
        </w:rPr>
        <w:t>20</w:t>
      </w:r>
      <w:r w:rsidR="00391744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) </w:t>
      </w:r>
      <w:r w:rsidRPr="00187123">
        <w:rPr>
          <w:rFonts w:ascii="Arial" w:hAnsi="Arial" w:cs="Arial"/>
          <w:sz w:val="20"/>
          <w:szCs w:val="20"/>
        </w:rPr>
        <w:t>Exploring social dominance in wil</w:t>
      </w:r>
      <w:r>
        <w:rPr>
          <w:rFonts w:ascii="Arial" w:hAnsi="Arial" w:cs="Arial"/>
          <w:sz w:val="20"/>
          <w:szCs w:val="20"/>
        </w:rPr>
        <w:t xml:space="preserve">d </w:t>
      </w:r>
      <w:r w:rsidRPr="00187123">
        <w:rPr>
          <w:rFonts w:ascii="Arial" w:hAnsi="Arial" w:cs="Arial"/>
          <w:sz w:val="20"/>
          <w:szCs w:val="20"/>
        </w:rPr>
        <w:t>diademed sifakas (</w:t>
      </w:r>
      <w:proofErr w:type="spellStart"/>
      <w:r w:rsidRPr="00187123">
        <w:rPr>
          <w:rFonts w:ascii="Arial" w:hAnsi="Arial" w:cs="Arial"/>
          <w:i/>
          <w:sz w:val="20"/>
          <w:szCs w:val="20"/>
        </w:rPr>
        <w:t>Propithecus</w:t>
      </w:r>
      <w:proofErr w:type="spellEnd"/>
      <w:r w:rsidRPr="0018712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87123">
        <w:rPr>
          <w:rFonts w:ascii="Arial" w:hAnsi="Arial" w:cs="Arial"/>
          <w:i/>
          <w:sz w:val="20"/>
          <w:szCs w:val="20"/>
        </w:rPr>
        <w:t>diadema</w:t>
      </w:r>
      <w:proofErr w:type="spellEnd"/>
      <w:r w:rsidRPr="00187123">
        <w:rPr>
          <w:rFonts w:ascii="Arial" w:hAnsi="Arial" w:cs="Arial"/>
          <w:sz w:val="20"/>
          <w:szCs w:val="20"/>
        </w:rPr>
        <w:t>): Females are dominant, but it's subtle and</w:t>
      </w:r>
      <w:r>
        <w:rPr>
          <w:rFonts w:ascii="Arial" w:hAnsi="Arial" w:cs="Arial"/>
          <w:sz w:val="20"/>
          <w:szCs w:val="20"/>
        </w:rPr>
        <w:t xml:space="preserve"> </w:t>
      </w:r>
      <w:r w:rsidRPr="00187123">
        <w:rPr>
          <w:rFonts w:ascii="Arial" w:hAnsi="Arial" w:cs="Arial"/>
          <w:sz w:val="20"/>
          <w:szCs w:val="20"/>
        </w:rPr>
        <w:t>the benefits aren't clear</w:t>
      </w:r>
      <w:r>
        <w:rPr>
          <w:rFonts w:ascii="Arial" w:hAnsi="Arial" w:cs="Arial"/>
          <w:sz w:val="20"/>
          <w:szCs w:val="20"/>
        </w:rPr>
        <w:t xml:space="preserve">. Folia </w:t>
      </w:r>
      <w:proofErr w:type="spellStart"/>
      <w:r>
        <w:rPr>
          <w:rFonts w:ascii="Arial" w:hAnsi="Arial" w:cs="Arial"/>
          <w:sz w:val="20"/>
          <w:szCs w:val="20"/>
        </w:rPr>
        <w:t>Primatologica</w:t>
      </w:r>
      <w:proofErr w:type="spellEnd"/>
      <w:r w:rsidR="00391744">
        <w:rPr>
          <w:rFonts w:ascii="Arial" w:hAnsi="Arial" w:cs="Arial"/>
          <w:sz w:val="20"/>
          <w:szCs w:val="20"/>
        </w:rPr>
        <w:t xml:space="preserve"> 91:385-398</w:t>
      </w:r>
      <w:r>
        <w:rPr>
          <w:rFonts w:ascii="Arial" w:hAnsi="Arial" w:cs="Arial"/>
          <w:sz w:val="20"/>
          <w:szCs w:val="20"/>
        </w:rPr>
        <w:t>.</w:t>
      </w:r>
      <w:r w:rsidR="009C7E21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9C7E21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744568F2" w14:textId="77777777" w:rsidR="00E61807" w:rsidRDefault="00E61807" w:rsidP="00533C1F">
      <w:pPr>
        <w:pStyle w:val="Default"/>
        <w:ind w:left="426" w:hanging="426"/>
        <w:rPr>
          <w:rFonts w:ascii="Arial" w:hAnsi="Arial" w:cs="Arial"/>
          <w:sz w:val="20"/>
          <w:szCs w:val="20"/>
        </w:rPr>
      </w:pPr>
    </w:p>
    <w:p w14:paraId="25D81316" w14:textId="746E40B0" w:rsidR="00E61807" w:rsidRPr="00114B34" w:rsidRDefault="00E61807" w:rsidP="00533C1F">
      <w:p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5</w:t>
      </w:r>
      <w:r w:rsidR="00AC442F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Rijamanalina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HG*,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Vololontsoa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CT*,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Thurau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EG*, Hamrick AM*,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Rahajanirina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AN,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Ranaivoarisoa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JF,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Randrianasy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r w:rsidRPr="00114B34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(2019/2020) </w:t>
      </w:r>
      <w:r w:rsidRPr="00114B34">
        <w:rPr>
          <w:rFonts w:ascii="Arial" w:hAnsi="Arial" w:cs="Arial"/>
          <w:sz w:val="20"/>
          <w:szCs w:val="20"/>
        </w:rPr>
        <w:t>Observation of Fission-Fusion Dynamics in Diademed Sifakas (</w:t>
      </w:r>
      <w:proofErr w:type="spellStart"/>
      <w:r w:rsidRPr="00114B34">
        <w:rPr>
          <w:rFonts w:ascii="Arial" w:hAnsi="Arial" w:cs="Arial"/>
          <w:i/>
          <w:sz w:val="20"/>
          <w:szCs w:val="20"/>
        </w:rPr>
        <w:t>Propithecus</w:t>
      </w:r>
      <w:proofErr w:type="spellEnd"/>
      <w:r w:rsidRPr="00114B3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14B34">
        <w:rPr>
          <w:rFonts w:ascii="Arial" w:hAnsi="Arial" w:cs="Arial"/>
          <w:i/>
          <w:sz w:val="20"/>
          <w:szCs w:val="20"/>
        </w:rPr>
        <w:t>diadema</w:t>
      </w:r>
      <w:proofErr w:type="spellEnd"/>
      <w:r w:rsidRPr="00114B34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Pr="00114B34">
        <w:rPr>
          <w:rFonts w:ascii="Arial" w:hAnsi="Arial" w:cs="Arial"/>
          <w:sz w:val="20"/>
          <w:szCs w:val="20"/>
        </w:rPr>
        <w:t>Tsinjoarivo</w:t>
      </w:r>
      <w:proofErr w:type="spellEnd"/>
      <w:r w:rsidRPr="00114B34">
        <w:rPr>
          <w:rFonts w:ascii="Arial" w:hAnsi="Arial" w:cs="Arial"/>
          <w:sz w:val="20"/>
          <w:szCs w:val="20"/>
        </w:rPr>
        <w:t>, eastern Madagascar</w:t>
      </w:r>
      <w:r>
        <w:rPr>
          <w:rFonts w:ascii="Arial" w:hAnsi="Arial" w:cs="Arial"/>
          <w:sz w:val="20"/>
          <w:szCs w:val="20"/>
        </w:rPr>
        <w:t>. Lemur News 22:76-81.</w:t>
      </w:r>
    </w:p>
    <w:p w14:paraId="3771E8B4" w14:textId="77777777" w:rsidR="00187123" w:rsidRDefault="00187123" w:rsidP="00533C1F">
      <w:pPr>
        <w:ind w:left="426" w:hanging="426"/>
        <w:rPr>
          <w:rFonts w:ascii="Arial" w:hAnsi="Arial" w:cs="Arial"/>
          <w:bCs/>
          <w:sz w:val="20"/>
          <w:szCs w:val="20"/>
        </w:rPr>
      </w:pPr>
    </w:p>
    <w:p w14:paraId="30AFF8BF" w14:textId="75933890" w:rsidR="00453627" w:rsidRDefault="00AC442F" w:rsidP="00533C1F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50</w:t>
      </w:r>
      <w:r w:rsidR="00453627" w:rsidRPr="00453627">
        <w:rPr>
          <w:rFonts w:ascii="Arial" w:hAnsi="Arial" w:cs="Arial"/>
          <w:bCs/>
          <w:sz w:val="20"/>
          <w:szCs w:val="20"/>
        </w:rPr>
        <w:t>.</w:t>
      </w:r>
      <w:r w:rsidR="00453627">
        <w:rPr>
          <w:rFonts w:ascii="Arial" w:hAnsi="Arial" w:cs="Arial"/>
          <w:b/>
          <w:bCs/>
          <w:sz w:val="20"/>
          <w:szCs w:val="20"/>
        </w:rPr>
        <w:t xml:space="preserve"> </w:t>
      </w:r>
      <w:r w:rsidR="00453627" w:rsidRPr="00F060C6">
        <w:rPr>
          <w:rFonts w:ascii="Arial" w:hAnsi="Arial" w:cs="Arial"/>
          <w:b/>
          <w:bCs/>
          <w:sz w:val="20"/>
          <w:szCs w:val="20"/>
        </w:rPr>
        <w:t>Irwin MT</w:t>
      </w:r>
      <w:r w:rsidR="00453627" w:rsidRPr="00F060C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53627" w:rsidRPr="00F060C6">
        <w:rPr>
          <w:rFonts w:ascii="Arial" w:hAnsi="Arial" w:cs="Arial"/>
          <w:sz w:val="20"/>
          <w:szCs w:val="20"/>
        </w:rPr>
        <w:t>Samonds</w:t>
      </w:r>
      <w:proofErr w:type="spellEnd"/>
      <w:r w:rsidR="00453627" w:rsidRPr="00F060C6">
        <w:rPr>
          <w:rFonts w:ascii="Arial" w:hAnsi="Arial" w:cs="Arial"/>
          <w:sz w:val="20"/>
          <w:szCs w:val="20"/>
        </w:rPr>
        <w:t xml:space="preserve"> KE</w:t>
      </w:r>
      <w:r w:rsidR="0045362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53627" w:rsidRPr="00F060C6">
        <w:rPr>
          <w:rFonts w:ascii="Arial" w:hAnsi="Arial" w:cs="Arial"/>
          <w:sz w:val="20"/>
          <w:szCs w:val="20"/>
        </w:rPr>
        <w:t>Raharison</w:t>
      </w:r>
      <w:proofErr w:type="spellEnd"/>
      <w:r w:rsidR="00453627" w:rsidRPr="00F060C6">
        <w:rPr>
          <w:rFonts w:ascii="Arial" w:hAnsi="Arial" w:cs="Arial"/>
          <w:sz w:val="20"/>
          <w:szCs w:val="20"/>
        </w:rPr>
        <w:t xml:space="preserve"> JL, </w:t>
      </w:r>
      <w:proofErr w:type="spellStart"/>
      <w:r w:rsidR="00453627">
        <w:rPr>
          <w:rFonts w:ascii="Arial" w:hAnsi="Arial" w:cs="Arial"/>
          <w:sz w:val="20"/>
          <w:szCs w:val="20"/>
        </w:rPr>
        <w:t>Junge</w:t>
      </w:r>
      <w:proofErr w:type="spellEnd"/>
      <w:r w:rsidR="00453627">
        <w:rPr>
          <w:rFonts w:ascii="Arial" w:hAnsi="Arial" w:cs="Arial"/>
          <w:sz w:val="20"/>
          <w:szCs w:val="20"/>
        </w:rPr>
        <w:t xml:space="preserve"> RE, </w:t>
      </w:r>
      <w:proofErr w:type="spellStart"/>
      <w:r w:rsidR="00453627">
        <w:rPr>
          <w:rFonts w:ascii="Arial" w:hAnsi="Arial" w:cs="Arial"/>
          <w:sz w:val="20"/>
          <w:szCs w:val="20"/>
        </w:rPr>
        <w:t>Mahefarisoa</w:t>
      </w:r>
      <w:proofErr w:type="spellEnd"/>
      <w:r w:rsidR="00453627">
        <w:rPr>
          <w:rFonts w:ascii="Arial" w:hAnsi="Arial" w:cs="Arial"/>
          <w:sz w:val="20"/>
          <w:szCs w:val="20"/>
        </w:rPr>
        <w:t xml:space="preserve"> KL, </w:t>
      </w:r>
      <w:proofErr w:type="spellStart"/>
      <w:r w:rsidR="00453627">
        <w:rPr>
          <w:rFonts w:ascii="Arial" w:hAnsi="Arial" w:cs="Arial"/>
          <w:sz w:val="20"/>
          <w:szCs w:val="20"/>
        </w:rPr>
        <w:t>Rasambainarivo</w:t>
      </w:r>
      <w:proofErr w:type="spellEnd"/>
      <w:r w:rsidR="00453627">
        <w:rPr>
          <w:rFonts w:ascii="Arial" w:hAnsi="Arial" w:cs="Arial"/>
          <w:sz w:val="20"/>
          <w:szCs w:val="20"/>
        </w:rPr>
        <w:t xml:space="preserve"> F, Godfrey LR</w:t>
      </w:r>
      <w:r w:rsidR="00453627" w:rsidRPr="00F060C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53627" w:rsidRPr="00F060C6">
        <w:rPr>
          <w:rFonts w:ascii="Arial" w:hAnsi="Arial" w:cs="Arial"/>
          <w:sz w:val="20"/>
          <w:szCs w:val="20"/>
        </w:rPr>
        <w:t>Glander</w:t>
      </w:r>
      <w:proofErr w:type="spellEnd"/>
      <w:r w:rsidR="00453627" w:rsidRPr="00F060C6">
        <w:rPr>
          <w:rFonts w:ascii="Arial" w:hAnsi="Arial" w:cs="Arial"/>
          <w:sz w:val="20"/>
          <w:szCs w:val="20"/>
        </w:rPr>
        <w:t xml:space="preserve"> KE (</w:t>
      </w:r>
      <w:r w:rsidR="00B564E7">
        <w:rPr>
          <w:rFonts w:ascii="Arial" w:hAnsi="Arial" w:cs="Arial"/>
          <w:sz w:val="20"/>
          <w:szCs w:val="20"/>
        </w:rPr>
        <w:t>2019</w:t>
      </w:r>
      <w:r w:rsidR="00453627" w:rsidRPr="00F060C6">
        <w:rPr>
          <w:rFonts w:ascii="Arial" w:hAnsi="Arial" w:cs="Arial"/>
          <w:sz w:val="20"/>
          <w:szCs w:val="20"/>
        </w:rPr>
        <w:t xml:space="preserve">) </w:t>
      </w:r>
      <w:r w:rsidR="00325447" w:rsidRPr="00325447">
        <w:rPr>
          <w:rFonts w:ascii="Arial" w:hAnsi="Arial" w:cs="Arial"/>
          <w:sz w:val="20"/>
          <w:szCs w:val="20"/>
        </w:rPr>
        <w:t>Morphometric signals of population decline in diademed sifakas occupying degraded rainforest habitat in Madagascar</w:t>
      </w:r>
      <w:r w:rsidR="00453627" w:rsidRPr="00067C00">
        <w:rPr>
          <w:rFonts w:ascii="Arial" w:hAnsi="Arial" w:cs="Arial"/>
          <w:sz w:val="20"/>
          <w:szCs w:val="20"/>
        </w:rPr>
        <w:t>.</w:t>
      </w:r>
      <w:r w:rsidR="00325447">
        <w:rPr>
          <w:rFonts w:ascii="Arial" w:hAnsi="Arial" w:cs="Arial"/>
          <w:sz w:val="20"/>
          <w:szCs w:val="20"/>
        </w:rPr>
        <w:t xml:space="preserve"> Scientific Reports</w:t>
      </w:r>
      <w:r w:rsidR="00C44C4B">
        <w:rPr>
          <w:rFonts w:ascii="Arial" w:hAnsi="Arial" w:cs="Arial"/>
          <w:sz w:val="20"/>
          <w:szCs w:val="20"/>
        </w:rPr>
        <w:t xml:space="preserve"> 9:8776</w:t>
      </w:r>
      <w:r w:rsidR="00325447">
        <w:rPr>
          <w:rFonts w:ascii="Arial" w:hAnsi="Arial" w:cs="Arial"/>
          <w:sz w:val="20"/>
          <w:szCs w:val="20"/>
        </w:rPr>
        <w:t>.</w:t>
      </w:r>
      <w:r w:rsidR="00C44C4B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C44C4B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4312F0B5" w14:textId="77777777" w:rsidR="002E31F3" w:rsidRDefault="002E31F3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61EA1FBE" w14:textId="5F52E506" w:rsidR="002E31F3" w:rsidRPr="002E31F3" w:rsidRDefault="002E31F3" w:rsidP="00533C1F">
      <w:pPr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 Edwards RA, […60 authors</w:t>
      </w:r>
      <w:r w:rsidR="00AC442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], </w:t>
      </w:r>
      <w:r w:rsidRPr="002E31F3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r w:rsidR="00AC442F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…54 authors</w:t>
      </w:r>
      <w:r w:rsidR="00AC442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Dutilh</w:t>
      </w:r>
      <w:proofErr w:type="spellEnd"/>
      <w:r>
        <w:rPr>
          <w:rFonts w:ascii="Arial" w:hAnsi="Arial" w:cs="Arial"/>
          <w:sz w:val="20"/>
          <w:szCs w:val="20"/>
        </w:rPr>
        <w:t xml:space="preserve"> BE (2019) </w:t>
      </w:r>
      <w:r w:rsidRPr="002E31F3">
        <w:rPr>
          <w:rFonts w:ascii="Arial" w:hAnsi="Arial" w:cs="Arial"/>
          <w:bCs/>
          <w:sz w:val="20"/>
          <w:szCs w:val="20"/>
        </w:rPr>
        <w:t xml:space="preserve">Global </w:t>
      </w:r>
      <w:proofErr w:type="spellStart"/>
      <w:r w:rsidRPr="002E31F3">
        <w:rPr>
          <w:rFonts w:ascii="Arial" w:hAnsi="Arial" w:cs="Arial"/>
          <w:bCs/>
          <w:sz w:val="20"/>
          <w:szCs w:val="20"/>
        </w:rPr>
        <w:t>phylogeography</w:t>
      </w:r>
      <w:proofErr w:type="spellEnd"/>
      <w:r w:rsidRPr="002E31F3">
        <w:rPr>
          <w:rFonts w:ascii="Arial" w:hAnsi="Arial" w:cs="Arial"/>
          <w:bCs/>
          <w:sz w:val="20"/>
          <w:szCs w:val="20"/>
        </w:rPr>
        <w:t xml:space="preserve"> and ancient evolution of the widespread human gut virus </w:t>
      </w:r>
      <w:proofErr w:type="spellStart"/>
      <w:r w:rsidRPr="002E31F3">
        <w:rPr>
          <w:rFonts w:ascii="Arial" w:hAnsi="Arial" w:cs="Arial"/>
          <w:bCs/>
          <w:sz w:val="20"/>
          <w:szCs w:val="20"/>
        </w:rPr>
        <w:t>crAssphage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Nature Microbiology </w:t>
      </w:r>
      <w:r w:rsidRPr="002E31F3">
        <w:rPr>
          <w:rFonts w:ascii="Arial" w:hAnsi="Arial" w:cs="Arial"/>
          <w:b/>
          <w:bCs/>
          <w:sz w:val="20"/>
          <w:szCs w:val="20"/>
        </w:rPr>
        <w:t>4, </w:t>
      </w:r>
      <w:r w:rsidRPr="002E31F3">
        <w:rPr>
          <w:rFonts w:ascii="Arial" w:hAnsi="Arial" w:cs="Arial"/>
          <w:bCs/>
          <w:sz w:val="20"/>
          <w:szCs w:val="20"/>
        </w:rPr>
        <w:t xml:space="preserve">1727–1736. </w:t>
      </w:r>
      <w:hyperlink r:id="rId32" w:history="1">
        <w:r w:rsidRPr="00F4339C">
          <w:rPr>
            <w:rStyle w:val="Hyperlink"/>
            <w:rFonts w:ascii="Arial" w:hAnsi="Arial" w:cs="Arial"/>
            <w:bCs/>
            <w:sz w:val="20"/>
            <w:szCs w:val="20"/>
          </w:rPr>
          <w:t>DOI</w:t>
        </w:r>
      </w:hyperlink>
    </w:p>
    <w:p w14:paraId="16CBE699" w14:textId="33FEBFE4" w:rsidR="002E31F3" w:rsidRPr="002E31F3" w:rsidRDefault="002E31F3" w:rsidP="00533C1F">
      <w:pPr>
        <w:ind w:left="426" w:hanging="426"/>
        <w:rPr>
          <w:rFonts w:ascii="Arial" w:hAnsi="Arial" w:cs="Arial"/>
          <w:b/>
          <w:bCs/>
          <w:sz w:val="20"/>
          <w:szCs w:val="20"/>
        </w:rPr>
      </w:pPr>
    </w:p>
    <w:p w14:paraId="466487B8" w14:textId="0011B4B6" w:rsidR="002E6BCF" w:rsidRPr="00D15E27" w:rsidRDefault="00D15E27" w:rsidP="00533C1F">
      <w:pPr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749B7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Cs/>
          <w:sz w:val="20"/>
          <w:szCs w:val="20"/>
        </w:rPr>
        <w:t>Samonds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KE, Crowley BE, </w:t>
      </w:r>
      <w:proofErr w:type="spellStart"/>
      <w:r>
        <w:rPr>
          <w:rFonts w:ascii="Arial" w:hAnsi="Arial" w:cs="Arial"/>
          <w:bCs/>
          <w:sz w:val="20"/>
          <w:szCs w:val="20"/>
        </w:rPr>
        <w:t>Rasolofomanana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TRN, </w:t>
      </w:r>
      <w:proofErr w:type="spellStart"/>
      <w:r>
        <w:rPr>
          <w:rFonts w:ascii="Arial" w:hAnsi="Arial" w:cs="Arial"/>
          <w:bCs/>
          <w:sz w:val="20"/>
          <w:szCs w:val="20"/>
        </w:rPr>
        <w:t>Andriambelomanana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MC, </w:t>
      </w:r>
      <w:proofErr w:type="spellStart"/>
      <w:r>
        <w:rPr>
          <w:rFonts w:ascii="Arial" w:hAnsi="Arial" w:cs="Arial"/>
          <w:bCs/>
          <w:sz w:val="20"/>
          <w:szCs w:val="20"/>
        </w:rPr>
        <w:t>Andrianavalona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TH, </w:t>
      </w:r>
      <w:proofErr w:type="spellStart"/>
      <w:r>
        <w:rPr>
          <w:rFonts w:ascii="Arial" w:hAnsi="Arial" w:cs="Arial"/>
          <w:bCs/>
          <w:sz w:val="20"/>
          <w:szCs w:val="20"/>
        </w:rPr>
        <w:t>Ramihangihajason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TN, </w:t>
      </w:r>
      <w:proofErr w:type="spellStart"/>
      <w:r>
        <w:rPr>
          <w:rFonts w:ascii="Arial" w:hAnsi="Arial" w:cs="Arial"/>
          <w:bCs/>
          <w:sz w:val="20"/>
          <w:szCs w:val="20"/>
        </w:rPr>
        <w:t>Rakotozandry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RB, </w:t>
      </w:r>
      <w:proofErr w:type="spellStart"/>
      <w:r>
        <w:rPr>
          <w:rFonts w:ascii="Arial" w:hAnsi="Arial" w:cs="Arial"/>
          <w:bCs/>
          <w:sz w:val="20"/>
          <w:szCs w:val="20"/>
        </w:rPr>
        <w:t>Nomenjanahary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ZB, </w:t>
      </w:r>
      <w:r w:rsidRPr="00D15E27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bCs/>
          <w:sz w:val="20"/>
          <w:szCs w:val="20"/>
        </w:rPr>
        <w:t>, Wells NA, Godfrey LR (</w:t>
      </w:r>
      <w:r w:rsidR="00C44C4B">
        <w:rPr>
          <w:rFonts w:ascii="Arial" w:hAnsi="Arial" w:cs="Arial"/>
          <w:bCs/>
          <w:sz w:val="20"/>
          <w:szCs w:val="20"/>
        </w:rPr>
        <w:t>2019</w:t>
      </w:r>
      <w:r>
        <w:rPr>
          <w:rFonts w:ascii="Arial" w:hAnsi="Arial" w:cs="Arial"/>
          <w:bCs/>
          <w:sz w:val="20"/>
          <w:szCs w:val="20"/>
        </w:rPr>
        <w:t xml:space="preserve">) </w:t>
      </w:r>
      <w:r w:rsidRPr="00D15E27">
        <w:rPr>
          <w:rFonts w:ascii="Arial" w:hAnsi="Arial" w:cs="Arial"/>
          <w:bCs/>
          <w:sz w:val="20"/>
          <w:szCs w:val="20"/>
        </w:rPr>
        <w:t>A new late Pleistocene subfossil site (</w:t>
      </w:r>
      <w:proofErr w:type="spellStart"/>
      <w:r w:rsidRPr="00D15E27">
        <w:rPr>
          <w:rFonts w:ascii="Arial" w:hAnsi="Arial" w:cs="Arial"/>
          <w:bCs/>
          <w:sz w:val="20"/>
          <w:szCs w:val="20"/>
        </w:rPr>
        <w:t>Tsaramody</w:t>
      </w:r>
      <w:proofErr w:type="spellEnd"/>
      <w:r w:rsidRPr="00D15E2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15E27">
        <w:rPr>
          <w:rFonts w:ascii="Arial" w:hAnsi="Arial" w:cs="Arial"/>
          <w:bCs/>
          <w:sz w:val="20"/>
          <w:szCs w:val="20"/>
        </w:rPr>
        <w:t>Sambaina</w:t>
      </w:r>
      <w:proofErr w:type="spellEnd"/>
      <w:r w:rsidRPr="00D15E27">
        <w:rPr>
          <w:rFonts w:ascii="Arial" w:hAnsi="Arial" w:cs="Arial"/>
          <w:bCs/>
          <w:sz w:val="20"/>
          <w:szCs w:val="20"/>
        </w:rPr>
        <w:t xml:space="preserve"> basin, central Madagascar) with implications for the chronology of habitat and megafaunal community change on Madagascar’s central plateau</w:t>
      </w:r>
      <w:r>
        <w:rPr>
          <w:rFonts w:ascii="Arial" w:hAnsi="Arial" w:cs="Arial"/>
          <w:bCs/>
          <w:sz w:val="20"/>
          <w:szCs w:val="20"/>
        </w:rPr>
        <w:t>. Journal of Quaternary Science.</w:t>
      </w:r>
      <w:r w:rsidR="00C44C4B" w:rsidRPr="00C44C4B">
        <w:t xml:space="preserve"> </w:t>
      </w:r>
      <w:hyperlink r:id="rId33" w:history="1">
        <w:r w:rsidR="00C44C4B" w:rsidRPr="00F4339C">
          <w:rPr>
            <w:rStyle w:val="Hyperlink"/>
            <w:rFonts w:ascii="Arial" w:hAnsi="Arial" w:cs="Arial"/>
            <w:bCs/>
            <w:sz w:val="20"/>
            <w:szCs w:val="20"/>
          </w:rPr>
          <w:t>DOI</w:t>
        </w:r>
      </w:hyperlink>
    </w:p>
    <w:p w14:paraId="6972C4CF" w14:textId="77777777" w:rsidR="002E6BCF" w:rsidRDefault="002E6BC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72F531D5" w14:textId="1CB074CD" w:rsidR="002E6BCF" w:rsidRPr="000D1093" w:rsidRDefault="002E6BC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2E6BCF">
        <w:rPr>
          <w:rFonts w:ascii="Arial" w:hAnsi="Arial" w:cs="Arial"/>
          <w:sz w:val="20"/>
          <w:szCs w:val="20"/>
        </w:rPr>
        <w:t>47.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Tecot</w:t>
      </w:r>
      <w:proofErr w:type="spellEnd"/>
      <w:r>
        <w:rPr>
          <w:rFonts w:ascii="Arial" w:hAnsi="Arial" w:cs="Arial"/>
          <w:sz w:val="20"/>
          <w:szCs w:val="20"/>
        </w:rPr>
        <w:t xml:space="preserve"> SR</w:t>
      </w:r>
      <w:r w:rsidR="00534DE9">
        <w:rPr>
          <w:rFonts w:ascii="Arial" w:hAnsi="Arial" w:cs="Arial"/>
          <w:sz w:val="20"/>
          <w:szCs w:val="20"/>
        </w:rPr>
        <w:t>†</w:t>
      </w:r>
      <w:r>
        <w:rPr>
          <w:rFonts w:ascii="Arial" w:hAnsi="Arial" w:cs="Arial"/>
          <w:sz w:val="20"/>
          <w:szCs w:val="20"/>
        </w:rPr>
        <w:t xml:space="preserve">, </w:t>
      </w:r>
      <w:r w:rsidR="00670926" w:rsidRPr="0017450D">
        <w:rPr>
          <w:rFonts w:ascii="Arial" w:hAnsi="Arial" w:cs="Arial"/>
          <w:b/>
          <w:sz w:val="20"/>
          <w:szCs w:val="20"/>
        </w:rPr>
        <w:t>Irwin MT</w:t>
      </w:r>
      <w:r w:rsidR="00534DE9">
        <w:rPr>
          <w:rFonts w:ascii="Arial" w:hAnsi="Arial" w:cs="Arial"/>
          <w:sz w:val="20"/>
          <w:szCs w:val="20"/>
        </w:rPr>
        <w:t>†</w:t>
      </w:r>
      <w:r w:rsidR="00670926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 (</w:t>
      </w:r>
      <w:r w:rsidR="00DE7D57">
        <w:rPr>
          <w:rFonts w:ascii="Arial" w:hAnsi="Arial" w:cs="Arial"/>
          <w:sz w:val="20"/>
          <w:szCs w:val="20"/>
        </w:rPr>
        <w:t>2019</w:t>
      </w:r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0D1093" w:rsidRPr="000D1093">
        <w:rPr>
          <w:rFonts w:ascii="Arial" w:hAnsi="Arial" w:cs="Arial"/>
          <w:bCs/>
          <w:sz w:val="20"/>
          <w:szCs w:val="20"/>
        </w:rPr>
        <w:t>Faecal</w:t>
      </w:r>
      <w:proofErr w:type="spellEnd"/>
      <w:r w:rsidR="000D1093" w:rsidRPr="000D1093">
        <w:rPr>
          <w:rFonts w:ascii="Arial" w:hAnsi="Arial" w:cs="Arial"/>
          <w:bCs/>
          <w:sz w:val="20"/>
          <w:szCs w:val="20"/>
        </w:rPr>
        <w:t xml:space="preserve"> glucocorticoid metabolite profiles in diademed sifakas increase during seasonal fruit scarcity with interactive effects of age/sex class and habitat degradation</w:t>
      </w:r>
      <w:r>
        <w:rPr>
          <w:rFonts w:ascii="Arial" w:hAnsi="Arial" w:cs="Arial"/>
          <w:sz w:val="20"/>
          <w:szCs w:val="20"/>
        </w:rPr>
        <w:t>.</w:t>
      </w:r>
      <w:r w:rsidR="00C7608B">
        <w:rPr>
          <w:rFonts w:ascii="Arial" w:hAnsi="Arial" w:cs="Arial"/>
          <w:sz w:val="20"/>
          <w:szCs w:val="20"/>
        </w:rPr>
        <w:t xml:space="preserve"> Conservation Physiology</w:t>
      </w:r>
      <w:r w:rsidR="00DE7D57">
        <w:rPr>
          <w:rFonts w:ascii="Arial" w:hAnsi="Arial" w:cs="Arial"/>
          <w:sz w:val="20"/>
          <w:szCs w:val="20"/>
        </w:rPr>
        <w:t xml:space="preserve"> 7(1</w:t>
      </w:r>
      <w:proofErr w:type="gramStart"/>
      <w:r w:rsidR="00DE7D57">
        <w:rPr>
          <w:rFonts w:ascii="Arial" w:hAnsi="Arial" w:cs="Arial"/>
          <w:sz w:val="20"/>
          <w:szCs w:val="20"/>
        </w:rPr>
        <w:t>):coz</w:t>
      </w:r>
      <w:proofErr w:type="gramEnd"/>
      <w:r w:rsidR="00DE7D57">
        <w:rPr>
          <w:rFonts w:ascii="Arial" w:hAnsi="Arial" w:cs="Arial"/>
          <w:sz w:val="20"/>
          <w:szCs w:val="20"/>
        </w:rPr>
        <w:t>001</w:t>
      </w:r>
      <w:r w:rsidR="00C7608B">
        <w:rPr>
          <w:rFonts w:ascii="Arial" w:hAnsi="Arial" w:cs="Arial"/>
          <w:sz w:val="20"/>
          <w:szCs w:val="20"/>
        </w:rPr>
        <w:t>.</w:t>
      </w:r>
      <w:r w:rsidR="00DE7D57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DE7D57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  <w:r w:rsidR="00E20570">
        <w:rPr>
          <w:rFonts w:ascii="Arial" w:hAnsi="Arial" w:cs="Arial"/>
          <w:sz w:val="20"/>
          <w:szCs w:val="20"/>
        </w:rPr>
        <w:t xml:space="preserve"> </w:t>
      </w:r>
      <w:r w:rsidR="00E72987" w:rsidRPr="00E72987">
        <w:rPr>
          <w:rFonts w:ascii="Arial" w:hAnsi="Arial" w:cs="Arial"/>
          <w:i/>
          <w:sz w:val="20"/>
          <w:szCs w:val="20"/>
        </w:rPr>
        <w:t>(</w:t>
      </w:r>
      <w:r w:rsidR="00534DE9">
        <w:rPr>
          <w:rFonts w:ascii="Arial" w:hAnsi="Arial" w:cs="Arial"/>
          <w:sz w:val="20"/>
          <w:szCs w:val="20"/>
        </w:rPr>
        <w:t>†</w:t>
      </w:r>
      <w:r w:rsidR="00E72987" w:rsidRPr="00E72987">
        <w:rPr>
          <w:rFonts w:ascii="Arial" w:hAnsi="Arial" w:cs="Arial"/>
          <w:i/>
          <w:sz w:val="20"/>
          <w:szCs w:val="20"/>
        </w:rPr>
        <w:t>co-first authors)</w:t>
      </w:r>
    </w:p>
    <w:p w14:paraId="5C8B5CC4" w14:textId="77777777" w:rsidR="002E6BCF" w:rsidRPr="00CA1C64" w:rsidRDefault="002E6BCF" w:rsidP="00533C1F">
      <w:pPr>
        <w:pStyle w:val="Default"/>
        <w:ind w:left="426" w:hanging="426"/>
        <w:rPr>
          <w:rFonts w:ascii="Arial" w:hAnsi="Arial" w:cs="Arial"/>
          <w:sz w:val="20"/>
          <w:szCs w:val="20"/>
        </w:rPr>
      </w:pPr>
    </w:p>
    <w:p w14:paraId="21B14A46" w14:textId="0BFC7D0E" w:rsidR="00423560" w:rsidRPr="00423560" w:rsidRDefault="00613EB7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E6BC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Jacobs RL, Veilleux CC, Louis Jr. EE, Herrera J, </w:t>
      </w:r>
      <w:proofErr w:type="spellStart"/>
      <w:r>
        <w:rPr>
          <w:rFonts w:ascii="Arial" w:hAnsi="Arial" w:cs="Arial"/>
          <w:sz w:val="20"/>
          <w:szCs w:val="20"/>
        </w:rPr>
        <w:t>Hiramatsu</w:t>
      </w:r>
      <w:proofErr w:type="spellEnd"/>
      <w:r>
        <w:rPr>
          <w:rFonts w:ascii="Arial" w:hAnsi="Arial" w:cs="Arial"/>
          <w:sz w:val="20"/>
          <w:szCs w:val="20"/>
        </w:rPr>
        <w:t xml:space="preserve"> C, Frankel DC, </w:t>
      </w:r>
      <w:r w:rsidRPr="007E421D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Melin</w:t>
      </w:r>
      <w:proofErr w:type="spellEnd"/>
      <w:r>
        <w:rPr>
          <w:rFonts w:ascii="Arial" w:hAnsi="Arial" w:cs="Arial"/>
          <w:sz w:val="20"/>
          <w:szCs w:val="20"/>
        </w:rPr>
        <w:t xml:space="preserve"> AD, Bradley BJ (</w:t>
      </w:r>
      <w:r w:rsidR="00936F4D">
        <w:rPr>
          <w:rFonts w:ascii="Arial" w:hAnsi="Arial" w:cs="Arial"/>
          <w:sz w:val="20"/>
          <w:szCs w:val="20"/>
        </w:rPr>
        <w:t>2019</w:t>
      </w:r>
      <w:r>
        <w:rPr>
          <w:rFonts w:ascii="Arial" w:hAnsi="Arial" w:cs="Arial"/>
          <w:sz w:val="20"/>
          <w:szCs w:val="20"/>
        </w:rPr>
        <w:t>) Less is more: Lemurs (</w:t>
      </w:r>
      <w:proofErr w:type="spellStart"/>
      <w:r>
        <w:rPr>
          <w:rFonts w:ascii="Arial" w:hAnsi="Arial" w:cs="Arial"/>
          <w:i/>
          <w:sz w:val="20"/>
          <w:szCs w:val="20"/>
        </w:rPr>
        <w:t>Eulemur</w:t>
      </w:r>
      <w:proofErr w:type="spellEnd"/>
      <w:r>
        <w:rPr>
          <w:rFonts w:ascii="Arial" w:hAnsi="Arial" w:cs="Arial"/>
          <w:sz w:val="20"/>
          <w:szCs w:val="20"/>
        </w:rPr>
        <w:t xml:space="preserve"> spp.) may benefit from loss of trichromatic vision. Behavioral Ecology and Sociobiology</w:t>
      </w:r>
      <w:r w:rsidR="00423560">
        <w:rPr>
          <w:rFonts w:ascii="Arial" w:hAnsi="Arial" w:cs="Arial"/>
          <w:sz w:val="20"/>
          <w:szCs w:val="20"/>
        </w:rPr>
        <w:t xml:space="preserve"> 73:22 </w:t>
      </w:r>
      <w:hyperlink r:id="rId35" w:history="1">
        <w:r w:rsidR="00423560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70D9F4E7" w14:textId="77777777" w:rsidR="00112CDD" w:rsidRDefault="00112CDD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04323757" w14:textId="4395EF6F" w:rsidR="00805DBF" w:rsidRDefault="00805DB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45. Meador LR, Godfrey LR,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Rakotondramavo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J-C,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Ranivoharimanana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L, Zamora A, Sutherland MR, </w:t>
      </w:r>
      <w:r w:rsidRPr="00434D3C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(2019) </w:t>
      </w:r>
      <w:r w:rsidRPr="00434D3C">
        <w:rPr>
          <w:rFonts w:ascii="Arial" w:hAnsi="Arial" w:cs="Arial"/>
          <w:i/>
          <w:sz w:val="20"/>
          <w:szCs w:val="20"/>
          <w:lang w:val="en-GB"/>
        </w:rPr>
        <w:t xml:space="preserve">Cryptoprocta </w:t>
      </w:r>
      <w:proofErr w:type="spellStart"/>
      <w:r w:rsidRPr="00434D3C">
        <w:rPr>
          <w:rFonts w:ascii="Arial" w:hAnsi="Arial" w:cs="Arial"/>
          <w:i/>
          <w:sz w:val="20"/>
          <w:szCs w:val="20"/>
          <w:lang w:val="en-GB"/>
        </w:rPr>
        <w:t>spelea</w:t>
      </w:r>
      <w:proofErr w:type="spellEnd"/>
      <w:r>
        <w:rPr>
          <w:rFonts w:ascii="Arial" w:hAnsi="Arial" w:cs="Arial"/>
          <w:sz w:val="20"/>
          <w:szCs w:val="20"/>
          <w:lang w:val="en-GB"/>
        </w:rPr>
        <w:t>: What did it eat and how do we know? Journal of Mammalian Evolution 26:237-251.</w:t>
      </w:r>
      <w:r w:rsidR="001E151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36" w:history="1">
        <w:r w:rsidR="001E1518" w:rsidRPr="001E151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2C5D50DB" w14:textId="77777777" w:rsidR="00805DBF" w:rsidRDefault="00805DB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74953D3F" w14:textId="181DA992" w:rsidR="00112CDD" w:rsidRPr="0001527E" w:rsidRDefault="00112CDD" w:rsidP="00533C1F">
      <w:pPr>
        <w:ind w:left="426" w:hanging="426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>4</w:t>
      </w:r>
      <w:r w:rsidR="00805DB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Rakotomalala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</w:t>
      </w:r>
      <w:r w:rsidR="00534DE9">
        <w:rPr>
          <w:rFonts w:ascii="Arial" w:hAnsi="Arial" w:cs="Arial"/>
          <w:sz w:val="20"/>
          <w:szCs w:val="20"/>
          <w:lang w:val="en-GB"/>
        </w:rPr>
        <w:t>*</w:t>
      </w:r>
      <w:r>
        <w:rPr>
          <w:rFonts w:ascii="Arial" w:hAnsi="Arial" w:cs="Arial"/>
          <w:sz w:val="20"/>
          <w:szCs w:val="20"/>
          <w:lang w:val="en-GB"/>
        </w:rPr>
        <w:t>, Proctor S</w:t>
      </w:r>
      <w:r w:rsidR="00534DE9">
        <w:rPr>
          <w:rFonts w:ascii="Arial" w:hAnsi="Arial" w:cs="Arial"/>
          <w:sz w:val="20"/>
          <w:szCs w:val="20"/>
          <w:lang w:val="en-GB"/>
        </w:rPr>
        <w:t>*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Rakotondravony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Rakotondraparany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F,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JL, </w:t>
      </w:r>
      <w:r w:rsidRPr="005504A1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r w:rsidR="00B42379">
        <w:rPr>
          <w:rFonts w:ascii="Arial" w:hAnsi="Arial" w:cs="Arial"/>
          <w:sz w:val="20"/>
          <w:szCs w:val="20"/>
          <w:lang w:val="en-GB"/>
        </w:rPr>
        <w:t>2017</w:t>
      </w:r>
      <w:r>
        <w:rPr>
          <w:rFonts w:ascii="Arial" w:hAnsi="Arial" w:cs="Arial"/>
          <w:sz w:val="20"/>
          <w:szCs w:val="20"/>
          <w:lang w:val="en-GB"/>
        </w:rPr>
        <w:t xml:space="preserve">) 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Influence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es </w:t>
      </w:r>
      <w:r>
        <w:rPr>
          <w:rFonts w:ascii="Arial" w:hAnsi="Arial" w:cs="Arial"/>
          <w:bCs/>
          <w:sz w:val="20"/>
          <w:szCs w:val="20"/>
          <w:lang w:val="fr-FR"/>
        </w:rPr>
        <w:t>c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aractéristiques </w:t>
      </w:r>
      <w:r>
        <w:rPr>
          <w:rFonts w:ascii="Arial" w:hAnsi="Arial" w:cs="Arial"/>
          <w:bCs/>
          <w:sz w:val="20"/>
          <w:szCs w:val="20"/>
          <w:lang w:val="fr-FR"/>
        </w:rPr>
        <w:t>f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orestières </w:t>
      </w:r>
      <w:r>
        <w:rPr>
          <w:rFonts w:ascii="Arial" w:hAnsi="Arial" w:cs="Arial"/>
          <w:bCs/>
          <w:sz w:val="20"/>
          <w:szCs w:val="20"/>
          <w:lang w:val="fr-FR"/>
        </w:rPr>
        <w:t>e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t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>e</w:t>
      </w:r>
      <w:r>
        <w:rPr>
          <w:rFonts w:ascii="Arial" w:hAnsi="Arial" w:cs="Arial"/>
          <w:bCs/>
          <w:sz w:val="20"/>
          <w:szCs w:val="20"/>
          <w:lang w:val="fr-FR"/>
        </w:rPr>
        <w:t>s perturbations anthropogéniques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s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ur </w:t>
      </w:r>
      <w:r>
        <w:rPr>
          <w:rFonts w:ascii="Arial" w:hAnsi="Arial" w:cs="Arial"/>
          <w:bCs/>
          <w:sz w:val="20"/>
          <w:szCs w:val="20"/>
          <w:lang w:val="fr-FR"/>
        </w:rPr>
        <w:t>l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a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istribution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es </w:t>
      </w:r>
      <w:r>
        <w:rPr>
          <w:rFonts w:ascii="Arial" w:hAnsi="Arial" w:cs="Arial"/>
          <w:bCs/>
          <w:sz w:val="20"/>
          <w:szCs w:val="20"/>
          <w:lang w:val="fr-FR"/>
        </w:rPr>
        <w:t>l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émuriens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e </w:t>
      </w:r>
      <w:r>
        <w:rPr>
          <w:rFonts w:ascii="Arial" w:hAnsi="Arial" w:cs="Arial"/>
          <w:bCs/>
          <w:sz w:val="20"/>
          <w:szCs w:val="20"/>
          <w:lang w:val="fr-FR"/>
        </w:rPr>
        <w:t>l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a </w:t>
      </w:r>
      <w:r>
        <w:rPr>
          <w:rFonts w:ascii="Arial" w:hAnsi="Arial" w:cs="Arial"/>
          <w:bCs/>
          <w:sz w:val="20"/>
          <w:szCs w:val="20"/>
          <w:lang w:val="fr-FR"/>
        </w:rPr>
        <w:t>f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orêt </w:t>
      </w:r>
      <w:r>
        <w:rPr>
          <w:rFonts w:ascii="Arial" w:hAnsi="Arial" w:cs="Arial"/>
          <w:bCs/>
          <w:sz w:val="20"/>
          <w:szCs w:val="20"/>
          <w:lang w:val="fr-FR"/>
        </w:rPr>
        <w:t>c</w:t>
      </w:r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lassée </w:t>
      </w:r>
      <w:r>
        <w:rPr>
          <w:rFonts w:ascii="Arial" w:hAnsi="Arial" w:cs="Arial"/>
          <w:bCs/>
          <w:sz w:val="20"/>
          <w:szCs w:val="20"/>
          <w:lang w:val="fr-FR"/>
        </w:rPr>
        <w:t>d</w:t>
      </w:r>
      <w:r w:rsidRPr="0001527E">
        <w:rPr>
          <w:rFonts w:ascii="Arial" w:hAnsi="Arial" w:cs="Arial"/>
          <w:bCs/>
          <w:sz w:val="20"/>
          <w:szCs w:val="20"/>
          <w:lang w:val="fr-FR"/>
        </w:rPr>
        <w:t>’</w:t>
      </w:r>
      <w:proofErr w:type="spellStart"/>
      <w:r w:rsidRPr="0001527E">
        <w:rPr>
          <w:rFonts w:ascii="Arial" w:hAnsi="Arial" w:cs="Arial"/>
          <w:bCs/>
          <w:sz w:val="20"/>
          <w:szCs w:val="20"/>
          <w:lang w:val="fr-FR"/>
        </w:rPr>
        <w:t>Ankadivory</w:t>
      </w:r>
      <w:proofErr w:type="spellEnd"/>
      <w:r w:rsidRPr="0001527E">
        <w:rPr>
          <w:rFonts w:ascii="Arial" w:hAnsi="Arial" w:cs="Arial"/>
          <w:bCs/>
          <w:sz w:val="20"/>
          <w:szCs w:val="20"/>
          <w:lang w:val="fr-FR"/>
        </w:rPr>
        <w:t xml:space="preserve"> (</w:t>
      </w:r>
      <w:proofErr w:type="spellStart"/>
      <w:r w:rsidRPr="0001527E">
        <w:rPr>
          <w:rFonts w:ascii="Arial" w:hAnsi="Arial" w:cs="Arial"/>
          <w:bCs/>
          <w:sz w:val="20"/>
          <w:szCs w:val="20"/>
          <w:lang w:val="fr-FR"/>
        </w:rPr>
        <w:t>Tsinjoarivo-Ambatolampy</w:t>
      </w:r>
      <w:proofErr w:type="spellEnd"/>
      <w:r w:rsidRPr="0001527E">
        <w:rPr>
          <w:rFonts w:ascii="Arial" w:hAnsi="Arial" w:cs="Arial"/>
          <w:bCs/>
          <w:sz w:val="20"/>
          <w:szCs w:val="20"/>
          <w:lang w:val="fr-FR"/>
        </w:rPr>
        <w:t>)</w:t>
      </w:r>
      <w:r>
        <w:rPr>
          <w:rFonts w:ascii="Arial" w:hAnsi="Arial" w:cs="Arial"/>
          <w:bCs/>
          <w:sz w:val="20"/>
          <w:szCs w:val="20"/>
          <w:lang w:val="fr-FR"/>
        </w:rPr>
        <w:t>. Malagasy Nature</w:t>
      </w:r>
      <w:r w:rsidR="00B42379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proofErr w:type="gramStart"/>
      <w:r w:rsidR="00B42379">
        <w:rPr>
          <w:rFonts w:ascii="Arial" w:hAnsi="Arial" w:cs="Arial"/>
          <w:bCs/>
          <w:sz w:val="20"/>
          <w:szCs w:val="20"/>
          <w:lang w:val="fr-FR"/>
        </w:rPr>
        <w:t>12:</w:t>
      </w:r>
      <w:proofErr w:type="gramEnd"/>
      <w:r w:rsidR="00B42379">
        <w:rPr>
          <w:rFonts w:ascii="Arial" w:hAnsi="Arial" w:cs="Arial"/>
          <w:bCs/>
          <w:sz w:val="20"/>
          <w:szCs w:val="20"/>
          <w:lang w:val="fr-FR"/>
        </w:rPr>
        <w:t>16-31</w:t>
      </w:r>
      <w:r>
        <w:rPr>
          <w:rFonts w:ascii="Arial" w:hAnsi="Arial" w:cs="Arial"/>
          <w:bCs/>
          <w:sz w:val="20"/>
          <w:szCs w:val="20"/>
          <w:lang w:val="fr-FR"/>
        </w:rPr>
        <w:t>.</w:t>
      </w:r>
    </w:p>
    <w:p w14:paraId="404FE578" w14:textId="77777777" w:rsidR="00112CDD" w:rsidRDefault="00112CDD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54230169" w14:textId="2E2C4912" w:rsidR="00112CDD" w:rsidRDefault="00112CDD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</w:t>
      </w:r>
      <w:r w:rsidR="00805DBF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. Kistler L, Johnson SM, </w:t>
      </w:r>
      <w:r w:rsidRPr="00D006DC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>, Louis EE, Ratan A, Perry GH (</w:t>
      </w:r>
      <w:r w:rsidR="001C5E12">
        <w:rPr>
          <w:rFonts w:ascii="Arial" w:hAnsi="Arial" w:cs="Arial"/>
          <w:sz w:val="20"/>
          <w:szCs w:val="20"/>
          <w:lang w:val="en-GB"/>
        </w:rPr>
        <w:t>2017</w:t>
      </w:r>
      <w:r>
        <w:rPr>
          <w:rFonts w:ascii="Arial" w:hAnsi="Arial" w:cs="Arial"/>
          <w:sz w:val="20"/>
          <w:szCs w:val="20"/>
          <w:lang w:val="en-GB"/>
        </w:rPr>
        <w:t xml:space="preserve">) A massively parallel strategy for STR marker development, </w:t>
      </w:r>
      <w:proofErr w:type="gramStart"/>
      <w:r>
        <w:rPr>
          <w:rFonts w:ascii="Arial" w:hAnsi="Arial" w:cs="Arial"/>
          <w:sz w:val="20"/>
          <w:szCs w:val="20"/>
          <w:lang w:val="en-GB"/>
        </w:rPr>
        <w:t>capture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and genotyping.</w:t>
      </w:r>
      <w:r w:rsidR="000E01E5">
        <w:rPr>
          <w:rFonts w:ascii="Arial" w:hAnsi="Arial" w:cs="Arial"/>
          <w:sz w:val="20"/>
          <w:szCs w:val="20"/>
          <w:lang w:val="en-GB"/>
        </w:rPr>
        <w:t xml:space="preserve"> Nucleic Acids Research 45(15</w:t>
      </w:r>
      <w:proofErr w:type="gramStart"/>
      <w:r w:rsidR="000E01E5">
        <w:rPr>
          <w:rFonts w:ascii="Arial" w:hAnsi="Arial" w:cs="Arial"/>
          <w:sz w:val="20"/>
          <w:szCs w:val="20"/>
          <w:lang w:val="en-GB"/>
        </w:rPr>
        <w:t>)</w:t>
      </w:r>
      <w:r w:rsidR="00925FA9">
        <w:rPr>
          <w:rFonts w:ascii="Arial" w:hAnsi="Arial" w:cs="Arial"/>
          <w:sz w:val="20"/>
          <w:szCs w:val="20"/>
          <w:lang w:val="en-GB"/>
        </w:rPr>
        <w:t>:e</w:t>
      </w:r>
      <w:proofErr w:type="gramEnd"/>
      <w:r w:rsidR="00925FA9">
        <w:rPr>
          <w:rFonts w:ascii="Arial" w:hAnsi="Arial" w:cs="Arial"/>
          <w:sz w:val="20"/>
          <w:szCs w:val="20"/>
          <w:lang w:val="en-GB"/>
        </w:rPr>
        <w:t xml:space="preserve">142 </w:t>
      </w:r>
      <w:hyperlink r:id="rId37" w:history="1">
        <w:r w:rsidR="00C74C02" w:rsidRPr="00F4339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7E58E7D1" w14:textId="77777777" w:rsidR="00536244" w:rsidRDefault="00536244" w:rsidP="00533C1F">
      <w:pPr>
        <w:pStyle w:val="Default"/>
        <w:ind w:left="426" w:hanging="426"/>
        <w:rPr>
          <w:rFonts w:ascii="Arial" w:hAnsi="Arial" w:cs="Arial"/>
          <w:sz w:val="20"/>
          <w:szCs w:val="20"/>
        </w:rPr>
      </w:pPr>
    </w:p>
    <w:p w14:paraId="336BB3CB" w14:textId="5B6F690A" w:rsidR="00F85EFB" w:rsidRDefault="00112CDD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42</w:t>
      </w:r>
      <w:r w:rsidR="00F85EFB">
        <w:rPr>
          <w:rFonts w:ascii="Arial" w:hAnsi="Arial" w:cs="Arial"/>
          <w:sz w:val="20"/>
          <w:szCs w:val="20"/>
        </w:rPr>
        <w:t xml:space="preserve">. </w:t>
      </w:r>
      <w:r w:rsidR="00F85EFB">
        <w:rPr>
          <w:rFonts w:ascii="Arial" w:hAnsi="Arial" w:cs="Arial"/>
          <w:sz w:val="20"/>
          <w:szCs w:val="20"/>
          <w:lang w:val="en-GB"/>
        </w:rPr>
        <w:t xml:space="preserve">Jacobs RL, </w:t>
      </w:r>
      <w:proofErr w:type="spellStart"/>
      <w:r w:rsidR="00F85EFB">
        <w:rPr>
          <w:rFonts w:ascii="Arial" w:hAnsi="Arial" w:cs="Arial"/>
          <w:sz w:val="20"/>
          <w:szCs w:val="20"/>
          <w:lang w:val="en-GB"/>
        </w:rPr>
        <w:t>MacFie</w:t>
      </w:r>
      <w:proofErr w:type="spellEnd"/>
      <w:r w:rsidR="00F85EFB">
        <w:rPr>
          <w:rFonts w:ascii="Arial" w:hAnsi="Arial" w:cs="Arial"/>
          <w:sz w:val="20"/>
          <w:szCs w:val="20"/>
          <w:lang w:val="en-GB"/>
        </w:rPr>
        <w:t xml:space="preserve"> TS, Spriggs AN, Baden AL, Morelli TL, </w:t>
      </w:r>
      <w:r w:rsidR="00F85EFB" w:rsidRPr="00D006DC">
        <w:rPr>
          <w:rFonts w:ascii="Arial" w:hAnsi="Arial" w:cs="Arial"/>
          <w:b/>
          <w:sz w:val="20"/>
          <w:szCs w:val="20"/>
          <w:lang w:val="en-GB"/>
        </w:rPr>
        <w:t>Irwin MT</w:t>
      </w:r>
      <w:r w:rsidR="00F85EFB">
        <w:rPr>
          <w:rFonts w:ascii="Arial" w:hAnsi="Arial" w:cs="Arial"/>
          <w:sz w:val="20"/>
          <w:szCs w:val="20"/>
          <w:lang w:val="en-GB"/>
        </w:rPr>
        <w:t xml:space="preserve">, Lawler RR, </w:t>
      </w:r>
      <w:proofErr w:type="spellStart"/>
      <w:r w:rsidR="00F85EFB">
        <w:rPr>
          <w:rFonts w:ascii="Arial" w:hAnsi="Arial" w:cs="Arial"/>
          <w:sz w:val="20"/>
          <w:szCs w:val="20"/>
          <w:lang w:val="en-GB"/>
        </w:rPr>
        <w:t>Pastorini</w:t>
      </w:r>
      <w:proofErr w:type="spellEnd"/>
      <w:r w:rsidR="00F85EFB">
        <w:rPr>
          <w:rFonts w:ascii="Arial" w:hAnsi="Arial" w:cs="Arial"/>
          <w:sz w:val="20"/>
          <w:szCs w:val="20"/>
          <w:lang w:val="en-GB"/>
        </w:rPr>
        <w:t xml:space="preserve"> J, Mayor M, Lei R, </w:t>
      </w:r>
      <w:proofErr w:type="spellStart"/>
      <w:r w:rsidR="00F85EFB">
        <w:rPr>
          <w:rFonts w:ascii="Arial" w:hAnsi="Arial" w:cs="Arial"/>
          <w:sz w:val="20"/>
          <w:szCs w:val="20"/>
          <w:lang w:val="en-GB"/>
        </w:rPr>
        <w:t>Culligan</w:t>
      </w:r>
      <w:proofErr w:type="spellEnd"/>
      <w:r w:rsidR="00F85EFB">
        <w:rPr>
          <w:rFonts w:ascii="Arial" w:hAnsi="Arial" w:cs="Arial"/>
          <w:sz w:val="20"/>
          <w:szCs w:val="20"/>
          <w:lang w:val="en-GB"/>
        </w:rPr>
        <w:t xml:space="preserve"> R, Hawkins MTR, </w:t>
      </w:r>
      <w:proofErr w:type="spellStart"/>
      <w:r w:rsidR="00F85EFB">
        <w:rPr>
          <w:rFonts w:ascii="Arial" w:hAnsi="Arial" w:cs="Arial"/>
          <w:sz w:val="20"/>
          <w:szCs w:val="20"/>
          <w:lang w:val="en-GB"/>
        </w:rPr>
        <w:t>Kappeler</w:t>
      </w:r>
      <w:proofErr w:type="spellEnd"/>
      <w:r w:rsidR="00F85EFB">
        <w:rPr>
          <w:rFonts w:ascii="Arial" w:hAnsi="Arial" w:cs="Arial"/>
          <w:sz w:val="20"/>
          <w:szCs w:val="20"/>
          <w:lang w:val="en-GB"/>
        </w:rPr>
        <w:t xml:space="preserve"> PM, Wright PC, Louis Jr. EE, Mundy NI, Bradley BJ (</w:t>
      </w:r>
      <w:r w:rsidR="00830A74">
        <w:rPr>
          <w:rFonts w:ascii="Arial" w:hAnsi="Arial" w:cs="Arial"/>
          <w:sz w:val="20"/>
          <w:szCs w:val="20"/>
          <w:lang w:val="en-GB"/>
        </w:rPr>
        <w:t>2017</w:t>
      </w:r>
      <w:r w:rsidR="00F85EFB">
        <w:rPr>
          <w:rFonts w:ascii="Arial" w:hAnsi="Arial" w:cs="Arial"/>
          <w:sz w:val="20"/>
          <w:szCs w:val="20"/>
          <w:lang w:val="en-GB"/>
        </w:rPr>
        <w:t>) Novel and highly polymorphic colour vision in the diurnal, largest-bodied extant lemurs. Biology Letters</w:t>
      </w:r>
      <w:r w:rsidR="00830A74">
        <w:rPr>
          <w:rFonts w:ascii="Arial" w:hAnsi="Arial" w:cs="Arial"/>
          <w:sz w:val="20"/>
          <w:szCs w:val="20"/>
          <w:lang w:val="en-GB"/>
        </w:rPr>
        <w:t xml:space="preserve"> 13</w:t>
      </w:r>
      <w:r w:rsidR="00F85EFB">
        <w:rPr>
          <w:rFonts w:ascii="Arial" w:hAnsi="Arial" w:cs="Arial"/>
          <w:sz w:val="20"/>
          <w:szCs w:val="20"/>
          <w:lang w:val="en-GB"/>
        </w:rPr>
        <w:t>.</w:t>
      </w:r>
      <w:r w:rsidR="00BD1E37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38" w:history="1">
        <w:r w:rsidR="00BD1E37" w:rsidRPr="00F4339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5BD712C2" w14:textId="64F783CD" w:rsidR="00F85EFB" w:rsidRDefault="00F85EFB" w:rsidP="00533C1F">
      <w:pPr>
        <w:pStyle w:val="Default"/>
        <w:ind w:left="426" w:hanging="426"/>
        <w:rPr>
          <w:rFonts w:ascii="Arial" w:hAnsi="Arial" w:cs="Arial"/>
          <w:sz w:val="20"/>
          <w:szCs w:val="20"/>
        </w:rPr>
      </w:pPr>
    </w:p>
    <w:p w14:paraId="1C58D437" w14:textId="25F64776" w:rsidR="00CA1C64" w:rsidRPr="00C53001" w:rsidRDefault="00112CDD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41</w:t>
      </w:r>
      <w:r w:rsidR="00CA1C64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="00CA1C64" w:rsidRPr="00C53001">
        <w:rPr>
          <w:rFonts w:ascii="Arial" w:hAnsi="Arial" w:cs="Arial"/>
          <w:sz w:val="20"/>
          <w:szCs w:val="20"/>
          <w:lang w:val="en-GB"/>
        </w:rPr>
        <w:t>Kappeler</w:t>
      </w:r>
      <w:proofErr w:type="spellEnd"/>
      <w:r w:rsidR="00CA1C64" w:rsidRPr="00C53001">
        <w:rPr>
          <w:rFonts w:ascii="Arial" w:hAnsi="Arial" w:cs="Arial"/>
          <w:sz w:val="20"/>
          <w:szCs w:val="20"/>
          <w:lang w:val="en-GB"/>
        </w:rPr>
        <w:t xml:space="preserve"> PM,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Cuozzo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FP,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Fichtel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C,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Ganzhorn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JU,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Gursky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-Doyen S, </w:t>
      </w:r>
      <w:r w:rsidR="00CA1C64" w:rsidRPr="00C53001">
        <w:rPr>
          <w:rFonts w:ascii="Arial" w:hAnsi="Arial" w:cs="Arial"/>
          <w:b/>
          <w:sz w:val="20"/>
          <w:szCs w:val="20"/>
          <w:lang w:val="en-GB"/>
        </w:rPr>
        <w:t>Irwin MT</w:t>
      </w:r>
      <w:r w:rsidR="00CA1C6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Ichino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S, Lawler R,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Nekaris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KA,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Ramanamanjato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J-B,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Radespiel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U, </w:t>
      </w:r>
      <w:proofErr w:type="spellStart"/>
      <w:r w:rsidR="00CA1C64">
        <w:rPr>
          <w:rFonts w:ascii="Arial" w:hAnsi="Arial" w:cs="Arial"/>
          <w:sz w:val="20"/>
          <w:szCs w:val="20"/>
          <w:lang w:val="en-GB"/>
        </w:rPr>
        <w:t>Sauther</w:t>
      </w:r>
      <w:proofErr w:type="spellEnd"/>
      <w:r w:rsidR="00CA1C64">
        <w:rPr>
          <w:rFonts w:ascii="Arial" w:hAnsi="Arial" w:cs="Arial"/>
          <w:sz w:val="20"/>
          <w:szCs w:val="20"/>
          <w:lang w:val="en-GB"/>
        </w:rPr>
        <w:t xml:space="preserve"> ML, Wright PC, Zimmerman E (</w:t>
      </w:r>
      <w:r w:rsidR="00D028D4">
        <w:rPr>
          <w:rFonts w:ascii="Arial" w:hAnsi="Arial" w:cs="Arial"/>
          <w:sz w:val="20"/>
          <w:szCs w:val="20"/>
          <w:lang w:val="en-GB"/>
        </w:rPr>
        <w:t>2017</w:t>
      </w:r>
      <w:r w:rsidR="00CA1C64">
        <w:rPr>
          <w:rFonts w:ascii="Arial" w:hAnsi="Arial" w:cs="Arial"/>
          <w:sz w:val="20"/>
          <w:szCs w:val="20"/>
          <w:lang w:val="en-GB"/>
        </w:rPr>
        <w:t>) Long-term field studies of lemurs, lorises and tarsiers. Journal of Mammalogy</w:t>
      </w:r>
      <w:r w:rsidR="0060298C">
        <w:rPr>
          <w:rFonts w:ascii="Arial" w:hAnsi="Arial" w:cs="Arial"/>
          <w:sz w:val="20"/>
          <w:szCs w:val="20"/>
          <w:lang w:val="en-GB"/>
        </w:rPr>
        <w:t xml:space="preserve"> 98:661-669</w:t>
      </w:r>
      <w:r w:rsidR="00CA1C64">
        <w:rPr>
          <w:rFonts w:ascii="Arial" w:hAnsi="Arial" w:cs="Arial"/>
          <w:sz w:val="20"/>
          <w:szCs w:val="20"/>
          <w:lang w:val="en-GB"/>
        </w:rPr>
        <w:t>.</w:t>
      </w:r>
      <w:r w:rsidR="001E151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39" w:history="1">
        <w:r w:rsidR="001E1518" w:rsidRPr="001E151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47A1EE42" w14:textId="77777777" w:rsidR="00E53F4D" w:rsidRDefault="00E53F4D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p w14:paraId="2129D5EF" w14:textId="295C46DD" w:rsidR="002A7129" w:rsidRPr="002A7129" w:rsidRDefault="000B2C7E" w:rsidP="00533C1F">
      <w:pPr>
        <w:ind w:left="426" w:hanging="426"/>
        <w:rPr>
          <w:rFonts w:ascii="Arial" w:hAnsi="Arial" w:cs="Arial"/>
          <w:sz w:val="20"/>
          <w:szCs w:val="20"/>
        </w:rPr>
      </w:pPr>
      <w:r w:rsidRPr="000B2C7E">
        <w:rPr>
          <w:rFonts w:ascii="Arial" w:hAnsi="Arial" w:cs="Arial"/>
          <w:sz w:val="20"/>
          <w:szCs w:val="20"/>
          <w:lang w:val="en-GB"/>
        </w:rPr>
        <w:t>4</w:t>
      </w:r>
      <w:r w:rsidR="00E53F4D">
        <w:rPr>
          <w:rFonts w:ascii="Arial" w:hAnsi="Arial" w:cs="Arial"/>
          <w:sz w:val="20"/>
          <w:szCs w:val="20"/>
          <w:lang w:val="en-GB"/>
        </w:rPr>
        <w:t>0</w:t>
      </w:r>
      <w:r w:rsidRPr="000B2C7E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F3180B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Junge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RE, Chapman CA, Rothman JM</w:t>
      </w:r>
      <w:r w:rsidRPr="00B12E4E">
        <w:rPr>
          <w:rFonts w:ascii="Arial" w:hAnsi="Arial" w:cs="Arial"/>
          <w:sz w:val="20"/>
          <w:szCs w:val="20"/>
          <w:lang w:val="en-GB"/>
        </w:rPr>
        <w:t xml:space="preserve"> (</w:t>
      </w:r>
      <w:r w:rsidR="00E53F4D">
        <w:rPr>
          <w:rFonts w:ascii="Arial" w:hAnsi="Arial" w:cs="Arial"/>
          <w:sz w:val="20"/>
          <w:szCs w:val="20"/>
          <w:lang w:val="en-GB"/>
        </w:rPr>
        <w:t>2017</w:t>
      </w:r>
      <w:r>
        <w:rPr>
          <w:rFonts w:ascii="Arial" w:hAnsi="Arial" w:cs="Arial"/>
          <w:sz w:val="20"/>
          <w:szCs w:val="20"/>
          <w:lang w:val="en-GB"/>
        </w:rPr>
        <w:t>)</w:t>
      </w:r>
      <w:r w:rsidRPr="00B12E4E">
        <w:rPr>
          <w:rFonts w:ascii="Arial" w:hAnsi="Arial" w:cs="Arial"/>
          <w:sz w:val="20"/>
          <w:szCs w:val="20"/>
          <w:lang w:val="en-GB"/>
        </w:rPr>
        <w:t xml:space="preserve"> </w:t>
      </w:r>
      <w:r w:rsidRPr="00F30A82">
        <w:rPr>
          <w:rFonts w:ascii="Arial" w:hAnsi="Arial" w:cs="Arial"/>
          <w:sz w:val="20"/>
          <w:szCs w:val="20"/>
        </w:rPr>
        <w:t>Minerals in the foods and diet of diademed sifakas: Are they nutritional challenges?</w:t>
      </w:r>
      <w:r>
        <w:rPr>
          <w:rFonts w:ascii="Arial" w:hAnsi="Arial" w:cs="Arial"/>
          <w:sz w:val="20"/>
          <w:szCs w:val="20"/>
        </w:rPr>
        <w:t xml:space="preserve"> American Journal of Primatology.</w:t>
      </w:r>
      <w:r w:rsidR="002A7129">
        <w:rPr>
          <w:rFonts w:ascii="Arial" w:hAnsi="Arial" w:cs="Arial"/>
          <w:sz w:val="20"/>
          <w:szCs w:val="20"/>
        </w:rPr>
        <w:t xml:space="preserve"> </w:t>
      </w:r>
      <w:hyperlink r:id="rId40" w:history="1">
        <w:r w:rsidR="002A7129" w:rsidRPr="00F4339C">
          <w:rPr>
            <w:rStyle w:val="Hyperlink"/>
            <w:rFonts w:ascii="Arial" w:hAnsi="Arial" w:cs="Arial"/>
            <w:bCs/>
            <w:sz w:val="20"/>
            <w:szCs w:val="20"/>
          </w:rPr>
          <w:t>DOI</w:t>
        </w:r>
      </w:hyperlink>
      <w:r w:rsidR="002A7129" w:rsidRPr="002A7129">
        <w:rPr>
          <w:rFonts w:ascii="Arial" w:hAnsi="Arial" w:cs="Arial"/>
          <w:bCs/>
          <w:sz w:val="20"/>
          <w:szCs w:val="20"/>
        </w:rPr>
        <w:t> </w:t>
      </w:r>
      <w:r w:rsidR="001772FF">
        <w:rPr>
          <w:rFonts w:ascii="Arial" w:hAnsi="Arial" w:cs="Arial"/>
          <w:sz w:val="20"/>
          <w:szCs w:val="20"/>
        </w:rPr>
        <w:t>(</w:t>
      </w:r>
      <w:r w:rsidR="001772FF" w:rsidRPr="00F4339C">
        <w:rPr>
          <w:rFonts w:ascii="Arial" w:hAnsi="Arial" w:cs="Arial"/>
          <w:b/>
          <w:bCs/>
          <w:i/>
          <w:sz w:val="20"/>
          <w:szCs w:val="20"/>
        </w:rPr>
        <w:t>featured article</w:t>
      </w:r>
      <w:r w:rsidR="001772FF">
        <w:rPr>
          <w:rFonts w:ascii="Arial" w:hAnsi="Arial" w:cs="Arial"/>
          <w:sz w:val="20"/>
          <w:szCs w:val="20"/>
        </w:rPr>
        <w:t>)</w:t>
      </w:r>
    </w:p>
    <w:p w14:paraId="50108FA7" w14:textId="77777777" w:rsidR="00772671" w:rsidRDefault="00772671" w:rsidP="00533C1F">
      <w:pPr>
        <w:ind w:left="426" w:hanging="426"/>
        <w:rPr>
          <w:rFonts w:ascii="Arial" w:hAnsi="Arial" w:cs="Arial"/>
          <w:b/>
          <w:sz w:val="20"/>
          <w:szCs w:val="20"/>
          <w:lang w:val="en-GB"/>
        </w:rPr>
      </w:pPr>
    </w:p>
    <w:p w14:paraId="2CE7E583" w14:textId="76618D75" w:rsidR="002A7129" w:rsidRPr="002A7129" w:rsidRDefault="005443CE" w:rsidP="00533C1F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39. Miller</w:t>
      </w:r>
      <w:r w:rsidR="00772671">
        <w:rPr>
          <w:rFonts w:ascii="Arial" w:hAnsi="Arial" w:cs="Arial"/>
          <w:sz w:val="20"/>
          <w:szCs w:val="20"/>
          <w:lang w:val="en-GB"/>
        </w:rPr>
        <w:t xml:space="preserve"> RT</w:t>
      </w:r>
      <w:r w:rsidR="00534DE9">
        <w:rPr>
          <w:rFonts w:ascii="Arial" w:hAnsi="Arial" w:cs="Arial"/>
          <w:sz w:val="20"/>
          <w:szCs w:val="20"/>
          <w:lang w:val="en-GB"/>
        </w:rPr>
        <w:t>*</w:t>
      </w:r>
      <w:r w:rsidR="0077267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72671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="00772671">
        <w:rPr>
          <w:rFonts w:ascii="Arial" w:hAnsi="Arial" w:cs="Arial"/>
          <w:sz w:val="20"/>
          <w:szCs w:val="20"/>
          <w:lang w:val="en-GB"/>
        </w:rPr>
        <w:t xml:space="preserve"> JL, </w:t>
      </w:r>
      <w:r w:rsidR="00772671" w:rsidRPr="005504A1">
        <w:rPr>
          <w:rFonts w:ascii="Arial" w:hAnsi="Arial" w:cs="Arial"/>
          <w:b/>
          <w:sz w:val="20"/>
          <w:szCs w:val="20"/>
          <w:lang w:val="en-GB"/>
        </w:rPr>
        <w:t>Irwin MT</w:t>
      </w:r>
      <w:r w:rsidR="00772671">
        <w:rPr>
          <w:rFonts w:ascii="Arial" w:hAnsi="Arial" w:cs="Arial"/>
          <w:sz w:val="20"/>
          <w:szCs w:val="20"/>
          <w:lang w:val="en-GB"/>
        </w:rPr>
        <w:t xml:space="preserve"> (</w:t>
      </w:r>
      <w:r w:rsidR="00E53F4D">
        <w:rPr>
          <w:rFonts w:ascii="Arial" w:hAnsi="Arial" w:cs="Arial"/>
          <w:sz w:val="20"/>
          <w:szCs w:val="20"/>
          <w:lang w:val="en-GB"/>
        </w:rPr>
        <w:t>2017</w:t>
      </w:r>
      <w:r w:rsidR="00772671">
        <w:rPr>
          <w:rFonts w:ascii="Arial" w:hAnsi="Arial" w:cs="Arial"/>
          <w:sz w:val="20"/>
          <w:szCs w:val="20"/>
          <w:lang w:val="en-GB"/>
        </w:rPr>
        <w:t>) Competition for dead trees between humans and aye-ayes (</w:t>
      </w:r>
      <w:proofErr w:type="spellStart"/>
      <w:r w:rsidR="00772671" w:rsidRPr="005504A1">
        <w:rPr>
          <w:rFonts w:ascii="Arial" w:hAnsi="Arial" w:cs="Arial"/>
          <w:i/>
          <w:sz w:val="20"/>
          <w:szCs w:val="20"/>
          <w:lang w:val="en-GB"/>
        </w:rPr>
        <w:t>Daubentonia</w:t>
      </w:r>
      <w:proofErr w:type="spellEnd"/>
      <w:r w:rsidR="00772671" w:rsidRPr="005504A1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772671" w:rsidRPr="005504A1">
        <w:rPr>
          <w:rFonts w:ascii="Arial" w:hAnsi="Arial" w:cs="Arial"/>
          <w:i/>
          <w:sz w:val="20"/>
          <w:szCs w:val="20"/>
          <w:lang w:val="en-GB"/>
        </w:rPr>
        <w:t>madagascariensis</w:t>
      </w:r>
      <w:proofErr w:type="spellEnd"/>
      <w:r w:rsidR="00772671">
        <w:rPr>
          <w:rFonts w:ascii="Arial" w:hAnsi="Arial" w:cs="Arial"/>
          <w:sz w:val="20"/>
          <w:szCs w:val="20"/>
          <w:lang w:val="en-GB"/>
        </w:rPr>
        <w:t>) in central eastern Madagascar. Primates</w:t>
      </w:r>
      <w:r w:rsidR="00882B9E">
        <w:rPr>
          <w:rFonts w:ascii="Arial" w:hAnsi="Arial" w:cs="Arial"/>
          <w:sz w:val="20"/>
          <w:szCs w:val="20"/>
          <w:lang w:val="en-GB"/>
        </w:rPr>
        <w:t xml:space="preserve"> 58:367-375</w:t>
      </w:r>
      <w:r w:rsidR="00772671">
        <w:rPr>
          <w:rFonts w:ascii="Arial" w:hAnsi="Arial" w:cs="Arial"/>
          <w:sz w:val="20"/>
          <w:szCs w:val="20"/>
          <w:lang w:val="en-GB"/>
        </w:rPr>
        <w:t>.</w:t>
      </w:r>
      <w:r w:rsidR="002A7129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41" w:history="1">
        <w:r w:rsidR="002A7129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2C1BA8AB" w14:textId="77777777" w:rsidR="00BD57F2" w:rsidRPr="00EE536C" w:rsidRDefault="00BD57F2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3C226809" w14:textId="79EDC644" w:rsidR="00BD57F2" w:rsidRPr="00EE536C" w:rsidRDefault="00BD57F2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38. </w:t>
      </w:r>
      <w:proofErr w:type="spellStart"/>
      <w:r w:rsidRPr="00EE536C">
        <w:rPr>
          <w:rFonts w:ascii="Arial" w:hAnsi="Arial" w:cs="Arial"/>
          <w:sz w:val="20"/>
          <w:szCs w:val="20"/>
          <w:lang w:val="en-GB"/>
        </w:rPr>
        <w:t>Ganzhorn</w:t>
      </w:r>
      <w:proofErr w:type="spellEnd"/>
      <w:r w:rsidRPr="00EE536C">
        <w:rPr>
          <w:rFonts w:ascii="Arial" w:hAnsi="Arial" w:cs="Arial"/>
          <w:sz w:val="20"/>
          <w:szCs w:val="20"/>
          <w:lang w:val="en-GB"/>
        </w:rPr>
        <w:t xml:space="preserve"> J,</w:t>
      </w:r>
      <w:r>
        <w:rPr>
          <w:rFonts w:ascii="Arial" w:hAnsi="Arial" w:cs="Arial"/>
          <w:sz w:val="20"/>
          <w:szCs w:val="20"/>
          <w:lang w:val="en-GB"/>
        </w:rPr>
        <w:t xml:space="preserve"> Arrigo-Nelson S,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Carrai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V, Chalise M,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Donati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G,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Dröscher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I, Eppley T, </w:t>
      </w:r>
      <w:r w:rsidRPr="00EE536C">
        <w:rPr>
          <w:rFonts w:ascii="Arial" w:hAnsi="Arial" w:cs="Arial"/>
          <w:b/>
          <w:sz w:val="20"/>
          <w:szCs w:val="20"/>
          <w:lang w:val="en-GB"/>
        </w:rPr>
        <w:t>Irwin M</w:t>
      </w:r>
      <w:r>
        <w:rPr>
          <w:rFonts w:ascii="Arial" w:hAnsi="Arial" w:cs="Arial"/>
          <w:sz w:val="20"/>
          <w:szCs w:val="20"/>
          <w:lang w:val="en-GB"/>
        </w:rPr>
        <w:t xml:space="preserve">, Koch F, Koenig A,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Kowalewski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M, Mowry C, Patel E, Pichon C,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Ralison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Reisdorff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Simmen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B,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Stalenberg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Starrs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Terboven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Wright P, Foley W (201</w:t>
      </w:r>
      <w:r w:rsidR="008B5DBE">
        <w:rPr>
          <w:rFonts w:ascii="Arial" w:hAnsi="Arial" w:cs="Arial"/>
          <w:sz w:val="20"/>
          <w:szCs w:val="20"/>
          <w:lang w:val="en-GB"/>
        </w:rPr>
        <w:t>7</w:t>
      </w:r>
      <w:r>
        <w:rPr>
          <w:rFonts w:ascii="Arial" w:hAnsi="Arial" w:cs="Arial"/>
          <w:sz w:val="20"/>
          <w:szCs w:val="20"/>
          <w:lang w:val="en-GB"/>
        </w:rPr>
        <w:t xml:space="preserve">) The importance of protein in leaf selection of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folivorous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primates. American Journal of Primatology. </w:t>
      </w:r>
      <w:hyperlink r:id="rId42" w:history="1">
        <w:r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020A499" w14:textId="77777777" w:rsidR="00C4619B" w:rsidRDefault="00C4619B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2A47A1A1" w14:textId="3418492E" w:rsidR="00BE565C" w:rsidRDefault="00BE565C" w:rsidP="00533C1F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D57F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Jacobs RL, Spriggs A, </w:t>
      </w:r>
      <w:proofErr w:type="spellStart"/>
      <w:r>
        <w:rPr>
          <w:rFonts w:ascii="Arial" w:hAnsi="Arial" w:cs="Arial"/>
          <w:sz w:val="20"/>
          <w:szCs w:val="20"/>
        </w:rPr>
        <w:t>MacFie</w:t>
      </w:r>
      <w:proofErr w:type="spellEnd"/>
      <w:r>
        <w:rPr>
          <w:rFonts w:ascii="Arial" w:hAnsi="Arial" w:cs="Arial"/>
          <w:sz w:val="20"/>
          <w:szCs w:val="20"/>
        </w:rPr>
        <w:t xml:space="preserve"> TS, Baden AL, </w:t>
      </w:r>
      <w:r w:rsidRPr="001A6703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>, Wright PC, Louis Jr. EE, Lawler RR, Mundy NI, Bradley BJ (</w:t>
      </w:r>
      <w:r w:rsidR="00BB43C7"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>) Primate genotyping via High Resolution Melt Analysis (HRMA): Rapid and reliable identification of color vision status in wild lemurs.</w:t>
      </w:r>
      <w:r w:rsidR="00BD57F2">
        <w:rPr>
          <w:rFonts w:ascii="Arial" w:hAnsi="Arial" w:cs="Arial"/>
          <w:sz w:val="20"/>
          <w:szCs w:val="20"/>
        </w:rPr>
        <w:t xml:space="preserve"> Primates 57:</w:t>
      </w:r>
      <w:r w:rsidR="000B19BA">
        <w:rPr>
          <w:rFonts w:ascii="Arial" w:hAnsi="Arial" w:cs="Arial"/>
          <w:sz w:val="20"/>
          <w:szCs w:val="20"/>
        </w:rPr>
        <w:t>541-547.</w:t>
      </w:r>
      <w:r w:rsidR="001E1518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1E1518" w:rsidRPr="001E151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91061E7" w14:textId="77777777" w:rsidR="00BE565C" w:rsidRDefault="00BE565C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p w14:paraId="7325F983" w14:textId="6F72AF12" w:rsidR="00F3180B" w:rsidRDefault="00F3180B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  <w:r w:rsidRPr="00F3180B">
        <w:rPr>
          <w:rFonts w:ascii="Arial" w:hAnsi="Arial" w:cs="Arial"/>
          <w:bCs/>
          <w:sz w:val="20"/>
          <w:szCs w:val="20"/>
          <w:lang w:val="en-GB"/>
        </w:rPr>
        <w:t>3</w:t>
      </w:r>
      <w:r w:rsidR="00C4619B">
        <w:rPr>
          <w:rFonts w:ascii="Arial" w:hAnsi="Arial" w:cs="Arial"/>
          <w:bCs/>
          <w:sz w:val="20"/>
          <w:szCs w:val="20"/>
          <w:lang w:val="en-GB"/>
        </w:rPr>
        <w:t>6</w:t>
      </w:r>
      <w:r w:rsidRPr="00F3180B">
        <w:rPr>
          <w:rFonts w:ascii="Arial" w:hAnsi="Arial" w:cs="Arial"/>
          <w:bCs/>
          <w:sz w:val="20"/>
          <w:szCs w:val="20"/>
          <w:lang w:val="en-GB"/>
        </w:rPr>
        <w:t>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1C2C65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(</w:t>
      </w:r>
      <w:r w:rsidR="00C4619B">
        <w:rPr>
          <w:rFonts w:ascii="Arial" w:hAnsi="Arial" w:cs="Arial"/>
          <w:bCs/>
          <w:sz w:val="20"/>
          <w:szCs w:val="20"/>
          <w:lang w:val="en-GB"/>
        </w:rPr>
        <w:t>2016</w:t>
      </w:r>
      <w:r>
        <w:rPr>
          <w:rFonts w:ascii="Arial" w:hAnsi="Arial" w:cs="Arial"/>
          <w:bCs/>
          <w:sz w:val="20"/>
          <w:szCs w:val="20"/>
          <w:lang w:val="en-GB"/>
        </w:rPr>
        <w:t xml:space="preserve">) Habitat change: Loss, </w:t>
      </w: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fragmentation</w:t>
      </w:r>
      <w:proofErr w:type="gramEnd"/>
      <w:r>
        <w:rPr>
          <w:rFonts w:ascii="Arial" w:hAnsi="Arial" w:cs="Arial"/>
          <w:bCs/>
          <w:sz w:val="20"/>
          <w:szCs w:val="20"/>
          <w:lang w:val="en-GB"/>
        </w:rPr>
        <w:t xml:space="preserve"> and degradation. In: An Introduction to Primate Conservation (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Wich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S, and Marshall A, eds.)</w:t>
      </w:r>
      <w:r w:rsidR="00623141">
        <w:rPr>
          <w:rFonts w:ascii="Arial" w:hAnsi="Arial" w:cs="Arial"/>
          <w:bCs/>
          <w:sz w:val="20"/>
          <w:szCs w:val="20"/>
          <w:lang w:val="en-GB"/>
        </w:rPr>
        <w:t>. Oxford: Oxford University Press.</w:t>
      </w:r>
    </w:p>
    <w:p w14:paraId="324989A1" w14:textId="77777777" w:rsidR="00536244" w:rsidRDefault="00536244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p w14:paraId="7204CA4A" w14:textId="78D52231" w:rsidR="00F3180B" w:rsidRPr="009D09EF" w:rsidRDefault="00F3180B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F3180B">
        <w:rPr>
          <w:rFonts w:ascii="Arial" w:hAnsi="Arial" w:cs="Arial"/>
          <w:sz w:val="20"/>
          <w:szCs w:val="20"/>
          <w:lang w:val="en-GB"/>
        </w:rPr>
        <w:t>35.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F3180B">
        <w:rPr>
          <w:rFonts w:ascii="Arial" w:hAnsi="Arial" w:cs="Arial"/>
          <w:b/>
          <w:sz w:val="20"/>
          <w:szCs w:val="20"/>
          <w:lang w:val="en-GB"/>
        </w:rPr>
        <w:t>Irwin MT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Raubenheimer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D, Chapman CA, Rothman JM</w:t>
      </w:r>
      <w:r w:rsidRPr="00B12E4E">
        <w:rPr>
          <w:rFonts w:ascii="Arial" w:hAnsi="Arial" w:cs="Arial"/>
          <w:sz w:val="20"/>
          <w:szCs w:val="20"/>
          <w:lang w:val="en-GB"/>
        </w:rPr>
        <w:t xml:space="preserve"> (</w:t>
      </w:r>
      <w:r w:rsidR="00277966">
        <w:rPr>
          <w:rFonts w:ascii="Arial" w:hAnsi="Arial" w:cs="Arial"/>
          <w:sz w:val="20"/>
          <w:szCs w:val="20"/>
          <w:lang w:val="en-GB"/>
        </w:rPr>
        <w:t>2015</w:t>
      </w:r>
      <w:r>
        <w:rPr>
          <w:rFonts w:ascii="Arial" w:hAnsi="Arial" w:cs="Arial"/>
          <w:sz w:val="20"/>
          <w:szCs w:val="20"/>
          <w:lang w:val="en-GB"/>
        </w:rPr>
        <w:t>)</w:t>
      </w:r>
      <w:r w:rsidRPr="00B12E4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The n</w:t>
      </w:r>
      <w:r w:rsidRPr="00467D92">
        <w:rPr>
          <w:rFonts w:ascii="Arial" w:hAnsi="Arial" w:cs="Arial"/>
          <w:sz w:val="20"/>
          <w:szCs w:val="20"/>
          <w:lang w:val="en-GB"/>
        </w:rPr>
        <w:t xml:space="preserve">utritional </w:t>
      </w:r>
      <w:r>
        <w:rPr>
          <w:rFonts w:ascii="Arial" w:hAnsi="Arial" w:cs="Arial"/>
          <w:sz w:val="20"/>
          <w:szCs w:val="20"/>
          <w:lang w:val="en-GB"/>
        </w:rPr>
        <w:t>geometry</w:t>
      </w:r>
      <w:r w:rsidRPr="00467D92">
        <w:rPr>
          <w:rFonts w:ascii="Arial" w:hAnsi="Arial" w:cs="Arial"/>
          <w:sz w:val="20"/>
          <w:szCs w:val="20"/>
          <w:lang w:val="en-GB"/>
        </w:rPr>
        <w:t xml:space="preserve"> of </w:t>
      </w:r>
      <w:r>
        <w:rPr>
          <w:rFonts w:ascii="Arial" w:hAnsi="Arial" w:cs="Arial"/>
          <w:sz w:val="20"/>
          <w:szCs w:val="20"/>
          <w:lang w:val="en-GB"/>
        </w:rPr>
        <w:t>resource scarcity: Effects of lean seasons and habitats on nutrient intakes and balancing in a wild sifaka</w:t>
      </w:r>
      <w:r w:rsidRPr="00B12E4E">
        <w:rPr>
          <w:rFonts w:ascii="Arial" w:hAnsi="Arial" w:cs="Arial"/>
          <w:sz w:val="20"/>
          <w:szCs w:val="20"/>
          <w:lang w:val="en-GB"/>
        </w:rPr>
        <w:t>.</w:t>
      </w:r>
      <w:r w:rsidR="009D09E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9D09EF">
        <w:rPr>
          <w:rFonts w:ascii="Arial" w:hAnsi="Arial" w:cs="Arial"/>
          <w:sz w:val="20"/>
          <w:szCs w:val="20"/>
          <w:lang w:val="en-GB"/>
        </w:rPr>
        <w:t>Plos</w:t>
      </w:r>
      <w:proofErr w:type="spellEnd"/>
      <w:r w:rsidR="009D09EF">
        <w:rPr>
          <w:rFonts w:ascii="Arial" w:hAnsi="Arial" w:cs="Arial"/>
          <w:sz w:val="20"/>
          <w:szCs w:val="20"/>
          <w:lang w:val="en-GB"/>
        </w:rPr>
        <w:t xml:space="preserve"> One </w:t>
      </w:r>
      <w:r w:rsidR="009D09EF" w:rsidRPr="009D09EF">
        <w:rPr>
          <w:rFonts w:ascii="Arial" w:hAnsi="Arial" w:cs="Arial"/>
          <w:sz w:val="20"/>
          <w:szCs w:val="20"/>
          <w:lang w:val="en-GB"/>
        </w:rPr>
        <w:t>10</w:t>
      </w:r>
      <w:r w:rsidR="009D09EF">
        <w:rPr>
          <w:rFonts w:ascii="Arial" w:hAnsi="Arial" w:cs="Arial"/>
          <w:sz w:val="20"/>
          <w:szCs w:val="20"/>
          <w:lang w:val="en-GB"/>
        </w:rPr>
        <w:t>(6</w:t>
      </w:r>
      <w:proofErr w:type="gramStart"/>
      <w:r w:rsidR="009D09EF">
        <w:rPr>
          <w:rFonts w:ascii="Arial" w:hAnsi="Arial" w:cs="Arial"/>
          <w:sz w:val="20"/>
          <w:szCs w:val="20"/>
          <w:lang w:val="en-GB"/>
        </w:rPr>
        <w:t>):</w:t>
      </w:r>
      <w:r w:rsidR="009D09EF" w:rsidRPr="009D09EF">
        <w:rPr>
          <w:rFonts w:ascii="Arial" w:hAnsi="Arial" w:cs="Arial"/>
          <w:sz w:val="20"/>
          <w:szCs w:val="20"/>
          <w:lang w:val="en-GB"/>
        </w:rPr>
        <w:t>e</w:t>
      </w:r>
      <w:proofErr w:type="gramEnd"/>
      <w:r w:rsidR="009D09EF" w:rsidRPr="009D09EF">
        <w:rPr>
          <w:rFonts w:ascii="Arial" w:hAnsi="Arial" w:cs="Arial"/>
          <w:sz w:val="20"/>
          <w:szCs w:val="20"/>
          <w:lang w:val="en-GB"/>
        </w:rPr>
        <w:t xml:space="preserve">0128046. </w:t>
      </w:r>
      <w:hyperlink r:id="rId44" w:history="1">
        <w:r w:rsidR="00E20570" w:rsidRPr="00F4339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24EFBFBE" w14:textId="77777777" w:rsidR="00E3092A" w:rsidRDefault="00E3092A" w:rsidP="00533C1F">
      <w:pPr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</w:p>
    <w:p w14:paraId="0D260CEF" w14:textId="2D174058" w:rsidR="00FF6EA0" w:rsidRDefault="00FF6EA0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34. Yildirim S, Yeoman CJ,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Janga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SC, Thomas SM, Ho M, Leigh SR, </w:t>
      </w:r>
      <w:r w:rsidRPr="00FF6EA0">
        <w:rPr>
          <w:rFonts w:ascii="Arial" w:hAnsi="Arial" w:cs="Arial"/>
          <w:b/>
          <w:sz w:val="20"/>
          <w:szCs w:val="20"/>
          <w:lang w:val="en-GB"/>
        </w:rPr>
        <w:t>Primate Microbiome Consortium</w:t>
      </w:r>
      <w:r>
        <w:rPr>
          <w:rFonts w:ascii="Arial" w:hAnsi="Arial" w:cs="Arial"/>
          <w:sz w:val="20"/>
          <w:szCs w:val="20"/>
          <w:lang w:val="en-GB"/>
        </w:rPr>
        <w:t xml:space="preserve">, White BA, Wilson BA, Stumpf RM (2014) Primate vaginal microbiomes exhibit species specificity without universal </w:t>
      </w:r>
      <w:r w:rsidRPr="00FF6EA0">
        <w:rPr>
          <w:rFonts w:ascii="Arial" w:hAnsi="Arial" w:cs="Arial"/>
          <w:i/>
          <w:sz w:val="20"/>
          <w:szCs w:val="20"/>
          <w:lang w:val="en-GB"/>
        </w:rPr>
        <w:t>Lactobacillus</w:t>
      </w:r>
      <w:r>
        <w:rPr>
          <w:rFonts w:ascii="Arial" w:hAnsi="Arial" w:cs="Arial"/>
          <w:sz w:val="20"/>
          <w:szCs w:val="20"/>
          <w:lang w:val="en-GB"/>
        </w:rPr>
        <w:t xml:space="preserve"> dominance. International Society for Microbial Ecology Journal</w:t>
      </w:r>
      <w:r w:rsidR="00D84540">
        <w:rPr>
          <w:rFonts w:ascii="Arial" w:hAnsi="Arial" w:cs="Arial"/>
          <w:sz w:val="20"/>
          <w:szCs w:val="20"/>
          <w:lang w:val="en-GB"/>
        </w:rPr>
        <w:t xml:space="preserve"> 8:2431-2444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hyperlink r:id="rId45" w:history="1">
        <w:r w:rsidR="00E20570" w:rsidRPr="00F4339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0280D60" w14:textId="77777777" w:rsidR="00FF6EA0" w:rsidRDefault="00FF6EA0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2E67CC79" w14:textId="541D9D3E" w:rsidR="00376001" w:rsidRDefault="00376001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33.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Schwitzer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C, Mittermeier RA, Johnson SE,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Donati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G, </w:t>
      </w:r>
      <w:r w:rsidRPr="00E57A4B">
        <w:rPr>
          <w:rFonts w:ascii="Arial" w:hAnsi="Arial" w:cs="Arial"/>
          <w:b/>
          <w:sz w:val="20"/>
          <w:szCs w:val="20"/>
          <w:lang w:val="en-GB"/>
        </w:rPr>
        <w:t>Irwin M</w:t>
      </w:r>
      <w:r>
        <w:rPr>
          <w:rFonts w:ascii="Arial" w:hAnsi="Arial" w:cs="Arial"/>
          <w:sz w:val="20"/>
          <w:szCs w:val="20"/>
          <w:lang w:val="en-GB"/>
        </w:rPr>
        <w:t xml:space="preserve">, Peacock H,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Ratsimbazafy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Razafindramanana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Louis Jr. EE,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Chikhi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L, Colquhoun IC, Tinsman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Dolch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R, LaFleur M, Nash S, Patel 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Randrianambinina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B,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Rasolofoharivelo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T, Wright PC (2014) Averting lemur extinctions amid Madagascar’s political crisis. Science 343:842-843.</w:t>
      </w:r>
      <w:r w:rsidR="001E151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46" w:history="1">
        <w:r w:rsidR="001E1518" w:rsidRPr="001E151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7084B6DA" w14:textId="77777777" w:rsidR="00376001" w:rsidRPr="00DB5291" w:rsidRDefault="00376001" w:rsidP="00533C1F">
      <w:pPr>
        <w:pStyle w:val="Default"/>
        <w:ind w:left="426" w:hanging="426"/>
        <w:rPr>
          <w:rFonts w:ascii="Arial" w:hAnsi="Arial" w:cs="Arial"/>
          <w:i/>
          <w:sz w:val="20"/>
          <w:szCs w:val="20"/>
        </w:rPr>
      </w:pPr>
    </w:p>
    <w:p w14:paraId="60FD533A" w14:textId="39CAE418" w:rsidR="00256554" w:rsidRDefault="00256554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</w:t>
      </w:r>
      <w:proofErr w:type="spellStart"/>
      <w:r>
        <w:rPr>
          <w:rFonts w:ascii="Arial" w:hAnsi="Arial" w:cs="Arial"/>
          <w:sz w:val="20"/>
          <w:szCs w:val="20"/>
        </w:rPr>
        <w:t>Pontzer</w:t>
      </w:r>
      <w:proofErr w:type="spellEnd"/>
      <w:r>
        <w:rPr>
          <w:rFonts w:ascii="Arial" w:hAnsi="Arial" w:cs="Arial"/>
          <w:sz w:val="20"/>
          <w:szCs w:val="20"/>
        </w:rPr>
        <w:t xml:space="preserve"> H, </w:t>
      </w:r>
      <w:proofErr w:type="spellStart"/>
      <w:r>
        <w:rPr>
          <w:rFonts w:ascii="Arial" w:hAnsi="Arial" w:cs="Arial"/>
          <w:sz w:val="20"/>
          <w:szCs w:val="20"/>
        </w:rPr>
        <w:t>Raichlen</w:t>
      </w:r>
      <w:proofErr w:type="spellEnd"/>
      <w:r>
        <w:rPr>
          <w:rFonts w:ascii="Arial" w:hAnsi="Arial" w:cs="Arial"/>
          <w:sz w:val="20"/>
          <w:szCs w:val="20"/>
        </w:rPr>
        <w:t xml:space="preserve"> DA, Gordon AD, </w:t>
      </w:r>
      <w:proofErr w:type="spellStart"/>
      <w:r>
        <w:rPr>
          <w:rFonts w:ascii="Arial" w:hAnsi="Arial" w:cs="Arial"/>
          <w:sz w:val="20"/>
          <w:szCs w:val="20"/>
        </w:rPr>
        <w:t>Schroepfer</w:t>
      </w:r>
      <w:proofErr w:type="spellEnd"/>
      <w:r>
        <w:rPr>
          <w:rFonts w:ascii="Arial" w:hAnsi="Arial" w:cs="Arial"/>
          <w:sz w:val="20"/>
          <w:szCs w:val="20"/>
        </w:rPr>
        <w:t xml:space="preserve">-Walker KK, Hare BA, O’Neill MC, Muldoon KM, </w:t>
      </w:r>
      <w:proofErr w:type="spellStart"/>
      <w:r>
        <w:rPr>
          <w:rFonts w:ascii="Arial" w:hAnsi="Arial" w:cs="Arial"/>
          <w:sz w:val="20"/>
          <w:szCs w:val="20"/>
        </w:rPr>
        <w:t>Dunsworth</w:t>
      </w:r>
      <w:proofErr w:type="spellEnd"/>
      <w:r>
        <w:rPr>
          <w:rFonts w:ascii="Arial" w:hAnsi="Arial" w:cs="Arial"/>
          <w:sz w:val="20"/>
          <w:szCs w:val="20"/>
        </w:rPr>
        <w:t xml:space="preserve"> HM, Wood BM, Isler K, Burkart J, </w:t>
      </w:r>
      <w:r w:rsidRPr="00256554">
        <w:rPr>
          <w:rFonts w:ascii="Arial" w:hAnsi="Arial" w:cs="Arial"/>
          <w:b/>
          <w:sz w:val="20"/>
          <w:szCs w:val="20"/>
        </w:rPr>
        <w:t>Irwin M</w:t>
      </w:r>
      <w:r>
        <w:rPr>
          <w:rFonts w:ascii="Arial" w:hAnsi="Arial" w:cs="Arial"/>
          <w:sz w:val="20"/>
          <w:szCs w:val="20"/>
        </w:rPr>
        <w:t xml:space="preserve">, Shumaker RW, </w:t>
      </w:r>
      <w:proofErr w:type="spellStart"/>
      <w:r>
        <w:rPr>
          <w:rFonts w:ascii="Arial" w:hAnsi="Arial" w:cs="Arial"/>
          <w:sz w:val="20"/>
          <w:szCs w:val="20"/>
        </w:rPr>
        <w:t>Lonsdorf</w:t>
      </w:r>
      <w:proofErr w:type="spellEnd"/>
      <w:r>
        <w:rPr>
          <w:rFonts w:ascii="Arial" w:hAnsi="Arial" w:cs="Arial"/>
          <w:sz w:val="20"/>
          <w:szCs w:val="20"/>
        </w:rPr>
        <w:t xml:space="preserve"> EV, Ross SR (</w:t>
      </w:r>
      <w:r w:rsidR="00376001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) Primate energy expenditure and life history. Proceedings of the National Academy of Sciences (USA)</w:t>
      </w:r>
      <w:r w:rsidR="00376001">
        <w:rPr>
          <w:rFonts w:ascii="Arial" w:hAnsi="Arial" w:cs="Arial"/>
          <w:sz w:val="20"/>
          <w:szCs w:val="20"/>
        </w:rPr>
        <w:t xml:space="preserve"> 111:1433-1437</w:t>
      </w:r>
      <w:r>
        <w:rPr>
          <w:rFonts w:ascii="Arial" w:hAnsi="Arial" w:cs="Arial"/>
          <w:sz w:val="20"/>
          <w:szCs w:val="20"/>
        </w:rPr>
        <w:t>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47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4A67E68" w14:textId="77777777" w:rsidR="00256554" w:rsidRDefault="00256554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11F9770" w14:textId="5DF83B76" w:rsidR="00DD15A8" w:rsidRDefault="00DD15A8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C415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DD15A8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Raubenheimer</w:t>
      </w:r>
      <w:proofErr w:type="spellEnd"/>
      <w:r>
        <w:rPr>
          <w:rFonts w:ascii="Arial" w:hAnsi="Arial" w:cs="Arial"/>
          <w:sz w:val="20"/>
          <w:szCs w:val="20"/>
        </w:rPr>
        <w:t xml:space="preserve"> D, Chapman C, Rothman J (</w:t>
      </w:r>
      <w:r w:rsidR="002F4876"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>) Nutritional correlates of the “lean season”: Effects of seasonality and frugivory on the nutritional ecology of diademed sifakas. American Journal of Physical Anthropology</w:t>
      </w:r>
      <w:r w:rsidR="002F4876">
        <w:rPr>
          <w:rFonts w:ascii="Arial" w:hAnsi="Arial" w:cs="Arial"/>
          <w:sz w:val="20"/>
          <w:szCs w:val="20"/>
        </w:rPr>
        <w:t xml:space="preserve"> 153:78-91</w:t>
      </w:r>
      <w:r>
        <w:rPr>
          <w:rFonts w:ascii="Arial" w:hAnsi="Arial" w:cs="Arial"/>
          <w:sz w:val="20"/>
          <w:szCs w:val="20"/>
        </w:rPr>
        <w:t>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48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688A01E4" w14:textId="77777777" w:rsidR="00DD15A8" w:rsidRDefault="00DD15A8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171399A0" w14:textId="1EC6C2F5" w:rsidR="006E07FE" w:rsidRDefault="000C4150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 w:rsidR="006E07FE">
        <w:rPr>
          <w:rFonts w:ascii="Arial" w:hAnsi="Arial" w:cs="Arial"/>
          <w:sz w:val="20"/>
          <w:szCs w:val="20"/>
        </w:rPr>
        <w:t xml:space="preserve">. Crowley BE, Blanco MB, Arrigo-Nelson SJ, </w:t>
      </w:r>
      <w:r w:rsidR="006E07FE" w:rsidRPr="00DD15A8">
        <w:rPr>
          <w:rFonts w:ascii="Arial" w:hAnsi="Arial" w:cs="Arial"/>
          <w:b/>
          <w:sz w:val="20"/>
          <w:szCs w:val="20"/>
        </w:rPr>
        <w:t>Irwin MT</w:t>
      </w:r>
      <w:r w:rsidR="006E07FE">
        <w:rPr>
          <w:rFonts w:ascii="Arial" w:hAnsi="Arial" w:cs="Arial"/>
          <w:sz w:val="20"/>
          <w:szCs w:val="20"/>
        </w:rPr>
        <w:t xml:space="preserve"> (</w:t>
      </w:r>
      <w:r w:rsidR="00F84501">
        <w:rPr>
          <w:rFonts w:ascii="Arial" w:hAnsi="Arial" w:cs="Arial"/>
          <w:sz w:val="20"/>
          <w:szCs w:val="20"/>
        </w:rPr>
        <w:t>2013</w:t>
      </w:r>
      <w:r w:rsidR="006E07FE">
        <w:rPr>
          <w:rFonts w:ascii="Arial" w:hAnsi="Arial" w:cs="Arial"/>
          <w:sz w:val="20"/>
          <w:szCs w:val="20"/>
        </w:rPr>
        <w:t xml:space="preserve">) Stable isotopes document resource partitioning and effects of forest disturbance on sympatric cheirogaleid lemurs. </w:t>
      </w:r>
      <w:proofErr w:type="spellStart"/>
      <w:r w:rsidR="006E07FE">
        <w:rPr>
          <w:rFonts w:ascii="Arial" w:hAnsi="Arial" w:cs="Arial"/>
          <w:sz w:val="20"/>
          <w:szCs w:val="20"/>
        </w:rPr>
        <w:t>Naturwissenschaften</w:t>
      </w:r>
      <w:proofErr w:type="spellEnd"/>
      <w:r w:rsidR="002F4876">
        <w:rPr>
          <w:rFonts w:ascii="Arial" w:hAnsi="Arial" w:cs="Arial"/>
          <w:sz w:val="20"/>
          <w:szCs w:val="20"/>
        </w:rPr>
        <w:t xml:space="preserve"> 100:943-956</w:t>
      </w:r>
      <w:r w:rsidR="006E07FE">
        <w:rPr>
          <w:rFonts w:ascii="Arial" w:hAnsi="Arial" w:cs="Arial"/>
          <w:sz w:val="20"/>
          <w:szCs w:val="20"/>
        </w:rPr>
        <w:t>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49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292BE0B6" w14:textId="77777777" w:rsidR="006E07FE" w:rsidRDefault="006E07FE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061C2C99" w14:textId="514EAF48" w:rsidR="000C4150" w:rsidRDefault="000C4150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</w:t>
      </w:r>
      <w:proofErr w:type="spellStart"/>
      <w:r>
        <w:rPr>
          <w:rFonts w:ascii="Arial" w:hAnsi="Arial" w:cs="Arial"/>
          <w:sz w:val="20"/>
          <w:szCs w:val="20"/>
        </w:rPr>
        <w:t>Samonds</w:t>
      </w:r>
      <w:proofErr w:type="spellEnd"/>
      <w:r>
        <w:rPr>
          <w:rFonts w:ascii="Arial" w:hAnsi="Arial" w:cs="Arial"/>
          <w:sz w:val="20"/>
          <w:szCs w:val="20"/>
        </w:rPr>
        <w:t xml:space="preserve"> KE, Godfrey LR, Ali JR, Goodman SM, </w:t>
      </w:r>
      <w:proofErr w:type="spellStart"/>
      <w:r>
        <w:rPr>
          <w:rFonts w:ascii="Arial" w:hAnsi="Arial" w:cs="Arial"/>
          <w:sz w:val="20"/>
          <w:szCs w:val="20"/>
        </w:rPr>
        <w:t>Vences</w:t>
      </w:r>
      <w:proofErr w:type="spellEnd"/>
      <w:r>
        <w:rPr>
          <w:rFonts w:ascii="Arial" w:hAnsi="Arial" w:cs="Arial"/>
          <w:sz w:val="20"/>
          <w:szCs w:val="20"/>
        </w:rPr>
        <w:t xml:space="preserve"> M, Sutherland MR, </w:t>
      </w:r>
      <w:r w:rsidRPr="008F50C1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Krause DW (2013) Imperfect isolation: Factors and filters shaping Madagascar’s extant vertebrate fauna. </w:t>
      </w:r>
      <w:proofErr w:type="spellStart"/>
      <w:r>
        <w:rPr>
          <w:rFonts w:ascii="Arial" w:hAnsi="Arial" w:cs="Arial"/>
          <w:sz w:val="20"/>
          <w:szCs w:val="20"/>
        </w:rPr>
        <w:t>PLoS</w:t>
      </w:r>
      <w:proofErr w:type="spellEnd"/>
      <w:r>
        <w:rPr>
          <w:rFonts w:ascii="Arial" w:hAnsi="Arial" w:cs="Arial"/>
          <w:sz w:val="20"/>
          <w:szCs w:val="20"/>
        </w:rPr>
        <w:t xml:space="preserve"> ONE 8(4</w:t>
      </w:r>
      <w:proofErr w:type="gramStart"/>
      <w:r>
        <w:rPr>
          <w:rFonts w:ascii="Arial" w:hAnsi="Arial" w:cs="Arial"/>
          <w:sz w:val="20"/>
          <w:szCs w:val="20"/>
        </w:rPr>
        <w:t>):e</w:t>
      </w:r>
      <w:proofErr w:type="gramEnd"/>
      <w:r>
        <w:rPr>
          <w:rFonts w:ascii="Arial" w:hAnsi="Arial" w:cs="Arial"/>
          <w:sz w:val="20"/>
          <w:szCs w:val="20"/>
        </w:rPr>
        <w:t>62086.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50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B34DD58" w14:textId="77777777" w:rsidR="000C4150" w:rsidRDefault="000C4150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163A3492" w14:textId="1FFE2F44" w:rsidR="00021BCE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675F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="00021BCE">
        <w:rPr>
          <w:rFonts w:ascii="Arial" w:hAnsi="Arial" w:cs="Arial"/>
          <w:sz w:val="20"/>
          <w:szCs w:val="20"/>
        </w:rPr>
        <w:t>God</w:t>
      </w:r>
      <w:r w:rsidR="00983AC8">
        <w:rPr>
          <w:rFonts w:ascii="Arial" w:hAnsi="Arial" w:cs="Arial"/>
          <w:sz w:val="20"/>
          <w:szCs w:val="20"/>
        </w:rPr>
        <w:t>f</w:t>
      </w:r>
      <w:r w:rsidR="00021BCE">
        <w:rPr>
          <w:rFonts w:ascii="Arial" w:hAnsi="Arial" w:cs="Arial"/>
          <w:sz w:val="20"/>
          <w:szCs w:val="20"/>
        </w:rPr>
        <w:t xml:space="preserve">rey LR, Schwartz GT, Jungers WL, Catlett KK, </w:t>
      </w:r>
      <w:proofErr w:type="spellStart"/>
      <w:r w:rsidR="00021BCE">
        <w:rPr>
          <w:rFonts w:ascii="Arial" w:hAnsi="Arial" w:cs="Arial"/>
          <w:sz w:val="20"/>
          <w:szCs w:val="20"/>
        </w:rPr>
        <w:t>Samonds</w:t>
      </w:r>
      <w:proofErr w:type="spellEnd"/>
      <w:r w:rsidR="00021BCE">
        <w:rPr>
          <w:rFonts w:ascii="Arial" w:hAnsi="Arial" w:cs="Arial"/>
          <w:sz w:val="20"/>
          <w:szCs w:val="20"/>
        </w:rPr>
        <w:t xml:space="preserve"> KE, King SJ, Muldoon KM, </w:t>
      </w:r>
      <w:r w:rsidR="00021BCE" w:rsidRPr="00C2364C">
        <w:rPr>
          <w:rFonts w:ascii="Arial" w:hAnsi="Arial" w:cs="Arial"/>
          <w:b/>
          <w:bCs/>
          <w:sz w:val="20"/>
          <w:szCs w:val="20"/>
        </w:rPr>
        <w:t>Irwin MT</w:t>
      </w:r>
      <w:r w:rsidR="007B150C">
        <w:rPr>
          <w:rFonts w:ascii="Arial" w:hAnsi="Arial" w:cs="Arial"/>
          <w:sz w:val="20"/>
          <w:szCs w:val="20"/>
        </w:rPr>
        <w:t>, Burney DA (201</w:t>
      </w:r>
      <w:r w:rsidR="007C60B9">
        <w:rPr>
          <w:rFonts w:ascii="Arial" w:hAnsi="Arial" w:cs="Arial"/>
          <w:sz w:val="20"/>
          <w:szCs w:val="20"/>
        </w:rPr>
        <w:t>3</w:t>
      </w:r>
      <w:r w:rsidR="00021BCE">
        <w:rPr>
          <w:rFonts w:ascii="Arial" w:hAnsi="Arial" w:cs="Arial"/>
          <w:sz w:val="20"/>
          <w:szCs w:val="20"/>
        </w:rPr>
        <w:t xml:space="preserve">) Life history variation in Madagascar’s giant extinct lemurs. In: Leaping Ahead: Advances in Prosimian Biology (J. Masters, M. </w:t>
      </w:r>
      <w:proofErr w:type="spellStart"/>
      <w:r w:rsidR="00021BCE">
        <w:rPr>
          <w:rFonts w:ascii="Arial" w:hAnsi="Arial" w:cs="Arial"/>
          <w:sz w:val="20"/>
          <w:szCs w:val="20"/>
        </w:rPr>
        <w:t>Gamba</w:t>
      </w:r>
      <w:proofErr w:type="spellEnd"/>
      <w:r w:rsidR="00021BCE">
        <w:rPr>
          <w:rFonts w:ascii="Arial" w:hAnsi="Arial" w:cs="Arial"/>
          <w:sz w:val="20"/>
          <w:szCs w:val="20"/>
        </w:rPr>
        <w:t xml:space="preserve"> &amp; F. </w:t>
      </w:r>
      <w:proofErr w:type="spellStart"/>
      <w:r w:rsidR="00021BCE">
        <w:rPr>
          <w:rFonts w:ascii="Arial" w:hAnsi="Arial" w:cs="Arial"/>
          <w:sz w:val="20"/>
          <w:szCs w:val="20"/>
        </w:rPr>
        <w:t>Genin</w:t>
      </w:r>
      <w:proofErr w:type="spellEnd"/>
      <w:r w:rsidR="00021BCE">
        <w:rPr>
          <w:rFonts w:ascii="Arial" w:hAnsi="Arial" w:cs="Arial"/>
          <w:sz w:val="20"/>
          <w:szCs w:val="20"/>
        </w:rPr>
        <w:t>, eds.). New York: Springer</w:t>
      </w:r>
      <w:r w:rsidR="00AD7634">
        <w:rPr>
          <w:rFonts w:ascii="Arial" w:hAnsi="Arial" w:cs="Arial"/>
          <w:sz w:val="20"/>
          <w:szCs w:val="20"/>
        </w:rPr>
        <w:t>, pp</w:t>
      </w:r>
      <w:r w:rsidR="00021BCE">
        <w:rPr>
          <w:rFonts w:ascii="Arial" w:hAnsi="Arial" w:cs="Arial"/>
          <w:sz w:val="20"/>
          <w:szCs w:val="20"/>
        </w:rPr>
        <w:t>.</w:t>
      </w:r>
      <w:r w:rsidR="00AD7634">
        <w:rPr>
          <w:rFonts w:ascii="Arial" w:hAnsi="Arial" w:cs="Arial"/>
          <w:sz w:val="20"/>
          <w:szCs w:val="20"/>
        </w:rPr>
        <w:t xml:space="preserve"> 51-59.</w:t>
      </w:r>
    </w:p>
    <w:p w14:paraId="51FF8F71" w14:textId="77777777" w:rsidR="00B459B8" w:rsidRDefault="00B459B8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542ECA0D" w14:textId="72BD2CED" w:rsidR="00B459B8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675F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459B8">
        <w:rPr>
          <w:rFonts w:ascii="Arial" w:hAnsi="Arial" w:cs="Arial"/>
          <w:sz w:val="20"/>
          <w:szCs w:val="20"/>
        </w:rPr>
        <w:t>Ratsimbazafy</w:t>
      </w:r>
      <w:proofErr w:type="spellEnd"/>
      <w:r w:rsidR="00B459B8">
        <w:rPr>
          <w:rFonts w:ascii="Arial" w:hAnsi="Arial" w:cs="Arial"/>
          <w:sz w:val="20"/>
          <w:szCs w:val="20"/>
        </w:rPr>
        <w:t xml:space="preserve"> HJ, Arrigo-Nelson SJ, Dollar LJ, </w:t>
      </w:r>
      <w:proofErr w:type="spellStart"/>
      <w:r w:rsidR="00B459B8">
        <w:rPr>
          <w:rFonts w:ascii="Arial" w:hAnsi="Arial" w:cs="Arial"/>
          <w:sz w:val="20"/>
          <w:szCs w:val="20"/>
        </w:rPr>
        <w:t>Feistner</w:t>
      </w:r>
      <w:proofErr w:type="spellEnd"/>
      <w:r w:rsidR="00B459B8">
        <w:rPr>
          <w:rFonts w:ascii="Arial" w:hAnsi="Arial" w:cs="Arial"/>
          <w:sz w:val="20"/>
          <w:szCs w:val="20"/>
        </w:rPr>
        <w:t xml:space="preserve"> ATC, Holmes CM, </w:t>
      </w:r>
      <w:r w:rsidR="00B459B8" w:rsidRPr="00DB2345">
        <w:rPr>
          <w:rFonts w:ascii="Arial" w:hAnsi="Arial" w:cs="Arial"/>
          <w:b/>
          <w:sz w:val="20"/>
          <w:szCs w:val="20"/>
        </w:rPr>
        <w:t>Irwin MT</w:t>
      </w:r>
      <w:r w:rsidR="00B459B8">
        <w:rPr>
          <w:rFonts w:ascii="Arial" w:hAnsi="Arial" w:cs="Arial"/>
          <w:sz w:val="20"/>
          <w:szCs w:val="20"/>
        </w:rPr>
        <w:t>, Johnson SE, Stevens NJ, Wright PC (</w:t>
      </w:r>
      <w:r w:rsidR="007B150C">
        <w:rPr>
          <w:rFonts w:ascii="Arial" w:hAnsi="Arial" w:cs="Arial"/>
          <w:sz w:val="20"/>
          <w:szCs w:val="20"/>
        </w:rPr>
        <w:t>201</w:t>
      </w:r>
      <w:r w:rsidR="007C60B9">
        <w:rPr>
          <w:rFonts w:ascii="Arial" w:hAnsi="Arial" w:cs="Arial"/>
          <w:sz w:val="20"/>
          <w:szCs w:val="20"/>
        </w:rPr>
        <w:t>3</w:t>
      </w:r>
      <w:r w:rsidR="00B459B8">
        <w:rPr>
          <w:rFonts w:ascii="Arial" w:hAnsi="Arial" w:cs="Arial"/>
          <w:sz w:val="20"/>
          <w:szCs w:val="20"/>
        </w:rPr>
        <w:t xml:space="preserve">) Conservation of prosimians in Madagascar: A view from the great red island. In: Leaping Ahead: Advances in Prosimian Biology (J. Masters, M. </w:t>
      </w:r>
      <w:proofErr w:type="spellStart"/>
      <w:r w:rsidR="00B459B8">
        <w:rPr>
          <w:rFonts w:ascii="Arial" w:hAnsi="Arial" w:cs="Arial"/>
          <w:sz w:val="20"/>
          <w:szCs w:val="20"/>
        </w:rPr>
        <w:t>Gamba</w:t>
      </w:r>
      <w:proofErr w:type="spellEnd"/>
      <w:r w:rsidR="00B459B8">
        <w:rPr>
          <w:rFonts w:ascii="Arial" w:hAnsi="Arial" w:cs="Arial"/>
          <w:sz w:val="20"/>
          <w:szCs w:val="20"/>
        </w:rPr>
        <w:t xml:space="preserve"> &amp; F. </w:t>
      </w:r>
      <w:proofErr w:type="spellStart"/>
      <w:r w:rsidR="00B459B8">
        <w:rPr>
          <w:rFonts w:ascii="Arial" w:hAnsi="Arial" w:cs="Arial"/>
          <w:sz w:val="20"/>
          <w:szCs w:val="20"/>
        </w:rPr>
        <w:t>Genin</w:t>
      </w:r>
      <w:proofErr w:type="spellEnd"/>
      <w:r w:rsidR="00B459B8">
        <w:rPr>
          <w:rFonts w:ascii="Arial" w:hAnsi="Arial" w:cs="Arial"/>
          <w:sz w:val="20"/>
          <w:szCs w:val="20"/>
        </w:rPr>
        <w:t>, eds.). New York: Springer</w:t>
      </w:r>
      <w:r w:rsidR="001C24C7">
        <w:rPr>
          <w:rFonts w:ascii="Arial" w:hAnsi="Arial" w:cs="Arial"/>
          <w:sz w:val="20"/>
          <w:szCs w:val="20"/>
        </w:rPr>
        <w:t>, pp</w:t>
      </w:r>
      <w:r w:rsidR="00B459B8">
        <w:rPr>
          <w:rFonts w:ascii="Arial" w:hAnsi="Arial" w:cs="Arial"/>
          <w:sz w:val="20"/>
          <w:szCs w:val="20"/>
        </w:rPr>
        <w:t>.</w:t>
      </w:r>
      <w:r w:rsidR="001C24C7">
        <w:rPr>
          <w:rFonts w:ascii="Arial" w:hAnsi="Arial" w:cs="Arial"/>
          <w:sz w:val="20"/>
          <w:szCs w:val="20"/>
        </w:rPr>
        <w:t xml:space="preserve"> 387-396.</w:t>
      </w:r>
    </w:p>
    <w:p w14:paraId="79A947E0" w14:textId="77777777" w:rsidR="00B853F6" w:rsidRPr="004C325E" w:rsidRDefault="00B853F6" w:rsidP="004C325E">
      <w:pPr>
        <w:autoSpaceDE w:val="0"/>
        <w:autoSpaceDN w:val="0"/>
        <w:adjustRightInd w:val="0"/>
        <w:ind w:left="426" w:hanging="426"/>
        <w:rPr>
          <w:rFonts w:ascii="Arial" w:hAnsi="Arial" w:cs="Arial"/>
          <w:sz w:val="16"/>
          <w:szCs w:val="16"/>
        </w:rPr>
      </w:pPr>
    </w:p>
    <w:p w14:paraId="270F1ABB" w14:textId="08D448DC" w:rsidR="00F675F5" w:rsidRPr="004C325E" w:rsidRDefault="00F675F5" w:rsidP="004C325E">
      <w:pPr>
        <w:pStyle w:val="BodyText"/>
        <w:ind w:left="426" w:hanging="426"/>
        <w:rPr>
          <w:rFonts w:ascii="Arial" w:hAnsi="Arial" w:cs="Arial"/>
          <w:b w:val="0"/>
          <w:bCs w:val="0"/>
          <w:sz w:val="21"/>
          <w:szCs w:val="21"/>
        </w:rPr>
      </w:pPr>
      <w:r w:rsidRPr="004C325E">
        <w:rPr>
          <w:rFonts w:ascii="Arial" w:hAnsi="Arial" w:cs="Arial"/>
          <w:b w:val="0"/>
          <w:bCs w:val="0"/>
          <w:sz w:val="21"/>
          <w:szCs w:val="21"/>
        </w:rPr>
        <w:t xml:space="preserve">26. </w:t>
      </w:r>
      <w:proofErr w:type="spellStart"/>
      <w:r w:rsidRPr="004C325E">
        <w:rPr>
          <w:rFonts w:ascii="Arial" w:hAnsi="Arial" w:cs="Arial"/>
          <w:b w:val="0"/>
          <w:bCs w:val="0"/>
          <w:sz w:val="21"/>
          <w:szCs w:val="21"/>
        </w:rPr>
        <w:t>Samonds</w:t>
      </w:r>
      <w:proofErr w:type="spellEnd"/>
      <w:r w:rsidRPr="004C325E">
        <w:rPr>
          <w:rFonts w:ascii="Arial" w:hAnsi="Arial" w:cs="Arial"/>
          <w:b w:val="0"/>
          <w:bCs w:val="0"/>
          <w:sz w:val="21"/>
          <w:szCs w:val="21"/>
        </w:rPr>
        <w:t xml:space="preserve"> KE, Godfrey LR, Ali JR, Goodman SM, </w:t>
      </w:r>
      <w:proofErr w:type="spellStart"/>
      <w:r w:rsidRPr="004C325E">
        <w:rPr>
          <w:rFonts w:ascii="Arial" w:hAnsi="Arial" w:cs="Arial"/>
          <w:b w:val="0"/>
          <w:bCs w:val="0"/>
          <w:sz w:val="21"/>
          <w:szCs w:val="21"/>
        </w:rPr>
        <w:t>Vences</w:t>
      </w:r>
      <w:proofErr w:type="spellEnd"/>
      <w:r w:rsidRPr="004C325E">
        <w:rPr>
          <w:rFonts w:ascii="Arial" w:hAnsi="Arial" w:cs="Arial"/>
          <w:b w:val="0"/>
          <w:bCs w:val="0"/>
          <w:sz w:val="21"/>
          <w:szCs w:val="21"/>
        </w:rPr>
        <w:t xml:space="preserve"> M, Sutherland MR, </w:t>
      </w:r>
      <w:r w:rsidRPr="004C325E">
        <w:rPr>
          <w:rFonts w:ascii="Arial" w:hAnsi="Arial" w:cs="Arial"/>
          <w:sz w:val="21"/>
          <w:szCs w:val="21"/>
        </w:rPr>
        <w:t>Irwin MT</w:t>
      </w:r>
      <w:r w:rsidRPr="004C325E">
        <w:rPr>
          <w:rFonts w:ascii="Arial" w:hAnsi="Arial" w:cs="Arial"/>
          <w:b w:val="0"/>
          <w:bCs w:val="0"/>
          <w:sz w:val="21"/>
          <w:szCs w:val="21"/>
        </w:rPr>
        <w:t>, Krause DW (</w:t>
      </w:r>
      <w:r w:rsidR="00BB7D16" w:rsidRPr="004C325E">
        <w:rPr>
          <w:rFonts w:ascii="Arial" w:hAnsi="Arial" w:cs="Arial"/>
          <w:b w:val="0"/>
          <w:bCs w:val="0"/>
          <w:sz w:val="21"/>
          <w:szCs w:val="21"/>
        </w:rPr>
        <w:t>2012</w:t>
      </w:r>
      <w:r w:rsidRPr="004C325E">
        <w:rPr>
          <w:rFonts w:ascii="Arial" w:hAnsi="Arial" w:cs="Arial"/>
          <w:b w:val="0"/>
          <w:bCs w:val="0"/>
          <w:sz w:val="21"/>
          <w:szCs w:val="21"/>
        </w:rPr>
        <w:t xml:space="preserve">) Spatial and temporal arrival patterns of Madagascar’s vertebrate fauna explained by </w:t>
      </w:r>
      <w:r w:rsidRPr="004C325E">
        <w:rPr>
          <w:rFonts w:ascii="Arial" w:hAnsi="Arial" w:cs="Arial"/>
          <w:b w:val="0"/>
          <w:bCs w:val="0"/>
          <w:sz w:val="21"/>
          <w:szCs w:val="21"/>
        </w:rPr>
        <w:lastRenderedPageBreak/>
        <w:t>distance, ocean currents, and ancestor type. Proceedings of the National Academy of Sciences</w:t>
      </w:r>
      <w:r w:rsidR="006B0812" w:rsidRPr="004C325E">
        <w:rPr>
          <w:rFonts w:ascii="Arial" w:hAnsi="Arial" w:cs="Arial"/>
          <w:b w:val="0"/>
          <w:bCs w:val="0"/>
          <w:sz w:val="21"/>
          <w:szCs w:val="21"/>
        </w:rPr>
        <w:t xml:space="preserve"> (</w:t>
      </w:r>
      <w:r w:rsidRPr="004C325E">
        <w:rPr>
          <w:rFonts w:ascii="Arial" w:hAnsi="Arial" w:cs="Arial"/>
          <w:b w:val="0"/>
          <w:bCs w:val="0"/>
          <w:sz w:val="21"/>
          <w:szCs w:val="21"/>
        </w:rPr>
        <w:t>USA</w:t>
      </w:r>
      <w:r w:rsidR="006B0812" w:rsidRPr="004C325E">
        <w:rPr>
          <w:rFonts w:ascii="Arial" w:hAnsi="Arial" w:cs="Arial"/>
          <w:b w:val="0"/>
          <w:bCs w:val="0"/>
          <w:sz w:val="21"/>
          <w:szCs w:val="21"/>
        </w:rPr>
        <w:t>)</w:t>
      </w:r>
      <w:r w:rsidR="00AF1FCD" w:rsidRPr="004C325E">
        <w:rPr>
          <w:rFonts w:ascii="Arial" w:hAnsi="Arial" w:cs="Arial"/>
          <w:b w:val="0"/>
          <w:bCs w:val="0"/>
          <w:sz w:val="21"/>
          <w:szCs w:val="21"/>
        </w:rPr>
        <w:t xml:space="preserve"> 109:5352-5357</w:t>
      </w:r>
      <w:r w:rsidRPr="004C325E">
        <w:rPr>
          <w:rFonts w:ascii="Arial" w:hAnsi="Arial" w:cs="Arial"/>
          <w:b w:val="0"/>
          <w:bCs w:val="0"/>
          <w:sz w:val="21"/>
          <w:szCs w:val="21"/>
        </w:rPr>
        <w:t>.</w:t>
      </w:r>
      <w:r w:rsidR="00331879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hyperlink r:id="rId51" w:history="1">
        <w:r w:rsidR="00331879" w:rsidRPr="00331879">
          <w:rPr>
            <w:rStyle w:val="Hyperlink"/>
            <w:rFonts w:ascii="Arial" w:hAnsi="Arial" w:cs="Arial"/>
            <w:b w:val="0"/>
            <w:bCs w:val="0"/>
            <w:sz w:val="21"/>
            <w:szCs w:val="21"/>
          </w:rPr>
          <w:t>DOI</w:t>
        </w:r>
      </w:hyperlink>
    </w:p>
    <w:p w14:paraId="5F53A5DE" w14:textId="77777777" w:rsidR="00F675F5" w:rsidRDefault="00F675F5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7F455F04" w14:textId="02599962" w:rsidR="00B853F6" w:rsidRPr="005D2812" w:rsidRDefault="00B853F6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Crowley BE, </w:t>
      </w:r>
      <w:proofErr w:type="spellStart"/>
      <w:r>
        <w:rPr>
          <w:rFonts w:ascii="Arial" w:hAnsi="Arial" w:cs="Arial"/>
          <w:sz w:val="20"/>
          <w:szCs w:val="20"/>
        </w:rPr>
        <w:t>Thorén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proofErr w:type="spellStart"/>
      <w:r>
        <w:rPr>
          <w:rFonts w:ascii="Arial" w:hAnsi="Arial" w:cs="Arial"/>
          <w:sz w:val="20"/>
          <w:szCs w:val="20"/>
        </w:rPr>
        <w:t>Rasoazanabary</w:t>
      </w:r>
      <w:proofErr w:type="spellEnd"/>
      <w:r>
        <w:rPr>
          <w:rFonts w:ascii="Arial" w:hAnsi="Arial" w:cs="Arial"/>
          <w:sz w:val="20"/>
          <w:szCs w:val="20"/>
        </w:rPr>
        <w:t xml:space="preserve"> E, Barrett MA, </w:t>
      </w:r>
      <w:proofErr w:type="spellStart"/>
      <w:r>
        <w:rPr>
          <w:rFonts w:ascii="Arial" w:hAnsi="Arial" w:cs="Arial"/>
          <w:sz w:val="20"/>
          <w:szCs w:val="20"/>
        </w:rPr>
        <w:t>Zohdy</w:t>
      </w:r>
      <w:proofErr w:type="spellEnd"/>
      <w:r>
        <w:rPr>
          <w:rFonts w:ascii="Arial" w:hAnsi="Arial" w:cs="Arial"/>
          <w:sz w:val="20"/>
          <w:szCs w:val="20"/>
        </w:rPr>
        <w:t xml:space="preserve"> S, Blanco MB, McGoogan KC, Arrigo-Nelson SJ, </w:t>
      </w:r>
      <w:r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Vogel ER, Wright PC, </w:t>
      </w:r>
      <w:proofErr w:type="spellStart"/>
      <w:r>
        <w:rPr>
          <w:rFonts w:ascii="Arial" w:hAnsi="Arial" w:cs="Arial"/>
          <w:sz w:val="20"/>
          <w:szCs w:val="20"/>
        </w:rPr>
        <w:t>Radespiel</w:t>
      </w:r>
      <w:proofErr w:type="spellEnd"/>
      <w:r>
        <w:rPr>
          <w:rFonts w:ascii="Arial" w:hAnsi="Arial" w:cs="Arial"/>
          <w:sz w:val="20"/>
          <w:szCs w:val="20"/>
        </w:rPr>
        <w:t xml:space="preserve"> U, Godfrey LR, Koch PL, </w:t>
      </w:r>
      <w:proofErr w:type="spellStart"/>
      <w:r>
        <w:rPr>
          <w:rFonts w:ascii="Arial" w:hAnsi="Arial" w:cs="Arial"/>
          <w:sz w:val="20"/>
          <w:szCs w:val="20"/>
        </w:rPr>
        <w:t>Dominy</w:t>
      </w:r>
      <w:proofErr w:type="spellEnd"/>
      <w:r>
        <w:rPr>
          <w:rFonts w:ascii="Arial" w:hAnsi="Arial" w:cs="Arial"/>
          <w:sz w:val="20"/>
          <w:szCs w:val="20"/>
        </w:rPr>
        <w:t xml:space="preserve"> NJ (2011) </w:t>
      </w:r>
      <w:r w:rsidR="0034050E">
        <w:rPr>
          <w:rFonts w:ascii="Arial" w:hAnsi="Arial" w:cs="Arial"/>
          <w:sz w:val="20"/>
          <w:szCs w:val="20"/>
        </w:rPr>
        <w:t>Explaining geographical variation in the isotope composition of mouse lemurs (</w:t>
      </w:r>
      <w:r w:rsidR="0034050E">
        <w:rPr>
          <w:rFonts w:ascii="Arial" w:hAnsi="Arial" w:cs="Arial"/>
          <w:i/>
          <w:sz w:val="20"/>
          <w:szCs w:val="20"/>
        </w:rPr>
        <w:t>Microcebus</w:t>
      </w:r>
      <w:r w:rsidR="0034050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Journal of Biogeography 38:2106-2121.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52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220A330F" w14:textId="77777777" w:rsidR="00554475" w:rsidRDefault="00554475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7C559439" w14:textId="5E819E96" w:rsidR="00554475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303B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554475">
        <w:rPr>
          <w:rFonts w:ascii="Arial" w:hAnsi="Arial" w:cs="Arial"/>
          <w:sz w:val="20"/>
          <w:szCs w:val="20"/>
        </w:rPr>
        <w:t xml:space="preserve">Crowley BE, Godfrey LR, </w:t>
      </w:r>
      <w:r w:rsidR="00554475" w:rsidRPr="007608C4">
        <w:rPr>
          <w:rFonts w:ascii="Arial" w:hAnsi="Arial" w:cs="Arial"/>
          <w:b/>
          <w:sz w:val="20"/>
          <w:szCs w:val="20"/>
        </w:rPr>
        <w:t>Irwin MT</w:t>
      </w:r>
      <w:r w:rsidR="00554475">
        <w:rPr>
          <w:rFonts w:ascii="Arial" w:hAnsi="Arial" w:cs="Arial"/>
          <w:sz w:val="20"/>
          <w:szCs w:val="20"/>
        </w:rPr>
        <w:t xml:space="preserve"> (2011) A glance to the past: Subfossils, staple isotopes, seed dispersal and lemur species loss in southern Madagascar. American Journal of Primatology 73:25-37.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53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7A243D5F" w14:textId="77777777" w:rsidR="00E303B0" w:rsidRDefault="00E303B0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5B5370A7" w14:textId="73404340" w:rsidR="00E303B0" w:rsidRDefault="00E303B0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Groeneveld LF, Blanco MB,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Rahalinarivo</w:t>
      </w:r>
      <w:proofErr w:type="spellEnd"/>
      <w:r>
        <w:rPr>
          <w:rFonts w:ascii="Arial" w:hAnsi="Arial" w:cs="Arial"/>
          <w:sz w:val="20"/>
          <w:szCs w:val="20"/>
        </w:rPr>
        <w:t xml:space="preserve"> V, </w:t>
      </w:r>
      <w:proofErr w:type="spellStart"/>
      <w:r>
        <w:rPr>
          <w:rFonts w:ascii="Arial" w:hAnsi="Arial" w:cs="Arial"/>
          <w:sz w:val="20"/>
          <w:szCs w:val="20"/>
        </w:rPr>
        <w:t>Rasolarison</w:t>
      </w:r>
      <w:proofErr w:type="spellEnd"/>
      <w:r>
        <w:rPr>
          <w:rFonts w:ascii="Arial" w:hAnsi="Arial" w:cs="Arial"/>
          <w:sz w:val="20"/>
          <w:szCs w:val="20"/>
        </w:rPr>
        <w:t xml:space="preserve"> RM, </w:t>
      </w:r>
      <w:proofErr w:type="spellStart"/>
      <w:r>
        <w:rPr>
          <w:rFonts w:ascii="Arial" w:hAnsi="Arial" w:cs="Arial"/>
          <w:sz w:val="20"/>
          <w:szCs w:val="20"/>
        </w:rPr>
        <w:t>Kappeler</w:t>
      </w:r>
      <w:proofErr w:type="spellEnd"/>
      <w:r>
        <w:rPr>
          <w:rFonts w:ascii="Arial" w:hAnsi="Arial" w:cs="Arial"/>
          <w:sz w:val="20"/>
          <w:szCs w:val="20"/>
        </w:rPr>
        <w:t xml:space="preserve"> PM, Godfrey LR, </w:t>
      </w:r>
      <w:r w:rsidRPr="008D04CE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(2010) </w:t>
      </w:r>
      <w:proofErr w:type="spellStart"/>
      <w:r>
        <w:rPr>
          <w:rFonts w:ascii="Arial" w:hAnsi="Arial" w:cs="Arial"/>
          <w:sz w:val="20"/>
          <w:szCs w:val="20"/>
        </w:rPr>
        <w:t>MtDNA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nDNA</w:t>
      </w:r>
      <w:proofErr w:type="spellEnd"/>
      <w:r>
        <w:rPr>
          <w:rFonts w:ascii="Arial" w:hAnsi="Arial" w:cs="Arial"/>
          <w:sz w:val="20"/>
          <w:szCs w:val="20"/>
        </w:rPr>
        <w:t xml:space="preserve"> corroborate existence of sympatric dwarf lemur species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Madagascar. Molecular Phylogenetics and Evolution 55:833-845.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54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2B159C59" w14:textId="77777777" w:rsidR="000E210D" w:rsidRPr="000005B4" w:rsidRDefault="000E210D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771BC876" w14:textId="11FCB9A5" w:rsidR="00F82C81" w:rsidRPr="000005B4" w:rsidRDefault="00B279AF" w:rsidP="00533C1F">
      <w:pPr>
        <w:pStyle w:val="BodyText"/>
        <w:widowControl w:val="0"/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  <w:r w:rsidRPr="00B279AF">
        <w:rPr>
          <w:rFonts w:ascii="Arial" w:hAnsi="Arial" w:cs="Arial"/>
          <w:b w:val="0"/>
          <w:bCs w:val="0"/>
          <w:sz w:val="20"/>
          <w:szCs w:val="20"/>
        </w:rPr>
        <w:t>22.</w:t>
      </w:r>
      <w:r>
        <w:rPr>
          <w:rFonts w:ascii="Arial" w:hAnsi="Arial" w:cs="Arial"/>
          <w:bCs w:val="0"/>
          <w:sz w:val="20"/>
          <w:szCs w:val="20"/>
        </w:rPr>
        <w:t xml:space="preserve"> </w:t>
      </w:r>
      <w:r w:rsidR="00F82C81" w:rsidRPr="000005B4">
        <w:rPr>
          <w:rFonts w:ascii="Arial" w:hAnsi="Arial" w:cs="Arial"/>
          <w:bCs w:val="0"/>
          <w:sz w:val="20"/>
          <w:szCs w:val="20"/>
        </w:rPr>
        <w:t>Irwin MT</w:t>
      </w:r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>Junge</w:t>
      </w:r>
      <w:proofErr w:type="spellEnd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 xml:space="preserve"> RE, </w:t>
      </w:r>
      <w:proofErr w:type="spellStart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>Raharison</w:t>
      </w:r>
      <w:proofErr w:type="spellEnd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 xml:space="preserve"> JL, </w:t>
      </w:r>
      <w:proofErr w:type="spellStart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>Samonds</w:t>
      </w:r>
      <w:proofErr w:type="spellEnd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 xml:space="preserve"> KE (</w:t>
      </w:r>
      <w:r w:rsidR="00F82C81">
        <w:rPr>
          <w:rFonts w:ascii="Arial" w:hAnsi="Arial" w:cs="Arial"/>
          <w:b w:val="0"/>
          <w:bCs w:val="0"/>
          <w:sz w:val="20"/>
          <w:szCs w:val="20"/>
        </w:rPr>
        <w:t>2010</w:t>
      </w:r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 xml:space="preserve">) Variation in physiological health of Diademed Sifakas across intact and fragmented forest at </w:t>
      </w:r>
      <w:proofErr w:type="spellStart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>Tsinjoarivo</w:t>
      </w:r>
      <w:proofErr w:type="spellEnd"/>
      <w:r w:rsidR="00F82C81" w:rsidRPr="000005B4">
        <w:rPr>
          <w:rFonts w:ascii="Arial" w:hAnsi="Arial" w:cs="Arial"/>
          <w:b w:val="0"/>
          <w:bCs w:val="0"/>
          <w:sz w:val="20"/>
          <w:szCs w:val="20"/>
        </w:rPr>
        <w:t>, eastern Madagascar</w:t>
      </w:r>
      <w:r w:rsidR="00F82C81">
        <w:rPr>
          <w:rFonts w:ascii="Arial" w:hAnsi="Arial" w:cs="Arial"/>
          <w:b w:val="0"/>
          <w:bCs w:val="0"/>
          <w:sz w:val="20"/>
          <w:szCs w:val="20"/>
        </w:rPr>
        <w:t>. A</w:t>
      </w:r>
      <w:r w:rsidR="003B3264">
        <w:rPr>
          <w:rFonts w:ascii="Arial" w:hAnsi="Arial" w:cs="Arial"/>
          <w:b w:val="0"/>
          <w:bCs w:val="0"/>
          <w:sz w:val="20"/>
          <w:szCs w:val="20"/>
        </w:rPr>
        <w:t xml:space="preserve">merican Journal of Primatology 72:1013-1025. </w:t>
      </w:r>
      <w:hyperlink r:id="rId55" w:history="1">
        <w:r w:rsidR="00331879" w:rsidRPr="00331879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DOI</w:t>
        </w:r>
      </w:hyperlink>
      <w:r w:rsidR="003318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F82C81">
        <w:rPr>
          <w:rFonts w:ascii="Arial" w:hAnsi="Arial" w:cs="Arial"/>
          <w:b w:val="0"/>
          <w:bCs w:val="0"/>
          <w:sz w:val="20"/>
          <w:szCs w:val="20"/>
        </w:rPr>
        <w:t>(</w:t>
      </w:r>
      <w:r w:rsidR="00F82C81" w:rsidRPr="00F82C81">
        <w:rPr>
          <w:rFonts w:ascii="Arial" w:hAnsi="Arial" w:cs="Arial"/>
          <w:bCs w:val="0"/>
          <w:i/>
          <w:sz w:val="20"/>
          <w:szCs w:val="20"/>
        </w:rPr>
        <w:t>featured article</w:t>
      </w:r>
      <w:r w:rsidR="00F82C81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7FE657AA" w14:textId="77777777" w:rsidR="003A05AA" w:rsidRDefault="003A05AA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42BE1E40" w14:textId="47BE5CFF" w:rsidR="003A05AA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A05AA" w:rsidRPr="006D620C">
        <w:rPr>
          <w:rFonts w:ascii="Arial" w:hAnsi="Arial" w:cs="Arial"/>
          <w:b/>
          <w:sz w:val="20"/>
          <w:szCs w:val="20"/>
        </w:rPr>
        <w:t>Irwin MT</w:t>
      </w:r>
      <w:r w:rsidR="003A05AA">
        <w:rPr>
          <w:rFonts w:ascii="Arial" w:hAnsi="Arial" w:cs="Arial"/>
          <w:sz w:val="20"/>
          <w:szCs w:val="20"/>
        </w:rPr>
        <w:t xml:space="preserve">, Wright PC, </w:t>
      </w:r>
      <w:proofErr w:type="spellStart"/>
      <w:r w:rsidR="003A05AA">
        <w:rPr>
          <w:rFonts w:ascii="Arial" w:hAnsi="Arial" w:cs="Arial"/>
          <w:sz w:val="20"/>
          <w:szCs w:val="20"/>
        </w:rPr>
        <w:t>Birkinshaw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C, Fisher B, Gardner CJ, </w:t>
      </w:r>
      <w:proofErr w:type="spellStart"/>
      <w:r w:rsidR="003A05AA">
        <w:rPr>
          <w:rFonts w:ascii="Arial" w:hAnsi="Arial" w:cs="Arial"/>
          <w:sz w:val="20"/>
          <w:szCs w:val="20"/>
        </w:rPr>
        <w:t>Glos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J, Goodman SM, Loiselle P, </w:t>
      </w:r>
      <w:proofErr w:type="spellStart"/>
      <w:r w:rsidR="003A05AA">
        <w:rPr>
          <w:rFonts w:ascii="Arial" w:hAnsi="Arial" w:cs="Arial"/>
          <w:sz w:val="20"/>
          <w:szCs w:val="20"/>
        </w:rPr>
        <w:t>Rabeson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P, </w:t>
      </w:r>
      <w:proofErr w:type="spellStart"/>
      <w:r w:rsidR="003A05AA">
        <w:rPr>
          <w:rFonts w:ascii="Arial" w:hAnsi="Arial" w:cs="Arial"/>
          <w:sz w:val="20"/>
          <w:szCs w:val="20"/>
        </w:rPr>
        <w:t>Raharison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JL, </w:t>
      </w:r>
      <w:proofErr w:type="spellStart"/>
      <w:r w:rsidR="003A05AA">
        <w:rPr>
          <w:rFonts w:ascii="Arial" w:hAnsi="Arial" w:cs="Arial"/>
          <w:sz w:val="20"/>
          <w:szCs w:val="20"/>
        </w:rPr>
        <w:t>Raherilalao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MJ, </w:t>
      </w:r>
      <w:proofErr w:type="spellStart"/>
      <w:r w:rsidR="003A05AA">
        <w:rPr>
          <w:rFonts w:ascii="Arial" w:hAnsi="Arial" w:cs="Arial"/>
          <w:sz w:val="20"/>
          <w:szCs w:val="20"/>
        </w:rPr>
        <w:t>Rakotondravony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D, </w:t>
      </w:r>
      <w:proofErr w:type="spellStart"/>
      <w:r w:rsidR="003A05AA">
        <w:rPr>
          <w:rFonts w:ascii="Arial" w:hAnsi="Arial" w:cs="Arial"/>
          <w:sz w:val="20"/>
          <w:szCs w:val="20"/>
        </w:rPr>
        <w:t>Raselimanana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A, </w:t>
      </w:r>
      <w:proofErr w:type="spellStart"/>
      <w:r w:rsidR="003A05AA">
        <w:rPr>
          <w:rFonts w:ascii="Arial" w:hAnsi="Arial" w:cs="Arial"/>
          <w:sz w:val="20"/>
          <w:szCs w:val="20"/>
        </w:rPr>
        <w:t>Ratsimbazafy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J, Sparks J, </w:t>
      </w:r>
      <w:proofErr w:type="spellStart"/>
      <w:r w:rsidR="003A05AA">
        <w:rPr>
          <w:rFonts w:ascii="Arial" w:hAnsi="Arial" w:cs="Arial"/>
          <w:sz w:val="20"/>
          <w:szCs w:val="20"/>
        </w:rPr>
        <w:t>Wilmé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L, </w:t>
      </w:r>
      <w:proofErr w:type="spellStart"/>
      <w:r w:rsidR="003A05AA">
        <w:rPr>
          <w:rFonts w:ascii="Arial" w:hAnsi="Arial" w:cs="Arial"/>
          <w:sz w:val="20"/>
          <w:szCs w:val="20"/>
        </w:rPr>
        <w:t>Ganzhorn</w:t>
      </w:r>
      <w:proofErr w:type="spellEnd"/>
      <w:r w:rsidR="003A05AA">
        <w:rPr>
          <w:rFonts w:ascii="Arial" w:hAnsi="Arial" w:cs="Arial"/>
          <w:sz w:val="20"/>
          <w:szCs w:val="20"/>
        </w:rPr>
        <w:t xml:space="preserve"> JU (2010) Patterns of species change in anthropogenically disturbed forests of Madagascar. Biological Conservation</w:t>
      </w:r>
      <w:r w:rsidR="006D5AE5">
        <w:rPr>
          <w:rFonts w:ascii="Arial" w:hAnsi="Arial" w:cs="Arial"/>
          <w:sz w:val="20"/>
          <w:szCs w:val="20"/>
        </w:rPr>
        <w:t xml:space="preserve"> 143:2351-2362</w:t>
      </w:r>
      <w:r w:rsidR="003A05AA">
        <w:rPr>
          <w:rFonts w:ascii="Arial" w:hAnsi="Arial" w:cs="Arial"/>
          <w:sz w:val="20"/>
          <w:szCs w:val="20"/>
        </w:rPr>
        <w:t>.</w:t>
      </w:r>
      <w:r w:rsidR="00331879">
        <w:rPr>
          <w:rFonts w:ascii="Arial" w:hAnsi="Arial" w:cs="Arial"/>
          <w:sz w:val="20"/>
          <w:szCs w:val="20"/>
        </w:rPr>
        <w:t xml:space="preserve"> </w:t>
      </w:r>
      <w:hyperlink r:id="rId56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29B6315" w14:textId="77777777" w:rsidR="009411D6" w:rsidRDefault="009411D6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E34CA55" w14:textId="2AA8DBAE" w:rsidR="0027531A" w:rsidRDefault="00B279AF" w:rsidP="00533C1F">
      <w:pPr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20. </w:t>
      </w:r>
      <w:proofErr w:type="spellStart"/>
      <w:r w:rsidR="0027531A" w:rsidRPr="00F060C6">
        <w:rPr>
          <w:rFonts w:ascii="Arial" w:hAnsi="Arial" w:cs="Arial"/>
          <w:color w:val="000000"/>
          <w:sz w:val="20"/>
          <w:szCs w:val="20"/>
        </w:rPr>
        <w:t>Samonds</w:t>
      </w:r>
      <w:proofErr w:type="spellEnd"/>
      <w:r w:rsidR="0027531A" w:rsidRPr="00F060C6">
        <w:rPr>
          <w:rFonts w:ascii="Arial" w:hAnsi="Arial" w:cs="Arial"/>
          <w:color w:val="000000"/>
          <w:sz w:val="20"/>
          <w:szCs w:val="20"/>
        </w:rPr>
        <w:t xml:space="preserve"> KE, </w:t>
      </w:r>
      <w:proofErr w:type="spellStart"/>
      <w:r w:rsidR="0027531A" w:rsidRPr="00F060C6">
        <w:rPr>
          <w:rFonts w:ascii="Arial" w:hAnsi="Arial" w:cs="Arial"/>
          <w:color w:val="000000"/>
          <w:sz w:val="20"/>
          <w:szCs w:val="20"/>
        </w:rPr>
        <w:t>Zalmout</w:t>
      </w:r>
      <w:proofErr w:type="spellEnd"/>
      <w:r w:rsidR="0027531A" w:rsidRPr="00F060C6">
        <w:rPr>
          <w:rFonts w:ascii="Arial" w:hAnsi="Arial" w:cs="Arial"/>
          <w:color w:val="000000"/>
          <w:sz w:val="20"/>
          <w:szCs w:val="20"/>
        </w:rPr>
        <w:t xml:space="preserve"> I, </w:t>
      </w:r>
      <w:r w:rsidR="0027531A" w:rsidRPr="00F060C6">
        <w:rPr>
          <w:rFonts w:ascii="Arial" w:hAnsi="Arial" w:cs="Arial"/>
          <w:b/>
          <w:bCs/>
          <w:color w:val="000000"/>
          <w:sz w:val="20"/>
          <w:szCs w:val="20"/>
        </w:rPr>
        <w:t>Irwin MT</w:t>
      </w:r>
      <w:r w:rsidR="0027531A" w:rsidRPr="00F060C6">
        <w:rPr>
          <w:rFonts w:ascii="Arial" w:hAnsi="Arial" w:cs="Arial"/>
          <w:color w:val="000000"/>
          <w:sz w:val="20"/>
          <w:szCs w:val="20"/>
        </w:rPr>
        <w:t>, Krause DW</w:t>
      </w:r>
      <w:r w:rsidR="0027531A">
        <w:rPr>
          <w:rFonts w:ascii="Arial" w:hAnsi="Arial" w:cs="Arial"/>
          <w:color w:val="000000"/>
          <w:sz w:val="20"/>
          <w:szCs w:val="20"/>
        </w:rPr>
        <w:t xml:space="preserve">, Rogers RR, </w:t>
      </w:r>
      <w:proofErr w:type="spellStart"/>
      <w:r w:rsidR="0027531A">
        <w:rPr>
          <w:rFonts w:ascii="Arial" w:hAnsi="Arial" w:cs="Arial"/>
          <w:color w:val="000000"/>
          <w:sz w:val="20"/>
          <w:szCs w:val="20"/>
        </w:rPr>
        <w:t>Raharivony</w:t>
      </w:r>
      <w:proofErr w:type="spellEnd"/>
      <w:r w:rsidR="0027531A">
        <w:rPr>
          <w:rFonts w:ascii="Arial" w:hAnsi="Arial" w:cs="Arial"/>
          <w:color w:val="000000"/>
          <w:sz w:val="20"/>
          <w:szCs w:val="20"/>
        </w:rPr>
        <w:t xml:space="preserve"> LL</w:t>
      </w:r>
      <w:r w:rsidR="0027531A" w:rsidRPr="00F060C6">
        <w:rPr>
          <w:rFonts w:ascii="Arial" w:hAnsi="Arial" w:cs="Arial"/>
          <w:color w:val="000000"/>
          <w:sz w:val="20"/>
          <w:szCs w:val="20"/>
        </w:rPr>
        <w:t xml:space="preserve"> (</w:t>
      </w:r>
      <w:r w:rsidR="000005B4">
        <w:rPr>
          <w:rFonts w:ascii="Arial" w:hAnsi="Arial" w:cs="Arial"/>
          <w:color w:val="000000"/>
          <w:sz w:val="20"/>
          <w:szCs w:val="20"/>
        </w:rPr>
        <w:t>2009</w:t>
      </w:r>
      <w:r w:rsidR="0027531A" w:rsidRPr="00F060C6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="000005B4" w:rsidRPr="000005B4">
        <w:rPr>
          <w:rFonts w:ascii="Arial" w:hAnsi="Arial" w:cs="Arial"/>
          <w:i/>
          <w:color w:val="000000"/>
          <w:sz w:val="20"/>
          <w:szCs w:val="20"/>
        </w:rPr>
        <w:t>Eotheroides</w:t>
      </w:r>
      <w:proofErr w:type="spellEnd"/>
      <w:r w:rsidR="000005B4" w:rsidRPr="000005B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="000005B4" w:rsidRPr="000005B4">
        <w:rPr>
          <w:rFonts w:ascii="Arial" w:hAnsi="Arial" w:cs="Arial"/>
          <w:i/>
          <w:color w:val="000000"/>
          <w:sz w:val="20"/>
          <w:szCs w:val="20"/>
        </w:rPr>
        <w:t>lambondrano</w:t>
      </w:r>
      <w:proofErr w:type="spellEnd"/>
      <w:r w:rsidR="000005B4">
        <w:rPr>
          <w:rFonts w:ascii="Arial" w:hAnsi="Arial" w:cs="Arial"/>
          <w:color w:val="000000"/>
          <w:sz w:val="20"/>
          <w:szCs w:val="20"/>
        </w:rPr>
        <w:t xml:space="preserve">, new middle Eocene </w:t>
      </w:r>
      <w:proofErr w:type="spellStart"/>
      <w:r w:rsidR="000005B4">
        <w:rPr>
          <w:rFonts w:ascii="Arial" w:hAnsi="Arial" w:cs="Arial"/>
          <w:color w:val="000000"/>
          <w:sz w:val="20"/>
          <w:szCs w:val="20"/>
        </w:rPr>
        <w:t>seacow</w:t>
      </w:r>
      <w:proofErr w:type="spellEnd"/>
      <w:r w:rsidR="000005B4">
        <w:rPr>
          <w:rFonts w:ascii="Arial" w:hAnsi="Arial" w:cs="Arial"/>
          <w:color w:val="000000"/>
          <w:sz w:val="20"/>
          <w:szCs w:val="20"/>
        </w:rPr>
        <w:t xml:space="preserve"> (Mammalia, Sirenia) from the Mahajanga basin, northwestern Madagascar</w:t>
      </w:r>
      <w:r w:rsidR="0027531A" w:rsidRPr="00F060C6">
        <w:rPr>
          <w:rFonts w:ascii="Arial" w:hAnsi="Arial" w:cs="Arial"/>
          <w:color w:val="000000"/>
          <w:sz w:val="20"/>
          <w:szCs w:val="20"/>
        </w:rPr>
        <w:t>.</w:t>
      </w:r>
      <w:r w:rsidR="0027531A">
        <w:rPr>
          <w:rFonts w:ascii="Arial" w:hAnsi="Arial" w:cs="Arial"/>
          <w:color w:val="000000"/>
          <w:sz w:val="20"/>
          <w:szCs w:val="20"/>
        </w:rPr>
        <w:t xml:space="preserve"> Journal of Vertebrate Paleontology</w:t>
      </w:r>
      <w:r w:rsidR="000005B4">
        <w:rPr>
          <w:rFonts w:ascii="Arial" w:hAnsi="Arial" w:cs="Arial"/>
          <w:color w:val="000000"/>
          <w:sz w:val="20"/>
          <w:szCs w:val="20"/>
        </w:rPr>
        <w:t xml:space="preserve"> 29:1233-1243</w:t>
      </w:r>
      <w:r w:rsidR="0027531A">
        <w:rPr>
          <w:rFonts w:ascii="Arial" w:hAnsi="Arial" w:cs="Arial"/>
          <w:color w:val="000000"/>
          <w:sz w:val="20"/>
          <w:szCs w:val="20"/>
        </w:rPr>
        <w:t>.</w:t>
      </w:r>
      <w:r w:rsidR="0033187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7" w:history="1">
        <w:r w:rsidR="00331879" w:rsidRPr="00331879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7A43176F" w14:textId="77777777" w:rsidR="00291356" w:rsidRPr="00F060C6" w:rsidRDefault="00291356" w:rsidP="00533C1F">
      <w:pPr>
        <w:ind w:left="426" w:hanging="426"/>
        <w:rPr>
          <w:rFonts w:ascii="Arial" w:hAnsi="Arial" w:cs="Arial"/>
          <w:color w:val="000000"/>
          <w:sz w:val="20"/>
          <w:szCs w:val="20"/>
        </w:rPr>
      </w:pPr>
    </w:p>
    <w:p w14:paraId="7AE70790" w14:textId="77777777" w:rsidR="00291356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bCs/>
          <w:sz w:val="20"/>
          <w:szCs w:val="20"/>
        </w:rPr>
        <w:t>19.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91356">
        <w:rPr>
          <w:rFonts w:ascii="Arial" w:hAnsi="Arial" w:cs="Arial"/>
          <w:b/>
          <w:bCs/>
          <w:sz w:val="20"/>
          <w:szCs w:val="20"/>
        </w:rPr>
        <w:t>Irwin MT</w:t>
      </w:r>
      <w:r w:rsidR="0029135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91356">
        <w:rPr>
          <w:rFonts w:ascii="Arial" w:hAnsi="Arial" w:cs="Arial"/>
          <w:bCs/>
          <w:sz w:val="20"/>
          <w:szCs w:val="20"/>
        </w:rPr>
        <w:t>Raharison</w:t>
      </w:r>
      <w:proofErr w:type="spellEnd"/>
      <w:r w:rsidR="00291356">
        <w:rPr>
          <w:rFonts w:ascii="Arial" w:hAnsi="Arial" w:cs="Arial"/>
          <w:bCs/>
          <w:sz w:val="20"/>
          <w:szCs w:val="20"/>
        </w:rPr>
        <w:t xml:space="preserve"> JL</w:t>
      </w:r>
      <w:r w:rsidR="00291356" w:rsidRPr="00B42923">
        <w:rPr>
          <w:rFonts w:ascii="Arial" w:hAnsi="Arial" w:cs="Arial"/>
          <w:b/>
          <w:bCs/>
          <w:sz w:val="20"/>
          <w:szCs w:val="20"/>
        </w:rPr>
        <w:t xml:space="preserve"> </w:t>
      </w:r>
      <w:r w:rsidR="00291356" w:rsidRPr="00B42923">
        <w:rPr>
          <w:rFonts w:ascii="Arial" w:hAnsi="Arial" w:cs="Arial"/>
          <w:sz w:val="20"/>
          <w:szCs w:val="20"/>
        </w:rPr>
        <w:t>(</w:t>
      </w:r>
      <w:r w:rsidR="00291356">
        <w:rPr>
          <w:rFonts w:ascii="Arial" w:hAnsi="Arial" w:cs="Arial"/>
          <w:sz w:val="20"/>
          <w:szCs w:val="20"/>
        </w:rPr>
        <w:t>2009</w:t>
      </w:r>
      <w:r w:rsidR="00291356" w:rsidRPr="00B42923">
        <w:rPr>
          <w:rFonts w:ascii="Arial" w:hAnsi="Arial" w:cs="Arial"/>
          <w:sz w:val="20"/>
          <w:szCs w:val="20"/>
        </w:rPr>
        <w:t xml:space="preserve">) A review of the </w:t>
      </w:r>
      <w:r w:rsidR="00291356">
        <w:rPr>
          <w:rFonts w:ascii="Arial" w:hAnsi="Arial" w:cs="Arial"/>
          <w:sz w:val="20"/>
          <w:szCs w:val="20"/>
        </w:rPr>
        <w:t>endo</w:t>
      </w:r>
      <w:r w:rsidR="00291356" w:rsidRPr="00B42923">
        <w:rPr>
          <w:rFonts w:ascii="Arial" w:hAnsi="Arial" w:cs="Arial"/>
          <w:sz w:val="20"/>
          <w:szCs w:val="20"/>
        </w:rPr>
        <w:t>parasites of the lemurs of Madagascar.</w:t>
      </w:r>
      <w:r w:rsidR="00291356">
        <w:rPr>
          <w:rFonts w:ascii="Arial" w:hAnsi="Arial" w:cs="Arial"/>
          <w:sz w:val="20"/>
          <w:szCs w:val="20"/>
        </w:rPr>
        <w:t xml:space="preserve"> Malagasy Nature 2:66-93.</w:t>
      </w:r>
    </w:p>
    <w:p w14:paraId="0C1A2477" w14:textId="77777777" w:rsidR="00021BCE" w:rsidRDefault="00021BCE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1F5942A" w14:textId="365A037E" w:rsidR="001E2F0E" w:rsidRDefault="00B279AF" w:rsidP="00533C1F">
      <w:pPr>
        <w:pStyle w:val="BodyText"/>
        <w:ind w:left="426" w:hanging="426"/>
        <w:rPr>
          <w:rFonts w:ascii="Arial" w:hAnsi="Arial" w:cs="Arial"/>
          <w:b w:val="0"/>
          <w:bCs w:val="0"/>
          <w:sz w:val="20"/>
          <w:szCs w:val="20"/>
          <w:lang w:val="en-GB"/>
        </w:rPr>
      </w:pPr>
      <w:r w:rsidRPr="00B279AF">
        <w:rPr>
          <w:rFonts w:ascii="Arial" w:hAnsi="Arial" w:cs="Arial"/>
          <w:b w:val="0"/>
          <w:sz w:val="20"/>
          <w:szCs w:val="20"/>
          <w:lang w:val="en-GB"/>
        </w:rPr>
        <w:t>18.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1E2F0E" w:rsidRPr="00B12E4E">
        <w:rPr>
          <w:rFonts w:ascii="Arial" w:hAnsi="Arial" w:cs="Arial"/>
          <w:sz w:val="20"/>
          <w:szCs w:val="20"/>
          <w:lang w:val="en-GB"/>
        </w:rPr>
        <w:t>Irwin MT</w:t>
      </w:r>
      <w:r w:rsidR="001E2F0E" w:rsidRPr="00B12E4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, </w:t>
      </w:r>
      <w:proofErr w:type="spellStart"/>
      <w:r w:rsidR="001E2F0E" w:rsidRPr="00B12E4E">
        <w:rPr>
          <w:rFonts w:ascii="Arial" w:hAnsi="Arial" w:cs="Arial"/>
          <w:b w:val="0"/>
          <w:bCs w:val="0"/>
          <w:sz w:val="20"/>
          <w:szCs w:val="20"/>
          <w:lang w:val="en-GB"/>
        </w:rPr>
        <w:t>R</w:t>
      </w:r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>aharison</w:t>
      </w:r>
      <w:proofErr w:type="spellEnd"/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JL, </w:t>
      </w:r>
      <w:r w:rsidR="001E2F0E" w:rsidRPr="00B12E4E">
        <w:rPr>
          <w:rFonts w:ascii="Arial" w:hAnsi="Arial" w:cs="Arial"/>
          <w:b w:val="0"/>
          <w:bCs w:val="0"/>
          <w:sz w:val="20"/>
          <w:szCs w:val="20"/>
          <w:lang w:val="en-GB"/>
        </w:rPr>
        <w:t>Wright PC (</w:t>
      </w:r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>2009</w:t>
      </w:r>
      <w:r w:rsidR="001E2F0E" w:rsidRPr="00B12E4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) </w:t>
      </w:r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Spatial and temporal variability in predation on rainforest primates: </w:t>
      </w:r>
      <w:proofErr w:type="gramStart"/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>Do forest</w:t>
      </w:r>
      <w:proofErr w:type="gramEnd"/>
      <w:r w:rsidR="001E2F0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fragmentation and predation act synergistically</w:t>
      </w:r>
      <w:r w:rsidR="001E2F0E" w:rsidRPr="00B12E4E">
        <w:rPr>
          <w:rFonts w:ascii="Arial" w:hAnsi="Arial" w:cs="Arial"/>
          <w:b w:val="0"/>
          <w:bCs w:val="0"/>
          <w:sz w:val="20"/>
          <w:szCs w:val="20"/>
          <w:lang w:val="en-GB"/>
        </w:rPr>
        <w:t>?</w:t>
      </w:r>
      <w:r w:rsidR="00B825DE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Animal Conservation 12:220-230.</w:t>
      </w:r>
      <w:r w:rsidR="003300DC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</w:t>
      </w:r>
      <w:hyperlink r:id="rId58" w:history="1">
        <w:r w:rsidR="003300DC" w:rsidRPr="003300DC">
          <w:rPr>
            <w:rStyle w:val="Hyperlink"/>
            <w:rFonts w:ascii="Arial" w:hAnsi="Arial" w:cs="Arial"/>
            <w:b w:val="0"/>
            <w:bCs w:val="0"/>
            <w:sz w:val="20"/>
            <w:szCs w:val="20"/>
            <w:lang w:val="en-GB"/>
          </w:rPr>
          <w:t>DOI</w:t>
        </w:r>
      </w:hyperlink>
    </w:p>
    <w:p w14:paraId="2541EC2C" w14:textId="77777777" w:rsidR="001E2F0E" w:rsidRDefault="001E2F0E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6D0E1073" w14:textId="69C42EF1" w:rsidR="003F40E3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 w:rsidR="003F40E3">
        <w:rPr>
          <w:rFonts w:ascii="Arial" w:hAnsi="Arial" w:cs="Arial"/>
          <w:sz w:val="20"/>
          <w:szCs w:val="20"/>
        </w:rPr>
        <w:t xml:space="preserve">Blanco MB, Godfrey LR, </w:t>
      </w:r>
      <w:proofErr w:type="spellStart"/>
      <w:r w:rsidR="003F40E3">
        <w:rPr>
          <w:rFonts w:ascii="Arial" w:hAnsi="Arial" w:cs="Arial"/>
          <w:sz w:val="20"/>
          <w:szCs w:val="20"/>
        </w:rPr>
        <w:t>Rakotondratsima</w:t>
      </w:r>
      <w:proofErr w:type="spellEnd"/>
      <w:r w:rsidR="003F40E3">
        <w:rPr>
          <w:rFonts w:ascii="Arial" w:hAnsi="Arial" w:cs="Arial"/>
          <w:sz w:val="20"/>
          <w:szCs w:val="20"/>
        </w:rPr>
        <w:t xml:space="preserve"> M, </w:t>
      </w:r>
      <w:proofErr w:type="spellStart"/>
      <w:r w:rsidR="00EF02FD">
        <w:rPr>
          <w:rFonts w:ascii="Arial" w:hAnsi="Arial" w:cs="Arial"/>
          <w:sz w:val="20"/>
          <w:szCs w:val="20"/>
        </w:rPr>
        <w:t>Rahalinarivo</w:t>
      </w:r>
      <w:proofErr w:type="spellEnd"/>
      <w:r w:rsidR="00EF02FD">
        <w:rPr>
          <w:rFonts w:ascii="Arial" w:hAnsi="Arial" w:cs="Arial"/>
          <w:sz w:val="20"/>
          <w:szCs w:val="20"/>
        </w:rPr>
        <w:t xml:space="preserve"> V, </w:t>
      </w:r>
      <w:proofErr w:type="spellStart"/>
      <w:r w:rsidR="003F40E3">
        <w:rPr>
          <w:rFonts w:ascii="Arial" w:hAnsi="Arial" w:cs="Arial"/>
          <w:sz w:val="20"/>
          <w:szCs w:val="20"/>
        </w:rPr>
        <w:t>Samonds</w:t>
      </w:r>
      <w:proofErr w:type="spellEnd"/>
      <w:r w:rsidR="003F40E3">
        <w:rPr>
          <w:rFonts w:ascii="Arial" w:hAnsi="Arial" w:cs="Arial"/>
          <w:sz w:val="20"/>
          <w:szCs w:val="20"/>
        </w:rPr>
        <w:t xml:space="preserve"> KE, </w:t>
      </w:r>
      <w:proofErr w:type="spellStart"/>
      <w:r w:rsidR="003F40E3" w:rsidRPr="00DF0380">
        <w:rPr>
          <w:rFonts w:ascii="Arial" w:hAnsi="Arial" w:cs="Arial"/>
          <w:sz w:val="20"/>
          <w:szCs w:val="20"/>
        </w:rPr>
        <w:t>Raharison</w:t>
      </w:r>
      <w:proofErr w:type="spellEnd"/>
      <w:r w:rsidR="003F40E3" w:rsidRPr="00DF0380">
        <w:rPr>
          <w:rFonts w:ascii="Arial" w:hAnsi="Arial" w:cs="Arial"/>
          <w:sz w:val="20"/>
          <w:szCs w:val="20"/>
        </w:rPr>
        <w:t xml:space="preserve"> JL, </w:t>
      </w:r>
      <w:r w:rsidR="003F40E3" w:rsidRPr="00DF0380">
        <w:rPr>
          <w:rFonts w:ascii="Arial" w:hAnsi="Arial" w:cs="Arial"/>
          <w:b/>
          <w:bCs/>
          <w:sz w:val="20"/>
          <w:szCs w:val="20"/>
        </w:rPr>
        <w:t>Irwin MT</w:t>
      </w:r>
      <w:r w:rsidR="003F40E3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9242A0">
        <w:rPr>
          <w:rFonts w:ascii="Arial" w:hAnsi="Arial" w:cs="Arial"/>
          <w:sz w:val="20"/>
          <w:szCs w:val="20"/>
        </w:rPr>
        <w:t>(2009</w:t>
      </w:r>
      <w:r w:rsidR="003F40E3">
        <w:rPr>
          <w:rFonts w:ascii="Arial" w:hAnsi="Arial" w:cs="Arial"/>
          <w:sz w:val="20"/>
          <w:szCs w:val="20"/>
        </w:rPr>
        <w:t xml:space="preserve">) Discovery of sympatric dwarf lemur species in the high-altitude rainforest of </w:t>
      </w:r>
      <w:proofErr w:type="spellStart"/>
      <w:r w:rsidR="003F40E3">
        <w:rPr>
          <w:rFonts w:ascii="Arial" w:hAnsi="Arial" w:cs="Arial"/>
          <w:sz w:val="20"/>
          <w:szCs w:val="20"/>
        </w:rPr>
        <w:t>Tsinjoarivo</w:t>
      </w:r>
      <w:proofErr w:type="spellEnd"/>
      <w:r w:rsidR="003F40E3">
        <w:rPr>
          <w:rFonts w:ascii="Arial" w:hAnsi="Arial" w:cs="Arial"/>
          <w:sz w:val="20"/>
          <w:szCs w:val="20"/>
        </w:rPr>
        <w:t xml:space="preserve">, eastern Madagascar: </w:t>
      </w:r>
      <w:r w:rsidR="003F40E3" w:rsidRPr="009242A0">
        <w:rPr>
          <w:rFonts w:ascii="Arial" w:hAnsi="Arial" w:cs="Arial"/>
          <w:sz w:val="20"/>
          <w:szCs w:val="20"/>
        </w:rPr>
        <w:t xml:space="preserve">Implications for biogeography and conservation. Folia </w:t>
      </w:r>
      <w:proofErr w:type="spellStart"/>
      <w:r w:rsidR="003F40E3" w:rsidRPr="009242A0">
        <w:rPr>
          <w:rFonts w:ascii="Arial" w:hAnsi="Arial" w:cs="Arial"/>
          <w:sz w:val="20"/>
          <w:szCs w:val="20"/>
        </w:rPr>
        <w:t>Primatologica</w:t>
      </w:r>
      <w:proofErr w:type="spellEnd"/>
      <w:r w:rsidR="002B37C0">
        <w:rPr>
          <w:rFonts w:ascii="Arial" w:hAnsi="Arial" w:cs="Arial"/>
          <w:sz w:val="20"/>
          <w:szCs w:val="20"/>
        </w:rPr>
        <w:t xml:space="preserve"> 80:1-17</w:t>
      </w:r>
      <w:r w:rsidR="003F40E3" w:rsidRPr="009242A0">
        <w:rPr>
          <w:rFonts w:ascii="Arial" w:hAnsi="Arial" w:cs="Arial"/>
          <w:sz w:val="20"/>
          <w:szCs w:val="20"/>
        </w:rPr>
        <w:t>.</w:t>
      </w:r>
      <w:r w:rsidR="003300DC">
        <w:rPr>
          <w:rFonts w:ascii="Arial" w:hAnsi="Arial" w:cs="Arial"/>
          <w:sz w:val="20"/>
          <w:szCs w:val="20"/>
        </w:rPr>
        <w:t xml:space="preserve"> </w:t>
      </w:r>
      <w:hyperlink r:id="rId59" w:history="1">
        <w:r w:rsidR="003300DC" w:rsidRPr="003300D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4F99FC05" w14:textId="77777777" w:rsidR="003F40E3" w:rsidRDefault="003F40E3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6166298D" w14:textId="77777777" w:rsidR="00C2364C" w:rsidRDefault="00B279A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16. </w:t>
      </w:r>
      <w:r w:rsidR="00C2364C">
        <w:rPr>
          <w:rFonts w:ascii="Arial" w:hAnsi="Arial" w:cs="Arial"/>
          <w:sz w:val="20"/>
          <w:szCs w:val="20"/>
          <w:lang w:val="en-GB"/>
        </w:rPr>
        <w:t xml:space="preserve">Wright PC, Johnson SE, </w:t>
      </w:r>
      <w:r w:rsidR="00C2364C" w:rsidRPr="00C51EDA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 w:rsidR="00C2364C">
        <w:rPr>
          <w:rFonts w:ascii="Arial" w:hAnsi="Arial" w:cs="Arial"/>
          <w:sz w:val="20"/>
          <w:szCs w:val="20"/>
          <w:lang w:val="en-GB"/>
        </w:rPr>
        <w:t xml:space="preserve">, Jacobs R, Schlichting PE, Lehman SM, Louis EE, Arrigo-Nelson SJ, </w:t>
      </w:r>
      <w:proofErr w:type="spellStart"/>
      <w:r w:rsidR="00C2364C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 w:rsidR="00C2364C">
        <w:rPr>
          <w:rFonts w:ascii="Arial" w:hAnsi="Arial" w:cs="Arial"/>
          <w:sz w:val="20"/>
          <w:szCs w:val="20"/>
          <w:lang w:val="en-GB"/>
        </w:rPr>
        <w:t>Rafalirarison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 RR, </w:t>
      </w:r>
      <w:proofErr w:type="spellStart"/>
      <w:r w:rsidR="00C2364C">
        <w:rPr>
          <w:rFonts w:ascii="Arial" w:hAnsi="Arial" w:cs="Arial"/>
          <w:sz w:val="20"/>
          <w:szCs w:val="20"/>
          <w:lang w:val="en-GB"/>
        </w:rPr>
        <w:t>Razafindratsita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 V, </w:t>
      </w:r>
      <w:proofErr w:type="spellStart"/>
      <w:r w:rsidR="00C2364C">
        <w:rPr>
          <w:rFonts w:ascii="Arial" w:hAnsi="Arial" w:cs="Arial"/>
          <w:sz w:val="20"/>
          <w:szCs w:val="20"/>
          <w:lang w:val="en-GB"/>
        </w:rPr>
        <w:t>Ratsimbazafy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 w:rsidR="00C2364C">
        <w:rPr>
          <w:rFonts w:ascii="Arial" w:hAnsi="Arial" w:cs="Arial"/>
          <w:sz w:val="20"/>
          <w:szCs w:val="20"/>
          <w:lang w:val="en-GB"/>
        </w:rPr>
        <w:t>Ratelolahy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 FJ, </w:t>
      </w:r>
      <w:proofErr w:type="spellStart"/>
      <w:r w:rsidR="00EF02FD">
        <w:rPr>
          <w:rFonts w:ascii="Arial" w:hAnsi="Arial" w:cs="Arial"/>
          <w:sz w:val="20"/>
          <w:szCs w:val="20"/>
          <w:lang w:val="en-GB"/>
        </w:rPr>
        <w:t>Dolch</w:t>
      </w:r>
      <w:proofErr w:type="spellEnd"/>
      <w:r w:rsidR="00EF02FD">
        <w:rPr>
          <w:rFonts w:ascii="Arial" w:hAnsi="Arial" w:cs="Arial"/>
          <w:sz w:val="20"/>
          <w:szCs w:val="20"/>
          <w:lang w:val="en-GB"/>
        </w:rPr>
        <w:t xml:space="preserve"> R</w:t>
      </w:r>
      <w:r w:rsidR="00C2364C">
        <w:rPr>
          <w:rFonts w:ascii="Arial" w:hAnsi="Arial" w:cs="Arial"/>
          <w:sz w:val="20"/>
          <w:szCs w:val="20"/>
          <w:lang w:val="en-GB"/>
        </w:rPr>
        <w:t>, Tan C (</w:t>
      </w:r>
      <w:r w:rsidR="00B5438C">
        <w:rPr>
          <w:rFonts w:ascii="Arial" w:hAnsi="Arial" w:cs="Arial"/>
          <w:sz w:val="20"/>
          <w:szCs w:val="20"/>
          <w:lang w:val="en-GB"/>
        </w:rPr>
        <w:t>2008</w:t>
      </w:r>
      <w:r w:rsidR="00C2364C">
        <w:rPr>
          <w:rFonts w:ascii="Arial" w:hAnsi="Arial" w:cs="Arial"/>
          <w:sz w:val="20"/>
          <w:szCs w:val="20"/>
          <w:lang w:val="en-GB"/>
        </w:rPr>
        <w:t>) The crisis of the critically endangered greater bamboo lemur (</w:t>
      </w:r>
      <w:proofErr w:type="spellStart"/>
      <w:r w:rsidR="00C2364C">
        <w:rPr>
          <w:rFonts w:ascii="Arial" w:hAnsi="Arial" w:cs="Arial"/>
          <w:i/>
          <w:iCs/>
          <w:sz w:val="20"/>
          <w:szCs w:val="20"/>
          <w:lang w:val="en-GB"/>
        </w:rPr>
        <w:t>Prolemur</w:t>
      </w:r>
      <w:proofErr w:type="spellEnd"/>
      <w:r w:rsidR="00C2364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C2364C">
        <w:rPr>
          <w:rFonts w:ascii="Arial" w:hAnsi="Arial" w:cs="Arial"/>
          <w:i/>
          <w:iCs/>
          <w:sz w:val="20"/>
          <w:szCs w:val="20"/>
          <w:lang w:val="en-GB"/>
        </w:rPr>
        <w:t>simus</w:t>
      </w:r>
      <w:proofErr w:type="spellEnd"/>
      <w:r w:rsidR="00C2364C">
        <w:rPr>
          <w:rFonts w:ascii="Arial" w:hAnsi="Arial" w:cs="Arial"/>
          <w:sz w:val="20"/>
          <w:szCs w:val="20"/>
          <w:lang w:val="en-GB"/>
        </w:rPr>
        <w:t xml:space="preserve">). </w:t>
      </w:r>
      <w:r w:rsidR="00505A16">
        <w:rPr>
          <w:rFonts w:ascii="Arial" w:hAnsi="Arial" w:cs="Arial"/>
          <w:sz w:val="20"/>
          <w:szCs w:val="20"/>
          <w:lang w:val="en-GB"/>
        </w:rPr>
        <w:t>Primate Conservation 23:5-17.</w:t>
      </w:r>
    </w:p>
    <w:p w14:paraId="3666FB2C" w14:textId="77777777" w:rsidR="006E07FE" w:rsidRPr="0075279D" w:rsidRDefault="006E07FE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7F7AA817" w14:textId="1FA3BED1" w:rsidR="003126F0" w:rsidRPr="00995CEE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B279AF">
        <w:rPr>
          <w:rFonts w:ascii="Arial" w:hAnsi="Arial" w:cs="Arial"/>
          <w:bCs/>
          <w:sz w:val="20"/>
          <w:szCs w:val="20"/>
        </w:rPr>
        <w:t>15.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126F0" w:rsidRPr="00995CEE">
        <w:rPr>
          <w:rFonts w:ascii="Arial" w:hAnsi="Arial" w:cs="Arial"/>
          <w:b/>
          <w:bCs/>
          <w:sz w:val="20"/>
          <w:szCs w:val="20"/>
        </w:rPr>
        <w:t>Irwin MT</w:t>
      </w:r>
      <w:r w:rsidR="003126F0" w:rsidRPr="00995CEE">
        <w:rPr>
          <w:rFonts w:ascii="Arial" w:hAnsi="Arial" w:cs="Arial"/>
          <w:sz w:val="20"/>
          <w:szCs w:val="20"/>
        </w:rPr>
        <w:t xml:space="preserve"> (2008) F</w:t>
      </w:r>
      <w:proofErr w:type="spellStart"/>
      <w:r w:rsidR="003126F0" w:rsidRPr="00995CEE">
        <w:rPr>
          <w:rFonts w:ascii="Arial" w:hAnsi="Arial" w:cs="Arial"/>
          <w:sz w:val="20"/>
          <w:szCs w:val="20"/>
          <w:lang w:val="en-GB"/>
        </w:rPr>
        <w:t>eeding</w:t>
      </w:r>
      <w:proofErr w:type="spellEnd"/>
      <w:r w:rsidR="003126F0" w:rsidRPr="00995CEE">
        <w:rPr>
          <w:rFonts w:ascii="Arial" w:hAnsi="Arial" w:cs="Arial"/>
          <w:sz w:val="20"/>
          <w:szCs w:val="20"/>
          <w:lang w:val="en-GB"/>
        </w:rPr>
        <w:t xml:space="preserve"> ecology of diademed sifakas (</w:t>
      </w:r>
      <w:proofErr w:type="spellStart"/>
      <w:r w:rsidR="003126F0" w:rsidRPr="00995CEE">
        <w:rPr>
          <w:rFonts w:ascii="Arial" w:hAnsi="Arial" w:cs="Arial"/>
          <w:i/>
          <w:iCs/>
          <w:sz w:val="20"/>
          <w:szCs w:val="20"/>
          <w:lang w:val="en-GB"/>
        </w:rPr>
        <w:t>Propithecus</w:t>
      </w:r>
      <w:proofErr w:type="spellEnd"/>
      <w:r w:rsidR="003126F0" w:rsidRPr="00995CEE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3126F0" w:rsidRPr="00995CEE">
        <w:rPr>
          <w:rFonts w:ascii="Arial" w:hAnsi="Arial" w:cs="Arial"/>
          <w:i/>
          <w:iCs/>
          <w:sz w:val="20"/>
          <w:szCs w:val="20"/>
          <w:lang w:val="en-GB"/>
        </w:rPr>
        <w:t>diadema</w:t>
      </w:r>
      <w:proofErr w:type="spellEnd"/>
      <w:r w:rsidR="003126F0" w:rsidRPr="00995CEE">
        <w:rPr>
          <w:rFonts w:ascii="Arial" w:hAnsi="Arial" w:cs="Arial"/>
          <w:sz w:val="20"/>
          <w:szCs w:val="20"/>
          <w:lang w:val="en-GB"/>
        </w:rPr>
        <w:t>) in forest fragments and continuous forest. International Journal of Primatology 29:95-115.</w:t>
      </w:r>
      <w:r w:rsidR="003300DC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60" w:history="1">
        <w:r w:rsidR="003300DC" w:rsidRPr="003300D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1F8F826D" w14:textId="77777777" w:rsidR="00246EE2" w:rsidRPr="00995CEE" w:rsidRDefault="00246EE2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5F8B640A" w14:textId="2C705606" w:rsidR="00246EE2" w:rsidRPr="00995CEE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995CEE">
        <w:rPr>
          <w:rFonts w:ascii="Arial" w:hAnsi="Arial" w:cs="Arial"/>
          <w:sz w:val="20"/>
          <w:szCs w:val="20"/>
          <w:lang w:val="en-CA"/>
        </w:rPr>
        <w:t xml:space="preserve">14. </w:t>
      </w:r>
      <w:r w:rsidR="00246EE2" w:rsidRPr="00995CEE">
        <w:rPr>
          <w:rFonts w:ascii="Arial" w:hAnsi="Arial" w:cs="Arial"/>
          <w:sz w:val="20"/>
          <w:szCs w:val="20"/>
          <w:lang w:val="en-CA"/>
        </w:rPr>
        <w:t xml:space="preserve">Johnson SE, Lei R, Martin SK, </w:t>
      </w:r>
      <w:r w:rsidR="00246EE2" w:rsidRPr="00995CEE">
        <w:rPr>
          <w:rFonts w:ascii="Arial" w:hAnsi="Arial" w:cs="Arial"/>
          <w:b/>
          <w:bCs/>
          <w:sz w:val="20"/>
          <w:szCs w:val="20"/>
          <w:lang w:val="en-CA"/>
        </w:rPr>
        <w:t>Irwin MT</w:t>
      </w:r>
      <w:r w:rsidR="00246EE2" w:rsidRPr="00995CEE">
        <w:rPr>
          <w:rFonts w:ascii="Arial" w:hAnsi="Arial" w:cs="Arial"/>
          <w:sz w:val="20"/>
          <w:szCs w:val="20"/>
          <w:lang w:val="en-CA"/>
        </w:rPr>
        <w:t xml:space="preserve">, Louis EE (2008) Does </w:t>
      </w:r>
      <w:proofErr w:type="spellStart"/>
      <w:r w:rsidR="00246EE2" w:rsidRPr="00995CEE">
        <w:rPr>
          <w:rFonts w:ascii="Arial" w:hAnsi="Arial" w:cs="Arial"/>
          <w:i/>
          <w:iCs/>
          <w:sz w:val="20"/>
          <w:szCs w:val="20"/>
          <w:lang w:val="en-CA"/>
        </w:rPr>
        <w:t>Eulemur</w:t>
      </w:r>
      <w:proofErr w:type="spellEnd"/>
      <w:r w:rsidR="00246EE2" w:rsidRPr="00995CEE">
        <w:rPr>
          <w:rFonts w:ascii="Arial" w:hAnsi="Arial" w:cs="Arial"/>
          <w:i/>
          <w:iCs/>
          <w:sz w:val="20"/>
          <w:szCs w:val="20"/>
          <w:lang w:val="en-CA"/>
        </w:rPr>
        <w:t xml:space="preserve"> </w:t>
      </w:r>
      <w:proofErr w:type="spellStart"/>
      <w:r w:rsidR="00246EE2" w:rsidRPr="00995CEE">
        <w:rPr>
          <w:rFonts w:ascii="Arial" w:hAnsi="Arial" w:cs="Arial"/>
          <w:i/>
          <w:iCs/>
          <w:sz w:val="20"/>
          <w:szCs w:val="20"/>
          <w:lang w:val="en-CA"/>
        </w:rPr>
        <w:t>cinereiceps</w:t>
      </w:r>
      <w:proofErr w:type="spellEnd"/>
      <w:r w:rsidR="00246EE2" w:rsidRPr="00995CEE">
        <w:rPr>
          <w:rFonts w:ascii="Arial" w:hAnsi="Arial" w:cs="Arial"/>
          <w:i/>
          <w:iCs/>
          <w:sz w:val="20"/>
          <w:szCs w:val="20"/>
          <w:lang w:val="en-CA"/>
        </w:rPr>
        <w:t xml:space="preserve"> </w:t>
      </w:r>
      <w:r w:rsidR="00246EE2" w:rsidRPr="00995CEE">
        <w:rPr>
          <w:rFonts w:ascii="Arial" w:hAnsi="Arial" w:cs="Arial"/>
          <w:sz w:val="20"/>
          <w:szCs w:val="20"/>
          <w:lang w:val="en-CA"/>
        </w:rPr>
        <w:t xml:space="preserve">exist? </w:t>
      </w:r>
      <w:r w:rsidR="00246EE2" w:rsidRPr="00995CEE">
        <w:rPr>
          <w:rFonts w:ascii="Arial" w:hAnsi="Arial" w:cs="Arial"/>
          <w:sz w:val="20"/>
          <w:szCs w:val="20"/>
        </w:rPr>
        <w:t>Preliminary evidence from genetics and ground surveys in southeastern Madagascar. American Journal of Primatology 70:372-385.</w:t>
      </w:r>
      <w:r w:rsidR="003300DC">
        <w:rPr>
          <w:rFonts w:ascii="Arial" w:hAnsi="Arial" w:cs="Arial"/>
          <w:sz w:val="20"/>
          <w:szCs w:val="20"/>
        </w:rPr>
        <w:t xml:space="preserve"> </w:t>
      </w:r>
      <w:hyperlink r:id="rId61" w:history="1">
        <w:r w:rsidR="003300DC" w:rsidRPr="003300DC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189C8AD" w14:textId="77777777" w:rsidR="00883145" w:rsidRDefault="00883145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1DE43DB0" w14:textId="5FD8B199" w:rsidR="00A51387" w:rsidRPr="00995CEE" w:rsidRDefault="00B279AF" w:rsidP="00533C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bCs/>
          <w:sz w:val="20"/>
          <w:szCs w:val="20"/>
        </w:rPr>
        <w:t>13.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51387" w:rsidRPr="00995CEE">
        <w:rPr>
          <w:rFonts w:ascii="Arial" w:hAnsi="Arial" w:cs="Arial"/>
          <w:b/>
          <w:bCs/>
          <w:sz w:val="20"/>
          <w:szCs w:val="20"/>
        </w:rPr>
        <w:t>Irwin MT</w:t>
      </w:r>
      <w:r w:rsidR="00A51387" w:rsidRPr="00995CEE">
        <w:rPr>
          <w:rFonts w:ascii="Arial" w:hAnsi="Arial" w:cs="Arial"/>
          <w:sz w:val="20"/>
          <w:szCs w:val="20"/>
        </w:rPr>
        <w:t xml:space="preserve"> (</w:t>
      </w:r>
      <w:r w:rsidR="00B42923" w:rsidRPr="00995CEE">
        <w:rPr>
          <w:rFonts w:ascii="Arial" w:hAnsi="Arial" w:cs="Arial"/>
          <w:sz w:val="20"/>
          <w:szCs w:val="20"/>
        </w:rPr>
        <w:t>200</w:t>
      </w:r>
      <w:r w:rsidR="00B5438C" w:rsidRPr="00995CEE">
        <w:rPr>
          <w:rFonts w:ascii="Arial" w:hAnsi="Arial" w:cs="Arial"/>
          <w:sz w:val="20"/>
          <w:szCs w:val="20"/>
        </w:rPr>
        <w:t>8</w:t>
      </w:r>
      <w:r w:rsidR="00A51387" w:rsidRPr="00995CEE">
        <w:rPr>
          <w:rFonts w:ascii="Arial" w:hAnsi="Arial" w:cs="Arial"/>
          <w:sz w:val="20"/>
          <w:szCs w:val="20"/>
        </w:rPr>
        <w:t xml:space="preserve">) </w:t>
      </w:r>
      <w:r w:rsidR="00E450C9" w:rsidRPr="00995CEE">
        <w:rPr>
          <w:rFonts w:ascii="Arial" w:hAnsi="Arial" w:cs="Arial"/>
          <w:sz w:val="20"/>
          <w:szCs w:val="20"/>
        </w:rPr>
        <w:t>Diademed sifaka (</w:t>
      </w:r>
      <w:proofErr w:type="spellStart"/>
      <w:r w:rsidR="00E450C9" w:rsidRPr="00995CEE"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 w:rsidR="00E450C9" w:rsidRPr="00995CE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E450C9" w:rsidRPr="00995CEE"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 w:rsidR="00E450C9" w:rsidRPr="00995CEE">
        <w:rPr>
          <w:rFonts w:ascii="Arial" w:hAnsi="Arial" w:cs="Arial"/>
          <w:sz w:val="20"/>
          <w:szCs w:val="20"/>
        </w:rPr>
        <w:t>) ranging and habitat use in continuous and fragmented forest: Higher density but lower viability in fragments?</w:t>
      </w:r>
      <w:r w:rsidR="00A51387" w:rsidRPr="00995CE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51387" w:rsidRPr="00995CEE">
        <w:rPr>
          <w:rFonts w:ascii="Arial" w:hAnsi="Arial" w:cs="Arial"/>
          <w:sz w:val="20"/>
          <w:szCs w:val="20"/>
          <w:lang w:val="en-GB"/>
        </w:rPr>
        <w:t>Biotropica</w:t>
      </w:r>
      <w:proofErr w:type="spellEnd"/>
      <w:r w:rsidR="00331035" w:rsidRPr="00995CEE">
        <w:rPr>
          <w:rFonts w:ascii="Arial" w:hAnsi="Arial" w:cs="Arial"/>
          <w:sz w:val="20"/>
          <w:szCs w:val="20"/>
          <w:lang w:val="en-GB"/>
        </w:rPr>
        <w:t xml:space="preserve"> 40</w:t>
      </w:r>
      <w:r w:rsidR="00B5438C" w:rsidRPr="00995CEE">
        <w:rPr>
          <w:rFonts w:ascii="Arial" w:hAnsi="Arial" w:cs="Arial"/>
          <w:sz w:val="20"/>
          <w:szCs w:val="20"/>
          <w:lang w:val="en-GB"/>
        </w:rPr>
        <w:t>:231-240</w:t>
      </w:r>
      <w:r w:rsidR="00B42923" w:rsidRPr="00995CEE">
        <w:rPr>
          <w:rFonts w:ascii="Arial" w:hAnsi="Arial" w:cs="Arial"/>
          <w:sz w:val="20"/>
          <w:szCs w:val="20"/>
          <w:lang w:val="en-GB"/>
        </w:rPr>
        <w:t>.</w:t>
      </w:r>
      <w:r w:rsidR="003300DC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62" w:history="1">
        <w:r w:rsidR="003300DC" w:rsidRPr="003300DC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581F3C30" w14:textId="77777777" w:rsidR="007D7D37" w:rsidRPr="00995CEE" w:rsidRDefault="007D7D37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4154EC12" w14:textId="3335735B" w:rsidR="00E14C89" w:rsidRPr="00995CEE" w:rsidRDefault="00B279AF" w:rsidP="00533C1F">
      <w:pPr>
        <w:pStyle w:val="BodyText3"/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995CEE">
        <w:rPr>
          <w:rFonts w:ascii="Arial" w:hAnsi="Arial" w:cs="Arial"/>
          <w:sz w:val="20"/>
          <w:szCs w:val="20"/>
        </w:rPr>
        <w:t xml:space="preserve">12. </w:t>
      </w:r>
      <w:r w:rsidR="00E14C89" w:rsidRPr="00995CEE">
        <w:rPr>
          <w:rFonts w:ascii="Arial" w:hAnsi="Arial" w:cs="Arial"/>
          <w:sz w:val="20"/>
          <w:szCs w:val="20"/>
        </w:rPr>
        <w:t xml:space="preserve">Godfrey LR, </w:t>
      </w:r>
      <w:r w:rsidR="00E14C89" w:rsidRPr="00995CEE">
        <w:rPr>
          <w:rFonts w:ascii="Arial" w:hAnsi="Arial" w:cs="Arial"/>
          <w:b/>
          <w:bCs/>
          <w:sz w:val="20"/>
          <w:szCs w:val="20"/>
        </w:rPr>
        <w:t>Irwin MT</w:t>
      </w:r>
      <w:r w:rsidR="00E14C89" w:rsidRPr="00995CEE">
        <w:rPr>
          <w:rFonts w:ascii="Arial" w:hAnsi="Arial" w:cs="Arial"/>
          <w:sz w:val="20"/>
          <w:szCs w:val="20"/>
        </w:rPr>
        <w:t xml:space="preserve"> (</w:t>
      </w:r>
      <w:r w:rsidR="001B5B95" w:rsidRPr="00995CEE">
        <w:rPr>
          <w:rFonts w:ascii="Arial" w:hAnsi="Arial" w:cs="Arial"/>
          <w:sz w:val="20"/>
          <w:szCs w:val="20"/>
        </w:rPr>
        <w:t>2007</w:t>
      </w:r>
      <w:r w:rsidR="00E14C89" w:rsidRPr="00995CEE">
        <w:rPr>
          <w:rFonts w:ascii="Arial" w:hAnsi="Arial" w:cs="Arial"/>
          <w:sz w:val="20"/>
          <w:szCs w:val="20"/>
        </w:rPr>
        <w:t xml:space="preserve">) The evolution of extinction risk: Past and present anthropogenic impacts on the primate communities of Madagascar. Folia </w:t>
      </w:r>
      <w:proofErr w:type="spellStart"/>
      <w:r w:rsidR="00E14C89" w:rsidRPr="00995CEE">
        <w:rPr>
          <w:rFonts w:ascii="Arial" w:hAnsi="Arial" w:cs="Arial"/>
          <w:sz w:val="20"/>
          <w:szCs w:val="20"/>
        </w:rPr>
        <w:t>Primatologica</w:t>
      </w:r>
      <w:proofErr w:type="spellEnd"/>
      <w:r w:rsidR="001B5B95" w:rsidRPr="00995CEE">
        <w:rPr>
          <w:rFonts w:ascii="Arial" w:hAnsi="Arial" w:cs="Arial"/>
          <w:sz w:val="20"/>
          <w:szCs w:val="20"/>
        </w:rPr>
        <w:t xml:space="preserve"> 78:405-419</w:t>
      </w:r>
      <w:r w:rsidR="00E14C89" w:rsidRPr="00995CEE">
        <w:rPr>
          <w:rFonts w:ascii="Arial" w:hAnsi="Arial" w:cs="Arial"/>
          <w:sz w:val="20"/>
          <w:szCs w:val="20"/>
        </w:rPr>
        <w:t>.</w:t>
      </w:r>
      <w:r w:rsidR="00383B28">
        <w:rPr>
          <w:rFonts w:ascii="Arial" w:hAnsi="Arial" w:cs="Arial"/>
          <w:sz w:val="20"/>
          <w:szCs w:val="20"/>
        </w:rPr>
        <w:t xml:space="preserve"> </w:t>
      </w:r>
      <w:hyperlink r:id="rId63" w:history="1">
        <w:r w:rsidR="00383B28" w:rsidRPr="00383B2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71F13C9D" w14:textId="77777777" w:rsidR="00E14C89" w:rsidRPr="00995CEE" w:rsidRDefault="00E14C89" w:rsidP="00533C1F">
      <w:pPr>
        <w:pStyle w:val="BodyText3"/>
        <w:spacing w:after="0"/>
        <w:ind w:left="426" w:hanging="426"/>
        <w:rPr>
          <w:rFonts w:ascii="Arial" w:hAnsi="Arial" w:cs="Arial"/>
          <w:sz w:val="20"/>
          <w:szCs w:val="20"/>
        </w:rPr>
      </w:pPr>
    </w:p>
    <w:p w14:paraId="4EAF3737" w14:textId="77777777" w:rsidR="00E14C89" w:rsidRPr="00995CEE" w:rsidRDefault="00B279A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995CEE">
        <w:rPr>
          <w:rFonts w:ascii="Arial" w:hAnsi="Arial" w:cs="Arial"/>
          <w:sz w:val="20"/>
          <w:szCs w:val="20"/>
          <w:lang w:val="en-GB"/>
        </w:rPr>
        <w:t xml:space="preserve">11. </w:t>
      </w:r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Godfrey LR, Jungers WL, Schwartz GT, </w:t>
      </w:r>
      <w:r w:rsidR="00E14C89" w:rsidRPr="00995CEE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 (</w:t>
      </w:r>
      <w:r w:rsidR="00B42923" w:rsidRPr="00995CEE">
        <w:rPr>
          <w:rFonts w:ascii="Arial" w:hAnsi="Arial" w:cs="Arial"/>
          <w:sz w:val="20"/>
          <w:szCs w:val="20"/>
          <w:lang w:val="en-GB"/>
        </w:rPr>
        <w:t>2007</w:t>
      </w:r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) Ghosts and orphans: Madagascar’s vanishing ecosystems. In: Elwyn </w:t>
      </w:r>
      <w:r w:rsidR="005F6C25" w:rsidRPr="00995CEE">
        <w:rPr>
          <w:rFonts w:ascii="Arial" w:hAnsi="Arial" w:cs="Arial"/>
          <w:sz w:val="20"/>
          <w:szCs w:val="20"/>
          <w:lang w:val="en-GB"/>
        </w:rPr>
        <w:t xml:space="preserve">L. </w:t>
      </w:r>
      <w:r w:rsidR="00E14C89" w:rsidRPr="00995CEE">
        <w:rPr>
          <w:rFonts w:ascii="Arial" w:hAnsi="Arial" w:cs="Arial"/>
          <w:sz w:val="20"/>
          <w:szCs w:val="20"/>
          <w:lang w:val="en-GB"/>
        </w:rPr>
        <w:t>Simons</w:t>
      </w:r>
      <w:r w:rsidR="00A86C4E" w:rsidRPr="00995CEE">
        <w:rPr>
          <w:rFonts w:ascii="Arial" w:hAnsi="Arial" w:cs="Arial"/>
          <w:sz w:val="20"/>
          <w:szCs w:val="20"/>
          <w:lang w:val="en-GB"/>
        </w:rPr>
        <w:t xml:space="preserve">: A Search </w:t>
      </w:r>
      <w:proofErr w:type="gramStart"/>
      <w:r w:rsidR="00A86C4E" w:rsidRPr="00995CEE">
        <w:rPr>
          <w:rFonts w:ascii="Arial" w:hAnsi="Arial" w:cs="Arial"/>
          <w:sz w:val="20"/>
          <w:szCs w:val="20"/>
          <w:lang w:val="en-GB"/>
        </w:rPr>
        <w:t>For</w:t>
      </w:r>
      <w:proofErr w:type="gramEnd"/>
      <w:r w:rsidR="00A86C4E" w:rsidRPr="00995CEE">
        <w:rPr>
          <w:rFonts w:ascii="Arial" w:hAnsi="Arial" w:cs="Arial"/>
          <w:sz w:val="20"/>
          <w:szCs w:val="20"/>
          <w:lang w:val="en-GB"/>
        </w:rPr>
        <w:t xml:space="preserve"> Origins</w:t>
      </w:r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 </w:t>
      </w:r>
      <w:r w:rsidR="00C548D0" w:rsidRPr="00995CEE">
        <w:rPr>
          <w:rFonts w:ascii="Arial" w:hAnsi="Arial" w:cs="Arial"/>
          <w:sz w:val="20"/>
          <w:szCs w:val="20"/>
          <w:lang w:val="en-GB"/>
        </w:rPr>
        <w:t>(J.</w:t>
      </w:r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G. </w:t>
      </w:r>
      <w:proofErr w:type="spellStart"/>
      <w:r w:rsidR="00E14C89" w:rsidRPr="00995CEE">
        <w:rPr>
          <w:rFonts w:ascii="Arial" w:hAnsi="Arial" w:cs="Arial"/>
          <w:sz w:val="20"/>
          <w:szCs w:val="20"/>
          <w:lang w:val="en-GB"/>
        </w:rPr>
        <w:t>Fleagle</w:t>
      </w:r>
      <w:proofErr w:type="spellEnd"/>
      <w:r w:rsidR="00E14C89" w:rsidRPr="00995CEE">
        <w:rPr>
          <w:rFonts w:ascii="Arial" w:hAnsi="Arial" w:cs="Arial"/>
          <w:sz w:val="20"/>
          <w:szCs w:val="20"/>
          <w:lang w:val="en-GB"/>
        </w:rPr>
        <w:t xml:space="preserve">, </w:t>
      </w:r>
      <w:r w:rsidR="00B7131E" w:rsidRPr="00995CEE">
        <w:rPr>
          <w:rFonts w:ascii="Arial" w:hAnsi="Arial" w:cs="Arial"/>
          <w:sz w:val="20"/>
          <w:szCs w:val="20"/>
          <w:lang w:val="en-GB"/>
        </w:rPr>
        <w:t>C.C. Gilbert</w:t>
      </w:r>
      <w:r w:rsidR="00C548D0" w:rsidRPr="00995CEE">
        <w:rPr>
          <w:rFonts w:ascii="Arial" w:hAnsi="Arial" w:cs="Arial"/>
          <w:sz w:val="20"/>
          <w:szCs w:val="20"/>
          <w:lang w:val="en-GB"/>
        </w:rPr>
        <w:t xml:space="preserve">, </w:t>
      </w:r>
      <w:r w:rsidR="00E14C89" w:rsidRPr="00995CEE">
        <w:rPr>
          <w:rFonts w:ascii="Arial" w:hAnsi="Arial" w:cs="Arial"/>
          <w:sz w:val="20"/>
          <w:szCs w:val="20"/>
          <w:lang w:val="en-GB"/>
        </w:rPr>
        <w:t>ed</w:t>
      </w:r>
      <w:r w:rsidR="00C548D0" w:rsidRPr="00995CEE">
        <w:rPr>
          <w:rFonts w:ascii="Arial" w:hAnsi="Arial" w:cs="Arial"/>
          <w:sz w:val="20"/>
          <w:szCs w:val="20"/>
          <w:lang w:val="en-GB"/>
        </w:rPr>
        <w:t>s</w:t>
      </w:r>
      <w:r w:rsidR="00E14C89" w:rsidRPr="00995CEE">
        <w:rPr>
          <w:rFonts w:ascii="Arial" w:hAnsi="Arial" w:cs="Arial"/>
          <w:sz w:val="20"/>
          <w:szCs w:val="20"/>
          <w:lang w:val="en-GB"/>
        </w:rPr>
        <w:t>.).</w:t>
      </w:r>
      <w:r w:rsidR="00F97493" w:rsidRPr="00995CEE">
        <w:rPr>
          <w:rFonts w:ascii="Arial" w:hAnsi="Arial" w:cs="Arial"/>
          <w:sz w:val="20"/>
          <w:szCs w:val="20"/>
          <w:lang w:val="en-GB"/>
        </w:rPr>
        <w:t xml:space="preserve"> New York: </w:t>
      </w:r>
      <w:r w:rsidR="00B7131E" w:rsidRPr="00995CEE">
        <w:rPr>
          <w:rFonts w:ascii="Arial" w:hAnsi="Arial" w:cs="Arial"/>
          <w:sz w:val="20"/>
          <w:szCs w:val="20"/>
          <w:lang w:val="en-GB"/>
        </w:rPr>
        <w:t>Springer</w:t>
      </w:r>
      <w:r w:rsidR="00883145" w:rsidRPr="00995CEE">
        <w:rPr>
          <w:rFonts w:ascii="Arial" w:hAnsi="Arial" w:cs="Arial"/>
          <w:sz w:val="20"/>
          <w:szCs w:val="20"/>
          <w:lang w:val="en-GB"/>
        </w:rPr>
        <w:t>, pp. 361-395.</w:t>
      </w:r>
    </w:p>
    <w:p w14:paraId="32E60D47" w14:textId="77777777" w:rsidR="00170587" w:rsidRDefault="00170587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3E981D88" w14:textId="741C47B5" w:rsidR="00170587" w:rsidRPr="008427EF" w:rsidRDefault="00B279AF" w:rsidP="00533C1F">
      <w:pPr>
        <w:pStyle w:val="BodyText"/>
        <w:ind w:left="426" w:hanging="426"/>
        <w:rPr>
          <w:rFonts w:ascii="Arial" w:hAnsi="Arial" w:cs="Arial"/>
          <w:b w:val="0"/>
          <w:bCs w:val="0"/>
          <w:sz w:val="20"/>
          <w:szCs w:val="20"/>
          <w:lang w:val="en-GB"/>
        </w:rPr>
      </w:pPr>
      <w:r w:rsidRPr="00B279AF">
        <w:rPr>
          <w:rFonts w:ascii="Arial" w:hAnsi="Arial" w:cs="Arial"/>
          <w:b w:val="0"/>
          <w:sz w:val="20"/>
          <w:szCs w:val="20"/>
          <w:lang w:val="en-GB"/>
        </w:rPr>
        <w:t>10.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170587" w:rsidRPr="008427EF">
        <w:rPr>
          <w:rFonts w:ascii="Arial" w:hAnsi="Arial" w:cs="Arial"/>
          <w:sz w:val="20"/>
          <w:szCs w:val="20"/>
          <w:lang w:val="en-GB"/>
        </w:rPr>
        <w:t>Irwin MT</w:t>
      </w:r>
      <w:r w:rsidR="00170587" w:rsidRPr="008427EF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(</w:t>
      </w:r>
      <w:r w:rsidR="00170587">
        <w:rPr>
          <w:rFonts w:ascii="Arial" w:hAnsi="Arial" w:cs="Arial"/>
          <w:b w:val="0"/>
          <w:bCs w:val="0"/>
          <w:sz w:val="20"/>
          <w:szCs w:val="20"/>
          <w:lang w:val="en-GB"/>
        </w:rPr>
        <w:t>2007</w:t>
      </w:r>
      <w:r w:rsidR="00170587" w:rsidRPr="008427EF">
        <w:rPr>
          <w:rFonts w:ascii="Arial" w:hAnsi="Arial" w:cs="Arial"/>
          <w:b w:val="0"/>
          <w:bCs w:val="0"/>
          <w:sz w:val="20"/>
          <w:szCs w:val="20"/>
          <w:lang w:val="en-GB"/>
        </w:rPr>
        <w:t>) Living in forest fragments reduces group cohesion in diademed sifakas (</w:t>
      </w:r>
      <w:proofErr w:type="spellStart"/>
      <w:r w:rsidR="00170587" w:rsidRPr="008427EF">
        <w:rPr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Propithecus</w:t>
      </w:r>
      <w:proofErr w:type="spellEnd"/>
      <w:r w:rsidR="00170587" w:rsidRPr="008427EF">
        <w:rPr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proofErr w:type="spellStart"/>
      <w:r w:rsidR="00170587" w:rsidRPr="008427EF">
        <w:rPr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diadema</w:t>
      </w:r>
      <w:proofErr w:type="spellEnd"/>
      <w:r w:rsidR="00170587" w:rsidRPr="008427EF">
        <w:rPr>
          <w:rFonts w:ascii="Arial" w:hAnsi="Arial" w:cs="Arial"/>
          <w:b w:val="0"/>
          <w:bCs w:val="0"/>
          <w:sz w:val="20"/>
          <w:szCs w:val="20"/>
          <w:lang w:val="en-GB"/>
        </w:rPr>
        <w:t>) in eastern Madagascar, by reducing food patch size</w:t>
      </w:r>
      <w:r w:rsidR="00170587">
        <w:rPr>
          <w:rFonts w:ascii="Arial" w:hAnsi="Arial" w:cs="Arial"/>
          <w:b w:val="0"/>
          <w:bCs w:val="0"/>
          <w:sz w:val="20"/>
          <w:szCs w:val="20"/>
          <w:lang w:val="en-GB"/>
        </w:rPr>
        <w:t>. American Journal of Primatology 69:434-447.</w:t>
      </w:r>
      <w:r w:rsidR="00383B28">
        <w:rPr>
          <w:rFonts w:ascii="Arial" w:hAnsi="Arial" w:cs="Arial"/>
          <w:b w:val="0"/>
          <w:bCs w:val="0"/>
          <w:sz w:val="20"/>
          <w:szCs w:val="20"/>
          <w:lang w:val="en-GB"/>
        </w:rPr>
        <w:t xml:space="preserve"> </w:t>
      </w:r>
      <w:hyperlink r:id="rId64" w:history="1">
        <w:r w:rsidR="00383B28" w:rsidRPr="00383B28">
          <w:rPr>
            <w:rStyle w:val="Hyperlink"/>
            <w:rFonts w:ascii="Arial" w:hAnsi="Arial" w:cs="Arial"/>
            <w:b w:val="0"/>
            <w:bCs w:val="0"/>
            <w:sz w:val="20"/>
            <w:szCs w:val="20"/>
            <w:lang w:val="en-GB"/>
          </w:rPr>
          <w:t>DOI</w:t>
        </w:r>
      </w:hyperlink>
    </w:p>
    <w:p w14:paraId="6CB1C1D8" w14:textId="77777777" w:rsidR="00170587" w:rsidRPr="008427EF" w:rsidRDefault="00170587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7A667AB2" w14:textId="1D8F450A" w:rsidR="00170587" w:rsidRDefault="00B279A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B279AF">
        <w:rPr>
          <w:rFonts w:ascii="Arial" w:hAnsi="Arial" w:cs="Arial"/>
          <w:bCs/>
          <w:sz w:val="20"/>
          <w:szCs w:val="20"/>
          <w:lang w:val="en-GB"/>
        </w:rPr>
        <w:t>9.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170587" w:rsidRPr="008427EF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Rakotoarimanana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H,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Razanadrakoto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Ranaivoson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Rakotofanala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Randrianarimanana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C (</w:t>
      </w:r>
      <w:r w:rsidR="00170587">
        <w:rPr>
          <w:rFonts w:ascii="Arial" w:hAnsi="Arial" w:cs="Arial"/>
          <w:sz w:val="20"/>
          <w:szCs w:val="20"/>
          <w:lang w:val="en-GB"/>
        </w:rPr>
        <w:t>2007</w:t>
      </w:r>
      <w:r w:rsidR="00170587" w:rsidRPr="008427EF">
        <w:rPr>
          <w:rFonts w:ascii="Arial" w:hAnsi="Arial" w:cs="Arial"/>
          <w:sz w:val="20"/>
          <w:szCs w:val="20"/>
          <w:lang w:val="en-GB"/>
        </w:rPr>
        <w:t>) Diademed sifakas (</w:t>
      </w:r>
      <w:proofErr w:type="spellStart"/>
      <w:r w:rsidR="00170587" w:rsidRPr="008427EF">
        <w:rPr>
          <w:rFonts w:ascii="Arial" w:hAnsi="Arial" w:cs="Arial"/>
          <w:i/>
          <w:iCs/>
          <w:sz w:val="20"/>
          <w:szCs w:val="20"/>
          <w:lang w:val="en-GB"/>
        </w:rPr>
        <w:t>Propithecus</w:t>
      </w:r>
      <w:proofErr w:type="spellEnd"/>
      <w:r w:rsidR="00170587" w:rsidRPr="008427EF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170587" w:rsidRPr="008427EF">
        <w:rPr>
          <w:rFonts w:ascii="Arial" w:hAnsi="Arial" w:cs="Arial"/>
          <w:i/>
          <w:iCs/>
          <w:sz w:val="20"/>
          <w:szCs w:val="20"/>
          <w:lang w:val="en-GB"/>
        </w:rPr>
        <w:t>diadema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) use olfaction to forage for the inflorescences of </w:t>
      </w:r>
      <w:r w:rsidR="00170587">
        <w:rPr>
          <w:rFonts w:ascii="Arial" w:hAnsi="Arial" w:cs="Arial"/>
          <w:sz w:val="20"/>
          <w:szCs w:val="20"/>
          <w:lang w:val="en-GB"/>
        </w:rPr>
        <w:t xml:space="preserve">subterranean </w:t>
      </w:r>
      <w:r w:rsidR="00170587" w:rsidRPr="008427EF">
        <w:rPr>
          <w:rFonts w:ascii="Arial" w:hAnsi="Arial" w:cs="Arial"/>
          <w:sz w:val="20"/>
          <w:szCs w:val="20"/>
          <w:lang w:val="en-GB"/>
        </w:rPr>
        <w:t>parasitic plants (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Balanophoraceae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: </w:t>
      </w:r>
      <w:proofErr w:type="spellStart"/>
      <w:r w:rsidR="00170587" w:rsidRPr="008427EF">
        <w:rPr>
          <w:rFonts w:ascii="Arial" w:hAnsi="Arial" w:cs="Arial"/>
          <w:i/>
          <w:iCs/>
          <w:sz w:val="20"/>
          <w:szCs w:val="20"/>
          <w:lang w:val="en-GB"/>
        </w:rPr>
        <w:t>Langsdorffia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sp., and </w:t>
      </w:r>
      <w:proofErr w:type="spellStart"/>
      <w:r w:rsidR="00170587" w:rsidRPr="008427EF">
        <w:rPr>
          <w:rFonts w:ascii="Arial" w:hAnsi="Arial" w:cs="Arial"/>
          <w:sz w:val="20"/>
          <w:szCs w:val="20"/>
          <w:lang w:val="en-GB"/>
        </w:rPr>
        <w:t>Cytinaceae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: </w:t>
      </w:r>
      <w:proofErr w:type="spellStart"/>
      <w:r w:rsidR="00170587" w:rsidRPr="008427EF">
        <w:rPr>
          <w:rFonts w:ascii="Arial" w:hAnsi="Arial" w:cs="Arial"/>
          <w:i/>
          <w:iCs/>
          <w:sz w:val="20"/>
          <w:szCs w:val="20"/>
          <w:lang w:val="en-GB"/>
        </w:rPr>
        <w:t>Cytinus</w:t>
      </w:r>
      <w:proofErr w:type="spellEnd"/>
      <w:r w:rsidR="00170587" w:rsidRPr="008427EF">
        <w:rPr>
          <w:rFonts w:ascii="Arial" w:hAnsi="Arial" w:cs="Arial"/>
          <w:sz w:val="20"/>
          <w:szCs w:val="20"/>
          <w:lang w:val="en-GB"/>
        </w:rPr>
        <w:t xml:space="preserve"> sp.).</w:t>
      </w:r>
      <w:r w:rsidR="00170587">
        <w:rPr>
          <w:rFonts w:ascii="Arial" w:hAnsi="Arial" w:cs="Arial"/>
          <w:sz w:val="20"/>
          <w:szCs w:val="20"/>
          <w:lang w:val="en-GB"/>
        </w:rPr>
        <w:t xml:space="preserve"> American Journal of Primatology 69:471-476.</w:t>
      </w:r>
      <w:r w:rsidR="00383B2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65" w:history="1">
        <w:r w:rsidR="00383B28" w:rsidRPr="00383B2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487DE8FD" w14:textId="77777777" w:rsidR="00E14C89" w:rsidRPr="008427EF" w:rsidRDefault="00E14C89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21600229" w14:textId="77777777" w:rsidR="00816A44" w:rsidRPr="00A75776" w:rsidRDefault="00B279A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B279AF">
        <w:rPr>
          <w:rFonts w:ascii="Arial" w:hAnsi="Arial" w:cs="Arial"/>
          <w:bCs/>
          <w:sz w:val="20"/>
          <w:szCs w:val="20"/>
          <w:lang w:val="en-GB"/>
        </w:rPr>
        <w:t>8.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816A44" w:rsidRPr="00A75776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 w:rsidR="00816A44" w:rsidRPr="00A75776">
        <w:rPr>
          <w:rFonts w:ascii="Arial" w:hAnsi="Arial" w:cs="Arial"/>
          <w:sz w:val="20"/>
          <w:szCs w:val="20"/>
          <w:lang w:val="en-GB"/>
        </w:rPr>
        <w:t xml:space="preserve"> (</w:t>
      </w:r>
      <w:r w:rsidR="007D7D37">
        <w:rPr>
          <w:rFonts w:ascii="Arial" w:hAnsi="Arial" w:cs="Arial"/>
          <w:sz w:val="20"/>
          <w:szCs w:val="20"/>
          <w:lang w:val="en-GB"/>
        </w:rPr>
        <w:t>2006</w:t>
      </w:r>
      <w:r w:rsidR="00816A44" w:rsidRPr="00A75776">
        <w:rPr>
          <w:rFonts w:ascii="Arial" w:hAnsi="Arial" w:cs="Arial"/>
          <w:sz w:val="20"/>
          <w:szCs w:val="20"/>
          <w:lang w:val="en-GB"/>
        </w:rPr>
        <w:t xml:space="preserve">) </w:t>
      </w:r>
      <w:r w:rsidR="00816A44" w:rsidRPr="00A75776">
        <w:rPr>
          <w:rFonts w:ascii="Arial" w:hAnsi="Arial" w:cs="Arial"/>
          <w:sz w:val="20"/>
          <w:szCs w:val="20"/>
        </w:rPr>
        <w:t xml:space="preserve">Ecologically </w:t>
      </w:r>
      <w:r w:rsidR="00AC018A">
        <w:rPr>
          <w:rFonts w:ascii="Arial" w:hAnsi="Arial" w:cs="Arial"/>
          <w:sz w:val="20"/>
          <w:szCs w:val="20"/>
        </w:rPr>
        <w:t>e</w:t>
      </w:r>
      <w:r w:rsidR="00816A44" w:rsidRPr="00A75776">
        <w:rPr>
          <w:rFonts w:ascii="Arial" w:hAnsi="Arial" w:cs="Arial"/>
          <w:sz w:val="20"/>
          <w:szCs w:val="20"/>
        </w:rPr>
        <w:t xml:space="preserve">nigmatic </w:t>
      </w:r>
      <w:r w:rsidR="00AC018A">
        <w:rPr>
          <w:rFonts w:ascii="Arial" w:hAnsi="Arial" w:cs="Arial"/>
          <w:sz w:val="20"/>
          <w:szCs w:val="20"/>
        </w:rPr>
        <w:t>l</w:t>
      </w:r>
      <w:r w:rsidR="00816A44" w:rsidRPr="00A75776">
        <w:rPr>
          <w:rFonts w:ascii="Arial" w:hAnsi="Arial" w:cs="Arial"/>
          <w:sz w:val="20"/>
          <w:szCs w:val="20"/>
        </w:rPr>
        <w:t xml:space="preserve">emurs: </w:t>
      </w:r>
      <w:r w:rsidR="00AC018A">
        <w:rPr>
          <w:rFonts w:ascii="Arial" w:hAnsi="Arial" w:cs="Arial"/>
          <w:sz w:val="20"/>
          <w:szCs w:val="20"/>
        </w:rPr>
        <w:t>T</w:t>
      </w:r>
      <w:r w:rsidR="00816A44" w:rsidRPr="00A75776">
        <w:rPr>
          <w:rFonts w:ascii="Arial" w:hAnsi="Arial" w:cs="Arial"/>
          <w:sz w:val="20"/>
          <w:szCs w:val="20"/>
        </w:rPr>
        <w:t xml:space="preserve">he </w:t>
      </w:r>
      <w:r w:rsidR="00AC018A">
        <w:rPr>
          <w:rFonts w:ascii="Arial" w:hAnsi="Arial" w:cs="Arial"/>
          <w:sz w:val="20"/>
          <w:szCs w:val="20"/>
        </w:rPr>
        <w:t>s</w:t>
      </w:r>
      <w:r w:rsidR="00816A44" w:rsidRPr="00A75776">
        <w:rPr>
          <w:rFonts w:ascii="Arial" w:hAnsi="Arial" w:cs="Arial"/>
          <w:sz w:val="20"/>
          <w:szCs w:val="20"/>
        </w:rPr>
        <w:t xml:space="preserve">ifakas of the </w:t>
      </w:r>
      <w:r w:rsidR="00AC018A">
        <w:rPr>
          <w:rFonts w:ascii="Arial" w:hAnsi="Arial" w:cs="Arial"/>
          <w:sz w:val="20"/>
          <w:szCs w:val="20"/>
        </w:rPr>
        <w:t>e</w:t>
      </w:r>
      <w:r w:rsidR="00816A44" w:rsidRPr="00A75776">
        <w:rPr>
          <w:rFonts w:ascii="Arial" w:hAnsi="Arial" w:cs="Arial"/>
          <w:sz w:val="20"/>
          <w:szCs w:val="20"/>
        </w:rPr>
        <w:t xml:space="preserve">astern </w:t>
      </w:r>
      <w:r w:rsidR="00AC018A">
        <w:rPr>
          <w:rFonts w:ascii="Arial" w:hAnsi="Arial" w:cs="Arial"/>
          <w:sz w:val="20"/>
          <w:szCs w:val="20"/>
        </w:rPr>
        <w:t>f</w:t>
      </w:r>
      <w:r w:rsidR="00816A44" w:rsidRPr="00A75776">
        <w:rPr>
          <w:rFonts w:ascii="Arial" w:hAnsi="Arial" w:cs="Arial"/>
          <w:sz w:val="20"/>
          <w:szCs w:val="20"/>
        </w:rPr>
        <w:t>orests (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 w:rsidR="00816A44" w:rsidRPr="00A7577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candidus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 xml:space="preserve">, </w:t>
      </w:r>
      <w:r w:rsidR="00816A44" w:rsidRPr="00A75776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 xml:space="preserve">, </w:t>
      </w:r>
      <w:r w:rsidR="00816A44" w:rsidRPr="00A75776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edwardsi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 xml:space="preserve">, </w:t>
      </w:r>
      <w:r w:rsidR="00816A44" w:rsidRPr="00A75776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perrieri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 xml:space="preserve"> and </w:t>
      </w:r>
      <w:r w:rsidR="00816A44" w:rsidRPr="00A75776">
        <w:rPr>
          <w:rFonts w:ascii="Arial" w:hAnsi="Arial" w:cs="Arial"/>
          <w:i/>
          <w:iCs/>
          <w:sz w:val="20"/>
          <w:szCs w:val="20"/>
        </w:rPr>
        <w:t xml:space="preserve">P. </w:t>
      </w:r>
      <w:proofErr w:type="spellStart"/>
      <w:r w:rsidR="00816A44" w:rsidRPr="00A75776">
        <w:rPr>
          <w:rFonts w:ascii="Arial" w:hAnsi="Arial" w:cs="Arial"/>
          <w:i/>
          <w:iCs/>
          <w:sz w:val="20"/>
          <w:szCs w:val="20"/>
        </w:rPr>
        <w:t>tattersalli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>)</w:t>
      </w:r>
      <w:r w:rsidR="007D7D37">
        <w:rPr>
          <w:rFonts w:ascii="Arial" w:hAnsi="Arial" w:cs="Arial"/>
          <w:sz w:val="20"/>
          <w:szCs w:val="20"/>
        </w:rPr>
        <w:t>.</w:t>
      </w:r>
      <w:r w:rsidR="00816A44" w:rsidRPr="00A75776">
        <w:rPr>
          <w:rFonts w:ascii="Arial" w:hAnsi="Arial" w:cs="Arial"/>
          <w:sz w:val="20"/>
          <w:szCs w:val="20"/>
        </w:rPr>
        <w:t xml:space="preserve"> In: Lemur</w:t>
      </w:r>
      <w:r w:rsidR="00A14A0C" w:rsidRPr="00A75776">
        <w:rPr>
          <w:rFonts w:ascii="Arial" w:hAnsi="Arial" w:cs="Arial"/>
          <w:sz w:val="20"/>
          <w:szCs w:val="20"/>
        </w:rPr>
        <w:t>s:</w:t>
      </w:r>
      <w:r w:rsidR="00816A44" w:rsidRPr="00A75776">
        <w:rPr>
          <w:rFonts w:ascii="Arial" w:hAnsi="Arial" w:cs="Arial"/>
          <w:sz w:val="20"/>
          <w:szCs w:val="20"/>
        </w:rPr>
        <w:t xml:space="preserve"> Ecology </w:t>
      </w:r>
      <w:r w:rsidR="00A14A0C" w:rsidRPr="00A75776">
        <w:rPr>
          <w:rFonts w:ascii="Arial" w:hAnsi="Arial" w:cs="Arial"/>
          <w:sz w:val="20"/>
          <w:szCs w:val="20"/>
        </w:rPr>
        <w:t xml:space="preserve">and Adaptation </w:t>
      </w:r>
      <w:r w:rsidR="00816A44" w:rsidRPr="00A75776">
        <w:rPr>
          <w:rFonts w:ascii="Arial" w:hAnsi="Arial" w:cs="Arial"/>
          <w:sz w:val="20"/>
          <w:szCs w:val="20"/>
        </w:rPr>
        <w:t xml:space="preserve">(L. Gould &amp; M. </w:t>
      </w:r>
      <w:proofErr w:type="spellStart"/>
      <w:r w:rsidR="00816A44" w:rsidRPr="00A75776">
        <w:rPr>
          <w:rFonts w:ascii="Arial" w:hAnsi="Arial" w:cs="Arial"/>
          <w:sz w:val="20"/>
          <w:szCs w:val="20"/>
        </w:rPr>
        <w:t>Sauther</w:t>
      </w:r>
      <w:proofErr w:type="spellEnd"/>
      <w:r w:rsidR="00816A44" w:rsidRPr="00A75776">
        <w:rPr>
          <w:rFonts w:ascii="Arial" w:hAnsi="Arial" w:cs="Arial"/>
          <w:sz w:val="20"/>
          <w:szCs w:val="20"/>
        </w:rPr>
        <w:t>, eds.). New York</w:t>
      </w:r>
      <w:r w:rsidR="00B754A6">
        <w:rPr>
          <w:rFonts w:ascii="Arial" w:hAnsi="Arial" w:cs="Arial"/>
          <w:sz w:val="20"/>
          <w:szCs w:val="20"/>
        </w:rPr>
        <w:t>: Springer, pp. 305-326.</w:t>
      </w:r>
    </w:p>
    <w:p w14:paraId="7B3FA6F9" w14:textId="77777777" w:rsidR="006B66BB" w:rsidRPr="00A75776" w:rsidRDefault="006B66BB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53F5949E" w14:textId="63A4E84C" w:rsidR="006B66BB" w:rsidRDefault="00B279AF" w:rsidP="00533C1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B279AF">
        <w:rPr>
          <w:rFonts w:ascii="Arial" w:hAnsi="Arial" w:cs="Arial"/>
          <w:bCs/>
          <w:sz w:val="20"/>
          <w:szCs w:val="20"/>
        </w:rPr>
        <w:t>7.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66BB" w:rsidRPr="00A75776">
        <w:rPr>
          <w:rFonts w:ascii="Arial" w:hAnsi="Arial" w:cs="Arial"/>
          <w:b/>
          <w:bCs/>
          <w:sz w:val="20"/>
          <w:szCs w:val="20"/>
        </w:rPr>
        <w:t>Irwin MT</w:t>
      </w:r>
      <w:r w:rsidR="006B66BB" w:rsidRPr="00A75776">
        <w:rPr>
          <w:rFonts w:ascii="Arial" w:hAnsi="Arial" w:cs="Arial"/>
          <w:sz w:val="20"/>
          <w:szCs w:val="20"/>
        </w:rPr>
        <w:t>, Johnson SE, Wright PC (</w:t>
      </w:r>
      <w:r w:rsidR="00533C1C" w:rsidRPr="00A75776">
        <w:rPr>
          <w:rFonts w:ascii="Arial" w:hAnsi="Arial" w:cs="Arial"/>
          <w:sz w:val="20"/>
          <w:szCs w:val="20"/>
        </w:rPr>
        <w:t>2005</w:t>
      </w:r>
      <w:r w:rsidR="006B66BB" w:rsidRPr="00A75776">
        <w:rPr>
          <w:rFonts w:ascii="Arial" w:hAnsi="Arial" w:cs="Arial"/>
          <w:sz w:val="20"/>
          <w:szCs w:val="20"/>
        </w:rPr>
        <w:t xml:space="preserve">) </w:t>
      </w:r>
      <w:r w:rsidR="006B66BB" w:rsidRPr="00A75776">
        <w:rPr>
          <w:rFonts w:ascii="Arial" w:hAnsi="Arial" w:cs="Arial"/>
          <w:sz w:val="20"/>
          <w:szCs w:val="20"/>
          <w:lang w:val="en-GB"/>
        </w:rPr>
        <w:t xml:space="preserve">The state of lemur conservation in </w:t>
      </w:r>
      <w:proofErr w:type="spellStart"/>
      <w:r w:rsidR="006B66BB" w:rsidRPr="00A75776">
        <w:rPr>
          <w:rFonts w:ascii="Arial" w:hAnsi="Arial" w:cs="Arial"/>
          <w:sz w:val="20"/>
          <w:szCs w:val="20"/>
          <w:lang w:val="en-GB"/>
        </w:rPr>
        <w:t>southeastern</w:t>
      </w:r>
      <w:proofErr w:type="spellEnd"/>
      <w:r w:rsidR="006B66BB" w:rsidRPr="00A75776">
        <w:rPr>
          <w:rFonts w:ascii="Arial" w:hAnsi="Arial" w:cs="Arial"/>
          <w:sz w:val="20"/>
          <w:szCs w:val="20"/>
          <w:lang w:val="en-GB"/>
        </w:rPr>
        <w:t xml:space="preserve"> Madagascar: Population and habitat assessments</w:t>
      </w:r>
      <w:r w:rsidR="006B66BB" w:rsidRPr="00816A44">
        <w:rPr>
          <w:rFonts w:ascii="Arial" w:hAnsi="Arial" w:cs="Arial"/>
          <w:sz w:val="20"/>
          <w:szCs w:val="20"/>
          <w:lang w:val="en-GB"/>
        </w:rPr>
        <w:t xml:space="preserve"> for diurnal </w:t>
      </w:r>
      <w:r w:rsidR="00DF523E" w:rsidRPr="00816A44">
        <w:rPr>
          <w:rFonts w:ascii="Arial" w:hAnsi="Arial" w:cs="Arial"/>
          <w:sz w:val="20"/>
          <w:szCs w:val="20"/>
          <w:lang w:val="en-GB"/>
        </w:rPr>
        <w:t xml:space="preserve">and cathemeral </w:t>
      </w:r>
      <w:r w:rsidR="006B66BB" w:rsidRPr="00816A44">
        <w:rPr>
          <w:rFonts w:ascii="Arial" w:hAnsi="Arial" w:cs="Arial"/>
          <w:color w:val="000000"/>
          <w:sz w:val="20"/>
          <w:szCs w:val="20"/>
          <w:lang w:val="en-GB"/>
        </w:rPr>
        <w:t>lemurs using surveys</w:t>
      </w:r>
      <w:r w:rsidR="006B66BB" w:rsidRPr="00816A44">
        <w:rPr>
          <w:rFonts w:ascii="Arial" w:hAnsi="Arial" w:cs="Arial"/>
          <w:sz w:val="20"/>
          <w:szCs w:val="20"/>
          <w:lang w:val="en-GB"/>
        </w:rPr>
        <w:t xml:space="preserve">, satellite imagery and GIS. </w:t>
      </w:r>
      <w:r w:rsidR="006B66BB" w:rsidRPr="00001EE9">
        <w:rPr>
          <w:rFonts w:ascii="Arial" w:hAnsi="Arial" w:cs="Arial"/>
          <w:sz w:val="20"/>
          <w:szCs w:val="20"/>
          <w:lang w:val="en-GB"/>
        </w:rPr>
        <w:t>Oryx</w:t>
      </w:r>
      <w:r w:rsidR="00E14C89">
        <w:rPr>
          <w:rFonts w:ascii="Arial" w:hAnsi="Arial" w:cs="Arial"/>
          <w:sz w:val="20"/>
          <w:szCs w:val="20"/>
          <w:lang w:val="en-GB"/>
        </w:rPr>
        <w:t xml:space="preserve"> 39</w:t>
      </w:r>
      <w:r w:rsidR="00AF2649" w:rsidRPr="00001EE9">
        <w:rPr>
          <w:rFonts w:ascii="Arial" w:hAnsi="Arial" w:cs="Arial"/>
          <w:sz w:val="20"/>
          <w:szCs w:val="20"/>
          <w:lang w:val="en-GB"/>
        </w:rPr>
        <w:t>:</w:t>
      </w:r>
      <w:r w:rsidR="00DA05D1" w:rsidRPr="00001EE9">
        <w:rPr>
          <w:rFonts w:ascii="Arial" w:hAnsi="Arial" w:cs="Arial"/>
          <w:sz w:val="20"/>
          <w:szCs w:val="20"/>
          <w:lang w:val="en-GB"/>
        </w:rPr>
        <w:t>204-</w:t>
      </w:r>
      <w:r w:rsidR="00DA05D1" w:rsidRPr="00816A44">
        <w:rPr>
          <w:rFonts w:ascii="Arial" w:hAnsi="Arial" w:cs="Arial"/>
          <w:sz w:val="20"/>
          <w:szCs w:val="20"/>
          <w:lang w:val="en-GB"/>
        </w:rPr>
        <w:t>218</w:t>
      </w:r>
      <w:r w:rsidR="006B66BB" w:rsidRPr="00816A44">
        <w:rPr>
          <w:rFonts w:ascii="Arial" w:hAnsi="Arial" w:cs="Arial"/>
          <w:sz w:val="20"/>
          <w:szCs w:val="20"/>
          <w:lang w:val="en-GB"/>
        </w:rPr>
        <w:t>.</w:t>
      </w:r>
      <w:r w:rsidR="00383B28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66" w:history="1">
        <w:r w:rsidR="00383B28" w:rsidRPr="00383B2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0F535C79" w14:textId="77777777" w:rsidR="00A51387" w:rsidRPr="00001EE9" w:rsidRDefault="00A51387" w:rsidP="00533C1F">
      <w:pPr>
        <w:pStyle w:val="Title"/>
        <w:ind w:left="426" w:hanging="426"/>
        <w:jc w:val="left"/>
        <w:rPr>
          <w:rFonts w:ascii="Arial" w:hAnsi="Arial" w:cs="Arial"/>
          <w:sz w:val="20"/>
          <w:szCs w:val="20"/>
        </w:rPr>
      </w:pPr>
    </w:p>
    <w:p w14:paraId="0C0F5717" w14:textId="209D3FFA" w:rsidR="00EB75CB" w:rsidRDefault="00B279AF" w:rsidP="00533C1F">
      <w:pPr>
        <w:pStyle w:val="BodyText"/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  <w:r w:rsidRPr="00B279AF">
        <w:rPr>
          <w:rFonts w:ascii="Arial" w:hAnsi="Arial" w:cs="Arial"/>
          <w:b w:val="0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="00EB75CB">
        <w:rPr>
          <w:rFonts w:ascii="Arial" w:hAnsi="Arial" w:cs="Arial"/>
          <w:sz w:val="20"/>
          <w:szCs w:val="20"/>
        </w:rPr>
        <w:t>Irwin MT</w:t>
      </w:r>
      <w:r w:rsidR="00EB75CB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="00EB75CB">
        <w:rPr>
          <w:rFonts w:ascii="Arial" w:hAnsi="Arial" w:cs="Arial"/>
          <w:b w:val="0"/>
          <w:bCs w:val="0"/>
          <w:sz w:val="20"/>
          <w:szCs w:val="20"/>
        </w:rPr>
        <w:t>Samonds</w:t>
      </w:r>
      <w:proofErr w:type="spellEnd"/>
      <w:r w:rsidR="00EB75CB">
        <w:rPr>
          <w:rFonts w:ascii="Arial" w:hAnsi="Arial" w:cs="Arial"/>
          <w:b w:val="0"/>
          <w:bCs w:val="0"/>
          <w:sz w:val="20"/>
          <w:szCs w:val="20"/>
        </w:rPr>
        <w:t xml:space="preserve"> KE, </w:t>
      </w:r>
      <w:proofErr w:type="spellStart"/>
      <w:r w:rsidR="00EB75CB">
        <w:rPr>
          <w:rFonts w:ascii="Arial" w:hAnsi="Arial" w:cs="Arial"/>
          <w:b w:val="0"/>
          <w:bCs w:val="0"/>
          <w:sz w:val="20"/>
          <w:szCs w:val="20"/>
        </w:rPr>
        <w:t>Raharison</w:t>
      </w:r>
      <w:proofErr w:type="spellEnd"/>
      <w:r w:rsidR="00EB75CB">
        <w:rPr>
          <w:rFonts w:ascii="Arial" w:hAnsi="Arial" w:cs="Arial"/>
          <w:b w:val="0"/>
          <w:bCs w:val="0"/>
          <w:sz w:val="20"/>
          <w:szCs w:val="20"/>
        </w:rPr>
        <w:t xml:space="preserve"> JL, Wright PC (2004) Lemur latrines: Observations of latrine behavior in wild primates and possible ecological significance. Journal of </w:t>
      </w:r>
      <w:r w:rsidR="00EB75CB" w:rsidRPr="00001EE9">
        <w:rPr>
          <w:rFonts w:ascii="Arial" w:hAnsi="Arial" w:cs="Arial"/>
          <w:b w:val="0"/>
          <w:bCs w:val="0"/>
          <w:sz w:val="20"/>
          <w:szCs w:val="20"/>
        </w:rPr>
        <w:t xml:space="preserve">Mammalogy </w:t>
      </w:r>
      <w:r w:rsidR="00E14C89">
        <w:rPr>
          <w:rFonts w:ascii="Arial" w:hAnsi="Arial" w:cs="Arial"/>
          <w:b w:val="0"/>
          <w:bCs w:val="0"/>
          <w:sz w:val="20"/>
          <w:szCs w:val="20"/>
        </w:rPr>
        <w:t>85</w:t>
      </w:r>
      <w:r w:rsidR="00EB75CB" w:rsidRPr="00001EE9">
        <w:rPr>
          <w:rFonts w:ascii="Arial" w:hAnsi="Arial" w:cs="Arial"/>
          <w:b w:val="0"/>
          <w:bCs w:val="0"/>
          <w:sz w:val="20"/>
          <w:szCs w:val="20"/>
        </w:rPr>
        <w:t>:420-427</w:t>
      </w:r>
      <w:r w:rsidR="00EB75CB">
        <w:rPr>
          <w:rFonts w:ascii="Arial" w:hAnsi="Arial" w:cs="Arial"/>
          <w:b w:val="0"/>
          <w:bCs w:val="0"/>
          <w:sz w:val="20"/>
          <w:szCs w:val="20"/>
        </w:rPr>
        <w:t>.</w:t>
      </w:r>
      <w:r w:rsidR="00383B2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67" w:history="1">
        <w:r w:rsidR="00383B28" w:rsidRPr="00383B28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DOI</w:t>
        </w:r>
      </w:hyperlink>
    </w:p>
    <w:p w14:paraId="438CCB9F" w14:textId="77777777" w:rsidR="006B66BB" w:rsidRDefault="006B66BB" w:rsidP="00533C1F">
      <w:pPr>
        <w:ind w:left="426" w:hanging="426"/>
        <w:rPr>
          <w:lang w:val="en-GB"/>
        </w:rPr>
      </w:pPr>
    </w:p>
    <w:p w14:paraId="0B6C6A6E" w14:textId="5951C39A" w:rsidR="006B66BB" w:rsidRDefault="00B279AF" w:rsidP="00533C1F">
      <w:pPr>
        <w:pStyle w:val="CommentText"/>
        <w:ind w:left="426" w:hanging="426"/>
        <w:rPr>
          <w:rFonts w:ascii="Arial" w:hAnsi="Arial" w:cs="Arial"/>
        </w:rPr>
      </w:pPr>
      <w:r w:rsidRPr="00B279AF"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/>
          <w:bCs/>
          <w:lang w:val="en-GB"/>
        </w:rPr>
        <w:t xml:space="preserve"> </w:t>
      </w:r>
      <w:r w:rsidR="006B66BB">
        <w:rPr>
          <w:rFonts w:ascii="Arial" w:hAnsi="Arial" w:cs="Arial"/>
          <w:b/>
          <w:bCs/>
          <w:lang w:val="en-GB"/>
        </w:rPr>
        <w:t>Irwin MT</w:t>
      </w:r>
      <w:r w:rsidR="006B66BB">
        <w:rPr>
          <w:rFonts w:ascii="Arial" w:hAnsi="Arial" w:cs="Arial"/>
          <w:lang w:val="en-GB"/>
        </w:rPr>
        <w:t>,</w:t>
      </w:r>
      <w:r w:rsidR="006B66BB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6B66BB">
        <w:rPr>
          <w:rFonts w:ascii="Arial" w:hAnsi="Arial" w:cs="Arial"/>
          <w:lang w:val="en-GB"/>
        </w:rPr>
        <w:t>Ravelomanantsoa</w:t>
      </w:r>
      <w:proofErr w:type="spellEnd"/>
      <w:r w:rsidR="006B66BB">
        <w:rPr>
          <w:rFonts w:ascii="Arial" w:hAnsi="Arial" w:cs="Arial"/>
          <w:lang w:val="en-GB"/>
        </w:rPr>
        <w:t xml:space="preserve"> HV</w:t>
      </w:r>
      <w:r w:rsidR="00534DE9">
        <w:rPr>
          <w:rFonts w:ascii="Arial" w:hAnsi="Arial" w:cs="Arial"/>
          <w:lang w:val="en-GB"/>
        </w:rPr>
        <w:t>*</w:t>
      </w:r>
      <w:r w:rsidR="006B66BB">
        <w:rPr>
          <w:rFonts w:ascii="Arial" w:hAnsi="Arial" w:cs="Arial"/>
          <w:lang w:val="en-GB"/>
        </w:rPr>
        <w:t xml:space="preserve"> (2004) </w:t>
      </w:r>
      <w:r w:rsidR="006B66BB">
        <w:rPr>
          <w:rFonts w:ascii="Arial" w:hAnsi="Arial" w:cs="Arial"/>
        </w:rPr>
        <w:t xml:space="preserve">Illegal rum production threatens health of lemur populations at </w:t>
      </w:r>
      <w:proofErr w:type="spellStart"/>
      <w:r w:rsidR="006B66BB">
        <w:rPr>
          <w:rFonts w:ascii="Arial" w:hAnsi="Arial" w:cs="Arial"/>
        </w:rPr>
        <w:t>Tsinjoarivo</w:t>
      </w:r>
      <w:proofErr w:type="spellEnd"/>
      <w:r w:rsidR="006B66BB">
        <w:rPr>
          <w:rFonts w:ascii="Arial" w:hAnsi="Arial" w:cs="Arial"/>
        </w:rPr>
        <w:t xml:space="preserve">, eastern central Madagascar: Brief report and request for information.  Lemur </w:t>
      </w:r>
      <w:r w:rsidR="006B66BB" w:rsidRPr="00001EE9">
        <w:rPr>
          <w:rFonts w:ascii="Arial" w:hAnsi="Arial" w:cs="Arial"/>
        </w:rPr>
        <w:t>News 9:16</w:t>
      </w:r>
      <w:r w:rsidR="006B66BB">
        <w:rPr>
          <w:rFonts w:ascii="Arial" w:hAnsi="Arial" w:cs="Arial"/>
        </w:rPr>
        <w:t>-17.</w:t>
      </w:r>
    </w:p>
    <w:p w14:paraId="593BC55E" w14:textId="77777777" w:rsidR="006B66BB" w:rsidRDefault="006B66BB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650F84F5" w14:textId="25E54D91" w:rsidR="006B66BB" w:rsidRPr="00001EE9" w:rsidRDefault="00B279AF" w:rsidP="00533C1F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6B66BB">
        <w:rPr>
          <w:rFonts w:ascii="Arial" w:hAnsi="Arial" w:cs="Arial"/>
          <w:sz w:val="20"/>
          <w:szCs w:val="20"/>
        </w:rPr>
        <w:t xml:space="preserve">Godfrey, LR, </w:t>
      </w:r>
      <w:proofErr w:type="spellStart"/>
      <w:r w:rsidR="006B66BB">
        <w:rPr>
          <w:rFonts w:ascii="Arial" w:hAnsi="Arial" w:cs="Arial"/>
          <w:sz w:val="20"/>
          <w:szCs w:val="20"/>
        </w:rPr>
        <w:t>Samonds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KE, Jungers WL, Sutherland MR, </w:t>
      </w:r>
      <w:r w:rsidR="006B66BB">
        <w:rPr>
          <w:rFonts w:ascii="Arial" w:hAnsi="Arial" w:cs="Arial"/>
          <w:b/>
          <w:bCs/>
          <w:sz w:val="20"/>
          <w:szCs w:val="20"/>
        </w:rPr>
        <w:t>Irwin MT</w:t>
      </w:r>
      <w:r w:rsidR="006B66BB">
        <w:rPr>
          <w:rFonts w:ascii="Arial" w:hAnsi="Arial" w:cs="Arial"/>
          <w:sz w:val="20"/>
          <w:szCs w:val="20"/>
        </w:rPr>
        <w:t xml:space="preserve"> (2004) Ontogenetic correlates of diet in Malagasy lemurs. American Journal of Physical </w:t>
      </w:r>
      <w:r w:rsidR="006B66BB" w:rsidRPr="00001EE9">
        <w:rPr>
          <w:rFonts w:ascii="Arial" w:hAnsi="Arial" w:cs="Arial"/>
          <w:sz w:val="20"/>
          <w:szCs w:val="20"/>
        </w:rPr>
        <w:t>Anthropology 1</w:t>
      </w:r>
      <w:r w:rsidR="00E14C89">
        <w:rPr>
          <w:rFonts w:ascii="Arial" w:hAnsi="Arial" w:cs="Arial"/>
          <w:sz w:val="20"/>
          <w:szCs w:val="20"/>
        </w:rPr>
        <w:t>23</w:t>
      </w:r>
      <w:r w:rsidR="006B66BB" w:rsidRPr="00001EE9">
        <w:rPr>
          <w:rFonts w:ascii="Arial" w:hAnsi="Arial" w:cs="Arial"/>
          <w:sz w:val="20"/>
          <w:szCs w:val="20"/>
        </w:rPr>
        <w:t>:250-276.</w:t>
      </w:r>
      <w:r w:rsidR="00383B28">
        <w:rPr>
          <w:rFonts w:ascii="Arial" w:hAnsi="Arial" w:cs="Arial"/>
          <w:sz w:val="20"/>
          <w:szCs w:val="20"/>
        </w:rPr>
        <w:t xml:space="preserve"> </w:t>
      </w:r>
      <w:hyperlink r:id="rId68" w:history="1">
        <w:r w:rsidR="00383B28" w:rsidRPr="00383B2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F6C94BB" w14:textId="77777777" w:rsidR="00661A1E" w:rsidRDefault="00661A1E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239288BA" w14:textId="7F33E7DF" w:rsidR="006B66BB" w:rsidRDefault="00B279AF" w:rsidP="00533C1F">
      <w:pPr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66BB">
        <w:rPr>
          <w:rFonts w:ascii="Arial" w:hAnsi="Arial" w:cs="Arial"/>
          <w:b/>
          <w:bCs/>
          <w:sz w:val="20"/>
          <w:szCs w:val="20"/>
        </w:rPr>
        <w:t>Irwin MT</w:t>
      </w:r>
      <w:r w:rsidR="006B66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66BB">
        <w:rPr>
          <w:rFonts w:ascii="Arial" w:hAnsi="Arial" w:cs="Arial"/>
          <w:sz w:val="20"/>
          <w:szCs w:val="20"/>
        </w:rPr>
        <w:t>Samonds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KE (2002) Range extension of the Madagascar Red Owl (</w:t>
      </w:r>
      <w:r w:rsidR="006B66BB">
        <w:rPr>
          <w:rFonts w:ascii="Arial" w:hAnsi="Arial" w:cs="Arial"/>
          <w:i/>
          <w:iCs/>
          <w:sz w:val="20"/>
          <w:szCs w:val="20"/>
        </w:rPr>
        <w:t xml:space="preserve">Tyto </w:t>
      </w:r>
      <w:proofErr w:type="spellStart"/>
      <w:r w:rsidR="006B66BB">
        <w:rPr>
          <w:rFonts w:ascii="Arial" w:hAnsi="Arial" w:cs="Arial"/>
          <w:i/>
          <w:iCs/>
          <w:sz w:val="20"/>
          <w:szCs w:val="20"/>
        </w:rPr>
        <w:t>soumagnei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) in Madagascar: The case of a rare, widespread species? </w:t>
      </w:r>
      <w:r w:rsidR="006B66BB" w:rsidRPr="00001EE9">
        <w:rPr>
          <w:rFonts w:ascii="Arial" w:hAnsi="Arial" w:cs="Arial"/>
          <w:sz w:val="20"/>
          <w:szCs w:val="20"/>
        </w:rPr>
        <w:t>Ibis 144:680</w:t>
      </w:r>
      <w:r w:rsidR="006B66BB">
        <w:rPr>
          <w:rFonts w:ascii="Arial" w:hAnsi="Arial" w:cs="Arial"/>
          <w:sz w:val="20"/>
          <w:szCs w:val="20"/>
        </w:rPr>
        <w:t>-683.</w:t>
      </w:r>
      <w:r w:rsidR="00383B28">
        <w:rPr>
          <w:rFonts w:ascii="Arial" w:hAnsi="Arial" w:cs="Arial"/>
          <w:sz w:val="20"/>
          <w:szCs w:val="20"/>
        </w:rPr>
        <w:t xml:space="preserve"> </w:t>
      </w:r>
      <w:hyperlink r:id="rId69" w:history="1">
        <w:r w:rsidR="00383B28" w:rsidRPr="00383B28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4794034A" w14:textId="77777777" w:rsidR="006B66BB" w:rsidRDefault="006B66BB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144EFECF" w14:textId="77777777" w:rsidR="006B66BB" w:rsidRDefault="00B279AF" w:rsidP="00533C1F">
      <w:pPr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66BB">
        <w:rPr>
          <w:rFonts w:ascii="Arial" w:hAnsi="Arial" w:cs="Arial"/>
          <w:b/>
          <w:bCs/>
          <w:sz w:val="20"/>
          <w:szCs w:val="20"/>
        </w:rPr>
        <w:t>Irwin MT</w:t>
      </w:r>
      <w:r w:rsidR="006B66B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B66BB">
        <w:rPr>
          <w:rFonts w:ascii="Arial" w:hAnsi="Arial" w:cs="Arial"/>
          <w:sz w:val="20"/>
          <w:szCs w:val="20"/>
        </w:rPr>
        <w:t>Samonds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KE, </w:t>
      </w:r>
      <w:proofErr w:type="spellStart"/>
      <w:r w:rsidR="001D6A24">
        <w:rPr>
          <w:rFonts w:ascii="Arial" w:hAnsi="Arial" w:cs="Arial"/>
          <w:sz w:val="20"/>
          <w:szCs w:val="20"/>
        </w:rPr>
        <w:t>Raharison</w:t>
      </w:r>
      <w:proofErr w:type="spellEnd"/>
      <w:r w:rsidR="001D6A24">
        <w:rPr>
          <w:rFonts w:ascii="Arial" w:hAnsi="Arial" w:cs="Arial"/>
          <w:sz w:val="20"/>
          <w:szCs w:val="20"/>
        </w:rPr>
        <w:t xml:space="preserve"> J</w:t>
      </w:r>
      <w:r w:rsidR="006B66BB">
        <w:rPr>
          <w:rFonts w:ascii="Arial" w:hAnsi="Arial" w:cs="Arial"/>
          <w:sz w:val="20"/>
          <w:szCs w:val="20"/>
        </w:rPr>
        <w:t xml:space="preserve">L (2001) A biological inventory of the lemur community of </w:t>
      </w:r>
      <w:proofErr w:type="spellStart"/>
      <w:r w:rsidR="006B66BB">
        <w:rPr>
          <w:rFonts w:ascii="Arial" w:hAnsi="Arial" w:cs="Arial"/>
          <w:sz w:val="20"/>
          <w:szCs w:val="20"/>
        </w:rPr>
        <w:t>Réserve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B66BB">
        <w:rPr>
          <w:rFonts w:ascii="Arial" w:hAnsi="Arial" w:cs="Arial"/>
          <w:sz w:val="20"/>
          <w:szCs w:val="20"/>
        </w:rPr>
        <w:t>Spéciale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B66BB">
        <w:rPr>
          <w:rFonts w:ascii="Arial" w:hAnsi="Arial" w:cs="Arial"/>
          <w:sz w:val="20"/>
          <w:szCs w:val="20"/>
        </w:rPr>
        <w:t>Kalambatritra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, south-central Madagascar. Lemur </w:t>
      </w:r>
      <w:r w:rsidR="006B66BB" w:rsidRPr="00001EE9">
        <w:rPr>
          <w:rFonts w:ascii="Arial" w:hAnsi="Arial" w:cs="Arial"/>
          <w:sz w:val="20"/>
          <w:szCs w:val="20"/>
        </w:rPr>
        <w:t>News 6:24-28.</w:t>
      </w:r>
    </w:p>
    <w:p w14:paraId="35920545" w14:textId="77777777" w:rsidR="006B66BB" w:rsidRDefault="006B66BB" w:rsidP="00533C1F">
      <w:pPr>
        <w:ind w:left="426" w:hanging="426"/>
        <w:rPr>
          <w:rFonts w:ascii="Arial" w:hAnsi="Arial" w:cs="Arial"/>
          <w:sz w:val="20"/>
          <w:szCs w:val="20"/>
        </w:rPr>
      </w:pPr>
    </w:p>
    <w:p w14:paraId="3DE0F924" w14:textId="77777777" w:rsidR="000005B4" w:rsidRDefault="00B279AF" w:rsidP="00533C1F">
      <w:pPr>
        <w:ind w:left="426" w:hanging="426"/>
        <w:rPr>
          <w:rFonts w:ascii="Arial" w:hAnsi="Arial" w:cs="Arial"/>
          <w:sz w:val="20"/>
          <w:szCs w:val="20"/>
        </w:rPr>
      </w:pPr>
      <w:r w:rsidRPr="00B279AF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B66BB">
        <w:rPr>
          <w:rFonts w:ascii="Arial" w:hAnsi="Arial" w:cs="Arial"/>
          <w:b/>
          <w:bCs/>
          <w:sz w:val="20"/>
          <w:szCs w:val="20"/>
        </w:rPr>
        <w:t>Irwin MT</w:t>
      </w:r>
      <w:r w:rsidR="006B66BB">
        <w:rPr>
          <w:rFonts w:ascii="Arial" w:hAnsi="Arial" w:cs="Arial"/>
          <w:sz w:val="20"/>
          <w:szCs w:val="20"/>
        </w:rPr>
        <w:t xml:space="preserve">, Smith TM, Wright PC (2000) Census of three eastern rainforest sites north of </w:t>
      </w:r>
      <w:proofErr w:type="spellStart"/>
      <w:r w:rsidR="006B66BB">
        <w:rPr>
          <w:rFonts w:ascii="Arial" w:hAnsi="Arial" w:cs="Arial"/>
          <w:sz w:val="20"/>
          <w:szCs w:val="20"/>
        </w:rPr>
        <w:t>Ranomafana</w:t>
      </w:r>
      <w:proofErr w:type="spellEnd"/>
      <w:r w:rsidR="006B66BB">
        <w:rPr>
          <w:rFonts w:ascii="Arial" w:hAnsi="Arial" w:cs="Arial"/>
          <w:sz w:val="20"/>
          <w:szCs w:val="20"/>
        </w:rPr>
        <w:t xml:space="preserve"> National Park: Preliminary results and implications for lemur conservation. Lemur </w:t>
      </w:r>
      <w:r w:rsidR="006B66BB" w:rsidRPr="00001EE9">
        <w:rPr>
          <w:rFonts w:ascii="Arial" w:hAnsi="Arial" w:cs="Arial"/>
          <w:sz w:val="20"/>
          <w:szCs w:val="20"/>
        </w:rPr>
        <w:t>News 5:20-22</w:t>
      </w:r>
      <w:r w:rsidR="006B66BB">
        <w:rPr>
          <w:rFonts w:ascii="Arial" w:hAnsi="Arial" w:cs="Arial"/>
          <w:sz w:val="20"/>
          <w:szCs w:val="20"/>
        </w:rPr>
        <w:t>.</w:t>
      </w:r>
    </w:p>
    <w:p w14:paraId="17D0EED3" w14:textId="77777777" w:rsidR="00FE7716" w:rsidRDefault="00FE7716" w:rsidP="008B7BE5">
      <w:pPr>
        <w:rPr>
          <w:rFonts w:ascii="Arial" w:hAnsi="Arial" w:cs="Arial"/>
          <w:sz w:val="20"/>
          <w:szCs w:val="20"/>
        </w:rPr>
      </w:pPr>
    </w:p>
    <w:p w14:paraId="4566DD68" w14:textId="77777777" w:rsidR="0008260B" w:rsidRPr="00FE7716" w:rsidRDefault="00171F8E" w:rsidP="00594163">
      <w:pPr>
        <w:pStyle w:val="Heading2"/>
      </w:pPr>
      <w:r w:rsidRPr="00FE7716">
        <w:t xml:space="preserve">Peer-Reviewed </w:t>
      </w:r>
      <w:r w:rsidR="0008260B" w:rsidRPr="00FE7716">
        <w:t>Publications Submitted and in Preparation</w:t>
      </w:r>
    </w:p>
    <w:p w14:paraId="53A426C0" w14:textId="77777777" w:rsidR="00DB058B" w:rsidRPr="00596459" w:rsidRDefault="00DB058B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1C167655" w14:textId="4AD5C7A0" w:rsidR="00596459" w:rsidRPr="00596459" w:rsidRDefault="00596459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596459">
        <w:rPr>
          <w:rFonts w:ascii="Arial" w:hAnsi="Arial" w:cs="Arial"/>
          <w:sz w:val="20"/>
          <w:szCs w:val="20"/>
        </w:rPr>
        <w:t>Gherardi</w:t>
      </w:r>
      <w:proofErr w:type="spellEnd"/>
      <w:r w:rsidRPr="00596459">
        <w:rPr>
          <w:rFonts w:ascii="Arial" w:hAnsi="Arial" w:cs="Arial"/>
          <w:sz w:val="20"/>
          <w:szCs w:val="20"/>
        </w:rPr>
        <w:t xml:space="preserve"> CNM, </w:t>
      </w:r>
      <w:proofErr w:type="spellStart"/>
      <w:r w:rsidR="00906EC7">
        <w:rPr>
          <w:rFonts w:ascii="Arial" w:hAnsi="Arial" w:cs="Arial"/>
          <w:sz w:val="20"/>
          <w:szCs w:val="20"/>
        </w:rPr>
        <w:t>Rijamanalina</w:t>
      </w:r>
      <w:proofErr w:type="spellEnd"/>
      <w:r w:rsidR="00906EC7">
        <w:rPr>
          <w:rFonts w:ascii="Arial" w:hAnsi="Arial" w:cs="Arial"/>
          <w:sz w:val="20"/>
          <w:szCs w:val="20"/>
        </w:rPr>
        <w:t xml:space="preserve"> HG</w:t>
      </w:r>
      <w:r w:rsidRPr="0059645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06EC7">
        <w:rPr>
          <w:rFonts w:ascii="Arial" w:hAnsi="Arial" w:cs="Arial"/>
          <w:sz w:val="20"/>
          <w:szCs w:val="20"/>
        </w:rPr>
        <w:t>Tatamoniaina</w:t>
      </w:r>
      <w:proofErr w:type="spellEnd"/>
      <w:r w:rsidR="00906EC7">
        <w:rPr>
          <w:rFonts w:ascii="Arial" w:hAnsi="Arial" w:cs="Arial"/>
          <w:sz w:val="20"/>
          <w:szCs w:val="20"/>
        </w:rPr>
        <w:t xml:space="preserve"> CV, </w:t>
      </w:r>
      <w:proofErr w:type="spellStart"/>
      <w:r w:rsidRPr="00596459">
        <w:rPr>
          <w:rFonts w:ascii="Arial" w:hAnsi="Arial" w:cs="Arial"/>
          <w:sz w:val="20"/>
          <w:szCs w:val="20"/>
        </w:rPr>
        <w:t>Ramorasata</w:t>
      </w:r>
      <w:proofErr w:type="spellEnd"/>
      <w:r w:rsidRPr="00596459">
        <w:rPr>
          <w:rFonts w:ascii="Arial" w:hAnsi="Arial" w:cs="Arial"/>
          <w:sz w:val="20"/>
          <w:szCs w:val="20"/>
        </w:rPr>
        <w:t xml:space="preserve"> B, </w:t>
      </w:r>
      <w:proofErr w:type="spellStart"/>
      <w:r w:rsidR="00906EC7">
        <w:rPr>
          <w:rFonts w:ascii="Arial" w:hAnsi="Arial" w:cs="Arial"/>
          <w:sz w:val="20"/>
          <w:szCs w:val="20"/>
        </w:rPr>
        <w:t>Rahajanirina</w:t>
      </w:r>
      <w:proofErr w:type="spellEnd"/>
      <w:r w:rsidR="00906EC7">
        <w:rPr>
          <w:rFonts w:ascii="Arial" w:hAnsi="Arial" w:cs="Arial"/>
          <w:sz w:val="20"/>
          <w:szCs w:val="20"/>
        </w:rPr>
        <w:t xml:space="preserve"> AN</w:t>
      </w:r>
      <w:r w:rsidRPr="00596459">
        <w:rPr>
          <w:rFonts w:ascii="Arial" w:hAnsi="Arial" w:cs="Arial"/>
          <w:sz w:val="20"/>
          <w:szCs w:val="20"/>
        </w:rPr>
        <w:t>,</w:t>
      </w:r>
      <w:r w:rsidR="00906E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6EC7">
        <w:rPr>
          <w:rFonts w:ascii="Arial" w:hAnsi="Arial" w:cs="Arial"/>
          <w:sz w:val="20"/>
          <w:szCs w:val="20"/>
        </w:rPr>
        <w:t>Raharison</w:t>
      </w:r>
      <w:proofErr w:type="spellEnd"/>
      <w:r w:rsidR="00906EC7">
        <w:rPr>
          <w:rFonts w:ascii="Arial" w:hAnsi="Arial" w:cs="Arial"/>
          <w:sz w:val="20"/>
          <w:szCs w:val="20"/>
        </w:rPr>
        <w:t xml:space="preserve"> JL,</w:t>
      </w:r>
      <w:r w:rsidRPr="005964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6459">
        <w:rPr>
          <w:rFonts w:ascii="Arial" w:hAnsi="Arial" w:cs="Arial"/>
          <w:sz w:val="20"/>
          <w:szCs w:val="20"/>
        </w:rPr>
        <w:t>Samonds</w:t>
      </w:r>
      <w:proofErr w:type="spellEnd"/>
      <w:r w:rsidRPr="00596459">
        <w:rPr>
          <w:rFonts w:ascii="Arial" w:hAnsi="Arial" w:cs="Arial"/>
          <w:sz w:val="20"/>
          <w:szCs w:val="20"/>
        </w:rPr>
        <w:t xml:space="preserve"> KE, </w:t>
      </w:r>
      <w:r w:rsidRPr="00596459">
        <w:rPr>
          <w:rFonts w:ascii="Arial" w:hAnsi="Arial" w:cs="Arial"/>
          <w:b/>
          <w:bCs/>
          <w:sz w:val="20"/>
          <w:szCs w:val="20"/>
        </w:rPr>
        <w:t>Irwin MT</w:t>
      </w:r>
      <w:r w:rsidRPr="00596459">
        <w:rPr>
          <w:rFonts w:ascii="Arial" w:hAnsi="Arial" w:cs="Arial"/>
          <w:sz w:val="20"/>
          <w:szCs w:val="20"/>
        </w:rPr>
        <w:t xml:space="preserve"> (</w:t>
      </w:r>
      <w:r w:rsidR="00011E3E">
        <w:rPr>
          <w:rFonts w:ascii="Arial" w:hAnsi="Arial" w:cs="Arial"/>
          <w:sz w:val="20"/>
          <w:szCs w:val="20"/>
        </w:rPr>
        <w:t>submitted</w:t>
      </w:r>
      <w:r w:rsidRPr="00596459">
        <w:rPr>
          <w:rFonts w:ascii="Arial" w:hAnsi="Arial" w:cs="Arial"/>
          <w:sz w:val="20"/>
          <w:szCs w:val="20"/>
        </w:rPr>
        <w:t xml:space="preserve">) </w:t>
      </w:r>
      <w:r w:rsidR="002108CC">
        <w:rPr>
          <w:rFonts w:ascii="Arial" w:hAnsi="Arial" w:cs="Arial"/>
          <w:sz w:val="20"/>
          <w:szCs w:val="20"/>
        </w:rPr>
        <w:t xml:space="preserve">Activity, </w:t>
      </w:r>
      <w:proofErr w:type="gramStart"/>
      <w:r w:rsidR="002108CC">
        <w:rPr>
          <w:rFonts w:ascii="Arial" w:hAnsi="Arial" w:cs="Arial"/>
          <w:sz w:val="20"/>
          <w:szCs w:val="20"/>
        </w:rPr>
        <w:t>diet</w:t>
      </w:r>
      <w:proofErr w:type="gramEnd"/>
      <w:r w:rsidR="002108CC">
        <w:rPr>
          <w:rFonts w:ascii="Arial" w:hAnsi="Arial" w:cs="Arial"/>
          <w:sz w:val="20"/>
          <w:szCs w:val="20"/>
        </w:rPr>
        <w:t xml:space="preserve"> and food chemistry</w:t>
      </w:r>
      <w:r w:rsidRPr="00596459">
        <w:rPr>
          <w:rFonts w:ascii="Arial" w:hAnsi="Arial" w:cs="Arial"/>
          <w:sz w:val="20"/>
          <w:szCs w:val="20"/>
        </w:rPr>
        <w:t xml:space="preserve"> of two </w:t>
      </w:r>
      <w:r w:rsidR="002108CC">
        <w:rPr>
          <w:rFonts w:ascii="Arial" w:hAnsi="Arial" w:cs="Arial"/>
          <w:sz w:val="20"/>
          <w:szCs w:val="20"/>
        </w:rPr>
        <w:t>small</w:t>
      </w:r>
      <w:r w:rsidRPr="00596459">
        <w:rPr>
          <w:rFonts w:ascii="Arial" w:hAnsi="Arial" w:cs="Arial"/>
          <w:sz w:val="20"/>
          <w:szCs w:val="20"/>
        </w:rPr>
        <w:t xml:space="preserve"> nocturnal lemurs, </w:t>
      </w:r>
      <w:r w:rsidRPr="00596459">
        <w:rPr>
          <w:rFonts w:ascii="Arial" w:hAnsi="Arial" w:cs="Arial"/>
          <w:i/>
          <w:iCs/>
          <w:sz w:val="20"/>
          <w:szCs w:val="20"/>
        </w:rPr>
        <w:t>Avahi laniger</w:t>
      </w:r>
      <w:r w:rsidRPr="0059645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596459">
        <w:rPr>
          <w:rFonts w:ascii="Arial" w:hAnsi="Arial" w:cs="Arial"/>
          <w:i/>
          <w:iCs/>
          <w:sz w:val="20"/>
          <w:szCs w:val="20"/>
        </w:rPr>
        <w:t>Lepilemur</w:t>
      </w:r>
      <w:proofErr w:type="spellEnd"/>
      <w:r w:rsidRPr="005964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96459">
        <w:rPr>
          <w:rFonts w:ascii="Arial" w:hAnsi="Arial" w:cs="Arial"/>
          <w:i/>
          <w:iCs/>
          <w:sz w:val="20"/>
          <w:szCs w:val="20"/>
        </w:rPr>
        <w:t>mustelinus</w:t>
      </w:r>
      <w:proofErr w:type="spellEnd"/>
      <w:r w:rsidRPr="00596459">
        <w:rPr>
          <w:rFonts w:ascii="Arial" w:hAnsi="Arial" w:cs="Arial"/>
          <w:sz w:val="20"/>
          <w:szCs w:val="20"/>
        </w:rPr>
        <w:t>.</w:t>
      </w:r>
    </w:p>
    <w:p w14:paraId="43316EB0" w14:textId="66A8E97C" w:rsidR="00596459" w:rsidRDefault="00596459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8BC0F27" w14:textId="77777777" w:rsidR="00011E3E" w:rsidRDefault="00011E3E" w:rsidP="00011E3E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1A19F1"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Rahalinarivo</w:t>
      </w:r>
      <w:proofErr w:type="spellEnd"/>
      <w:r>
        <w:rPr>
          <w:rFonts w:ascii="Arial" w:hAnsi="Arial" w:cs="Arial"/>
          <w:sz w:val="20"/>
          <w:szCs w:val="20"/>
        </w:rPr>
        <w:t xml:space="preserve"> V,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Ramorasata</w:t>
      </w:r>
      <w:proofErr w:type="spellEnd"/>
      <w:r>
        <w:rPr>
          <w:rFonts w:ascii="Arial" w:hAnsi="Arial" w:cs="Arial"/>
          <w:sz w:val="20"/>
          <w:szCs w:val="20"/>
        </w:rPr>
        <w:t xml:space="preserve"> B, Farmer C, </w:t>
      </w:r>
      <w:proofErr w:type="spellStart"/>
      <w:r>
        <w:rPr>
          <w:rFonts w:ascii="Arial" w:hAnsi="Arial" w:cs="Arial"/>
          <w:sz w:val="20"/>
          <w:szCs w:val="20"/>
        </w:rPr>
        <w:t>Razafiarivony</w:t>
      </w:r>
      <w:proofErr w:type="spellEnd"/>
      <w:r>
        <w:rPr>
          <w:rFonts w:ascii="Arial" w:hAnsi="Arial" w:cs="Arial"/>
          <w:sz w:val="20"/>
          <w:szCs w:val="20"/>
        </w:rPr>
        <w:t xml:space="preserve"> MJ, </w:t>
      </w:r>
      <w:proofErr w:type="spellStart"/>
      <w:r>
        <w:rPr>
          <w:rFonts w:ascii="Arial" w:hAnsi="Arial" w:cs="Arial"/>
          <w:sz w:val="20"/>
          <w:szCs w:val="20"/>
        </w:rPr>
        <w:t>Ranaivoarisoa</w:t>
      </w:r>
      <w:proofErr w:type="spellEnd"/>
      <w:r>
        <w:rPr>
          <w:rFonts w:ascii="Arial" w:hAnsi="Arial" w:cs="Arial"/>
          <w:sz w:val="20"/>
          <w:szCs w:val="20"/>
        </w:rPr>
        <w:t xml:space="preserve"> JF, Rothman JM (in prep.) Contrasting food and nutrient intake strategies in sympatric Malagasy lemurs: “high throughput” in the frugivorous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Eulemur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fulvus</w:t>
      </w:r>
      <w:r>
        <w:rPr>
          <w:rFonts w:ascii="Arial" w:hAnsi="Arial" w:cs="Arial"/>
          <w:sz w:val="20"/>
          <w:szCs w:val="20"/>
        </w:rPr>
        <w:t xml:space="preserve"> and “slow and steady” in the </w:t>
      </w:r>
      <w:proofErr w:type="spellStart"/>
      <w:r>
        <w:rPr>
          <w:rFonts w:ascii="Arial" w:hAnsi="Arial" w:cs="Arial"/>
          <w:sz w:val="20"/>
          <w:szCs w:val="20"/>
        </w:rPr>
        <w:t>folivorous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108C6B7" w14:textId="77777777" w:rsidR="00011E3E" w:rsidRPr="00596459" w:rsidRDefault="00011E3E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0289782" w14:textId="1B0828D2" w:rsidR="00812994" w:rsidRDefault="00812994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Rakotondrina</w:t>
      </w:r>
      <w:proofErr w:type="spellEnd"/>
      <w:r>
        <w:rPr>
          <w:rFonts w:ascii="Arial" w:hAnsi="Arial" w:cs="Arial"/>
          <w:sz w:val="20"/>
          <w:szCs w:val="20"/>
        </w:rPr>
        <w:t xml:space="preserve"> AJV, </w:t>
      </w:r>
      <w:proofErr w:type="spellStart"/>
      <w:r>
        <w:rPr>
          <w:rFonts w:ascii="Arial" w:hAnsi="Arial" w:cs="Arial"/>
          <w:sz w:val="20"/>
          <w:szCs w:val="20"/>
        </w:rPr>
        <w:t>Randriamialisoa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Rasoazanakolona</w:t>
      </w:r>
      <w:proofErr w:type="spellEnd"/>
      <w:r>
        <w:rPr>
          <w:rFonts w:ascii="Arial" w:hAnsi="Arial" w:cs="Arial"/>
          <w:sz w:val="20"/>
          <w:szCs w:val="20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</w:rPr>
        <w:t>Andriantsimanarilafy</w:t>
      </w:r>
      <w:proofErr w:type="spellEnd"/>
      <w:r>
        <w:rPr>
          <w:rFonts w:ascii="Arial" w:hAnsi="Arial" w:cs="Arial"/>
          <w:sz w:val="20"/>
          <w:szCs w:val="20"/>
        </w:rPr>
        <w:t xml:space="preserve"> RR, </w:t>
      </w:r>
      <w:proofErr w:type="spellStart"/>
      <w:r>
        <w:rPr>
          <w:rFonts w:ascii="Arial" w:hAnsi="Arial" w:cs="Arial"/>
          <w:sz w:val="20"/>
          <w:szCs w:val="20"/>
        </w:rPr>
        <w:t>Ratsimbazafindranahaka</w:t>
      </w:r>
      <w:proofErr w:type="spellEnd"/>
      <w:r>
        <w:rPr>
          <w:rFonts w:ascii="Arial" w:hAnsi="Arial" w:cs="Arial"/>
          <w:sz w:val="20"/>
          <w:szCs w:val="20"/>
        </w:rPr>
        <w:t xml:space="preserve"> MN, </w:t>
      </w:r>
      <w:proofErr w:type="spellStart"/>
      <w:r>
        <w:rPr>
          <w:rFonts w:ascii="Arial" w:hAnsi="Arial" w:cs="Arial"/>
          <w:sz w:val="20"/>
          <w:szCs w:val="20"/>
        </w:rPr>
        <w:t>Rakotovao</w:t>
      </w:r>
      <w:proofErr w:type="spellEnd"/>
      <w:r>
        <w:rPr>
          <w:rFonts w:ascii="Arial" w:hAnsi="Arial" w:cs="Arial"/>
          <w:sz w:val="20"/>
          <w:szCs w:val="20"/>
        </w:rPr>
        <w:t xml:space="preserve"> MO, </w:t>
      </w:r>
      <w:proofErr w:type="spellStart"/>
      <w:r>
        <w:rPr>
          <w:rFonts w:ascii="Arial" w:hAnsi="Arial" w:cs="Arial"/>
          <w:sz w:val="20"/>
          <w:szCs w:val="20"/>
        </w:rPr>
        <w:t>Ramanampoamonjy</w:t>
      </w:r>
      <w:proofErr w:type="spellEnd"/>
      <w:r>
        <w:rPr>
          <w:rFonts w:ascii="Arial" w:hAnsi="Arial" w:cs="Arial"/>
          <w:sz w:val="20"/>
          <w:szCs w:val="20"/>
        </w:rPr>
        <w:t xml:space="preserve"> AF, </w:t>
      </w:r>
      <w:proofErr w:type="spellStart"/>
      <w:r>
        <w:rPr>
          <w:rFonts w:ascii="Arial" w:hAnsi="Arial" w:cs="Arial"/>
          <w:sz w:val="20"/>
          <w:szCs w:val="20"/>
        </w:rPr>
        <w:t>Razafimanahaka</w:t>
      </w:r>
      <w:proofErr w:type="spellEnd"/>
      <w:r>
        <w:rPr>
          <w:rFonts w:ascii="Arial" w:hAnsi="Arial" w:cs="Arial"/>
          <w:sz w:val="20"/>
          <w:szCs w:val="20"/>
        </w:rPr>
        <w:t xml:space="preserve"> HJ,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Rahajanirina</w:t>
      </w:r>
      <w:proofErr w:type="spellEnd"/>
      <w:r>
        <w:rPr>
          <w:rFonts w:ascii="Arial" w:hAnsi="Arial" w:cs="Arial"/>
          <w:sz w:val="20"/>
          <w:szCs w:val="20"/>
        </w:rPr>
        <w:t xml:space="preserve"> AN, </w:t>
      </w:r>
      <w:proofErr w:type="spellStart"/>
      <w:r>
        <w:rPr>
          <w:rFonts w:ascii="Arial" w:hAnsi="Arial" w:cs="Arial"/>
          <w:sz w:val="20"/>
          <w:szCs w:val="20"/>
        </w:rPr>
        <w:t>Ramorasata</w:t>
      </w:r>
      <w:proofErr w:type="spellEnd"/>
      <w:r>
        <w:rPr>
          <w:rFonts w:ascii="Arial" w:hAnsi="Arial" w:cs="Arial"/>
          <w:sz w:val="20"/>
          <w:szCs w:val="20"/>
        </w:rPr>
        <w:t xml:space="preserve"> M, </w:t>
      </w:r>
      <w:proofErr w:type="spellStart"/>
      <w:r>
        <w:rPr>
          <w:rFonts w:ascii="Arial" w:hAnsi="Arial" w:cs="Arial"/>
          <w:sz w:val="20"/>
          <w:szCs w:val="20"/>
        </w:rPr>
        <w:t>Raherilalao</w:t>
      </w:r>
      <w:proofErr w:type="spellEnd"/>
      <w:r>
        <w:rPr>
          <w:rFonts w:ascii="Arial" w:hAnsi="Arial" w:cs="Arial"/>
          <w:sz w:val="20"/>
          <w:szCs w:val="20"/>
        </w:rPr>
        <w:t xml:space="preserve"> MJ, Irwin M, </w:t>
      </w:r>
      <w:proofErr w:type="spellStart"/>
      <w:r>
        <w:rPr>
          <w:rFonts w:ascii="Arial" w:hAnsi="Arial" w:cs="Arial"/>
          <w:sz w:val="20"/>
          <w:szCs w:val="20"/>
        </w:rPr>
        <w:t>Raselimanana</w:t>
      </w:r>
      <w:proofErr w:type="spellEnd"/>
      <w:r>
        <w:rPr>
          <w:rFonts w:ascii="Arial" w:hAnsi="Arial" w:cs="Arial"/>
          <w:sz w:val="20"/>
          <w:szCs w:val="20"/>
        </w:rPr>
        <w:t xml:space="preserve"> AP (in prep.) Overview of the terrestrial vertebrates’ diversity in </w:t>
      </w:r>
      <w:proofErr w:type="spellStart"/>
      <w:r>
        <w:rPr>
          <w:rFonts w:ascii="Arial" w:hAnsi="Arial" w:cs="Arial"/>
          <w:sz w:val="20"/>
          <w:szCs w:val="20"/>
        </w:rPr>
        <w:t>Ambalaomby</w:t>
      </w:r>
      <w:proofErr w:type="spellEnd"/>
      <w:r>
        <w:rPr>
          <w:rFonts w:ascii="Arial" w:hAnsi="Arial" w:cs="Arial"/>
          <w:sz w:val="20"/>
          <w:szCs w:val="20"/>
        </w:rPr>
        <w:t xml:space="preserve"> forest, </w:t>
      </w:r>
      <w:proofErr w:type="spellStart"/>
      <w:r>
        <w:rPr>
          <w:rFonts w:ascii="Arial" w:hAnsi="Arial" w:cs="Arial"/>
          <w:sz w:val="20"/>
          <w:szCs w:val="20"/>
        </w:rPr>
        <w:t>Tsinjoarivo-Ambalaomby</w:t>
      </w:r>
      <w:proofErr w:type="spellEnd"/>
      <w:r>
        <w:rPr>
          <w:rFonts w:ascii="Arial" w:hAnsi="Arial" w:cs="Arial"/>
          <w:sz w:val="20"/>
          <w:szCs w:val="20"/>
        </w:rPr>
        <w:t xml:space="preserve"> New Protected Area, eastern Madagascar.</w:t>
      </w:r>
    </w:p>
    <w:p w14:paraId="4BB6C574" w14:textId="77777777" w:rsidR="00F11ABA" w:rsidRDefault="00F11ABA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4E2C9700" w14:textId="77777777" w:rsidR="00143FD1" w:rsidRDefault="00143FD1" w:rsidP="00143FD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/>
          <w:sz w:val="20"/>
          <w:szCs w:val="20"/>
        </w:rPr>
      </w:pPr>
      <w:r w:rsidRPr="00143FD1">
        <w:rPr>
          <w:rFonts w:ascii="Arial" w:hAnsi="Arial" w:cs="Arial"/>
          <w:b/>
          <w:iCs/>
          <w:sz w:val="20"/>
          <w:szCs w:val="20"/>
        </w:rPr>
        <w:lastRenderedPageBreak/>
        <w:t>Irwin MT</w:t>
      </w:r>
      <w:r w:rsidRPr="00143FD1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Rahalinarivo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V,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Rakotomanana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HF,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Randrianasy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Ranaivoarisoa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JF,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Ramorasata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B,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Raharison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JL (in prep). Environmental factors affecting diel activity variation in sympatric Malagasy lemurs: degree of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cathemerality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in the frugivorous </w:t>
      </w:r>
      <w:proofErr w:type="spellStart"/>
      <w:r w:rsidRPr="00143FD1">
        <w:rPr>
          <w:rFonts w:ascii="Arial" w:hAnsi="Arial" w:cs="Arial"/>
          <w:bCs/>
          <w:i/>
          <w:sz w:val="20"/>
          <w:szCs w:val="20"/>
        </w:rPr>
        <w:t>Eulemur</w:t>
      </w:r>
      <w:proofErr w:type="spellEnd"/>
      <w:r w:rsidRPr="00143FD1">
        <w:rPr>
          <w:rFonts w:ascii="Arial" w:hAnsi="Arial" w:cs="Arial"/>
          <w:bCs/>
          <w:i/>
          <w:sz w:val="20"/>
          <w:szCs w:val="20"/>
        </w:rPr>
        <w:t xml:space="preserve"> fulvus</w:t>
      </w:r>
      <w:r w:rsidRPr="00143FD1">
        <w:rPr>
          <w:rFonts w:ascii="Arial" w:hAnsi="Arial" w:cs="Arial"/>
          <w:bCs/>
          <w:iCs/>
          <w:sz w:val="20"/>
          <w:szCs w:val="20"/>
        </w:rPr>
        <w:t xml:space="preserve">, and varying active period in the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folivorous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143FD1">
        <w:rPr>
          <w:rFonts w:ascii="Arial" w:hAnsi="Arial" w:cs="Arial"/>
          <w:bCs/>
          <w:i/>
          <w:sz w:val="20"/>
          <w:szCs w:val="20"/>
        </w:rPr>
        <w:t>Propithecus</w:t>
      </w:r>
      <w:proofErr w:type="spellEnd"/>
      <w:r w:rsidRPr="00143FD1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143FD1">
        <w:rPr>
          <w:rFonts w:ascii="Arial" w:hAnsi="Arial" w:cs="Arial"/>
          <w:bCs/>
          <w:i/>
          <w:sz w:val="20"/>
          <w:szCs w:val="20"/>
        </w:rPr>
        <w:t>diadema</w:t>
      </w:r>
      <w:proofErr w:type="spellEnd"/>
      <w:proofErr w:type="gramEnd"/>
    </w:p>
    <w:p w14:paraId="05AAF2DF" w14:textId="77777777" w:rsidR="00143FD1" w:rsidRPr="00143FD1" w:rsidRDefault="00143FD1" w:rsidP="00143FD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Cs/>
          <w:sz w:val="20"/>
          <w:szCs w:val="20"/>
        </w:rPr>
      </w:pPr>
    </w:p>
    <w:p w14:paraId="1FA9AD0C" w14:textId="77777777" w:rsidR="00143FD1" w:rsidRDefault="00143FD1" w:rsidP="00143FD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Cs/>
          <w:sz w:val="20"/>
          <w:szCs w:val="20"/>
        </w:rPr>
      </w:pPr>
      <w:r w:rsidRPr="00143FD1">
        <w:rPr>
          <w:rFonts w:ascii="Arial" w:hAnsi="Arial" w:cs="Arial"/>
          <w:b/>
          <w:bCs/>
          <w:iCs/>
          <w:sz w:val="20"/>
          <w:szCs w:val="20"/>
        </w:rPr>
        <w:t>Irwin MT</w:t>
      </w:r>
      <w:r w:rsidRPr="00143FD1">
        <w:rPr>
          <w:rFonts w:ascii="Arial" w:hAnsi="Arial" w:cs="Arial"/>
          <w:bCs/>
          <w:iCs/>
          <w:sz w:val="20"/>
          <w:szCs w:val="20"/>
        </w:rPr>
        <w:t xml:space="preserve">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Gherardi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CNM,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Rahalinarivo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V,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Raharison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JL,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Ramorasata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B,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Ranaivoarisoa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JF, </w:t>
      </w:r>
      <w:proofErr w:type="spellStart"/>
      <w:r w:rsidRPr="00143FD1">
        <w:rPr>
          <w:rFonts w:ascii="Arial" w:hAnsi="Arial" w:cs="Arial"/>
          <w:bCs/>
          <w:iCs/>
          <w:sz w:val="20"/>
          <w:szCs w:val="20"/>
        </w:rPr>
        <w:t>Randrianasy</w:t>
      </w:r>
      <w:proofErr w:type="spellEnd"/>
      <w:r w:rsidRPr="00143FD1">
        <w:rPr>
          <w:rFonts w:ascii="Arial" w:hAnsi="Arial" w:cs="Arial"/>
          <w:bCs/>
          <w:iCs/>
          <w:sz w:val="20"/>
          <w:szCs w:val="20"/>
        </w:rPr>
        <w:t xml:space="preserve"> J (in prep.) Foraging itineraries and diel nutritional variation: Why do brown lemurs (</w:t>
      </w:r>
      <w:proofErr w:type="spellStart"/>
      <w:r w:rsidRPr="00143FD1">
        <w:rPr>
          <w:rFonts w:ascii="Arial" w:hAnsi="Arial" w:cs="Arial"/>
          <w:bCs/>
          <w:i/>
          <w:iCs/>
          <w:sz w:val="20"/>
          <w:szCs w:val="20"/>
        </w:rPr>
        <w:t>Eulemur</w:t>
      </w:r>
      <w:proofErr w:type="spellEnd"/>
      <w:r w:rsidRPr="00143FD1">
        <w:rPr>
          <w:rFonts w:ascii="Arial" w:hAnsi="Arial" w:cs="Arial"/>
          <w:bCs/>
          <w:i/>
          <w:iCs/>
          <w:sz w:val="20"/>
          <w:szCs w:val="20"/>
        </w:rPr>
        <w:t xml:space="preserve"> fulvus</w:t>
      </w:r>
      <w:r w:rsidRPr="00143FD1">
        <w:rPr>
          <w:rFonts w:ascii="Arial" w:hAnsi="Arial" w:cs="Arial"/>
          <w:bCs/>
          <w:iCs/>
          <w:sz w:val="20"/>
          <w:szCs w:val="20"/>
        </w:rPr>
        <w:t xml:space="preserve">) prefer some foods in the daytime and others at night? </w:t>
      </w:r>
    </w:p>
    <w:p w14:paraId="040874D2" w14:textId="77777777" w:rsidR="00A516CE" w:rsidRPr="00A516CE" w:rsidRDefault="00A516CE" w:rsidP="00143FD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Cs/>
          <w:sz w:val="20"/>
          <w:szCs w:val="20"/>
        </w:rPr>
      </w:pPr>
    </w:p>
    <w:p w14:paraId="2437C906" w14:textId="44E9CB3B" w:rsidR="0097173A" w:rsidRDefault="0097173A" w:rsidP="00DB058B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Spencer L</w:t>
      </w:r>
      <w:r w:rsidR="00232504">
        <w:rPr>
          <w:rFonts w:ascii="Arial" w:hAnsi="Arial" w:cs="Arial"/>
          <w:sz w:val="20"/>
          <w:szCs w:val="20"/>
        </w:rPr>
        <w:t>A</w:t>
      </w:r>
      <w:r w:rsidR="00534DE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DuBour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534DE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, Fitzpatrick M</w:t>
      </w:r>
      <w:r w:rsidR="00534DE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</w:rPr>
        <w:t>Semel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 w:rsidR="00534DE9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, </w:t>
      </w:r>
      <w:r w:rsidRPr="00DF7884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(in prep.) Helminth parasites of lemurs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Madagascar.</w:t>
      </w:r>
    </w:p>
    <w:p w14:paraId="0A75FE2D" w14:textId="6BA4B054" w:rsidR="00232504" w:rsidRDefault="00232504" w:rsidP="00E16BA4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6F7873DC" w14:textId="77777777" w:rsidR="00232504" w:rsidRDefault="00232504" w:rsidP="00232504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proofErr w:type="spellStart"/>
      <w:r w:rsidRPr="005F65D2">
        <w:rPr>
          <w:rFonts w:ascii="Arial" w:hAnsi="Arial" w:cs="Arial"/>
          <w:sz w:val="20"/>
          <w:szCs w:val="20"/>
          <w:lang w:val="en-GB"/>
        </w:rPr>
        <w:t>Semel</w:t>
      </w:r>
      <w:proofErr w:type="spellEnd"/>
      <w:r w:rsidRPr="005F65D2">
        <w:rPr>
          <w:rFonts w:ascii="Arial" w:hAnsi="Arial" w:cs="Arial"/>
          <w:sz w:val="20"/>
          <w:szCs w:val="20"/>
          <w:lang w:val="en-GB"/>
        </w:rPr>
        <w:t xml:space="preserve"> BP</w:t>
      </w:r>
      <w:r>
        <w:rPr>
          <w:rFonts w:ascii="Arial" w:hAnsi="Arial" w:cs="Arial"/>
          <w:sz w:val="20"/>
          <w:szCs w:val="20"/>
          <w:lang w:val="en-GB"/>
        </w:rPr>
        <w:t>*</w:t>
      </w:r>
      <w:r w:rsidRPr="005F65D2">
        <w:rPr>
          <w:rFonts w:ascii="Arial" w:hAnsi="Arial" w:cs="Arial"/>
          <w:sz w:val="20"/>
          <w:szCs w:val="20"/>
          <w:lang w:val="en-GB"/>
        </w:rPr>
        <w:t xml:space="preserve">, </w:t>
      </w:r>
      <w:r w:rsidRPr="005F65D2">
        <w:rPr>
          <w:rFonts w:ascii="Arial" w:hAnsi="Arial" w:cs="Arial"/>
          <w:b/>
          <w:sz w:val="20"/>
          <w:szCs w:val="20"/>
          <w:lang w:val="en-GB"/>
        </w:rPr>
        <w:t>Irwin MT</w:t>
      </w:r>
      <w:r w:rsidRPr="005F65D2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5F65D2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Pr="005F65D2">
        <w:rPr>
          <w:rFonts w:ascii="Arial" w:hAnsi="Arial" w:cs="Arial"/>
          <w:sz w:val="20"/>
          <w:szCs w:val="20"/>
          <w:lang w:val="en-GB"/>
        </w:rPr>
        <w:t xml:space="preserve"> JL, Chapman CA, Rothman JM, King RB (in prep.) A nutritional analysis of geophagy in diademed sifakas.</w:t>
      </w:r>
    </w:p>
    <w:p w14:paraId="20895C5E" w14:textId="77777777" w:rsidR="008A4C6A" w:rsidRDefault="008A4C6A" w:rsidP="00FE7716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475ACB7B" w14:textId="77777777" w:rsidR="00B11C5F" w:rsidRDefault="00B11C5F" w:rsidP="00FE7716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75279D"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 w:rsidRPr="0075279D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5279D"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 w:rsidRPr="0075279D">
        <w:rPr>
          <w:rFonts w:ascii="Arial" w:hAnsi="Arial" w:cs="Arial"/>
          <w:sz w:val="20"/>
          <w:szCs w:val="20"/>
          <w:lang w:val="en-GB"/>
        </w:rPr>
        <w:t xml:space="preserve"> JL (in prep.) Ecosystem in decay: Factors influencing primate species extinctions in forest fragments of </w:t>
      </w:r>
      <w:proofErr w:type="spellStart"/>
      <w:r w:rsidRPr="0075279D">
        <w:rPr>
          <w:rFonts w:ascii="Arial" w:hAnsi="Arial" w:cs="Arial"/>
          <w:sz w:val="20"/>
          <w:szCs w:val="20"/>
          <w:lang w:val="en-GB"/>
        </w:rPr>
        <w:t>Tsinjoarivo</w:t>
      </w:r>
      <w:proofErr w:type="spellEnd"/>
      <w:r w:rsidRPr="0075279D">
        <w:rPr>
          <w:rFonts w:ascii="Arial" w:hAnsi="Arial" w:cs="Arial"/>
          <w:sz w:val="20"/>
          <w:szCs w:val="20"/>
          <w:lang w:val="en-GB"/>
        </w:rPr>
        <w:t>, Madagascar.</w:t>
      </w:r>
    </w:p>
    <w:p w14:paraId="4A725E13" w14:textId="77777777" w:rsidR="004A32E9" w:rsidRPr="00467D92" w:rsidRDefault="004A32E9" w:rsidP="008B7BE5">
      <w:pPr>
        <w:rPr>
          <w:rFonts w:ascii="Arial" w:hAnsi="Arial" w:cs="Arial"/>
          <w:sz w:val="20"/>
          <w:szCs w:val="20"/>
          <w:lang w:val="en-GB"/>
        </w:rPr>
      </w:pPr>
    </w:p>
    <w:p w14:paraId="1BB7D3E5" w14:textId="77777777" w:rsidR="00171F8E" w:rsidRPr="00FE7716" w:rsidRDefault="00171F8E" w:rsidP="00594163">
      <w:pPr>
        <w:pStyle w:val="Heading2"/>
      </w:pPr>
      <w:r w:rsidRPr="00FE7716">
        <w:t>Other Publications</w:t>
      </w:r>
    </w:p>
    <w:p w14:paraId="67FB55BD" w14:textId="77777777" w:rsidR="00E24A41" w:rsidRDefault="00E24A41" w:rsidP="00E24A41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020D6E4C" w14:textId="7E14939C" w:rsidR="00F64C55" w:rsidRDefault="00F64C55" w:rsidP="00E24A41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Irwin MT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r w:rsidR="00C70ABA">
        <w:rPr>
          <w:rFonts w:ascii="Arial" w:hAnsi="Arial" w:cs="Arial"/>
          <w:color w:val="000000" w:themeColor="text1"/>
          <w:sz w:val="20"/>
          <w:szCs w:val="20"/>
          <w:lang w:val="en-GB"/>
        </w:rPr>
        <w:t>2024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) Taxonomy: Species stabilization for mouse lemurs (News and Views). Nature Ecology and Evolution.</w:t>
      </w:r>
      <w:r w:rsidR="00C70ABA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hyperlink r:id="rId70" w:history="1">
        <w:r w:rsidR="00383B28" w:rsidRPr="00383B28">
          <w:rPr>
            <w:rStyle w:val="Hyperlink"/>
            <w:rFonts w:ascii="Arial" w:hAnsi="Arial" w:cs="Arial"/>
            <w:sz w:val="20"/>
            <w:szCs w:val="20"/>
            <w:lang w:val="en-GB"/>
          </w:rPr>
          <w:t>DOI</w:t>
        </w:r>
      </w:hyperlink>
    </w:p>
    <w:p w14:paraId="51C400D9" w14:textId="77777777" w:rsidR="00F64C55" w:rsidRPr="00F64C55" w:rsidRDefault="00F64C55" w:rsidP="00E24A41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69EB8EB9" w14:textId="21CD1E35" w:rsidR="009861B4" w:rsidRPr="009861B4" w:rsidRDefault="009861B4" w:rsidP="0074559F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  <w:lang w:val="en-GB"/>
        </w:rPr>
      </w:pPr>
      <w:proofErr w:type="spellStart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>Rahalinarivo</w:t>
      </w:r>
      <w:proofErr w:type="spellEnd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V, </w:t>
      </w:r>
      <w:proofErr w:type="spellStart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>Rakotomanana</w:t>
      </w:r>
      <w:proofErr w:type="spellEnd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H, </w:t>
      </w:r>
      <w:proofErr w:type="spellStart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>Ranaivoarisoa</w:t>
      </w:r>
      <w:proofErr w:type="spellEnd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JF, </w:t>
      </w:r>
      <w:proofErr w:type="spellStart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>Randrianasy</w:t>
      </w:r>
      <w:proofErr w:type="spellEnd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J, </w:t>
      </w:r>
      <w:proofErr w:type="spellStart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>Samonds</w:t>
      </w:r>
      <w:proofErr w:type="spellEnd"/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K, </w:t>
      </w:r>
      <w:r w:rsidRPr="009861B4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Irwin M</w:t>
      </w:r>
      <w:r w:rsidRPr="009861B4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(2023)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Les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activités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sociales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: Indicatrices de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stabilité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de la vie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familiale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ou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non, chez le group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d’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Eulemur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 xml:space="preserve"> fulvus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(E. Geoffroy, 1796) dans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forêt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d’Ankadivory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Tsinjoarivo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GB"/>
        </w:rPr>
        <w:t>, Madagascar. Afrique Science 22(5):57-70.</w:t>
      </w:r>
    </w:p>
    <w:p w14:paraId="43AE4CD7" w14:textId="77777777" w:rsidR="009861B4" w:rsidRPr="009861B4" w:rsidRDefault="009861B4" w:rsidP="0074559F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51F7829F" w14:textId="2C92293C" w:rsidR="00E24A41" w:rsidRPr="00026EC5" w:rsidRDefault="00E24A41" w:rsidP="0074559F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26EC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Irwin MT</w:t>
      </w:r>
      <w:r w:rsidRPr="00026EC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(2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021</w:t>
      </w:r>
      <w:r w:rsidRPr="00026EC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) </w:t>
      </w:r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Review of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Studying Primates: How to Design, Conduct and Report Primatological Research </w:t>
      </w:r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315887">
        <w:rPr>
          <w:rFonts w:ascii="Arial" w:hAnsi="Arial" w:cs="Arial"/>
          <w:color w:val="000000" w:themeColor="text1"/>
          <w:sz w:val="20"/>
          <w:szCs w:val="20"/>
        </w:rPr>
        <w:t xml:space="preserve">JM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Setchell</w:t>
      </w:r>
      <w:proofErr w:type="spellEnd"/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Quarterly Review of Biology 96(3):216-217</w:t>
      </w:r>
      <w:r w:rsidRPr="00026EC5">
        <w:rPr>
          <w:rFonts w:ascii="Arial" w:hAnsi="Arial" w:cs="Arial"/>
          <w:color w:val="000000" w:themeColor="text1"/>
          <w:sz w:val="20"/>
          <w:szCs w:val="20"/>
        </w:rPr>
        <w:t>.</w:t>
      </w:r>
      <w:r w:rsidR="00E22F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71" w:history="1">
        <w:r w:rsidR="00E22F3D" w:rsidRPr="00E22F3D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0139A52B" w14:textId="77777777" w:rsidR="00E24A41" w:rsidRDefault="00E24A41" w:rsidP="0074559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167D39DF" w14:textId="1F5B00C7" w:rsidR="00DD15A8" w:rsidRDefault="00DD15A8" w:rsidP="0074559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Schwitzer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C, Baker-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Médard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M,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Dolch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R, Golden C, </w:t>
      </w:r>
      <w:r w:rsidRPr="00DD15A8">
        <w:rPr>
          <w:rFonts w:ascii="Arial" w:hAnsi="Arial" w:cs="Arial"/>
          <w:b/>
          <w:sz w:val="20"/>
          <w:szCs w:val="20"/>
          <w:lang w:val="en-GB"/>
        </w:rPr>
        <w:t>Irwin M</w:t>
      </w:r>
      <w:r>
        <w:rPr>
          <w:rFonts w:ascii="Arial" w:hAnsi="Arial" w:cs="Arial"/>
          <w:sz w:val="20"/>
          <w:szCs w:val="20"/>
          <w:lang w:val="en-GB"/>
        </w:rPr>
        <w:t xml:space="preserve">, Johnson S, Patel 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Raharivololona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BM,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Ratsimbazafy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Razafindramanana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Volampeno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 (2013) Factors contributing to lemur population decline on a national </w:t>
      </w:r>
      <w:proofErr w:type="gramStart"/>
      <w:r>
        <w:rPr>
          <w:rFonts w:ascii="Arial" w:hAnsi="Arial" w:cs="Arial"/>
          <w:sz w:val="20"/>
          <w:szCs w:val="20"/>
          <w:lang w:val="en-GB"/>
        </w:rPr>
        <w:t>scale, and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proposed immediate and longer-term mitigation actions. In: Lemurs of Madagascar, A Strategy for their Conservation 2013-2016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Schwitzer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C, Mittermeier RA, Davies N, Johnson S,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Ratsimbazafy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Razafindramanana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Louis Jr. EE,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Rajaobelina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S, eds.). Bristol, UK: IUCN SSC Primate Specialist Group, Bristol Conservation and Science Foundation, and Conservation International, pp. 34-51.</w:t>
      </w:r>
    </w:p>
    <w:p w14:paraId="5D21CF11" w14:textId="77777777" w:rsidR="00DD15A8" w:rsidRDefault="00DD15A8" w:rsidP="0074559F">
      <w:pPr>
        <w:ind w:left="426" w:hanging="426"/>
        <w:rPr>
          <w:rFonts w:ascii="Arial" w:hAnsi="Arial" w:cs="Arial"/>
          <w:sz w:val="20"/>
          <w:szCs w:val="20"/>
          <w:lang w:val="en-GB"/>
        </w:rPr>
      </w:pPr>
    </w:p>
    <w:p w14:paraId="2D29C070" w14:textId="4EABC1B7" w:rsidR="00DD15A8" w:rsidRDefault="00DD15A8" w:rsidP="0074559F">
      <w:pPr>
        <w:ind w:left="426" w:hanging="426"/>
        <w:rPr>
          <w:rFonts w:ascii="Arial" w:hAnsi="Arial" w:cs="Arial"/>
          <w:sz w:val="20"/>
          <w:szCs w:val="20"/>
          <w:lang w:val="en-GB"/>
        </w:rPr>
      </w:pPr>
      <w:r w:rsidRPr="00DD15A8">
        <w:rPr>
          <w:rFonts w:ascii="Arial" w:hAnsi="Arial" w:cs="Arial"/>
          <w:b/>
          <w:sz w:val="20"/>
          <w:szCs w:val="20"/>
          <w:lang w:val="en-GB"/>
        </w:rPr>
        <w:t>Irwin M</w:t>
      </w:r>
      <w:r>
        <w:rPr>
          <w:rFonts w:ascii="Arial" w:hAnsi="Arial" w:cs="Arial"/>
          <w:sz w:val="20"/>
          <w:szCs w:val="20"/>
          <w:lang w:val="en-GB"/>
        </w:rPr>
        <w:t xml:space="preserve">, Blanco M,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JL,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Samonds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K (2013)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Anjozorobe-Angavo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Tsinjoarivo.In</w:t>
      </w:r>
      <w:proofErr w:type="spellEnd"/>
      <w:r>
        <w:rPr>
          <w:rFonts w:ascii="Arial" w:hAnsi="Arial" w:cs="Arial"/>
          <w:sz w:val="20"/>
          <w:szCs w:val="20"/>
          <w:lang w:val="en-GB"/>
        </w:rPr>
        <w:t>: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Schwitzer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C, Mittermeier RA, Davies N, Johnson S,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Ratsimbazafy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Razafindramanana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J, Louis Jr. EE,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Rajaobelina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S, eds.). Bristol, UK: IUCN SSC Primate Specialist Group, Bristol Conservation and Science Foundation, and Conservation International, pp. 83-85.</w:t>
      </w:r>
    </w:p>
    <w:p w14:paraId="63066155" w14:textId="77777777" w:rsidR="00DD15A8" w:rsidRPr="00171F8E" w:rsidRDefault="00DD15A8" w:rsidP="00171F8E">
      <w:pPr>
        <w:ind w:left="720" w:hanging="720"/>
        <w:rPr>
          <w:rFonts w:ascii="Arial" w:hAnsi="Arial" w:cs="Arial"/>
          <w:sz w:val="20"/>
          <w:szCs w:val="20"/>
          <w:lang w:val="en-GB"/>
        </w:rPr>
      </w:pPr>
    </w:p>
    <w:p w14:paraId="606838C4" w14:textId="77D2AFA7" w:rsidR="00171F8E" w:rsidRPr="00026EC5" w:rsidRDefault="00171F8E" w:rsidP="00FE771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026EC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Irwin MT</w:t>
      </w:r>
      <w:r w:rsidRPr="00026EC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r w:rsidR="00A47D82" w:rsidRPr="00026EC5">
        <w:rPr>
          <w:rFonts w:ascii="Arial" w:hAnsi="Arial" w:cs="Arial"/>
          <w:color w:val="000000" w:themeColor="text1"/>
          <w:sz w:val="20"/>
          <w:szCs w:val="20"/>
          <w:lang w:val="en-GB"/>
        </w:rPr>
        <w:t>2008</w:t>
      </w:r>
      <w:r w:rsidRPr="00026EC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) </w:t>
      </w:r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In it for the long haul: Impacts of seasonality on primates, </w:t>
      </w:r>
      <w:proofErr w:type="gramStart"/>
      <w:r w:rsidRPr="00026EC5">
        <w:rPr>
          <w:rFonts w:ascii="Arial" w:hAnsi="Arial" w:cs="Arial"/>
          <w:color w:val="000000" w:themeColor="text1"/>
          <w:sz w:val="20"/>
          <w:szCs w:val="20"/>
        </w:rPr>
        <w:t>primatologists</w:t>
      </w:r>
      <w:proofErr w:type="gramEnd"/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 and paleoanthropologists (Review of </w:t>
      </w:r>
      <w:r w:rsidRPr="00026EC5">
        <w:rPr>
          <w:rFonts w:ascii="Arial" w:hAnsi="Arial" w:cs="Arial"/>
          <w:i/>
          <w:iCs/>
          <w:color w:val="000000" w:themeColor="text1"/>
          <w:sz w:val="20"/>
          <w:szCs w:val="20"/>
        </w:rPr>
        <w:t>Seasonality in Primates: Studies of Living and Extinct Human and Non-human Primates</w:t>
      </w:r>
      <w:r w:rsidRPr="00026EC5">
        <w:rPr>
          <w:rFonts w:ascii="Arial" w:hAnsi="Arial" w:cs="Arial"/>
          <w:color w:val="000000" w:themeColor="text1"/>
          <w:sz w:val="20"/>
          <w:szCs w:val="20"/>
        </w:rPr>
        <w:t xml:space="preserve"> by Brockman and van Schaik). American Journal of Primatology</w:t>
      </w:r>
      <w:r w:rsidR="00517349" w:rsidRPr="00026EC5">
        <w:rPr>
          <w:rFonts w:ascii="Arial" w:hAnsi="Arial" w:cs="Arial"/>
          <w:color w:val="000000" w:themeColor="text1"/>
          <w:sz w:val="20"/>
          <w:szCs w:val="20"/>
        </w:rPr>
        <w:t xml:space="preserve"> 70:</w:t>
      </w:r>
      <w:r w:rsidR="003F40E3" w:rsidRPr="00026EC5">
        <w:rPr>
          <w:rFonts w:ascii="Arial" w:hAnsi="Arial" w:cs="Arial"/>
          <w:color w:val="000000" w:themeColor="text1"/>
          <w:sz w:val="20"/>
          <w:szCs w:val="20"/>
        </w:rPr>
        <w:t>711-714.</w:t>
      </w:r>
      <w:r w:rsidR="00E22F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72" w:history="1">
        <w:r w:rsidR="00E22F3D" w:rsidRPr="00E22F3D">
          <w:rPr>
            <w:rStyle w:val="Hyperlink"/>
            <w:rFonts w:ascii="Arial" w:hAnsi="Arial" w:cs="Arial"/>
            <w:sz w:val="20"/>
            <w:szCs w:val="20"/>
          </w:rPr>
          <w:t>DOI</w:t>
        </w:r>
      </w:hyperlink>
    </w:p>
    <w:p w14:paraId="19569A56" w14:textId="77777777" w:rsidR="00921D51" w:rsidRPr="00171F8E" w:rsidRDefault="00921D51" w:rsidP="00FE7716">
      <w:p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0"/>
          <w:szCs w:val="20"/>
        </w:rPr>
      </w:pPr>
    </w:p>
    <w:p w14:paraId="2A6B94A2" w14:textId="77777777" w:rsidR="00921D51" w:rsidRPr="00921D51" w:rsidRDefault="00921D51" w:rsidP="00FE7716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Irwin MT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Samonds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KE,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Raharison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FJL (2008)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Transfert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 de Gestion: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Beanana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bCs/>
          <w:sz w:val="20"/>
          <w:szCs w:val="20"/>
          <w:lang w:val="en-GB"/>
        </w:rPr>
        <w:t>Tsinjoarivo</w:t>
      </w:r>
      <w:proofErr w:type="spellEnd"/>
      <w:r>
        <w:rPr>
          <w:rFonts w:ascii="Arial" w:hAnsi="Arial" w:cs="Arial"/>
          <w:bCs/>
          <w:sz w:val="20"/>
          <w:szCs w:val="20"/>
          <w:lang w:val="en-GB"/>
        </w:rPr>
        <w:t>. Lemur News 13:7-10.</w:t>
      </w:r>
    </w:p>
    <w:p w14:paraId="7C31D7F3" w14:textId="77777777" w:rsidR="00171F8E" w:rsidRPr="00171F8E" w:rsidRDefault="00171F8E" w:rsidP="00FE7716">
      <w:pPr>
        <w:ind w:left="426" w:hanging="426"/>
        <w:rPr>
          <w:rFonts w:ascii="Arial" w:hAnsi="Arial" w:cs="Arial"/>
          <w:sz w:val="20"/>
          <w:szCs w:val="20"/>
        </w:rPr>
      </w:pPr>
    </w:p>
    <w:p w14:paraId="1F3681F6" w14:textId="77777777" w:rsidR="00171F8E" w:rsidRDefault="00171F8E" w:rsidP="00FE7716">
      <w:pPr>
        <w:pStyle w:val="Title"/>
        <w:ind w:left="426" w:hanging="426"/>
        <w:jc w:val="left"/>
        <w:rPr>
          <w:rFonts w:ascii="Arial" w:hAnsi="Arial" w:cs="Arial"/>
          <w:sz w:val="20"/>
          <w:szCs w:val="20"/>
        </w:rPr>
      </w:pPr>
      <w:r w:rsidRPr="00171F8E">
        <w:rPr>
          <w:rFonts w:ascii="Arial" w:hAnsi="Arial" w:cs="Arial"/>
          <w:b/>
          <w:bCs/>
          <w:sz w:val="20"/>
          <w:szCs w:val="20"/>
        </w:rPr>
        <w:t>Irwin MT</w:t>
      </w:r>
      <w:r w:rsidRPr="00171F8E">
        <w:rPr>
          <w:rFonts w:ascii="Arial" w:hAnsi="Arial" w:cs="Arial"/>
          <w:sz w:val="20"/>
          <w:szCs w:val="20"/>
        </w:rPr>
        <w:t xml:space="preserve"> (2004) A broad view of evolution: A symposium in honor of George Williams. Evolutionary Anthropology 13:201-202.</w:t>
      </w:r>
    </w:p>
    <w:p w14:paraId="09247770" w14:textId="77777777" w:rsidR="00BE6144" w:rsidRPr="00171F8E" w:rsidRDefault="00BE6144" w:rsidP="00FE7716">
      <w:pPr>
        <w:pStyle w:val="Title"/>
        <w:ind w:left="426" w:hanging="426"/>
        <w:jc w:val="left"/>
        <w:rPr>
          <w:rFonts w:ascii="Arial" w:hAnsi="Arial" w:cs="Arial"/>
          <w:sz w:val="20"/>
          <w:szCs w:val="20"/>
        </w:rPr>
      </w:pPr>
    </w:p>
    <w:p w14:paraId="5706B896" w14:textId="77777777" w:rsidR="00171F8E" w:rsidRDefault="00171F8E" w:rsidP="00FE7716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 (2002) The story of May, a courageous dwarf lemur. Newsletter of the International Primate Protection </w:t>
      </w:r>
      <w:r w:rsidRPr="00001EE9">
        <w:rPr>
          <w:rFonts w:ascii="Arial" w:hAnsi="Arial" w:cs="Arial"/>
          <w:sz w:val="20"/>
          <w:szCs w:val="20"/>
        </w:rPr>
        <w:t xml:space="preserve">League </w:t>
      </w:r>
      <w:r>
        <w:rPr>
          <w:rFonts w:ascii="Arial" w:hAnsi="Arial" w:cs="Arial"/>
          <w:sz w:val="20"/>
          <w:szCs w:val="20"/>
        </w:rPr>
        <w:t>29</w:t>
      </w:r>
      <w:r w:rsidRPr="00001EE9">
        <w:rPr>
          <w:rFonts w:ascii="Arial" w:hAnsi="Arial" w:cs="Arial"/>
          <w:sz w:val="20"/>
          <w:szCs w:val="20"/>
        </w:rPr>
        <w:t>:12-14</w:t>
      </w:r>
      <w:r>
        <w:rPr>
          <w:rFonts w:ascii="Arial" w:hAnsi="Arial" w:cs="Arial"/>
          <w:sz w:val="20"/>
          <w:szCs w:val="20"/>
        </w:rPr>
        <w:t>.</w:t>
      </w:r>
    </w:p>
    <w:p w14:paraId="1EB6090A" w14:textId="77777777" w:rsidR="00163913" w:rsidRDefault="00163913" w:rsidP="00FE7716">
      <w:pPr>
        <w:ind w:left="426" w:hanging="426"/>
        <w:rPr>
          <w:rFonts w:ascii="Arial" w:hAnsi="Arial" w:cs="Arial"/>
          <w:sz w:val="20"/>
          <w:szCs w:val="20"/>
        </w:rPr>
      </w:pPr>
    </w:p>
    <w:p w14:paraId="37E43579" w14:textId="308F2742" w:rsidR="00171F8E" w:rsidRDefault="008B67A3" w:rsidP="00594163">
      <w:pPr>
        <w:pStyle w:val="Heading2"/>
      </w:pPr>
      <w:r w:rsidRPr="002011D0">
        <w:t>Meeting Presentations</w:t>
      </w:r>
    </w:p>
    <w:p w14:paraId="7A04FD99" w14:textId="67AAC365" w:rsidR="008B67A3" w:rsidRPr="002C0073" w:rsidRDefault="008B67A3" w:rsidP="008B67A3">
      <w:pPr>
        <w:pStyle w:val="Title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Since I began attending professional meeti</w:t>
      </w:r>
      <w:r w:rsidR="00163913">
        <w:rPr>
          <w:rFonts w:ascii="Arial" w:hAnsi="Arial" w:cs="Arial"/>
          <w:i/>
          <w:sz w:val="20"/>
          <w:szCs w:val="20"/>
        </w:rPr>
        <w:t xml:space="preserve">ngs in 1999, I have contributed to </w:t>
      </w:r>
      <w:r w:rsidR="009F0025">
        <w:rPr>
          <w:rFonts w:ascii="Arial" w:hAnsi="Arial" w:cs="Arial"/>
          <w:i/>
          <w:sz w:val="20"/>
          <w:szCs w:val="20"/>
        </w:rPr>
        <w:t>1</w:t>
      </w:r>
      <w:r w:rsidR="006470EA">
        <w:rPr>
          <w:rFonts w:ascii="Arial" w:hAnsi="Arial" w:cs="Arial"/>
          <w:i/>
          <w:sz w:val="20"/>
          <w:szCs w:val="20"/>
        </w:rPr>
        <w:t>2</w:t>
      </w:r>
      <w:r w:rsidR="00F27A64">
        <w:rPr>
          <w:rFonts w:ascii="Arial" w:hAnsi="Arial" w:cs="Arial"/>
          <w:i/>
          <w:sz w:val="20"/>
          <w:szCs w:val="20"/>
        </w:rPr>
        <w:t>3</w:t>
      </w:r>
      <w:r w:rsidR="00163913">
        <w:rPr>
          <w:rFonts w:ascii="Arial" w:hAnsi="Arial" w:cs="Arial"/>
          <w:i/>
          <w:sz w:val="20"/>
          <w:szCs w:val="20"/>
        </w:rPr>
        <w:t xml:space="preserve"> meeting presentations. Of these, I</w:t>
      </w:r>
      <w:r w:rsidR="00E77695">
        <w:rPr>
          <w:rFonts w:ascii="Arial" w:hAnsi="Arial" w:cs="Arial"/>
          <w:i/>
          <w:sz w:val="20"/>
          <w:szCs w:val="20"/>
        </w:rPr>
        <w:t xml:space="preserve"> was first author for </w:t>
      </w:r>
      <w:r w:rsidR="009F0025">
        <w:rPr>
          <w:rFonts w:ascii="Arial" w:hAnsi="Arial" w:cs="Arial"/>
          <w:i/>
          <w:sz w:val="20"/>
          <w:szCs w:val="20"/>
        </w:rPr>
        <w:t>3</w:t>
      </w:r>
      <w:r w:rsidR="00F27A64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>. The meetings have included</w:t>
      </w:r>
      <w:r w:rsidR="0016391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American Associatio</w:t>
      </w:r>
      <w:r w:rsidR="00E77695">
        <w:rPr>
          <w:rFonts w:ascii="Arial" w:hAnsi="Arial" w:cs="Arial"/>
          <w:i/>
          <w:sz w:val="20"/>
          <w:szCs w:val="20"/>
        </w:rPr>
        <w:t>n of Physical Anthropologists</w:t>
      </w:r>
      <w:r>
        <w:rPr>
          <w:rFonts w:ascii="Arial" w:hAnsi="Arial" w:cs="Arial"/>
          <w:i/>
          <w:sz w:val="20"/>
          <w:szCs w:val="20"/>
        </w:rPr>
        <w:t>, American Society of Primatologists</w:t>
      </w:r>
      <w:r w:rsidR="00163913">
        <w:rPr>
          <w:rFonts w:ascii="Arial" w:hAnsi="Arial" w:cs="Arial"/>
          <w:i/>
          <w:sz w:val="20"/>
          <w:szCs w:val="20"/>
        </w:rPr>
        <w:t xml:space="preserve">, International Primatological Society, </w:t>
      </w:r>
      <w:r w:rsidR="00E016E4">
        <w:rPr>
          <w:rFonts w:ascii="Arial" w:hAnsi="Arial" w:cs="Arial"/>
          <w:i/>
          <w:sz w:val="20"/>
          <w:szCs w:val="20"/>
        </w:rPr>
        <w:t xml:space="preserve">The Wildlife Society </w:t>
      </w:r>
      <w:r w:rsidR="00163913">
        <w:rPr>
          <w:rFonts w:ascii="Arial" w:hAnsi="Arial" w:cs="Arial"/>
          <w:i/>
          <w:sz w:val="20"/>
          <w:szCs w:val="20"/>
        </w:rPr>
        <w:t>and the Association for Tropical Biology and Conservation.</w:t>
      </w:r>
    </w:p>
    <w:p w14:paraId="37F31689" w14:textId="77777777" w:rsidR="008B67A3" w:rsidRDefault="008B67A3">
      <w:pPr>
        <w:ind w:left="720" w:hanging="720"/>
        <w:rPr>
          <w:rFonts w:ascii="Arial" w:hAnsi="Arial" w:cs="Arial"/>
          <w:sz w:val="20"/>
          <w:szCs w:val="20"/>
        </w:rPr>
      </w:pPr>
    </w:p>
    <w:p w14:paraId="1E691724" w14:textId="77777777" w:rsidR="006B66BB" w:rsidRPr="00FE7716" w:rsidRDefault="00BB2D53" w:rsidP="00594163">
      <w:pPr>
        <w:pStyle w:val="Heading2"/>
      </w:pPr>
      <w:r w:rsidRPr="00FE7716">
        <w:t>Symposia Chaired</w:t>
      </w:r>
    </w:p>
    <w:p w14:paraId="40A98E74" w14:textId="77777777" w:rsidR="00BB2D53" w:rsidRDefault="00BB2D53" w:rsidP="00BB2D53">
      <w:pPr>
        <w:ind w:left="720" w:hanging="720"/>
        <w:rPr>
          <w:rFonts w:ascii="Arial" w:hAnsi="Arial" w:cs="Arial"/>
          <w:sz w:val="20"/>
          <w:szCs w:val="20"/>
        </w:rPr>
      </w:pPr>
    </w:p>
    <w:p w14:paraId="6BA99845" w14:textId="583C4F87" w:rsidR="003C41B5" w:rsidRPr="003C41B5" w:rsidRDefault="003C41B5" w:rsidP="00BB2D5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Arrigo-Nelson SJ, </w:t>
      </w:r>
      <w:proofErr w:type="spellStart"/>
      <w:r>
        <w:rPr>
          <w:rFonts w:ascii="Arial" w:hAnsi="Arial" w:cs="Arial"/>
          <w:sz w:val="20"/>
          <w:szCs w:val="20"/>
        </w:rPr>
        <w:t>Ravahatramananjarasoa</w:t>
      </w:r>
      <w:proofErr w:type="spellEnd"/>
      <w:r>
        <w:rPr>
          <w:rFonts w:ascii="Arial" w:hAnsi="Arial" w:cs="Arial"/>
          <w:sz w:val="20"/>
          <w:szCs w:val="20"/>
        </w:rPr>
        <w:t xml:space="preserve"> FN, </w:t>
      </w:r>
      <w:r w:rsidRPr="008B6D81">
        <w:rPr>
          <w:rFonts w:ascii="Arial" w:hAnsi="Arial" w:cs="Arial"/>
          <w:b/>
          <w:sz w:val="20"/>
          <w:szCs w:val="20"/>
        </w:rPr>
        <w:t>Irwin MT</w:t>
      </w:r>
      <w:r>
        <w:rPr>
          <w:rFonts w:ascii="Arial" w:hAnsi="Arial" w:cs="Arial"/>
          <w:sz w:val="20"/>
          <w:szCs w:val="20"/>
        </w:rPr>
        <w:t xml:space="preserve">, Zamora A (2016) Fifty years of sifakas: Evolutionary perspectives and conservation advances. </w:t>
      </w:r>
      <w:r w:rsidRPr="003C41B5">
        <w:rPr>
          <w:rFonts w:ascii="Arial" w:hAnsi="Arial" w:cs="Arial"/>
          <w:sz w:val="20"/>
          <w:szCs w:val="20"/>
        </w:rPr>
        <w:t>Joint Meeting of the International Primatological Society and the Ame</w:t>
      </w:r>
      <w:r>
        <w:rPr>
          <w:rFonts w:ascii="Arial" w:hAnsi="Arial" w:cs="Arial"/>
          <w:sz w:val="20"/>
          <w:szCs w:val="20"/>
        </w:rPr>
        <w:t>rican Society of Primatologists, Chicago, IL, USA.</w:t>
      </w:r>
    </w:p>
    <w:p w14:paraId="7E2B1914" w14:textId="77777777" w:rsidR="003C41B5" w:rsidRDefault="003C41B5" w:rsidP="00BB2D53">
      <w:pPr>
        <w:ind w:left="720" w:hanging="720"/>
        <w:rPr>
          <w:rFonts w:ascii="Arial" w:hAnsi="Arial" w:cs="Arial"/>
          <w:sz w:val="20"/>
          <w:szCs w:val="20"/>
        </w:rPr>
      </w:pPr>
    </w:p>
    <w:p w14:paraId="43CAD1D4" w14:textId="77777777" w:rsidR="00BB2D53" w:rsidRDefault="00F92A33" w:rsidP="00BB2D5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Arrigo</w:t>
      </w:r>
      <w:r w:rsidR="00BB2D53">
        <w:rPr>
          <w:rFonts w:ascii="Arial" w:hAnsi="Arial" w:cs="Arial"/>
          <w:sz w:val="20"/>
          <w:szCs w:val="20"/>
        </w:rPr>
        <w:t xml:space="preserve">-Nelson SJ, </w:t>
      </w:r>
      <w:r w:rsidR="00BB2D53" w:rsidRPr="00BB2D53">
        <w:rPr>
          <w:rFonts w:ascii="Arial" w:hAnsi="Arial" w:cs="Arial"/>
          <w:b/>
          <w:bCs/>
          <w:sz w:val="20"/>
          <w:szCs w:val="20"/>
        </w:rPr>
        <w:t>Irwin MT</w:t>
      </w:r>
      <w:r w:rsidR="00BB2D5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B2D53">
        <w:rPr>
          <w:rFonts w:ascii="Arial" w:hAnsi="Arial" w:cs="Arial"/>
          <w:sz w:val="20"/>
          <w:szCs w:val="20"/>
        </w:rPr>
        <w:t>Ratelolahy</w:t>
      </w:r>
      <w:proofErr w:type="spellEnd"/>
      <w:r w:rsidR="00BB2D53">
        <w:rPr>
          <w:rFonts w:ascii="Arial" w:hAnsi="Arial" w:cs="Arial"/>
          <w:sz w:val="20"/>
          <w:szCs w:val="20"/>
        </w:rPr>
        <w:t xml:space="preserve"> F (2006) Rainforest sifakas: Yesterday, </w:t>
      </w:r>
      <w:proofErr w:type="gramStart"/>
      <w:r w:rsidR="00BB2D53">
        <w:rPr>
          <w:rFonts w:ascii="Arial" w:hAnsi="Arial" w:cs="Arial"/>
          <w:sz w:val="20"/>
          <w:szCs w:val="20"/>
        </w:rPr>
        <w:t>today</w:t>
      </w:r>
      <w:proofErr w:type="gramEnd"/>
      <w:r w:rsidR="00BB2D53">
        <w:rPr>
          <w:rFonts w:ascii="Arial" w:hAnsi="Arial" w:cs="Arial"/>
          <w:sz w:val="20"/>
          <w:szCs w:val="20"/>
        </w:rPr>
        <w:t xml:space="preserve"> and tomorrow. Twenty-first Congress of the International Primatological Society</w:t>
      </w:r>
      <w:r w:rsidR="00E14C89">
        <w:rPr>
          <w:rFonts w:ascii="Arial" w:hAnsi="Arial" w:cs="Arial"/>
          <w:sz w:val="20"/>
          <w:szCs w:val="20"/>
        </w:rPr>
        <w:t>, Entebbe, Uganda</w:t>
      </w:r>
      <w:r w:rsidR="00BB2D53">
        <w:rPr>
          <w:rFonts w:ascii="Arial" w:hAnsi="Arial" w:cs="Arial"/>
          <w:sz w:val="20"/>
          <w:szCs w:val="20"/>
        </w:rPr>
        <w:t>.</w:t>
      </w:r>
    </w:p>
    <w:p w14:paraId="01D1E62C" w14:textId="77777777" w:rsidR="00FE7716" w:rsidRDefault="00FE7716" w:rsidP="008B7BE5">
      <w:pPr>
        <w:rPr>
          <w:rFonts w:ascii="Arial" w:hAnsi="Arial" w:cs="Arial"/>
          <w:sz w:val="20"/>
          <w:szCs w:val="20"/>
        </w:rPr>
      </w:pPr>
    </w:p>
    <w:p w14:paraId="6C77CD18" w14:textId="77777777" w:rsidR="00C51EDA" w:rsidRPr="00FE7716" w:rsidRDefault="00C51EDA" w:rsidP="00594163">
      <w:pPr>
        <w:pStyle w:val="Heading2"/>
        <w:rPr>
          <w:snapToGrid w:val="0"/>
        </w:rPr>
      </w:pPr>
      <w:r w:rsidRPr="00FE7716">
        <w:rPr>
          <w:snapToGrid w:val="0"/>
        </w:rPr>
        <w:t>Awards</w:t>
      </w:r>
    </w:p>
    <w:p w14:paraId="4B040AE1" w14:textId="77777777" w:rsidR="00C51EDA" w:rsidRDefault="00C51EDA" w:rsidP="00C51EDA">
      <w:pPr>
        <w:ind w:left="1440" w:hanging="1440"/>
        <w:rPr>
          <w:rFonts w:ascii="Arial" w:hAnsi="Arial" w:cs="Arial"/>
          <w:snapToGrid w:val="0"/>
          <w:sz w:val="20"/>
          <w:szCs w:val="20"/>
        </w:rPr>
      </w:pPr>
    </w:p>
    <w:p w14:paraId="75223F90" w14:textId="77777777" w:rsidR="00C51EDA" w:rsidRDefault="00C51EDA" w:rsidP="00B279AF">
      <w:pPr>
        <w:ind w:left="993" w:hanging="993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2005</w:t>
      </w:r>
      <w:r w:rsidR="00B279AF">
        <w:rPr>
          <w:rFonts w:ascii="Arial" w:hAnsi="Arial" w:cs="Arial"/>
          <w:snapToGrid w:val="0"/>
          <w:sz w:val="20"/>
          <w:szCs w:val="20"/>
        </w:rPr>
        <w:tab/>
      </w:r>
      <w:r w:rsidRPr="002B0041">
        <w:rPr>
          <w:rFonts w:ascii="Arial" w:hAnsi="Arial" w:cs="Arial"/>
          <w:b/>
          <w:bCs/>
          <w:snapToGrid w:val="0"/>
          <w:sz w:val="20"/>
          <w:szCs w:val="20"/>
        </w:rPr>
        <w:t>Oral Paper Award, American Society of Primatologists</w:t>
      </w:r>
      <w:r>
        <w:rPr>
          <w:rFonts w:ascii="Arial" w:hAnsi="Arial" w:cs="Arial"/>
          <w:snapToGrid w:val="0"/>
          <w:sz w:val="20"/>
          <w:szCs w:val="20"/>
        </w:rPr>
        <w:t>; best oral presentation by a student at the 28</w:t>
      </w:r>
      <w:r w:rsidRPr="002B0041">
        <w:rPr>
          <w:rFonts w:ascii="Arial" w:hAnsi="Arial" w:cs="Arial"/>
          <w:snapToGrid w:val="0"/>
          <w:sz w:val="20"/>
          <w:szCs w:val="20"/>
          <w:vertAlign w:val="superscript"/>
        </w:rPr>
        <w:t>th</w:t>
      </w:r>
      <w:r>
        <w:rPr>
          <w:rFonts w:ascii="Arial" w:hAnsi="Arial" w:cs="Arial"/>
          <w:snapToGrid w:val="0"/>
          <w:sz w:val="20"/>
          <w:szCs w:val="20"/>
        </w:rPr>
        <w:t xml:space="preserve"> annual meeting of the Society (August 17-20, 2005).</w:t>
      </w:r>
    </w:p>
    <w:p w14:paraId="59317EBB" w14:textId="77777777" w:rsidR="00FE7716" w:rsidRDefault="00FE7716" w:rsidP="008B7BE5">
      <w:pPr>
        <w:rPr>
          <w:rFonts w:ascii="Arial" w:hAnsi="Arial" w:cs="Arial"/>
          <w:snapToGrid w:val="0"/>
          <w:sz w:val="20"/>
          <w:szCs w:val="20"/>
        </w:rPr>
      </w:pPr>
    </w:p>
    <w:p w14:paraId="5AD7BDAC" w14:textId="77777777" w:rsidR="00BB2D53" w:rsidRPr="00FE7716" w:rsidRDefault="00BB2D53" w:rsidP="00594163">
      <w:pPr>
        <w:pStyle w:val="Heading2"/>
      </w:pPr>
      <w:r w:rsidRPr="00FE7716">
        <w:t>Invited Lectures</w:t>
      </w:r>
    </w:p>
    <w:p w14:paraId="21946559" w14:textId="232EA53B" w:rsidR="00062430" w:rsidRPr="008340D1" w:rsidRDefault="008340D1" w:rsidP="008340D1">
      <w:pPr>
        <w:rPr>
          <w:rFonts w:ascii="Arial" w:hAnsi="Arial" w:cs="Arial"/>
          <w:i/>
          <w:sz w:val="20"/>
          <w:szCs w:val="20"/>
        </w:rPr>
      </w:pPr>
      <w:r w:rsidRPr="008340D1">
        <w:rPr>
          <w:rFonts w:ascii="Arial" w:hAnsi="Arial" w:cs="Arial"/>
          <w:i/>
          <w:sz w:val="20"/>
          <w:szCs w:val="20"/>
        </w:rPr>
        <w:t xml:space="preserve">I have given </w:t>
      </w:r>
      <w:r w:rsidR="00327513">
        <w:rPr>
          <w:rFonts w:ascii="Arial" w:hAnsi="Arial" w:cs="Arial"/>
          <w:i/>
          <w:sz w:val="20"/>
          <w:szCs w:val="20"/>
        </w:rPr>
        <w:t>3</w:t>
      </w:r>
      <w:r w:rsidR="00D269F8">
        <w:rPr>
          <w:rFonts w:ascii="Arial" w:hAnsi="Arial" w:cs="Arial"/>
          <w:i/>
          <w:sz w:val="20"/>
          <w:szCs w:val="20"/>
        </w:rPr>
        <w:t>3</w:t>
      </w:r>
      <w:r w:rsidRPr="008340D1">
        <w:rPr>
          <w:rFonts w:ascii="Arial" w:hAnsi="Arial" w:cs="Arial"/>
          <w:i/>
          <w:sz w:val="20"/>
          <w:szCs w:val="20"/>
        </w:rPr>
        <w:t xml:space="preserve"> invited lectures from 2002 to present. Twelve of these have been research talks at academic seminar series (</w:t>
      </w:r>
      <w:r w:rsidR="00D228CC">
        <w:rPr>
          <w:rFonts w:ascii="Arial" w:hAnsi="Arial" w:cs="Arial"/>
          <w:i/>
          <w:sz w:val="20"/>
          <w:szCs w:val="20"/>
        </w:rPr>
        <w:t xml:space="preserve">Duke University, </w:t>
      </w:r>
      <w:r w:rsidRPr="008340D1">
        <w:rPr>
          <w:rFonts w:ascii="Arial" w:hAnsi="Arial" w:cs="Arial"/>
          <w:i/>
          <w:sz w:val="20"/>
          <w:szCs w:val="20"/>
        </w:rPr>
        <w:t xml:space="preserve">University of Queensland, Australian National University, </w:t>
      </w:r>
      <w:r w:rsidR="00433A9A">
        <w:rPr>
          <w:rFonts w:ascii="Arial" w:hAnsi="Arial" w:cs="Arial"/>
          <w:i/>
          <w:sz w:val="20"/>
          <w:szCs w:val="20"/>
        </w:rPr>
        <w:t xml:space="preserve">Queensland University of Technology, </w:t>
      </w:r>
      <w:r w:rsidRPr="008340D1">
        <w:rPr>
          <w:rFonts w:ascii="Arial" w:hAnsi="Arial" w:cs="Arial"/>
          <w:i/>
          <w:sz w:val="20"/>
          <w:szCs w:val="20"/>
        </w:rPr>
        <w:t xml:space="preserve">Purdue University, University of North Carolina, McGill University, Concordia University, Hunter College, University of Quebec at Montreal, University of Calgary, and Mount Holyoke College). </w:t>
      </w:r>
    </w:p>
    <w:p w14:paraId="71ED484C" w14:textId="77777777" w:rsidR="00FE7716" w:rsidRDefault="00FE7716" w:rsidP="001D5535">
      <w:pPr>
        <w:ind w:left="720" w:hanging="720"/>
        <w:rPr>
          <w:rFonts w:ascii="Arial" w:hAnsi="Arial" w:cs="Arial"/>
          <w:sz w:val="20"/>
          <w:szCs w:val="20"/>
        </w:rPr>
      </w:pPr>
    </w:p>
    <w:p w14:paraId="36FB9029" w14:textId="77777777" w:rsidR="00770755" w:rsidRPr="00FE7716" w:rsidRDefault="00770755" w:rsidP="00594163">
      <w:pPr>
        <w:pStyle w:val="Heading2"/>
      </w:pPr>
      <w:r w:rsidRPr="00FE7716">
        <w:t>Media Coverage</w:t>
      </w:r>
    </w:p>
    <w:p w14:paraId="6BD634CE" w14:textId="77777777" w:rsidR="00770755" w:rsidRDefault="00770755" w:rsidP="001D5535">
      <w:pPr>
        <w:ind w:left="720" w:hanging="720"/>
        <w:rPr>
          <w:rFonts w:ascii="Arial" w:hAnsi="Arial" w:cs="Arial"/>
          <w:sz w:val="20"/>
          <w:szCs w:val="20"/>
        </w:rPr>
      </w:pPr>
    </w:p>
    <w:p w14:paraId="4530B070" w14:textId="7E8C7B2A" w:rsidR="00333F3B" w:rsidRDefault="00333F3B" w:rsidP="00964CB8">
      <w:p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2019:</w:t>
      </w:r>
      <w:r>
        <w:rPr>
          <w:rFonts w:ascii="Arial" w:hAnsi="Arial" w:cs="Arial"/>
          <w:sz w:val="20"/>
          <w:szCs w:val="20"/>
        </w:rPr>
        <w:tab/>
      </w:r>
      <w:r w:rsidRPr="001813BB">
        <w:rPr>
          <w:rFonts w:ascii="Arial" w:hAnsi="Arial" w:cs="Arial"/>
          <w:sz w:val="20"/>
          <w:szCs w:val="20"/>
        </w:rPr>
        <w:t>NIU Newsroom</w:t>
      </w:r>
      <w:r>
        <w:rPr>
          <w:rFonts w:ascii="Arial" w:hAnsi="Arial" w:cs="Arial"/>
          <w:sz w:val="20"/>
          <w:szCs w:val="20"/>
        </w:rPr>
        <w:t xml:space="preserve"> (</w:t>
      </w:r>
      <w:r w:rsidR="001813BB">
        <w:rPr>
          <w:rFonts w:ascii="Arial" w:hAnsi="Arial" w:cs="Arial"/>
          <w:sz w:val="20"/>
          <w:szCs w:val="20"/>
        </w:rPr>
        <w:t>“Study finds severely disturbed habitats have impacted the health of Madagascar’s critically endangered lemurs”</w:t>
      </w:r>
      <w:r>
        <w:rPr>
          <w:rFonts w:ascii="Arial" w:hAnsi="Arial" w:cs="Arial"/>
          <w:sz w:val="20"/>
          <w:szCs w:val="20"/>
        </w:rPr>
        <w:t>)</w:t>
      </w:r>
    </w:p>
    <w:p w14:paraId="08BADDD3" w14:textId="31FBED9E" w:rsidR="00964CB8" w:rsidRDefault="00333F3B" w:rsidP="001813BB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Secondary coverage: </w:t>
      </w:r>
      <w:hyperlink r:id="rId73" w:history="1">
        <w:r w:rsidR="00964CB8" w:rsidRPr="004C325E">
          <w:rPr>
            <w:rStyle w:val="Hyperlink"/>
            <w:rFonts w:ascii="Arial" w:hAnsi="Arial" w:cs="Arial"/>
            <w:sz w:val="20"/>
            <w:szCs w:val="20"/>
          </w:rPr>
          <w:t>Phys.org</w:t>
        </w:r>
      </w:hyperlink>
      <w:r w:rsidR="001813BB">
        <w:rPr>
          <w:rFonts w:ascii="Arial" w:hAnsi="Arial" w:cs="Arial"/>
          <w:sz w:val="20"/>
          <w:szCs w:val="20"/>
        </w:rPr>
        <w:t>,</w:t>
      </w:r>
      <w:r w:rsidR="00964CB8">
        <w:rPr>
          <w:rFonts w:ascii="Arial" w:hAnsi="Arial" w:cs="Arial"/>
          <w:sz w:val="20"/>
          <w:szCs w:val="20"/>
        </w:rPr>
        <w:t xml:space="preserve"> </w:t>
      </w:r>
      <w:hyperlink r:id="rId74" w:history="1">
        <w:r w:rsidR="00964CB8" w:rsidRPr="001813BB">
          <w:rPr>
            <w:rStyle w:val="Hyperlink"/>
            <w:rFonts w:ascii="Arial" w:hAnsi="Arial" w:cs="Arial"/>
            <w:sz w:val="20"/>
            <w:szCs w:val="20"/>
          </w:rPr>
          <w:t>Mongabay</w:t>
        </w:r>
      </w:hyperlink>
    </w:p>
    <w:p w14:paraId="3E3AEBF6" w14:textId="17E7DC42" w:rsidR="001B5B56" w:rsidRDefault="001B5B56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2018:</w:t>
      </w:r>
      <w:r>
        <w:rPr>
          <w:rFonts w:ascii="Arial" w:hAnsi="Arial" w:cs="Arial"/>
          <w:sz w:val="20"/>
          <w:szCs w:val="20"/>
        </w:rPr>
        <w:tab/>
        <w:t>NIU Newsroom (</w:t>
      </w:r>
      <w:r w:rsidR="001813BB">
        <w:rPr>
          <w:rFonts w:ascii="Arial" w:hAnsi="Arial" w:cs="Arial"/>
          <w:sz w:val="20"/>
          <w:szCs w:val="20"/>
        </w:rPr>
        <w:t>“Spearheading protection of Malagasy rainforest”</w:t>
      </w:r>
      <w:r>
        <w:rPr>
          <w:rFonts w:ascii="Arial" w:hAnsi="Arial" w:cs="Arial"/>
          <w:sz w:val="20"/>
          <w:szCs w:val="20"/>
        </w:rPr>
        <w:t>, 9 April)</w:t>
      </w:r>
    </w:p>
    <w:p w14:paraId="1883BCBB" w14:textId="0A39FF85" w:rsidR="00B07FDA" w:rsidRDefault="008B6D81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2016:</w:t>
      </w:r>
      <w:r>
        <w:rPr>
          <w:rFonts w:ascii="Arial" w:hAnsi="Arial" w:cs="Arial"/>
          <w:sz w:val="20"/>
          <w:szCs w:val="20"/>
        </w:rPr>
        <w:tab/>
        <w:t>NIU Newsroom (</w:t>
      </w:r>
      <w:r w:rsidR="001813BB">
        <w:rPr>
          <w:rFonts w:ascii="Arial" w:hAnsi="Arial" w:cs="Arial"/>
          <w:sz w:val="20"/>
          <w:szCs w:val="20"/>
        </w:rPr>
        <w:t>“Food for thought: Anthropologist Mitch Irwin to study diets of adorable and endangered lemurs</w:t>
      </w:r>
      <w:r>
        <w:rPr>
          <w:rFonts w:ascii="Arial" w:hAnsi="Arial" w:cs="Arial"/>
          <w:sz w:val="20"/>
          <w:szCs w:val="20"/>
        </w:rPr>
        <w:t>, 27 October)</w:t>
      </w:r>
    </w:p>
    <w:p w14:paraId="3AA9CA9F" w14:textId="0EAD6707" w:rsidR="00063B0D" w:rsidRDefault="00063B0D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2014:</w:t>
      </w:r>
      <w:r>
        <w:rPr>
          <w:rFonts w:ascii="Arial" w:hAnsi="Arial" w:cs="Arial"/>
          <w:sz w:val="20"/>
          <w:szCs w:val="20"/>
        </w:rPr>
        <w:tab/>
        <w:t>NIU Today (</w:t>
      </w:r>
      <w:r w:rsidR="001813BB">
        <w:rPr>
          <w:rFonts w:ascii="Arial" w:hAnsi="Arial" w:cs="Arial"/>
          <w:sz w:val="20"/>
          <w:szCs w:val="20"/>
        </w:rPr>
        <w:t>“Lemur conservation crisis”</w:t>
      </w:r>
      <w:r>
        <w:rPr>
          <w:rFonts w:ascii="Arial" w:hAnsi="Arial" w:cs="Arial"/>
          <w:sz w:val="20"/>
          <w:szCs w:val="20"/>
        </w:rPr>
        <w:t xml:space="preserve">, 20 February) </w:t>
      </w:r>
    </w:p>
    <w:p w14:paraId="4802E67E" w14:textId="230E7ADA" w:rsidR="00DD2513" w:rsidRDefault="00DD2513" w:rsidP="00DD2513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2014:</w:t>
      </w:r>
      <w:r>
        <w:rPr>
          <w:rFonts w:ascii="Arial" w:hAnsi="Arial" w:cs="Arial"/>
          <w:sz w:val="20"/>
          <w:szCs w:val="20"/>
        </w:rPr>
        <w:tab/>
        <w:t xml:space="preserve">NIU </w:t>
      </w:r>
      <w:r w:rsidRPr="00DD2513">
        <w:rPr>
          <w:rFonts w:ascii="Arial" w:hAnsi="Arial" w:cs="Arial"/>
          <w:sz w:val="20"/>
          <w:szCs w:val="20"/>
        </w:rPr>
        <w:t>Today (</w:t>
      </w:r>
      <w:r w:rsidR="001813BB">
        <w:rPr>
          <w:rFonts w:ascii="Arial" w:hAnsi="Arial" w:cs="Arial"/>
          <w:sz w:val="20"/>
          <w:szCs w:val="20"/>
        </w:rPr>
        <w:t>“NIU Prof helps shed light on primate longevity</w:t>
      </w:r>
      <w:r w:rsidRPr="00DD2513">
        <w:rPr>
          <w:rFonts w:ascii="Arial" w:hAnsi="Arial" w:cs="Arial"/>
          <w:sz w:val="20"/>
          <w:szCs w:val="20"/>
        </w:rPr>
        <w:t>,</w:t>
      </w:r>
      <w:r>
        <w:t xml:space="preserve"> </w:t>
      </w:r>
      <w:r>
        <w:rPr>
          <w:rFonts w:ascii="Arial" w:hAnsi="Arial" w:cs="Arial"/>
          <w:sz w:val="20"/>
          <w:szCs w:val="20"/>
        </w:rPr>
        <w:t>14 January)</w:t>
      </w:r>
    </w:p>
    <w:p w14:paraId="1A50DCD9" w14:textId="4DE41D0F" w:rsidR="0061509B" w:rsidRDefault="0061509B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2013:</w:t>
      </w:r>
      <w:r>
        <w:rPr>
          <w:rFonts w:ascii="Arial" w:hAnsi="Arial" w:cs="Arial"/>
          <w:sz w:val="20"/>
          <w:szCs w:val="20"/>
        </w:rPr>
        <w:tab/>
        <w:t xml:space="preserve">NIU Today </w:t>
      </w:r>
      <w:r w:rsidRPr="001813BB">
        <w:rPr>
          <w:rFonts w:ascii="Arial" w:hAnsi="Arial" w:cs="Arial"/>
          <w:sz w:val="20"/>
          <w:szCs w:val="20"/>
        </w:rPr>
        <w:t>(</w:t>
      </w:r>
      <w:r w:rsidR="001813BB" w:rsidRPr="001813BB">
        <w:rPr>
          <w:rFonts w:ascii="Arial" w:hAnsi="Arial" w:cs="Arial"/>
          <w:sz w:val="20"/>
          <w:szCs w:val="20"/>
        </w:rPr>
        <w:t>“Something Wild”,</w:t>
      </w:r>
      <w:r>
        <w:rPr>
          <w:rFonts w:ascii="Arial" w:hAnsi="Arial" w:cs="Arial"/>
          <w:sz w:val="20"/>
          <w:szCs w:val="20"/>
        </w:rPr>
        <w:t xml:space="preserve"> 7 October)</w:t>
      </w:r>
    </w:p>
    <w:p w14:paraId="55ECE1C6" w14:textId="738FB14E" w:rsidR="001F47AC" w:rsidRDefault="001F47AC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2012:</w:t>
      </w:r>
      <w:r>
        <w:rPr>
          <w:rFonts w:ascii="Arial" w:hAnsi="Arial" w:cs="Arial"/>
          <w:sz w:val="20"/>
          <w:szCs w:val="20"/>
        </w:rPr>
        <w:tab/>
        <w:t>Totally Wild (Channel 10, National Television, Australia)</w:t>
      </w:r>
    </w:p>
    <w:p w14:paraId="3269C76A" w14:textId="7948FBE3" w:rsidR="001F47AC" w:rsidRDefault="001F47AC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2012:</w:t>
      </w:r>
      <w:r>
        <w:rPr>
          <w:rFonts w:ascii="Arial" w:hAnsi="Arial" w:cs="Arial"/>
          <w:sz w:val="20"/>
          <w:szCs w:val="20"/>
        </w:rPr>
        <w:tab/>
        <w:t>Totally Wild (Channel 10, National Television, Australia)</w:t>
      </w:r>
    </w:p>
    <w:p w14:paraId="13B4C0B8" w14:textId="7FF41D69" w:rsidR="00060BEA" w:rsidRPr="00BD4EE3" w:rsidRDefault="00060BEA" w:rsidP="001D5535">
      <w:pPr>
        <w:ind w:left="720" w:hanging="720"/>
        <w:rPr>
          <w:rFonts w:ascii="Arial" w:hAnsi="Arial" w:cs="Arial"/>
          <w:sz w:val="20"/>
          <w:szCs w:val="20"/>
          <w:lang w:val="en-CA"/>
        </w:rPr>
      </w:pPr>
      <w:r w:rsidRPr="00BD4EE3">
        <w:rPr>
          <w:rFonts w:ascii="Arial" w:hAnsi="Arial" w:cs="Arial"/>
          <w:sz w:val="20"/>
          <w:szCs w:val="20"/>
          <w:lang w:val="en-CA"/>
        </w:rPr>
        <w:t>2010:</w:t>
      </w:r>
      <w:r w:rsidRPr="00BD4EE3">
        <w:rPr>
          <w:rFonts w:ascii="Arial" w:hAnsi="Arial" w:cs="Arial"/>
          <w:sz w:val="20"/>
          <w:szCs w:val="20"/>
          <w:lang w:val="en-CA"/>
        </w:rPr>
        <w:tab/>
      </w:r>
      <w:proofErr w:type="spellStart"/>
      <w:r w:rsidRPr="00BD4EE3">
        <w:rPr>
          <w:rFonts w:ascii="Arial" w:hAnsi="Arial" w:cs="Arial"/>
          <w:sz w:val="20"/>
          <w:szCs w:val="20"/>
          <w:lang w:val="en-CA"/>
        </w:rPr>
        <w:t>Découverte</w:t>
      </w:r>
      <w:proofErr w:type="spellEnd"/>
      <w:r w:rsidRPr="00BD4EE3">
        <w:rPr>
          <w:rFonts w:ascii="Arial" w:hAnsi="Arial" w:cs="Arial"/>
          <w:sz w:val="20"/>
          <w:szCs w:val="20"/>
          <w:lang w:val="en-CA"/>
        </w:rPr>
        <w:t xml:space="preserve"> (Radio-Canada</w:t>
      </w:r>
      <w:r w:rsidR="00163913">
        <w:rPr>
          <w:rFonts w:ascii="Arial" w:hAnsi="Arial" w:cs="Arial"/>
          <w:sz w:val="20"/>
          <w:szCs w:val="20"/>
          <w:lang w:val="en-CA"/>
        </w:rPr>
        <w:t xml:space="preserve"> television program</w:t>
      </w:r>
      <w:r w:rsidRPr="00BD4EE3">
        <w:rPr>
          <w:rFonts w:ascii="Arial" w:hAnsi="Arial" w:cs="Arial"/>
          <w:sz w:val="20"/>
          <w:szCs w:val="20"/>
          <w:lang w:val="en-CA"/>
        </w:rPr>
        <w:t xml:space="preserve">; </w:t>
      </w:r>
      <w:r w:rsidR="008D1254" w:rsidRPr="008D1254">
        <w:rPr>
          <w:rFonts w:ascii="Arial" w:hAnsi="Arial" w:cs="Arial"/>
          <w:sz w:val="20"/>
          <w:szCs w:val="20"/>
          <w:lang w:val="en-CA"/>
        </w:rPr>
        <w:t>24 October</w:t>
      </w:r>
      <w:r w:rsidR="005D5177" w:rsidRPr="008D1254">
        <w:rPr>
          <w:rFonts w:ascii="Arial" w:hAnsi="Arial" w:cs="Arial"/>
          <w:sz w:val="20"/>
          <w:szCs w:val="20"/>
          <w:lang w:val="en-CA"/>
        </w:rPr>
        <w:t>).</w:t>
      </w:r>
    </w:p>
    <w:p w14:paraId="18520C51" w14:textId="435ABBF9" w:rsidR="00060BEA" w:rsidRPr="00060BEA" w:rsidRDefault="00060BEA" w:rsidP="001D5535">
      <w:pPr>
        <w:ind w:left="720" w:hanging="720"/>
        <w:rPr>
          <w:rFonts w:ascii="Arial" w:hAnsi="Arial" w:cs="Arial"/>
          <w:sz w:val="20"/>
          <w:szCs w:val="20"/>
          <w:lang w:val="en-CA"/>
        </w:rPr>
      </w:pPr>
      <w:r w:rsidRPr="00060BEA">
        <w:rPr>
          <w:rFonts w:ascii="Arial" w:hAnsi="Arial" w:cs="Arial"/>
          <w:sz w:val="20"/>
          <w:szCs w:val="20"/>
          <w:lang w:val="en-CA"/>
        </w:rPr>
        <w:t>2010:</w:t>
      </w:r>
      <w:r w:rsidRPr="00060BEA"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>Daily P</w:t>
      </w:r>
      <w:r w:rsidR="008D1254">
        <w:rPr>
          <w:rFonts w:ascii="Arial" w:hAnsi="Arial" w:cs="Arial"/>
          <w:sz w:val="20"/>
          <w:szCs w:val="20"/>
          <w:lang w:val="en-CA"/>
        </w:rPr>
        <w:t>lanet (Discovery Channel Canada</w:t>
      </w:r>
      <w:r w:rsidR="00163913">
        <w:rPr>
          <w:rFonts w:ascii="Arial" w:hAnsi="Arial" w:cs="Arial"/>
          <w:sz w:val="20"/>
          <w:szCs w:val="20"/>
          <w:lang w:val="en-CA"/>
        </w:rPr>
        <w:t xml:space="preserve"> television program</w:t>
      </w:r>
      <w:r w:rsidR="008D1254">
        <w:rPr>
          <w:rFonts w:ascii="Arial" w:hAnsi="Arial" w:cs="Arial"/>
          <w:sz w:val="20"/>
          <w:szCs w:val="20"/>
          <w:lang w:val="en-CA"/>
        </w:rPr>
        <w:t>; May 25).</w:t>
      </w:r>
    </w:p>
    <w:p w14:paraId="1EAF3F1E" w14:textId="0A9A83B0" w:rsidR="00BC6712" w:rsidRDefault="00BC6712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2007:</w:t>
      </w:r>
      <w:r>
        <w:rPr>
          <w:rFonts w:ascii="Arial" w:hAnsi="Arial" w:cs="Arial"/>
          <w:sz w:val="20"/>
          <w:szCs w:val="20"/>
        </w:rPr>
        <w:tab/>
        <w:t>National Geographic News</w:t>
      </w:r>
    </w:p>
    <w:p w14:paraId="44152483" w14:textId="6808D79A" w:rsidR="00770755" w:rsidRDefault="00770755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2006:</w:t>
      </w:r>
      <w:r>
        <w:rPr>
          <w:rFonts w:ascii="Arial" w:hAnsi="Arial" w:cs="Arial"/>
          <w:sz w:val="20"/>
          <w:szCs w:val="20"/>
        </w:rPr>
        <w:tab/>
        <w:t>“Wild Chronicles” Episode 205 (aired on PBS, Discov</w:t>
      </w:r>
      <w:r w:rsidR="00060BEA">
        <w:rPr>
          <w:rFonts w:ascii="Arial" w:hAnsi="Arial" w:cs="Arial"/>
          <w:sz w:val="20"/>
          <w:szCs w:val="20"/>
        </w:rPr>
        <w:t>ery Channel).</w:t>
      </w:r>
    </w:p>
    <w:p w14:paraId="7A267B6B" w14:textId="77777777" w:rsidR="00770755" w:rsidRDefault="00770755" w:rsidP="001D5535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2001:</w:t>
      </w:r>
      <w:r>
        <w:rPr>
          <w:rFonts w:ascii="Arial" w:hAnsi="Arial" w:cs="Arial"/>
          <w:sz w:val="20"/>
          <w:szCs w:val="20"/>
        </w:rPr>
        <w:tab/>
        <w:t>Toronto Star</w:t>
      </w:r>
      <w:r w:rsidR="00FD61FA">
        <w:rPr>
          <w:rFonts w:ascii="Arial" w:hAnsi="Arial" w:cs="Arial"/>
          <w:sz w:val="20"/>
          <w:szCs w:val="20"/>
        </w:rPr>
        <w:t xml:space="preserve"> (newspaper)</w:t>
      </w:r>
    </w:p>
    <w:p w14:paraId="758D2BB2" w14:textId="77777777" w:rsidR="00985B2F" w:rsidRDefault="00985B2F" w:rsidP="008B7BE5">
      <w:pPr>
        <w:rPr>
          <w:rFonts w:ascii="Arial" w:hAnsi="Arial" w:cs="Arial"/>
          <w:sz w:val="20"/>
          <w:szCs w:val="20"/>
        </w:rPr>
      </w:pPr>
    </w:p>
    <w:p w14:paraId="0DE76B13" w14:textId="12142E7D" w:rsidR="00994E7D" w:rsidRPr="00FE7716" w:rsidRDefault="00994E7D" w:rsidP="00594163">
      <w:pPr>
        <w:pStyle w:val="Heading2"/>
      </w:pPr>
      <w:r w:rsidRPr="00FE7716">
        <w:t>Teaching Experience</w:t>
      </w:r>
      <w:r>
        <w:t xml:space="preserve"> (Field)</w:t>
      </w:r>
    </w:p>
    <w:p w14:paraId="69560028" w14:textId="77777777" w:rsidR="00FA2EDE" w:rsidRDefault="00FA2EDE" w:rsidP="008B7BE5">
      <w:pPr>
        <w:rPr>
          <w:rFonts w:ascii="Arial" w:hAnsi="Arial" w:cs="Arial"/>
          <w:sz w:val="20"/>
          <w:szCs w:val="20"/>
        </w:rPr>
      </w:pPr>
    </w:p>
    <w:p w14:paraId="65167893" w14:textId="46B73F88" w:rsidR="00994E7D" w:rsidRDefault="00994E7D" w:rsidP="00994E7D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Summer 2013</w:t>
      </w:r>
      <w:r w:rsidR="00985B2F">
        <w:rPr>
          <w:rFonts w:ascii="Arial" w:hAnsi="Arial" w:cs="Arial"/>
          <w:sz w:val="20"/>
          <w:szCs w:val="20"/>
        </w:rPr>
        <w:t>, 2014</w:t>
      </w:r>
      <w:r w:rsidR="00272460">
        <w:rPr>
          <w:rFonts w:ascii="Arial" w:hAnsi="Arial" w:cs="Arial"/>
          <w:sz w:val="20"/>
          <w:szCs w:val="20"/>
        </w:rPr>
        <w:t>,</w:t>
      </w:r>
      <w:r w:rsidR="00DB0CF6">
        <w:rPr>
          <w:rFonts w:ascii="Arial" w:hAnsi="Arial" w:cs="Arial"/>
          <w:sz w:val="20"/>
          <w:szCs w:val="20"/>
        </w:rPr>
        <w:t xml:space="preserve"> </w:t>
      </w:r>
      <w:r w:rsidR="00272460">
        <w:rPr>
          <w:rFonts w:ascii="Arial" w:hAnsi="Arial" w:cs="Arial"/>
          <w:sz w:val="20"/>
          <w:szCs w:val="20"/>
        </w:rPr>
        <w:t>2015</w:t>
      </w:r>
      <w:r w:rsidR="00DB0CF6">
        <w:rPr>
          <w:rFonts w:ascii="Arial" w:hAnsi="Arial" w:cs="Arial"/>
          <w:sz w:val="20"/>
          <w:szCs w:val="20"/>
        </w:rPr>
        <w:t>, 2017, 2019</w:t>
      </w:r>
      <w:r>
        <w:rPr>
          <w:rFonts w:ascii="Arial" w:hAnsi="Arial" w:cs="Arial"/>
          <w:sz w:val="20"/>
          <w:szCs w:val="20"/>
        </w:rPr>
        <w:t xml:space="preserve">: Northern Illinois University, ANTH 493/593 </w:t>
      </w:r>
      <w:r w:rsidRPr="00F60DCD">
        <w:rPr>
          <w:rFonts w:ascii="Arial" w:hAnsi="Arial" w:cs="Arial"/>
          <w:b/>
          <w:sz w:val="20"/>
          <w:szCs w:val="20"/>
        </w:rPr>
        <w:t>Madagascar, Past and Present: Biodiversity, Extinction and Conservation</w:t>
      </w:r>
      <w:r>
        <w:rPr>
          <w:rFonts w:ascii="Arial" w:hAnsi="Arial" w:cs="Arial"/>
          <w:sz w:val="20"/>
          <w:szCs w:val="20"/>
        </w:rPr>
        <w:t xml:space="preserve"> (Study Abroad, Co-instructor)</w:t>
      </w:r>
    </w:p>
    <w:p w14:paraId="2A1C944B" w14:textId="77777777" w:rsidR="00994E7D" w:rsidRDefault="00994E7D" w:rsidP="00994E7D">
      <w:p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Summer 2012: University of Massachusetts, Amherst, ANTH 493/593 </w:t>
      </w:r>
      <w:r w:rsidRPr="00F60DCD">
        <w:rPr>
          <w:rFonts w:ascii="Arial" w:hAnsi="Arial" w:cs="Arial"/>
          <w:b/>
          <w:sz w:val="20"/>
          <w:szCs w:val="20"/>
        </w:rPr>
        <w:t>Madagascar, Past and Present: Biodiversity, Extinction and Conservation</w:t>
      </w:r>
      <w:r>
        <w:rPr>
          <w:rFonts w:ascii="Arial" w:hAnsi="Arial" w:cs="Arial"/>
          <w:sz w:val="20"/>
          <w:szCs w:val="20"/>
        </w:rPr>
        <w:t xml:space="preserve"> (Study Abroad, Co-instructor)</w:t>
      </w:r>
    </w:p>
    <w:p w14:paraId="0203830F" w14:textId="77777777" w:rsidR="00994E7D" w:rsidRDefault="00994E7D" w:rsidP="008B7BE5">
      <w:pPr>
        <w:rPr>
          <w:rFonts w:ascii="Arial" w:hAnsi="Arial" w:cs="Arial"/>
          <w:sz w:val="20"/>
          <w:szCs w:val="20"/>
        </w:rPr>
      </w:pPr>
    </w:p>
    <w:p w14:paraId="4811327B" w14:textId="33FE622B" w:rsidR="006B66BB" w:rsidRPr="00FE7716" w:rsidRDefault="006B66BB" w:rsidP="00594163">
      <w:pPr>
        <w:pStyle w:val="Heading2"/>
      </w:pPr>
      <w:r w:rsidRPr="00FE7716">
        <w:t>Teaching Experience</w:t>
      </w:r>
      <w:r w:rsidR="00994E7D">
        <w:t xml:space="preserve"> (Classroom)</w:t>
      </w:r>
    </w:p>
    <w:p w14:paraId="527848E9" w14:textId="77777777" w:rsidR="000D22E4" w:rsidRDefault="000D22E4">
      <w:pPr>
        <w:rPr>
          <w:rFonts w:ascii="Arial" w:hAnsi="Arial" w:cs="Arial"/>
          <w:sz w:val="20"/>
          <w:szCs w:val="20"/>
        </w:rPr>
      </w:pPr>
    </w:p>
    <w:p w14:paraId="6446FC21" w14:textId="77BD058B" w:rsidR="00272460" w:rsidRDefault="00272460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2015</w:t>
      </w:r>
      <w:r w:rsidR="00CF35ED">
        <w:rPr>
          <w:rFonts w:ascii="Arial" w:hAnsi="Arial" w:cs="Arial"/>
          <w:sz w:val="20"/>
          <w:szCs w:val="20"/>
        </w:rPr>
        <w:t>, Spring 2017</w:t>
      </w:r>
      <w:r>
        <w:rPr>
          <w:rFonts w:ascii="Arial" w:hAnsi="Arial" w:cs="Arial"/>
          <w:sz w:val="20"/>
          <w:szCs w:val="20"/>
        </w:rPr>
        <w:t xml:space="preserve">: Northern Illinois University, ANTH 790 </w:t>
      </w:r>
      <w:r w:rsidRPr="00272460">
        <w:rPr>
          <w:rFonts w:ascii="Arial" w:hAnsi="Arial" w:cs="Arial"/>
          <w:b/>
          <w:sz w:val="20"/>
          <w:szCs w:val="20"/>
        </w:rPr>
        <w:t>Graduate Seminar</w:t>
      </w:r>
    </w:p>
    <w:p w14:paraId="6E8CA5FE" w14:textId="50E24F51" w:rsidR="00985B2F" w:rsidRDefault="00985B2F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 2014: Northern Illinois University, ANTH 491/591 </w:t>
      </w:r>
      <w:r w:rsidRPr="00985B2F">
        <w:rPr>
          <w:rFonts w:ascii="Arial" w:hAnsi="Arial" w:cs="Arial"/>
          <w:b/>
          <w:sz w:val="20"/>
          <w:szCs w:val="20"/>
        </w:rPr>
        <w:t>Primate Social Behavior</w:t>
      </w:r>
    </w:p>
    <w:p w14:paraId="0AB41B92" w14:textId="0166C160" w:rsidR="00253FD8" w:rsidRDefault="00253FD8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Spring 2014</w:t>
      </w:r>
      <w:r w:rsidR="00C53001">
        <w:rPr>
          <w:rFonts w:ascii="Arial" w:hAnsi="Arial" w:cs="Arial"/>
          <w:sz w:val="20"/>
          <w:szCs w:val="20"/>
        </w:rPr>
        <w:t>, Fall 2015</w:t>
      </w:r>
      <w:r w:rsidR="006A37E0">
        <w:rPr>
          <w:rFonts w:ascii="Arial" w:hAnsi="Arial" w:cs="Arial"/>
          <w:sz w:val="20"/>
          <w:szCs w:val="20"/>
        </w:rPr>
        <w:t>, Fall 2016</w:t>
      </w:r>
      <w:r w:rsidR="001B5B56">
        <w:rPr>
          <w:rFonts w:ascii="Arial" w:hAnsi="Arial" w:cs="Arial"/>
          <w:sz w:val="20"/>
          <w:szCs w:val="20"/>
        </w:rPr>
        <w:t>, Spring 2018</w:t>
      </w:r>
      <w:r w:rsidR="001866B4">
        <w:rPr>
          <w:rFonts w:ascii="Arial" w:hAnsi="Arial" w:cs="Arial"/>
          <w:sz w:val="20"/>
          <w:szCs w:val="20"/>
        </w:rPr>
        <w:t>, Fall 2018</w:t>
      </w:r>
      <w:r w:rsidR="006D5C2E">
        <w:rPr>
          <w:rFonts w:ascii="Arial" w:hAnsi="Arial" w:cs="Arial"/>
          <w:sz w:val="20"/>
          <w:szCs w:val="20"/>
        </w:rPr>
        <w:t>, Fall 2019</w:t>
      </w:r>
      <w:r w:rsidR="00C36268">
        <w:rPr>
          <w:rFonts w:ascii="Arial" w:hAnsi="Arial" w:cs="Arial"/>
          <w:sz w:val="20"/>
          <w:szCs w:val="20"/>
        </w:rPr>
        <w:t>, Fall 2020</w:t>
      </w:r>
      <w:r w:rsidR="00146361">
        <w:rPr>
          <w:rFonts w:ascii="Arial" w:hAnsi="Arial" w:cs="Arial"/>
          <w:sz w:val="20"/>
          <w:szCs w:val="20"/>
        </w:rPr>
        <w:t>, Fall 2021, Fall 2022, Fall 2023</w:t>
      </w:r>
      <w:r>
        <w:rPr>
          <w:rFonts w:ascii="Arial" w:hAnsi="Arial" w:cs="Arial"/>
          <w:sz w:val="20"/>
          <w:szCs w:val="20"/>
        </w:rPr>
        <w:t xml:space="preserve">: Northern Illinois University, ANTH 341 </w:t>
      </w:r>
      <w:r>
        <w:rPr>
          <w:rFonts w:ascii="Arial" w:hAnsi="Arial" w:cs="Arial"/>
          <w:b/>
          <w:sz w:val="20"/>
          <w:szCs w:val="20"/>
        </w:rPr>
        <w:t>Primatology</w:t>
      </w:r>
    </w:p>
    <w:p w14:paraId="56CA73DF" w14:textId="36511CD4" w:rsidR="00E11032" w:rsidRDefault="00994E7D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 2013</w:t>
      </w:r>
      <w:r w:rsidR="0017516D">
        <w:rPr>
          <w:rFonts w:ascii="Arial" w:hAnsi="Arial" w:cs="Arial"/>
          <w:sz w:val="20"/>
          <w:szCs w:val="20"/>
        </w:rPr>
        <w:t>, Spring 2016</w:t>
      </w:r>
      <w:r w:rsidR="001B5B56">
        <w:rPr>
          <w:rFonts w:ascii="Arial" w:hAnsi="Arial" w:cs="Arial"/>
          <w:sz w:val="20"/>
          <w:szCs w:val="20"/>
        </w:rPr>
        <w:t>, Spring 2018</w:t>
      </w:r>
      <w:r w:rsidR="00146361">
        <w:rPr>
          <w:rFonts w:ascii="Arial" w:hAnsi="Arial" w:cs="Arial"/>
          <w:sz w:val="20"/>
          <w:szCs w:val="20"/>
        </w:rPr>
        <w:t>, Spring 2020, Spring 2022</w:t>
      </w:r>
      <w:r w:rsidR="00594163">
        <w:rPr>
          <w:rFonts w:ascii="Arial" w:hAnsi="Arial" w:cs="Arial"/>
          <w:sz w:val="20"/>
          <w:szCs w:val="20"/>
        </w:rPr>
        <w:t>, Fall 2024</w:t>
      </w:r>
      <w:r>
        <w:rPr>
          <w:rFonts w:ascii="Arial" w:hAnsi="Arial" w:cs="Arial"/>
          <w:sz w:val="20"/>
          <w:szCs w:val="20"/>
        </w:rPr>
        <w:t xml:space="preserve">: Northern Illinois University, ANTH 491/591 </w:t>
      </w:r>
      <w:r>
        <w:rPr>
          <w:rFonts w:ascii="Arial" w:hAnsi="Arial" w:cs="Arial"/>
          <w:b/>
          <w:sz w:val="20"/>
          <w:szCs w:val="20"/>
        </w:rPr>
        <w:t>Primates and Food</w:t>
      </w:r>
    </w:p>
    <w:p w14:paraId="011A14A2" w14:textId="6D41A52D" w:rsidR="00994E7D" w:rsidRPr="00994E7D" w:rsidRDefault="00994E7D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 2013</w:t>
      </w:r>
      <w:r w:rsidR="00272460">
        <w:rPr>
          <w:rFonts w:ascii="Arial" w:hAnsi="Arial" w:cs="Arial"/>
          <w:sz w:val="20"/>
          <w:szCs w:val="20"/>
        </w:rPr>
        <w:t>, Spring 2015</w:t>
      </w:r>
      <w:r w:rsidR="00A55A3E">
        <w:rPr>
          <w:rFonts w:ascii="Arial" w:hAnsi="Arial" w:cs="Arial"/>
          <w:sz w:val="20"/>
          <w:szCs w:val="20"/>
        </w:rPr>
        <w:t>, Fall 2016</w:t>
      </w:r>
      <w:r w:rsidR="001866B4">
        <w:rPr>
          <w:rFonts w:ascii="Arial" w:hAnsi="Arial" w:cs="Arial"/>
          <w:sz w:val="20"/>
          <w:szCs w:val="20"/>
        </w:rPr>
        <w:t>, Fall 2018</w:t>
      </w:r>
      <w:r w:rsidR="006D5C2E">
        <w:rPr>
          <w:rFonts w:ascii="Arial" w:hAnsi="Arial" w:cs="Arial"/>
          <w:sz w:val="20"/>
          <w:szCs w:val="20"/>
        </w:rPr>
        <w:t>, Spring 2019, Fall 2019</w:t>
      </w:r>
      <w:r w:rsidR="00C36268">
        <w:rPr>
          <w:rFonts w:ascii="Arial" w:hAnsi="Arial" w:cs="Arial"/>
          <w:sz w:val="20"/>
          <w:szCs w:val="20"/>
        </w:rPr>
        <w:t>, Spring 2020, Fall 2020, Spring 2021</w:t>
      </w:r>
      <w:r w:rsidR="00146361">
        <w:rPr>
          <w:rFonts w:ascii="Arial" w:hAnsi="Arial" w:cs="Arial"/>
          <w:sz w:val="20"/>
          <w:szCs w:val="20"/>
        </w:rPr>
        <w:t>, Spring 2022, Fall 2022, Spring 2023, Fall 2023</w:t>
      </w:r>
      <w:r w:rsidR="0090736A">
        <w:rPr>
          <w:rFonts w:ascii="Arial" w:hAnsi="Arial" w:cs="Arial"/>
          <w:sz w:val="20"/>
          <w:szCs w:val="20"/>
        </w:rPr>
        <w:t>, Spring 2025</w:t>
      </w:r>
      <w:r>
        <w:rPr>
          <w:rFonts w:ascii="Arial" w:hAnsi="Arial" w:cs="Arial"/>
          <w:sz w:val="20"/>
          <w:szCs w:val="20"/>
        </w:rPr>
        <w:t xml:space="preserve">: Northern Illinois University, ANTH 240 </w:t>
      </w:r>
      <w:r>
        <w:rPr>
          <w:rFonts w:ascii="Arial" w:hAnsi="Arial" w:cs="Arial"/>
          <w:b/>
          <w:sz w:val="20"/>
          <w:szCs w:val="20"/>
        </w:rPr>
        <w:t>Introduction to Physical Anthropology</w:t>
      </w:r>
      <w:r w:rsidR="001866B4">
        <w:rPr>
          <w:rFonts w:ascii="Arial" w:hAnsi="Arial" w:cs="Arial"/>
          <w:b/>
          <w:sz w:val="20"/>
          <w:szCs w:val="20"/>
        </w:rPr>
        <w:t xml:space="preserve"> / Becoming Human</w:t>
      </w:r>
    </w:p>
    <w:p w14:paraId="03F7B2F0" w14:textId="516ABCF3" w:rsidR="00F60DCD" w:rsidRDefault="00F60DCD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2013</w:t>
      </w:r>
      <w:r w:rsidR="00985B2F">
        <w:rPr>
          <w:rFonts w:ascii="Arial" w:hAnsi="Arial" w:cs="Arial"/>
          <w:sz w:val="20"/>
          <w:szCs w:val="20"/>
        </w:rPr>
        <w:t>, Fall 2014</w:t>
      </w:r>
      <w:r w:rsidR="0017516D">
        <w:rPr>
          <w:rFonts w:ascii="Arial" w:hAnsi="Arial" w:cs="Arial"/>
          <w:sz w:val="20"/>
          <w:szCs w:val="20"/>
        </w:rPr>
        <w:t>, Spring 2016</w:t>
      </w:r>
      <w:r>
        <w:rPr>
          <w:rFonts w:ascii="Arial" w:hAnsi="Arial" w:cs="Arial"/>
          <w:sz w:val="20"/>
          <w:szCs w:val="20"/>
        </w:rPr>
        <w:t xml:space="preserve">: Northern Illinois University, ANTH 101 </w:t>
      </w:r>
      <w:r w:rsidRPr="00F60DCD">
        <w:rPr>
          <w:rFonts w:ascii="Arial" w:hAnsi="Arial" w:cs="Arial"/>
          <w:b/>
          <w:sz w:val="20"/>
          <w:szCs w:val="20"/>
        </w:rPr>
        <w:t>Human Origins</w:t>
      </w:r>
    </w:p>
    <w:p w14:paraId="1D4C6CDC" w14:textId="2524F42A" w:rsidR="00F60DCD" w:rsidRDefault="00F60DCD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 2012</w:t>
      </w:r>
      <w:r w:rsidR="00C53001">
        <w:rPr>
          <w:rFonts w:ascii="Arial" w:hAnsi="Arial" w:cs="Arial"/>
          <w:sz w:val="20"/>
          <w:szCs w:val="20"/>
        </w:rPr>
        <w:t>, Spring 2014, Fall 2015</w:t>
      </w:r>
      <w:r w:rsidR="00CF35ED">
        <w:rPr>
          <w:rFonts w:ascii="Arial" w:hAnsi="Arial" w:cs="Arial"/>
          <w:sz w:val="20"/>
          <w:szCs w:val="20"/>
        </w:rPr>
        <w:t>, Spring 2017</w:t>
      </w:r>
      <w:r w:rsidR="006D5C2E">
        <w:rPr>
          <w:rFonts w:ascii="Arial" w:hAnsi="Arial" w:cs="Arial"/>
          <w:sz w:val="20"/>
          <w:szCs w:val="20"/>
        </w:rPr>
        <w:t>, Spring 2019</w:t>
      </w:r>
      <w:r w:rsidR="00C36268">
        <w:rPr>
          <w:rFonts w:ascii="Arial" w:hAnsi="Arial" w:cs="Arial"/>
          <w:sz w:val="20"/>
          <w:szCs w:val="20"/>
        </w:rPr>
        <w:t>, Spring 2021</w:t>
      </w:r>
      <w:r w:rsidR="0090736A">
        <w:rPr>
          <w:rFonts w:ascii="Arial" w:hAnsi="Arial" w:cs="Arial"/>
          <w:sz w:val="20"/>
          <w:szCs w:val="20"/>
        </w:rPr>
        <w:t>, Spring 2023, Fall 2025</w:t>
      </w:r>
      <w:r w:rsidR="00C362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Northern Illinois University, ANTH 444/544 </w:t>
      </w:r>
      <w:r w:rsidRPr="00F60DCD">
        <w:rPr>
          <w:rFonts w:ascii="Arial" w:hAnsi="Arial" w:cs="Arial"/>
          <w:b/>
          <w:sz w:val="20"/>
          <w:szCs w:val="20"/>
        </w:rPr>
        <w:t>Primate Ecology and Conservation</w:t>
      </w:r>
    </w:p>
    <w:p w14:paraId="2FCC0E06" w14:textId="6CB3FD0D" w:rsidR="00770755" w:rsidRDefault="00B279AF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Spring </w:t>
      </w:r>
      <w:r w:rsidR="001D5535">
        <w:rPr>
          <w:rFonts w:ascii="Arial" w:hAnsi="Arial" w:cs="Arial"/>
          <w:sz w:val="20"/>
          <w:szCs w:val="20"/>
        </w:rPr>
        <w:t>2007</w:t>
      </w:r>
      <w:r w:rsidR="009564EB">
        <w:rPr>
          <w:rFonts w:ascii="Arial" w:hAnsi="Arial" w:cs="Arial"/>
          <w:sz w:val="20"/>
          <w:szCs w:val="20"/>
        </w:rPr>
        <w:t xml:space="preserve">, </w:t>
      </w:r>
      <w:r w:rsidR="00E11032">
        <w:rPr>
          <w:rFonts w:ascii="Arial" w:hAnsi="Arial" w:cs="Arial"/>
          <w:sz w:val="20"/>
          <w:szCs w:val="20"/>
        </w:rPr>
        <w:t>2008</w:t>
      </w:r>
      <w:r w:rsidR="009564EB">
        <w:rPr>
          <w:rFonts w:ascii="Arial" w:hAnsi="Arial" w:cs="Arial"/>
          <w:sz w:val="20"/>
          <w:szCs w:val="20"/>
        </w:rPr>
        <w:t>, 2010</w:t>
      </w:r>
      <w:r w:rsidR="001D5535">
        <w:rPr>
          <w:rFonts w:ascii="Arial" w:hAnsi="Arial" w:cs="Arial"/>
          <w:sz w:val="20"/>
          <w:szCs w:val="20"/>
        </w:rPr>
        <w:t xml:space="preserve">: </w:t>
      </w:r>
      <w:r w:rsidR="00AE3EE9">
        <w:rPr>
          <w:rFonts w:ascii="Arial" w:hAnsi="Arial" w:cs="Arial"/>
          <w:sz w:val="20"/>
          <w:szCs w:val="20"/>
        </w:rPr>
        <w:t xml:space="preserve">Concordia University, </w:t>
      </w:r>
      <w:r w:rsidR="001D5535" w:rsidRPr="00AE3EE9">
        <w:rPr>
          <w:rFonts w:ascii="Arial" w:hAnsi="Arial" w:cs="Arial"/>
          <w:bCs/>
          <w:sz w:val="20"/>
          <w:szCs w:val="20"/>
        </w:rPr>
        <w:t>LOYC 320</w:t>
      </w:r>
      <w:r w:rsidR="001D5535" w:rsidRPr="001D5535">
        <w:rPr>
          <w:rFonts w:ascii="Arial" w:hAnsi="Arial" w:cs="Arial"/>
          <w:b/>
          <w:bCs/>
          <w:sz w:val="20"/>
          <w:szCs w:val="20"/>
        </w:rPr>
        <w:t xml:space="preserve"> Biodiversity on Earth</w:t>
      </w:r>
    </w:p>
    <w:p w14:paraId="4242D81E" w14:textId="22D3653B" w:rsidR="00E11032" w:rsidRDefault="00B279AF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Spring </w:t>
      </w:r>
      <w:r w:rsidR="00E11032">
        <w:rPr>
          <w:rFonts w:ascii="Arial" w:hAnsi="Arial" w:cs="Arial"/>
          <w:sz w:val="20"/>
          <w:szCs w:val="20"/>
        </w:rPr>
        <w:t>2008</w:t>
      </w:r>
      <w:r w:rsidR="009564EB">
        <w:rPr>
          <w:rFonts w:ascii="Arial" w:hAnsi="Arial" w:cs="Arial"/>
          <w:sz w:val="20"/>
          <w:szCs w:val="20"/>
        </w:rPr>
        <w:t>, 2010</w:t>
      </w:r>
      <w:r w:rsidR="00E11032">
        <w:rPr>
          <w:rFonts w:ascii="Arial" w:hAnsi="Arial" w:cs="Arial"/>
          <w:sz w:val="20"/>
          <w:szCs w:val="20"/>
        </w:rPr>
        <w:t xml:space="preserve">: </w:t>
      </w:r>
      <w:r w:rsidR="00AE3EE9">
        <w:rPr>
          <w:rFonts w:ascii="Arial" w:hAnsi="Arial" w:cs="Arial"/>
          <w:sz w:val="20"/>
          <w:szCs w:val="20"/>
        </w:rPr>
        <w:t xml:space="preserve">Concordia University, </w:t>
      </w:r>
      <w:r w:rsidR="00E11032" w:rsidRPr="00AE3EE9">
        <w:rPr>
          <w:rFonts w:ascii="Arial" w:hAnsi="Arial" w:cs="Arial"/>
          <w:bCs/>
          <w:sz w:val="20"/>
          <w:szCs w:val="20"/>
        </w:rPr>
        <w:t>LOYC 310</w:t>
      </w:r>
      <w:r w:rsidR="00E11032" w:rsidRPr="001D5535">
        <w:rPr>
          <w:rFonts w:ascii="Arial" w:hAnsi="Arial" w:cs="Arial"/>
          <w:b/>
          <w:bCs/>
          <w:sz w:val="20"/>
          <w:szCs w:val="20"/>
        </w:rPr>
        <w:t xml:space="preserve"> </w:t>
      </w:r>
      <w:r w:rsidR="00E11032">
        <w:rPr>
          <w:rFonts w:ascii="Arial" w:hAnsi="Arial" w:cs="Arial"/>
          <w:b/>
          <w:bCs/>
          <w:sz w:val="20"/>
          <w:szCs w:val="20"/>
        </w:rPr>
        <w:t>Science and the Contemporary World</w:t>
      </w:r>
    </w:p>
    <w:p w14:paraId="1969CBDF" w14:textId="77777777" w:rsidR="00AE3EE9" w:rsidRDefault="00B279AF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Spring </w:t>
      </w:r>
      <w:r w:rsidR="00AE3EE9">
        <w:rPr>
          <w:rFonts w:ascii="Arial" w:hAnsi="Arial" w:cs="Arial"/>
          <w:sz w:val="20"/>
          <w:szCs w:val="20"/>
        </w:rPr>
        <w:t xml:space="preserve">2009, 2010: McGill University, REDM 400 </w:t>
      </w:r>
      <w:r w:rsidR="00AE3EE9" w:rsidRPr="00AE3EE9">
        <w:rPr>
          <w:rFonts w:ascii="Arial" w:hAnsi="Arial" w:cs="Arial"/>
          <w:b/>
          <w:sz w:val="20"/>
          <w:szCs w:val="20"/>
        </w:rPr>
        <w:t>Science and Museums</w:t>
      </w:r>
      <w:r w:rsidR="00AE3EE9">
        <w:rPr>
          <w:rFonts w:ascii="Arial" w:hAnsi="Arial" w:cs="Arial"/>
          <w:sz w:val="20"/>
          <w:szCs w:val="20"/>
        </w:rPr>
        <w:t xml:space="preserve"> (Secondary Instructor)</w:t>
      </w:r>
    </w:p>
    <w:p w14:paraId="0ABEDCBE" w14:textId="77777777" w:rsidR="006B66BB" w:rsidRPr="00AE3EE9" w:rsidRDefault="006B66BB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2002</w:t>
      </w:r>
      <w:r w:rsidR="00AE3EE9">
        <w:rPr>
          <w:rFonts w:ascii="Arial" w:hAnsi="Arial" w:cs="Arial"/>
          <w:sz w:val="20"/>
          <w:szCs w:val="20"/>
        </w:rPr>
        <w:t xml:space="preserve">: Stony Brook University, ANP 420 </w:t>
      </w:r>
      <w:r>
        <w:rPr>
          <w:rFonts w:ascii="Arial" w:hAnsi="Arial" w:cs="Arial"/>
          <w:b/>
          <w:bCs/>
          <w:sz w:val="20"/>
          <w:szCs w:val="20"/>
        </w:rPr>
        <w:t>GIS and Remote Sensing</w:t>
      </w:r>
      <w:r w:rsidR="00AE3EE9">
        <w:rPr>
          <w:rFonts w:ascii="Arial" w:hAnsi="Arial" w:cs="Arial"/>
          <w:b/>
          <w:bCs/>
          <w:sz w:val="20"/>
          <w:szCs w:val="20"/>
        </w:rPr>
        <w:t xml:space="preserve"> </w:t>
      </w:r>
      <w:r w:rsidR="00AE3EE9" w:rsidRPr="00AE3EE9">
        <w:rPr>
          <w:rFonts w:ascii="Arial" w:hAnsi="Arial" w:cs="Arial"/>
          <w:bCs/>
          <w:sz w:val="20"/>
          <w:szCs w:val="20"/>
        </w:rPr>
        <w:t>(Teaching Assistant)</w:t>
      </w:r>
    </w:p>
    <w:p w14:paraId="57271760" w14:textId="77777777" w:rsidR="006B66BB" w:rsidRDefault="006B66BB" w:rsidP="00253FD8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2001</w:t>
      </w:r>
      <w:r w:rsidR="00AE3EE9">
        <w:rPr>
          <w:rFonts w:ascii="Arial" w:hAnsi="Arial" w:cs="Arial"/>
          <w:sz w:val="20"/>
          <w:szCs w:val="20"/>
        </w:rPr>
        <w:t xml:space="preserve">: Stony Brook University, ANP 360 </w:t>
      </w:r>
      <w:r>
        <w:rPr>
          <w:rFonts w:ascii="Arial" w:hAnsi="Arial" w:cs="Arial"/>
          <w:b/>
          <w:bCs/>
          <w:sz w:val="20"/>
          <w:szCs w:val="20"/>
        </w:rPr>
        <w:t>Primate Conservation</w:t>
      </w:r>
      <w:r w:rsidR="00AE3EE9">
        <w:rPr>
          <w:rFonts w:ascii="Arial" w:hAnsi="Arial" w:cs="Arial"/>
          <w:b/>
          <w:bCs/>
          <w:sz w:val="20"/>
          <w:szCs w:val="20"/>
        </w:rPr>
        <w:t xml:space="preserve"> </w:t>
      </w:r>
      <w:r w:rsidR="00AE3EE9" w:rsidRPr="00AE3EE9">
        <w:rPr>
          <w:rFonts w:ascii="Arial" w:hAnsi="Arial" w:cs="Arial"/>
          <w:bCs/>
          <w:sz w:val="20"/>
          <w:szCs w:val="20"/>
        </w:rPr>
        <w:t>(Teaching Assistant)</w:t>
      </w:r>
    </w:p>
    <w:p w14:paraId="11B89A1D" w14:textId="77777777" w:rsidR="006B66BB" w:rsidRPr="00AE3EE9" w:rsidRDefault="006B66BB" w:rsidP="00253FD8">
      <w:pPr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Spring </w:t>
      </w:r>
      <w:r w:rsidR="00B279AF">
        <w:rPr>
          <w:rFonts w:ascii="Arial" w:hAnsi="Arial" w:cs="Arial"/>
          <w:sz w:val="20"/>
          <w:szCs w:val="20"/>
        </w:rPr>
        <w:t xml:space="preserve">1999, </w:t>
      </w:r>
      <w:r>
        <w:rPr>
          <w:rFonts w:ascii="Arial" w:hAnsi="Arial" w:cs="Arial"/>
          <w:sz w:val="20"/>
          <w:szCs w:val="20"/>
        </w:rPr>
        <w:t>2000</w:t>
      </w:r>
      <w:r w:rsidR="00AE3EE9">
        <w:rPr>
          <w:rFonts w:ascii="Arial" w:hAnsi="Arial" w:cs="Arial"/>
          <w:sz w:val="20"/>
          <w:szCs w:val="20"/>
        </w:rPr>
        <w:t xml:space="preserve">: Stony Brook University, ANT 104 </w:t>
      </w:r>
      <w:r>
        <w:rPr>
          <w:rFonts w:ascii="Arial" w:hAnsi="Arial" w:cs="Arial"/>
          <w:b/>
          <w:bCs/>
          <w:sz w:val="20"/>
          <w:szCs w:val="20"/>
        </w:rPr>
        <w:t>Introduction to Archeology</w:t>
      </w:r>
      <w:r w:rsidR="00AE3EE9">
        <w:rPr>
          <w:rFonts w:ascii="Arial" w:hAnsi="Arial" w:cs="Arial"/>
          <w:b/>
          <w:bCs/>
          <w:sz w:val="20"/>
          <w:szCs w:val="20"/>
        </w:rPr>
        <w:t xml:space="preserve"> </w:t>
      </w:r>
      <w:r w:rsidR="00AE3EE9" w:rsidRPr="00AE3EE9">
        <w:rPr>
          <w:rFonts w:ascii="Arial" w:hAnsi="Arial" w:cs="Arial"/>
          <w:bCs/>
          <w:sz w:val="20"/>
          <w:szCs w:val="20"/>
        </w:rPr>
        <w:t>(Teaching Assistant)</w:t>
      </w:r>
    </w:p>
    <w:p w14:paraId="71FD1503" w14:textId="77777777" w:rsidR="006B66BB" w:rsidRDefault="00AE3EE9" w:rsidP="00253FD8">
      <w:pPr>
        <w:ind w:left="567" w:hanging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 </w:t>
      </w:r>
      <w:r w:rsidR="00B279AF">
        <w:rPr>
          <w:rFonts w:ascii="Arial" w:hAnsi="Arial" w:cs="Arial"/>
          <w:sz w:val="20"/>
          <w:szCs w:val="20"/>
        </w:rPr>
        <w:t xml:space="preserve">1998, </w:t>
      </w:r>
      <w:r>
        <w:rPr>
          <w:rFonts w:ascii="Arial" w:hAnsi="Arial" w:cs="Arial"/>
          <w:sz w:val="20"/>
          <w:szCs w:val="20"/>
        </w:rPr>
        <w:t xml:space="preserve">1999: Stony Brook University, ANP 120 </w:t>
      </w:r>
      <w:r w:rsidR="006B66BB">
        <w:rPr>
          <w:rFonts w:ascii="Arial" w:hAnsi="Arial" w:cs="Arial"/>
          <w:b/>
          <w:bCs/>
          <w:sz w:val="20"/>
          <w:szCs w:val="20"/>
        </w:rPr>
        <w:t>Introduction to Physical Anthropology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E3EE9">
        <w:rPr>
          <w:rFonts w:ascii="Arial" w:hAnsi="Arial" w:cs="Arial"/>
          <w:bCs/>
          <w:sz w:val="20"/>
          <w:szCs w:val="20"/>
        </w:rPr>
        <w:t>(Teaching Assistant)</w:t>
      </w:r>
    </w:p>
    <w:p w14:paraId="229DB26F" w14:textId="77777777" w:rsidR="000A5D24" w:rsidRDefault="000A5D24" w:rsidP="00253FD8">
      <w:pPr>
        <w:ind w:left="567" w:hanging="567"/>
        <w:rPr>
          <w:rFonts w:ascii="Arial" w:hAnsi="Arial" w:cs="Arial"/>
          <w:sz w:val="20"/>
          <w:szCs w:val="20"/>
        </w:rPr>
      </w:pPr>
    </w:p>
    <w:p w14:paraId="3A57EF62" w14:textId="15ED6A15" w:rsidR="00AB3C71" w:rsidRPr="00FE7716" w:rsidRDefault="00AB3C71" w:rsidP="00594163">
      <w:pPr>
        <w:pStyle w:val="Heading2"/>
      </w:pPr>
      <w:r w:rsidRPr="00FE7716">
        <w:t xml:space="preserve">Teaching </w:t>
      </w:r>
      <w:r>
        <w:t>Awards</w:t>
      </w:r>
    </w:p>
    <w:p w14:paraId="5A875180" w14:textId="77777777" w:rsidR="00AB3C71" w:rsidRDefault="00AB3C71" w:rsidP="00AB3C71">
      <w:pPr>
        <w:rPr>
          <w:rFonts w:ascii="Arial" w:hAnsi="Arial" w:cs="Arial"/>
          <w:sz w:val="20"/>
          <w:szCs w:val="20"/>
        </w:rPr>
      </w:pPr>
    </w:p>
    <w:p w14:paraId="2F8FCA7D" w14:textId="7D676CCA" w:rsidR="00AB3C71" w:rsidRDefault="00AB3C71" w:rsidP="00AB3C71">
      <w:p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2017-18</w:t>
      </w:r>
      <w:r>
        <w:rPr>
          <w:rFonts w:ascii="Arial" w:hAnsi="Arial" w:cs="Arial"/>
          <w:sz w:val="20"/>
          <w:szCs w:val="20"/>
        </w:rPr>
        <w:tab/>
        <w:t>Outstanding Teacher in Anthropology, NIU</w:t>
      </w:r>
    </w:p>
    <w:p w14:paraId="500B5D5A" w14:textId="77777777" w:rsidR="00AB3C71" w:rsidRPr="00AE3EE9" w:rsidRDefault="00AB3C71" w:rsidP="00AB3C71">
      <w:pPr>
        <w:ind w:left="567" w:hanging="567"/>
        <w:rPr>
          <w:rFonts w:ascii="Arial" w:hAnsi="Arial" w:cs="Arial"/>
          <w:sz w:val="20"/>
          <w:szCs w:val="20"/>
        </w:rPr>
      </w:pPr>
    </w:p>
    <w:p w14:paraId="2B9097C8" w14:textId="174E5D84" w:rsidR="00921D51" w:rsidRPr="00FE7716" w:rsidRDefault="00921D51" w:rsidP="00594163">
      <w:pPr>
        <w:pStyle w:val="Heading2"/>
      </w:pPr>
      <w:r w:rsidRPr="00FE7716">
        <w:t>Supervision of Student Research Projects</w:t>
      </w:r>
      <w:r w:rsidR="00C81062">
        <w:t xml:space="preserve"> (Sole supervisor unless otherwise noted)</w:t>
      </w:r>
    </w:p>
    <w:p w14:paraId="651B9451" w14:textId="53F5E3BC" w:rsidR="00921D51" w:rsidRDefault="00921D51">
      <w:pPr>
        <w:rPr>
          <w:rFonts w:ascii="Arial" w:hAnsi="Arial" w:cs="Arial"/>
          <w:sz w:val="20"/>
          <w:szCs w:val="20"/>
        </w:rPr>
      </w:pPr>
    </w:p>
    <w:p w14:paraId="41B18C56" w14:textId="67E36E27" w:rsidR="006C6655" w:rsidRDefault="006C6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Leilani </w:t>
      </w:r>
      <w:proofErr w:type="spellStart"/>
      <w:r>
        <w:rPr>
          <w:rFonts w:ascii="Arial" w:hAnsi="Arial" w:cs="Arial"/>
          <w:sz w:val="20"/>
          <w:szCs w:val="20"/>
        </w:rPr>
        <w:t>Fowlke</w:t>
      </w:r>
      <w:proofErr w:type="spellEnd"/>
      <w:r>
        <w:rPr>
          <w:rFonts w:ascii="Arial" w:hAnsi="Arial" w:cs="Arial"/>
          <w:sz w:val="20"/>
          <w:szCs w:val="20"/>
        </w:rPr>
        <w:t>: PhD research, NIU (committee member)</w:t>
      </w:r>
    </w:p>
    <w:p w14:paraId="0F2F8D97" w14:textId="1B05C6F4" w:rsidR="00956C38" w:rsidRDefault="00956C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2024-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Sarah </w:t>
      </w:r>
      <w:proofErr w:type="spellStart"/>
      <w:r>
        <w:rPr>
          <w:rFonts w:ascii="Arial" w:hAnsi="Arial" w:cs="Arial"/>
          <w:sz w:val="20"/>
          <w:szCs w:val="20"/>
        </w:rPr>
        <w:t>Rajaonarivelo</w:t>
      </w:r>
      <w:proofErr w:type="spellEnd"/>
      <w:r>
        <w:rPr>
          <w:rFonts w:ascii="Arial" w:hAnsi="Arial" w:cs="Arial"/>
          <w:sz w:val="20"/>
          <w:szCs w:val="20"/>
        </w:rPr>
        <w:t>: MS, University of Antananarivo (co-advisor)</w:t>
      </w:r>
    </w:p>
    <w:p w14:paraId="7FFF3273" w14:textId="3E4E37A9" w:rsidR="00296249" w:rsidRPr="0090736A" w:rsidRDefault="00296249" w:rsidP="0090736A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2023-</w:t>
      </w:r>
      <w:r w:rsidR="0090736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ab/>
        <w:t xml:space="preserve">Jean-Michel </w:t>
      </w:r>
      <w:proofErr w:type="spellStart"/>
      <w:r>
        <w:rPr>
          <w:rFonts w:ascii="Arial" w:hAnsi="Arial" w:cs="Arial"/>
          <w:sz w:val="20"/>
          <w:szCs w:val="20"/>
        </w:rPr>
        <w:t>Tsiory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Nambinina</w:t>
      </w:r>
      <w:proofErr w:type="spellEnd"/>
      <w:r>
        <w:rPr>
          <w:rFonts w:ascii="Arial" w:hAnsi="Arial" w:cs="Arial"/>
          <w:sz w:val="20"/>
          <w:szCs w:val="20"/>
        </w:rPr>
        <w:t>: MS, University of Antananarivo (co-advisor)</w:t>
      </w:r>
      <w:r w:rsidR="0090736A">
        <w:rPr>
          <w:rFonts w:ascii="Arial" w:hAnsi="Arial" w:cs="Arial"/>
          <w:sz w:val="20"/>
          <w:szCs w:val="20"/>
        </w:rPr>
        <w:t xml:space="preserve">: </w:t>
      </w:r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“Variation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journalière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de la selection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alimentaire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et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niveau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de depletion de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nourriture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90736A" w:rsidRPr="0090736A">
        <w:rPr>
          <w:rFonts w:ascii="Arial" w:hAnsi="Arial" w:cs="Arial"/>
          <w:b/>
          <w:bCs/>
          <w:i/>
          <w:iCs/>
          <w:sz w:val="20"/>
          <w:szCs w:val="20"/>
        </w:rPr>
        <w:t>Propithecus</w:t>
      </w:r>
      <w:proofErr w:type="spellEnd"/>
      <w:r w:rsidR="0090736A" w:rsidRPr="0090736A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90736A" w:rsidRPr="0090736A">
        <w:rPr>
          <w:rFonts w:ascii="Arial" w:hAnsi="Arial" w:cs="Arial"/>
          <w:b/>
          <w:bCs/>
          <w:i/>
          <w:iCs/>
          <w:sz w:val="20"/>
          <w:szCs w:val="20"/>
        </w:rPr>
        <w:t>diadema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dans la NAP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Tsinjoarivo-Ambalaomby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durant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la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saison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0736A" w:rsidRPr="0090736A">
        <w:rPr>
          <w:rFonts w:ascii="Arial" w:hAnsi="Arial" w:cs="Arial"/>
          <w:b/>
          <w:bCs/>
          <w:sz w:val="20"/>
          <w:szCs w:val="20"/>
        </w:rPr>
        <w:t>sèche</w:t>
      </w:r>
      <w:proofErr w:type="spellEnd"/>
      <w:r w:rsidR="0090736A" w:rsidRPr="0090736A">
        <w:rPr>
          <w:rFonts w:ascii="Arial" w:hAnsi="Arial" w:cs="Arial"/>
          <w:b/>
          <w:bCs/>
          <w:sz w:val="20"/>
          <w:szCs w:val="20"/>
        </w:rPr>
        <w:t>”</w:t>
      </w:r>
    </w:p>
    <w:p w14:paraId="6F210570" w14:textId="25BAB895" w:rsidR="00AB75CB" w:rsidRDefault="00AB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2024-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Bellamy Taylor: MA research, NIU</w:t>
      </w:r>
    </w:p>
    <w:p w14:paraId="2AB84748" w14:textId="5091AF4E" w:rsidR="00E83FC9" w:rsidRDefault="00E83F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Bellamy Taylor: SEF research, NIU</w:t>
      </w:r>
    </w:p>
    <w:p w14:paraId="3604E642" w14:textId="6FCDCCE4" w:rsidR="006C6655" w:rsidRDefault="006C6655" w:rsidP="006C6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Regina Francia: PhD research, NIU (committee member)</w:t>
      </w:r>
    </w:p>
    <w:p w14:paraId="197AC118" w14:textId="588D36B6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Edgar Villeda: MA research, NIU</w:t>
      </w:r>
    </w:p>
    <w:p w14:paraId="573C915F" w14:textId="29EAFF1D" w:rsidR="00553EE3" w:rsidRDefault="00553EE3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2022-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Tojoson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Heriniaina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Andriamaminirina</w:t>
      </w:r>
      <w:proofErr w:type="spellEnd"/>
      <w:r>
        <w:rPr>
          <w:rFonts w:ascii="Arial" w:hAnsi="Arial" w:cs="Arial"/>
          <w:sz w:val="20"/>
          <w:szCs w:val="20"/>
        </w:rPr>
        <w:t>: MS, University of Antananarivo (co-advisor)</w:t>
      </w:r>
    </w:p>
    <w:p w14:paraId="56B6BCE5" w14:textId="77777777" w:rsidR="006C6655" w:rsidRDefault="006C6655" w:rsidP="006C6655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2022-</w:t>
      </w:r>
      <w:r>
        <w:rPr>
          <w:rFonts w:ascii="Arial" w:hAnsi="Arial" w:cs="Arial"/>
          <w:sz w:val="20"/>
          <w:szCs w:val="20"/>
        </w:rPr>
        <w:tab/>
        <w:t>Meghan Hanson: MA research, NIU (committee member)</w:t>
      </w:r>
    </w:p>
    <w:p w14:paraId="39353A10" w14:textId="3E9C0FAE" w:rsidR="00AD4FC4" w:rsidRDefault="00AD4FC4" w:rsidP="00AD4FC4">
      <w:pPr>
        <w:ind w:left="1418" w:hanging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2022-</w:t>
      </w:r>
      <w:r w:rsidR="00BC78C2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ab/>
        <w:t>Brianna Abba: MA research, NIU (committee member)</w:t>
      </w:r>
      <w:r w:rsidR="00BC78C2">
        <w:rPr>
          <w:rFonts w:ascii="Arial" w:hAnsi="Arial" w:cs="Arial"/>
          <w:sz w:val="20"/>
          <w:szCs w:val="20"/>
        </w:rPr>
        <w:t xml:space="preserve">: </w:t>
      </w:r>
      <w:r w:rsidR="00BC78C2" w:rsidRPr="00BC78C2">
        <w:rPr>
          <w:rFonts w:ascii="Arial" w:hAnsi="Arial" w:cs="Arial"/>
          <w:b/>
          <w:bCs/>
          <w:sz w:val="20"/>
          <w:szCs w:val="20"/>
        </w:rPr>
        <w:t xml:space="preserve">“Insect foraging behaviors across habitat types in </w:t>
      </w:r>
      <w:proofErr w:type="spellStart"/>
      <w:r w:rsidR="00BC78C2" w:rsidRPr="00BC78C2">
        <w:rPr>
          <w:rFonts w:ascii="Arial" w:hAnsi="Arial" w:cs="Arial"/>
          <w:b/>
          <w:bCs/>
          <w:sz w:val="20"/>
          <w:szCs w:val="20"/>
        </w:rPr>
        <w:t>Weddelli</w:t>
      </w:r>
      <w:proofErr w:type="spellEnd"/>
      <w:r w:rsidR="00BC78C2" w:rsidRPr="00BC78C2">
        <w:rPr>
          <w:rFonts w:ascii="Arial" w:hAnsi="Arial" w:cs="Arial"/>
          <w:b/>
          <w:bCs/>
          <w:sz w:val="20"/>
          <w:szCs w:val="20"/>
        </w:rPr>
        <w:t xml:space="preserve"> saddle-back tamarins (</w:t>
      </w:r>
      <w:proofErr w:type="spellStart"/>
      <w:r w:rsidR="00BC78C2" w:rsidRPr="00BC78C2">
        <w:rPr>
          <w:rFonts w:ascii="Arial" w:hAnsi="Arial" w:cs="Arial"/>
          <w:b/>
          <w:bCs/>
          <w:sz w:val="20"/>
          <w:szCs w:val="20"/>
        </w:rPr>
        <w:t>Leontocebus</w:t>
      </w:r>
      <w:proofErr w:type="spellEnd"/>
      <w:r w:rsidR="00BC78C2" w:rsidRPr="00BC78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C78C2" w:rsidRPr="00BC78C2">
        <w:rPr>
          <w:rFonts w:ascii="Arial" w:hAnsi="Arial" w:cs="Arial"/>
          <w:b/>
          <w:bCs/>
          <w:sz w:val="20"/>
          <w:szCs w:val="20"/>
        </w:rPr>
        <w:t>weddelli</w:t>
      </w:r>
      <w:proofErr w:type="spellEnd"/>
      <w:r w:rsidR="00BC78C2" w:rsidRPr="00BC78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C78C2" w:rsidRPr="00BC78C2">
        <w:rPr>
          <w:rFonts w:ascii="Arial" w:hAnsi="Arial" w:cs="Arial"/>
          <w:b/>
          <w:bCs/>
          <w:sz w:val="20"/>
          <w:szCs w:val="20"/>
        </w:rPr>
        <w:t>weddelli</w:t>
      </w:r>
      <w:proofErr w:type="spellEnd"/>
      <w:r w:rsidR="00BC78C2" w:rsidRPr="00BC78C2">
        <w:rPr>
          <w:rFonts w:ascii="Arial" w:hAnsi="Arial" w:cs="Arial"/>
          <w:b/>
          <w:bCs/>
          <w:sz w:val="20"/>
          <w:szCs w:val="20"/>
        </w:rPr>
        <w:t xml:space="preserve">) in Pando, </w:t>
      </w:r>
      <w:proofErr w:type="gramStart"/>
      <w:r w:rsidR="00BC78C2" w:rsidRPr="00BC78C2">
        <w:rPr>
          <w:rFonts w:ascii="Arial" w:hAnsi="Arial" w:cs="Arial"/>
          <w:b/>
          <w:bCs/>
          <w:sz w:val="20"/>
          <w:szCs w:val="20"/>
        </w:rPr>
        <w:t>Bolivia</w:t>
      </w:r>
      <w:proofErr w:type="gramEnd"/>
      <w:r w:rsidR="00BC78C2" w:rsidRPr="00BC78C2">
        <w:rPr>
          <w:rFonts w:ascii="Arial" w:hAnsi="Arial" w:cs="Arial"/>
          <w:b/>
          <w:bCs/>
          <w:sz w:val="20"/>
          <w:szCs w:val="20"/>
        </w:rPr>
        <w:t>”</w:t>
      </w:r>
    </w:p>
    <w:p w14:paraId="51EA0E26" w14:textId="3D3E7580" w:rsidR="00BC78C2" w:rsidRPr="00BC78C2" w:rsidRDefault="00BC78C2" w:rsidP="00BC78C2">
      <w:pPr>
        <w:ind w:left="1418" w:hanging="1418"/>
        <w:rPr>
          <w:rFonts w:ascii="Arial" w:hAnsi="Arial" w:cs="Arial"/>
          <w:sz w:val="20"/>
          <w:szCs w:val="20"/>
        </w:rPr>
      </w:pPr>
      <w:r w:rsidRPr="00BC78C2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4</w:t>
      </w:r>
      <w:r w:rsidRPr="00BC78C2">
        <w:rPr>
          <w:rFonts w:ascii="Arial" w:hAnsi="Arial" w:cs="Arial"/>
          <w:sz w:val="20"/>
          <w:szCs w:val="20"/>
        </w:rPr>
        <w:t>-25</w:t>
      </w:r>
      <w:r>
        <w:rPr>
          <w:rFonts w:ascii="Arial" w:hAnsi="Arial" w:cs="Arial"/>
          <w:sz w:val="20"/>
          <w:szCs w:val="20"/>
        </w:rPr>
        <w:tab/>
        <w:t>Brittany Blomquist: MA research, NIU (committee member): “</w:t>
      </w:r>
      <w:r w:rsidRPr="00BC78C2">
        <w:rPr>
          <w:rFonts w:ascii="Arial" w:hAnsi="Arial" w:cs="Arial"/>
          <w:b/>
          <w:bCs/>
          <w:sz w:val="20"/>
          <w:szCs w:val="20"/>
        </w:rPr>
        <w:t xml:space="preserve">It's not the fault of the parrot, but of the one who teaches him to talk: Understanding identities and relationships of an educational NGO in </w:t>
      </w:r>
      <w:proofErr w:type="gramStart"/>
      <w:r w:rsidRPr="00BC78C2">
        <w:rPr>
          <w:rFonts w:ascii="Arial" w:hAnsi="Arial" w:cs="Arial"/>
          <w:b/>
          <w:bCs/>
          <w:sz w:val="20"/>
          <w:szCs w:val="20"/>
        </w:rPr>
        <w:t>Guatemala</w:t>
      </w:r>
      <w:proofErr w:type="gramEnd"/>
      <w:r w:rsidRPr="00BC78C2">
        <w:rPr>
          <w:rFonts w:ascii="Arial" w:hAnsi="Arial" w:cs="Arial"/>
          <w:b/>
          <w:bCs/>
          <w:sz w:val="20"/>
          <w:szCs w:val="20"/>
        </w:rPr>
        <w:t>”</w:t>
      </w:r>
    </w:p>
    <w:p w14:paraId="00D257EE" w14:textId="0EC4164A" w:rsidR="007308D9" w:rsidRPr="007308D9" w:rsidRDefault="00AD4FC4" w:rsidP="007308D9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="0021746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>Casey Farmer: MA research, NIU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>“The energetics of seasonality in wild diademed sifaka (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Propithecus</w:t>
      </w:r>
      <w:proofErr w:type="spellEnd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diadema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>): A technical and biological validation of fecal triiodothyronine radioimmunoassay”</w:t>
      </w:r>
    </w:p>
    <w:p w14:paraId="2D9F357A" w14:textId="0674BC16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>
        <w:rPr>
          <w:rFonts w:ascii="Arial" w:hAnsi="Arial" w:cs="Arial"/>
          <w:sz w:val="20"/>
          <w:szCs w:val="20"/>
        </w:rPr>
        <w:tab/>
        <w:t>Maire O’Malley: MA research, NIU</w:t>
      </w:r>
    </w:p>
    <w:p w14:paraId="19484D62" w14:textId="7C0928F2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="00296249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ab/>
        <w:t>Hannah Decker: MA research, NIU (committee member)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“Estimating the sex of a skeleton using measurements of the femur: Assessing accuracy among people of different ancestry and historic </w:t>
      </w:r>
      <w:proofErr w:type="gramStart"/>
      <w:r w:rsidR="007308D9" w:rsidRPr="007308D9">
        <w:rPr>
          <w:rFonts w:ascii="Arial" w:hAnsi="Arial" w:cs="Arial"/>
          <w:b/>
          <w:bCs/>
          <w:sz w:val="20"/>
          <w:szCs w:val="20"/>
        </w:rPr>
        <w:t>periods</w:t>
      </w:r>
      <w:proofErr w:type="gramEnd"/>
      <w:r w:rsidR="007308D9" w:rsidRPr="007308D9">
        <w:rPr>
          <w:rFonts w:ascii="Arial" w:hAnsi="Arial" w:cs="Arial"/>
          <w:b/>
          <w:bCs/>
          <w:sz w:val="20"/>
          <w:szCs w:val="20"/>
        </w:rPr>
        <w:t>”</w:t>
      </w:r>
    </w:p>
    <w:p w14:paraId="7F83C2AB" w14:textId="4E922C85" w:rsidR="00AD4FC4" w:rsidRPr="007308D9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="0014636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Niony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Mamy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Koloina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Rakotoarivelo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AD4F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MS, University of Antananarivo (co-advisor)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“La distance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parcourue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journalière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function de la taille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groupe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Propithecus</w:t>
      </w:r>
      <w:proofErr w:type="spellEnd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diadema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et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d’autre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facteurs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dans la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forêt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fragmentée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Mahatsinjo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, NAP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Tsinjoarivo-</w:t>
      </w:r>
      <w:proofErr w:type="gramStart"/>
      <w:r w:rsidR="007308D9" w:rsidRPr="007308D9">
        <w:rPr>
          <w:rFonts w:ascii="Arial" w:hAnsi="Arial" w:cs="Arial"/>
          <w:b/>
          <w:bCs/>
          <w:sz w:val="20"/>
          <w:szCs w:val="20"/>
        </w:rPr>
        <w:t>Ambalaomby</w:t>
      </w:r>
      <w:proofErr w:type="spellEnd"/>
      <w:proofErr w:type="gramEnd"/>
      <w:r w:rsidR="007308D9" w:rsidRPr="007308D9">
        <w:rPr>
          <w:rFonts w:ascii="Arial" w:hAnsi="Arial" w:cs="Arial"/>
          <w:b/>
          <w:bCs/>
          <w:sz w:val="20"/>
          <w:szCs w:val="20"/>
        </w:rPr>
        <w:t>”</w:t>
      </w:r>
    </w:p>
    <w:p w14:paraId="2FD7BBCC" w14:textId="7DEDD7E1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Pr="00AD4F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Nomenjanahary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Bebinirina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Navoko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Randriamahafaly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AD4F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MS, University of Antananarivo (co-advisor)</w:t>
      </w:r>
    </w:p>
    <w:p w14:paraId="733E22B0" w14:textId="52092B40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="00146361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ab/>
        <w:t xml:space="preserve">Marie-Jeanne </w:t>
      </w:r>
      <w:proofErr w:type="spellStart"/>
      <w:r>
        <w:rPr>
          <w:rFonts w:ascii="Arial" w:hAnsi="Arial" w:cs="Arial"/>
          <w:sz w:val="20"/>
          <w:szCs w:val="20"/>
        </w:rPr>
        <w:t>Razafiarivony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AD4F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MS, University of Antananarivo (co-advisor)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“Étude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chevauchement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alimentaire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deux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espèces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Indridés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Propithecus</w:t>
      </w:r>
      <w:proofErr w:type="spellEnd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diadema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(Bennett,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lastRenderedPageBreak/>
        <w:t xml:space="preserve">1832) et </w:t>
      </w:r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Avahi laniger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Gmelin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, 1788) pendant la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saison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seche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dans la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forêt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Tsinjoarivo-Ambalaomby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>”</w:t>
      </w:r>
    </w:p>
    <w:p w14:paraId="6A2FB07C" w14:textId="625132D4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2021-</w:t>
      </w:r>
      <w:r w:rsidR="00146361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ab/>
        <w:t xml:space="preserve">Elly </w:t>
      </w:r>
      <w:proofErr w:type="spellStart"/>
      <w:r>
        <w:rPr>
          <w:rFonts w:ascii="Arial" w:hAnsi="Arial" w:cs="Arial"/>
          <w:sz w:val="20"/>
          <w:szCs w:val="20"/>
        </w:rPr>
        <w:t>Fahzad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Soulaimana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AD4F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MS, University of Antananarivo (co-advisor)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>“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Détection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l’extinction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local dans la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communauté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lémuriens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des fragments de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forêts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à 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Mahatsinjo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7308D9" w:rsidRPr="007308D9">
        <w:rPr>
          <w:rFonts w:ascii="Arial" w:hAnsi="Arial" w:cs="Arial"/>
          <w:b/>
          <w:bCs/>
          <w:sz w:val="20"/>
          <w:szCs w:val="20"/>
        </w:rPr>
        <w:t>Tsinjoarivo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>)”</w:t>
      </w:r>
    </w:p>
    <w:p w14:paraId="0C9EA6AA" w14:textId="5CD3DC56" w:rsidR="00F41A93" w:rsidRDefault="00F41A93" w:rsidP="00AD4FC4">
      <w:pPr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  <w:t xml:space="preserve">Bugs Craig, </w:t>
      </w:r>
      <w:r w:rsidR="00956C38">
        <w:rPr>
          <w:rFonts w:ascii="Arial" w:hAnsi="Arial" w:cs="Arial"/>
          <w:sz w:val="20"/>
          <w:szCs w:val="20"/>
        </w:rPr>
        <w:t xml:space="preserve">SEF </w:t>
      </w:r>
      <w:r>
        <w:rPr>
          <w:rFonts w:ascii="Arial" w:hAnsi="Arial" w:cs="Arial"/>
          <w:sz w:val="20"/>
          <w:szCs w:val="20"/>
        </w:rPr>
        <w:t xml:space="preserve">Undergraduate Research, NIU: </w:t>
      </w:r>
      <w:r w:rsidR="00C36268" w:rsidRPr="00C36268">
        <w:rPr>
          <w:rFonts w:ascii="Arial" w:hAnsi="Arial" w:cs="Arial"/>
          <w:b/>
          <w:sz w:val="20"/>
          <w:szCs w:val="20"/>
        </w:rPr>
        <w:t xml:space="preserve">“Prominence of alkaloids in the diets of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Eulemur</w:t>
      </w:r>
      <w:proofErr w:type="spellEnd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 xml:space="preserve"> fulvus</w:t>
      </w:r>
      <w:r w:rsidR="00C36268" w:rsidRPr="00C3626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Propithecus</w:t>
      </w:r>
      <w:proofErr w:type="spellEnd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diadema</w:t>
      </w:r>
      <w:proofErr w:type="spellEnd"/>
      <w:r w:rsidR="00C36268" w:rsidRPr="00C3626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Eulemur</w:t>
      </w:r>
      <w:proofErr w:type="spellEnd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rubriventer</w:t>
      </w:r>
      <w:proofErr w:type="spellEnd"/>
      <w:r w:rsidR="00C36268" w:rsidRPr="00C3626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Hapalemur</w:t>
      </w:r>
      <w:proofErr w:type="spellEnd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 xml:space="preserve"> griseus</w:t>
      </w:r>
      <w:r w:rsidR="00C36268" w:rsidRPr="00C36268">
        <w:rPr>
          <w:rFonts w:ascii="Arial" w:hAnsi="Arial" w:cs="Arial"/>
          <w:b/>
          <w:sz w:val="20"/>
          <w:szCs w:val="20"/>
        </w:rPr>
        <w:t xml:space="preserve">, </w:t>
      </w:r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Avahi laniger</w:t>
      </w:r>
      <w:r w:rsidR="00C36268" w:rsidRPr="00C36268">
        <w:rPr>
          <w:rFonts w:ascii="Arial" w:hAnsi="Arial" w:cs="Arial"/>
          <w:b/>
          <w:sz w:val="20"/>
          <w:szCs w:val="20"/>
        </w:rPr>
        <w:t xml:space="preserve">, and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Lepilemur</w:t>
      </w:r>
      <w:proofErr w:type="spellEnd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="00C36268" w:rsidRPr="007308D9">
        <w:rPr>
          <w:rFonts w:ascii="Arial" w:hAnsi="Arial" w:cs="Arial"/>
          <w:b/>
          <w:i/>
          <w:iCs/>
          <w:sz w:val="20"/>
          <w:szCs w:val="20"/>
        </w:rPr>
        <w:t>mustelinus</w:t>
      </w:r>
      <w:proofErr w:type="spellEnd"/>
      <w:r w:rsidR="00C36268" w:rsidRPr="00C36268">
        <w:rPr>
          <w:rFonts w:ascii="Arial" w:hAnsi="Arial" w:cs="Arial"/>
          <w:b/>
          <w:sz w:val="20"/>
          <w:szCs w:val="20"/>
        </w:rPr>
        <w:t>”</w:t>
      </w:r>
    </w:p>
    <w:p w14:paraId="24C58D14" w14:textId="66369F86" w:rsidR="00217464" w:rsidRPr="00217464" w:rsidRDefault="00217464" w:rsidP="00AD4FC4">
      <w:pPr>
        <w:ind w:left="1418" w:hanging="1418"/>
        <w:rPr>
          <w:rFonts w:ascii="Arial" w:hAnsi="Arial" w:cs="Arial"/>
          <w:bCs/>
          <w:sz w:val="20"/>
          <w:szCs w:val="20"/>
        </w:rPr>
      </w:pPr>
      <w:r w:rsidRPr="00217464">
        <w:rPr>
          <w:rFonts w:ascii="Arial" w:hAnsi="Arial" w:cs="Arial"/>
          <w:bCs/>
          <w:sz w:val="20"/>
          <w:szCs w:val="20"/>
        </w:rPr>
        <w:t>2021-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Chloé </w:t>
      </w:r>
      <w:proofErr w:type="spellStart"/>
      <w:r>
        <w:rPr>
          <w:rFonts w:ascii="Arial" w:hAnsi="Arial" w:cs="Arial"/>
          <w:sz w:val="20"/>
          <w:szCs w:val="20"/>
        </w:rPr>
        <w:t>Gherardi</w:t>
      </w:r>
      <w:proofErr w:type="spellEnd"/>
      <w:r>
        <w:rPr>
          <w:rFonts w:ascii="Arial" w:hAnsi="Arial" w:cs="Arial"/>
          <w:sz w:val="20"/>
          <w:szCs w:val="20"/>
        </w:rPr>
        <w:t xml:space="preserve">: PhD research, NIU (co-supervisor): </w:t>
      </w:r>
      <w:r w:rsidRPr="00217464">
        <w:rPr>
          <w:rFonts w:ascii="Arial" w:hAnsi="Arial" w:cs="Arial"/>
          <w:b/>
          <w:bCs/>
          <w:sz w:val="20"/>
          <w:szCs w:val="20"/>
        </w:rPr>
        <w:t xml:space="preserve">“Assessing the ecological, nutritional, and physiological factors influencing nutrient absorption in captive and wild </w:t>
      </w:r>
      <w:proofErr w:type="gramStart"/>
      <w:r w:rsidRPr="00217464">
        <w:rPr>
          <w:rFonts w:ascii="Arial" w:hAnsi="Arial" w:cs="Arial"/>
          <w:b/>
          <w:bCs/>
          <w:sz w:val="20"/>
          <w:szCs w:val="20"/>
        </w:rPr>
        <w:t>lemurs</w:t>
      </w:r>
      <w:proofErr w:type="gramEnd"/>
      <w:r w:rsidRPr="00217464">
        <w:rPr>
          <w:rFonts w:ascii="Arial" w:hAnsi="Arial" w:cs="Arial"/>
          <w:b/>
          <w:bCs/>
          <w:sz w:val="20"/>
          <w:szCs w:val="20"/>
        </w:rPr>
        <w:t>”</w:t>
      </w:r>
    </w:p>
    <w:p w14:paraId="7D296B5C" w14:textId="18BE207D" w:rsidR="00AD4FC4" w:rsidRDefault="00AD4FC4" w:rsidP="00AD4FC4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</w:t>
      </w:r>
      <w:r w:rsidR="0021746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Henikaja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Fanirintsoa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Rasoaviarimanana</w:t>
      </w:r>
      <w:proofErr w:type="spellEnd"/>
      <w:r>
        <w:rPr>
          <w:rFonts w:ascii="Arial" w:hAnsi="Arial" w:cs="Arial"/>
          <w:sz w:val="20"/>
          <w:szCs w:val="20"/>
        </w:rPr>
        <w:t>: MS Research, University of Antananarivo (co-advisor) “</w:t>
      </w:r>
      <w:r w:rsidRPr="00AD4FC4">
        <w:rPr>
          <w:rFonts w:ascii="Arial" w:hAnsi="Arial" w:cs="Arial"/>
          <w:b/>
          <w:sz w:val="20"/>
          <w:szCs w:val="20"/>
        </w:rPr>
        <w:t xml:space="preserve">Comparative and qualitative study of lemur habitats in the three sites </w:t>
      </w:r>
      <w:proofErr w:type="spellStart"/>
      <w:r w:rsidRPr="00AD4FC4">
        <w:rPr>
          <w:rFonts w:ascii="Arial" w:hAnsi="Arial" w:cs="Arial"/>
          <w:b/>
          <w:sz w:val="20"/>
          <w:szCs w:val="20"/>
        </w:rPr>
        <w:t>Ambatotsipihina</w:t>
      </w:r>
      <w:proofErr w:type="spellEnd"/>
      <w:r w:rsidRPr="00AD4FC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D4FC4">
        <w:rPr>
          <w:rFonts w:ascii="Arial" w:hAnsi="Arial" w:cs="Arial"/>
          <w:b/>
          <w:sz w:val="20"/>
          <w:szCs w:val="20"/>
        </w:rPr>
        <w:t>Andranotsimizaka</w:t>
      </w:r>
      <w:proofErr w:type="spellEnd"/>
      <w:r w:rsidRPr="00AD4FC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D4FC4">
        <w:rPr>
          <w:rFonts w:ascii="Arial" w:hAnsi="Arial" w:cs="Arial"/>
          <w:b/>
          <w:sz w:val="20"/>
          <w:szCs w:val="20"/>
        </w:rPr>
        <w:t>Besoamamy</w:t>
      </w:r>
      <w:proofErr w:type="spellEnd"/>
      <w:r w:rsidRPr="00AD4FC4">
        <w:rPr>
          <w:rFonts w:ascii="Arial" w:hAnsi="Arial" w:cs="Arial"/>
          <w:b/>
          <w:sz w:val="20"/>
          <w:szCs w:val="20"/>
        </w:rPr>
        <w:t xml:space="preserve"> – NAP </w:t>
      </w:r>
      <w:proofErr w:type="spellStart"/>
      <w:r w:rsidRPr="00AD4FC4">
        <w:rPr>
          <w:rFonts w:ascii="Arial" w:hAnsi="Arial" w:cs="Arial"/>
          <w:b/>
          <w:sz w:val="20"/>
          <w:szCs w:val="20"/>
        </w:rPr>
        <w:t>Tsinjoarivo-Ambalaomby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D0046E7" w14:textId="0151E2D0" w:rsidR="009C3371" w:rsidRDefault="009C3371" w:rsidP="001302C3">
      <w:pPr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</w:t>
      </w:r>
      <w:r w:rsidR="0021746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Voary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Ravoniarimbola</w:t>
      </w:r>
      <w:proofErr w:type="spellEnd"/>
      <w:r>
        <w:rPr>
          <w:rFonts w:ascii="Arial" w:hAnsi="Arial" w:cs="Arial"/>
          <w:sz w:val="20"/>
          <w:szCs w:val="20"/>
        </w:rPr>
        <w:t>: MS Research, University of Antananarivo (co-advisor) “</w:t>
      </w:r>
      <w:r>
        <w:rPr>
          <w:rFonts w:ascii="Arial" w:hAnsi="Arial" w:cs="Arial"/>
          <w:b/>
          <w:sz w:val="20"/>
          <w:szCs w:val="20"/>
        </w:rPr>
        <w:t xml:space="preserve">Influence of reproductive status and season on the behavior of female </w:t>
      </w:r>
      <w:proofErr w:type="spellStart"/>
      <w:r w:rsidRPr="009C3371">
        <w:rPr>
          <w:rFonts w:ascii="Arial" w:hAnsi="Arial" w:cs="Arial"/>
          <w:b/>
          <w:i/>
          <w:iCs/>
          <w:sz w:val="20"/>
          <w:szCs w:val="20"/>
        </w:rPr>
        <w:t>Hapalemur</w:t>
      </w:r>
      <w:proofErr w:type="spellEnd"/>
      <w:r w:rsidRPr="009C3371">
        <w:rPr>
          <w:rFonts w:ascii="Arial" w:hAnsi="Arial" w:cs="Arial"/>
          <w:b/>
          <w:i/>
          <w:iCs/>
          <w:sz w:val="20"/>
          <w:szCs w:val="20"/>
        </w:rPr>
        <w:t xml:space="preserve"> griseus</w:t>
      </w:r>
      <w:r>
        <w:rPr>
          <w:rFonts w:ascii="Arial" w:hAnsi="Arial" w:cs="Arial"/>
          <w:b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b/>
          <w:sz w:val="20"/>
          <w:szCs w:val="20"/>
        </w:rPr>
        <w:t>Tsinjoarivo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Forest, Madagascar”</w:t>
      </w:r>
    </w:p>
    <w:p w14:paraId="05244F28" w14:textId="4EACE695" w:rsidR="001302C3" w:rsidRDefault="001302C3" w:rsidP="001302C3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2019-21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Sandratra</w:t>
      </w:r>
      <w:proofErr w:type="spellEnd"/>
      <w:r>
        <w:rPr>
          <w:rFonts w:ascii="Arial" w:hAnsi="Arial" w:cs="Arial"/>
          <w:sz w:val="20"/>
          <w:szCs w:val="20"/>
        </w:rPr>
        <w:t xml:space="preserve"> Agathe </w:t>
      </w:r>
      <w:proofErr w:type="spellStart"/>
      <w:r>
        <w:rPr>
          <w:rFonts w:ascii="Arial" w:hAnsi="Arial" w:cs="Arial"/>
          <w:sz w:val="20"/>
          <w:szCs w:val="20"/>
        </w:rPr>
        <w:t>Rakotoanosy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1B5B56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 xml:space="preserve">Evaluation des Impacts de </w:t>
      </w:r>
      <w:proofErr w:type="spellStart"/>
      <w:r>
        <w:rPr>
          <w:rFonts w:ascii="Arial" w:hAnsi="Arial" w:cs="Arial"/>
          <w:b/>
          <w:sz w:val="20"/>
          <w:szCs w:val="20"/>
        </w:rPr>
        <w:t>l’Environnement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sur la </w:t>
      </w:r>
      <w:proofErr w:type="spellStart"/>
      <w:r>
        <w:rPr>
          <w:rFonts w:ascii="Arial" w:hAnsi="Arial" w:cs="Arial"/>
          <w:b/>
          <w:sz w:val="20"/>
          <w:szCs w:val="20"/>
        </w:rPr>
        <w:t>Croissance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des Enfants de Bas </w:t>
      </w:r>
      <w:proofErr w:type="spellStart"/>
      <w:r>
        <w:rPr>
          <w:rFonts w:ascii="Arial" w:hAnsi="Arial" w:cs="Arial"/>
          <w:b/>
          <w:sz w:val="20"/>
          <w:szCs w:val="20"/>
        </w:rPr>
        <w:t>Âge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dans le Nouvelle Aire Protégée de </w:t>
      </w:r>
      <w:proofErr w:type="spellStart"/>
      <w:r>
        <w:rPr>
          <w:rFonts w:ascii="Arial" w:hAnsi="Arial" w:cs="Arial"/>
          <w:b/>
          <w:sz w:val="20"/>
          <w:szCs w:val="20"/>
        </w:rPr>
        <w:t>Tsinjoarivo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Ambalaomby</w:t>
      </w:r>
      <w:proofErr w:type="spellEnd"/>
      <w:r w:rsidRPr="001B5B56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MS, University of Antananarivo (committee member)</w:t>
      </w:r>
    </w:p>
    <w:p w14:paraId="7623C49E" w14:textId="596B641F" w:rsidR="000169EF" w:rsidRDefault="000169EF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ab/>
        <w:t xml:space="preserve">Sarah Naughton, </w:t>
      </w:r>
      <w:r w:rsidR="00956C38">
        <w:rPr>
          <w:rFonts w:ascii="Arial" w:hAnsi="Arial" w:cs="Arial"/>
          <w:sz w:val="20"/>
          <w:szCs w:val="20"/>
        </w:rPr>
        <w:t xml:space="preserve">SEF </w:t>
      </w:r>
      <w:r>
        <w:rPr>
          <w:rFonts w:ascii="Arial" w:hAnsi="Arial" w:cs="Arial"/>
          <w:sz w:val="20"/>
          <w:szCs w:val="20"/>
        </w:rPr>
        <w:t xml:space="preserve">Undergraduate Research, NIU: </w:t>
      </w:r>
      <w:r w:rsidRPr="000169EF">
        <w:rPr>
          <w:rFonts w:ascii="Arial" w:hAnsi="Arial" w:cs="Arial"/>
          <w:b/>
          <w:sz w:val="20"/>
          <w:szCs w:val="20"/>
        </w:rPr>
        <w:t xml:space="preserve">“Macronutrient content of </w:t>
      </w:r>
      <w:proofErr w:type="spellStart"/>
      <w:r w:rsidRPr="000169EF">
        <w:rPr>
          <w:rFonts w:ascii="Arial" w:hAnsi="Arial" w:cs="Arial"/>
          <w:b/>
          <w:sz w:val="20"/>
          <w:szCs w:val="20"/>
        </w:rPr>
        <w:t>Hapalemur</w:t>
      </w:r>
      <w:proofErr w:type="spellEnd"/>
      <w:r w:rsidRPr="000169EF">
        <w:rPr>
          <w:rFonts w:ascii="Arial" w:hAnsi="Arial" w:cs="Arial"/>
          <w:b/>
          <w:sz w:val="20"/>
          <w:szCs w:val="20"/>
        </w:rPr>
        <w:t xml:space="preserve"> griseus foods”</w:t>
      </w:r>
    </w:p>
    <w:p w14:paraId="282E542A" w14:textId="4D23A29C" w:rsidR="000169EF" w:rsidRDefault="000169EF" w:rsidP="000169EF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5C3E36">
        <w:rPr>
          <w:rFonts w:ascii="Arial" w:hAnsi="Arial" w:cs="Arial"/>
          <w:sz w:val="20"/>
          <w:szCs w:val="20"/>
        </w:rPr>
        <w:t>-21</w:t>
      </w:r>
      <w:r>
        <w:rPr>
          <w:rFonts w:ascii="Arial" w:hAnsi="Arial" w:cs="Arial"/>
          <w:sz w:val="20"/>
          <w:szCs w:val="20"/>
        </w:rPr>
        <w:tab/>
        <w:t xml:space="preserve">Jessie </w:t>
      </w:r>
      <w:proofErr w:type="spellStart"/>
      <w:r>
        <w:rPr>
          <w:rFonts w:ascii="Arial" w:hAnsi="Arial" w:cs="Arial"/>
          <w:sz w:val="20"/>
          <w:szCs w:val="20"/>
        </w:rPr>
        <w:t>Birckelbaw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0169EF">
        <w:rPr>
          <w:rFonts w:ascii="Arial" w:hAnsi="Arial" w:cs="Arial"/>
          <w:b/>
          <w:sz w:val="20"/>
          <w:szCs w:val="20"/>
        </w:rPr>
        <w:t>“</w:t>
      </w:r>
      <w:r w:rsidR="005C3E36">
        <w:rPr>
          <w:rFonts w:ascii="Arial" w:hAnsi="Arial" w:cs="Arial"/>
          <w:b/>
          <w:sz w:val="20"/>
          <w:szCs w:val="20"/>
        </w:rPr>
        <w:t xml:space="preserve">Dominance or Leverage? An Analysis of Female Power in Captive </w:t>
      </w:r>
      <w:proofErr w:type="spellStart"/>
      <w:r w:rsidR="005C3E36" w:rsidRPr="005C3E36">
        <w:rPr>
          <w:rFonts w:ascii="Arial" w:hAnsi="Arial" w:cs="Arial"/>
          <w:b/>
          <w:i/>
          <w:sz w:val="20"/>
          <w:szCs w:val="20"/>
        </w:rPr>
        <w:t>Varecia</w:t>
      </w:r>
      <w:proofErr w:type="spellEnd"/>
      <w:r>
        <w:rPr>
          <w:rFonts w:ascii="Arial" w:hAnsi="Arial" w:cs="Arial"/>
          <w:sz w:val="20"/>
          <w:szCs w:val="20"/>
        </w:rPr>
        <w:t>” MA research, NIU (committee member)</w:t>
      </w:r>
    </w:p>
    <w:p w14:paraId="7B34BA70" w14:textId="27B90CA1" w:rsidR="000169EF" w:rsidRDefault="000169EF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AA6DB7">
        <w:rPr>
          <w:rFonts w:ascii="Arial" w:hAnsi="Arial" w:cs="Arial"/>
          <w:sz w:val="20"/>
          <w:szCs w:val="20"/>
        </w:rPr>
        <w:t>-21</w:t>
      </w:r>
      <w:r>
        <w:rPr>
          <w:rFonts w:ascii="Arial" w:hAnsi="Arial" w:cs="Arial"/>
          <w:sz w:val="20"/>
          <w:szCs w:val="20"/>
        </w:rPr>
        <w:tab/>
        <w:t xml:space="preserve">Brenna Ritchie: </w:t>
      </w:r>
      <w:r w:rsidRPr="000169EF">
        <w:rPr>
          <w:rFonts w:ascii="Arial" w:hAnsi="Arial" w:cs="Arial"/>
          <w:b/>
          <w:sz w:val="20"/>
          <w:szCs w:val="20"/>
        </w:rPr>
        <w:t>“</w:t>
      </w:r>
      <w:r w:rsidR="00AA6DB7">
        <w:rPr>
          <w:rFonts w:ascii="Arial" w:hAnsi="Arial" w:cs="Arial"/>
          <w:b/>
          <w:sz w:val="20"/>
          <w:szCs w:val="20"/>
        </w:rPr>
        <w:t xml:space="preserve">The </w:t>
      </w:r>
      <w:r w:rsidRPr="000169EF">
        <w:rPr>
          <w:rFonts w:ascii="Arial" w:hAnsi="Arial" w:cs="Arial"/>
          <w:b/>
          <w:sz w:val="20"/>
          <w:szCs w:val="20"/>
        </w:rPr>
        <w:t xml:space="preserve">Gut </w:t>
      </w:r>
      <w:r w:rsidR="00AA6DB7">
        <w:rPr>
          <w:rFonts w:ascii="Arial" w:hAnsi="Arial" w:cs="Arial"/>
          <w:b/>
          <w:sz w:val="20"/>
          <w:szCs w:val="20"/>
        </w:rPr>
        <w:t>M</w:t>
      </w:r>
      <w:r w:rsidRPr="000169EF">
        <w:rPr>
          <w:rFonts w:ascii="Arial" w:hAnsi="Arial" w:cs="Arial"/>
          <w:b/>
          <w:sz w:val="20"/>
          <w:szCs w:val="20"/>
        </w:rPr>
        <w:t xml:space="preserve">icrobiome of </w:t>
      </w:r>
      <w:proofErr w:type="spellStart"/>
      <w:r w:rsidRPr="00AA6DB7">
        <w:rPr>
          <w:rFonts w:ascii="Arial" w:hAnsi="Arial" w:cs="Arial"/>
          <w:b/>
          <w:i/>
          <w:sz w:val="20"/>
          <w:szCs w:val="20"/>
        </w:rPr>
        <w:t>Hapalemur</w:t>
      </w:r>
      <w:proofErr w:type="spellEnd"/>
      <w:r w:rsidRPr="00AA6DB7">
        <w:rPr>
          <w:rFonts w:ascii="Arial" w:hAnsi="Arial" w:cs="Arial"/>
          <w:b/>
          <w:i/>
          <w:sz w:val="20"/>
          <w:szCs w:val="20"/>
        </w:rPr>
        <w:t xml:space="preserve"> griseus</w:t>
      </w:r>
      <w:r w:rsidR="00AA6DB7" w:rsidRPr="00AA6DB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AA6DB7" w:rsidRPr="00AA6DB7">
        <w:rPr>
          <w:rFonts w:ascii="Arial" w:hAnsi="Arial" w:cs="Arial"/>
          <w:b/>
          <w:i/>
          <w:sz w:val="20"/>
          <w:szCs w:val="20"/>
        </w:rPr>
        <w:t>griseus</w:t>
      </w:r>
      <w:proofErr w:type="spellEnd"/>
      <w:r w:rsidR="00AA6DB7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AA6DB7" w:rsidRPr="00AA6DB7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="00AA6DB7" w:rsidRPr="00AA6DB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AA6DB7" w:rsidRPr="00AA6DB7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="00AA6DB7">
        <w:rPr>
          <w:rFonts w:ascii="Arial" w:hAnsi="Arial" w:cs="Arial"/>
          <w:b/>
          <w:sz w:val="20"/>
          <w:szCs w:val="20"/>
        </w:rPr>
        <w:t>: A Comparative Study Between Wild and Captive Lemur Species</w:t>
      </w:r>
      <w:r w:rsidRPr="000169EF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MS research, NIU (committee member)</w:t>
      </w:r>
    </w:p>
    <w:p w14:paraId="48DD9275" w14:textId="6846715F" w:rsidR="00971A9E" w:rsidRDefault="00971A9E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</w:t>
      </w:r>
      <w:r w:rsidR="00013F92">
        <w:rPr>
          <w:rFonts w:ascii="Arial" w:hAnsi="Arial" w:cs="Arial"/>
          <w:sz w:val="20"/>
          <w:szCs w:val="20"/>
        </w:rPr>
        <w:t>-21</w:t>
      </w:r>
      <w:r>
        <w:rPr>
          <w:rFonts w:ascii="Arial" w:hAnsi="Arial" w:cs="Arial"/>
          <w:sz w:val="20"/>
          <w:szCs w:val="20"/>
        </w:rPr>
        <w:tab/>
        <w:t xml:space="preserve">Chloé </w:t>
      </w:r>
      <w:proofErr w:type="spellStart"/>
      <w:r>
        <w:rPr>
          <w:rFonts w:ascii="Arial" w:hAnsi="Arial" w:cs="Arial"/>
          <w:sz w:val="20"/>
          <w:szCs w:val="20"/>
        </w:rPr>
        <w:t>Gherardi</w:t>
      </w:r>
      <w:proofErr w:type="spellEnd"/>
      <w:r>
        <w:rPr>
          <w:rFonts w:ascii="Arial" w:hAnsi="Arial" w:cs="Arial"/>
          <w:sz w:val="20"/>
          <w:szCs w:val="20"/>
        </w:rPr>
        <w:t>: M</w:t>
      </w:r>
      <w:r w:rsidR="00013F9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research, NIU (co-supervisor)</w:t>
      </w:r>
      <w:r w:rsidR="00F5134E">
        <w:rPr>
          <w:rFonts w:ascii="Arial" w:hAnsi="Arial" w:cs="Arial"/>
          <w:sz w:val="20"/>
          <w:szCs w:val="20"/>
        </w:rPr>
        <w:t xml:space="preserve">: </w:t>
      </w:r>
      <w:r w:rsidR="00F5134E" w:rsidRPr="00F5134E">
        <w:rPr>
          <w:rFonts w:ascii="Arial" w:hAnsi="Arial" w:cs="Arial"/>
          <w:b/>
          <w:sz w:val="20"/>
          <w:szCs w:val="20"/>
        </w:rPr>
        <w:t xml:space="preserve">“Chemical Niche Divergence in Sympatric Lemurs – Understanding Species’ Food </w:t>
      </w:r>
      <w:proofErr w:type="gramStart"/>
      <w:r w:rsidR="00F5134E" w:rsidRPr="00F5134E">
        <w:rPr>
          <w:rFonts w:ascii="Arial" w:hAnsi="Arial" w:cs="Arial"/>
          <w:b/>
          <w:sz w:val="20"/>
          <w:szCs w:val="20"/>
        </w:rPr>
        <w:t>Selection</w:t>
      </w:r>
      <w:proofErr w:type="gramEnd"/>
      <w:r w:rsidR="00F5134E" w:rsidRPr="00F5134E">
        <w:rPr>
          <w:rFonts w:ascii="Arial" w:hAnsi="Arial" w:cs="Arial"/>
          <w:b/>
          <w:sz w:val="20"/>
          <w:szCs w:val="20"/>
        </w:rPr>
        <w:t>”</w:t>
      </w:r>
    </w:p>
    <w:p w14:paraId="166FFF69" w14:textId="1BC10B4A" w:rsidR="001669CA" w:rsidRDefault="001669CA" w:rsidP="001669CA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75368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</w:t>
      </w:r>
      <w:r w:rsidR="0075368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Harizo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Georginnot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Rijamanalina</w:t>
      </w:r>
      <w:proofErr w:type="spellEnd"/>
      <w:r>
        <w:rPr>
          <w:rFonts w:ascii="Arial" w:hAnsi="Arial" w:cs="Arial"/>
          <w:sz w:val="20"/>
          <w:szCs w:val="20"/>
        </w:rPr>
        <w:t xml:space="preserve">, MS, University of Antananarivo: </w:t>
      </w:r>
      <w:r w:rsidRPr="001669CA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Group Spacing and Spatial Geometry of</w:t>
      </w:r>
      <w:r w:rsidRPr="001669C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669CA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1669C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69CA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1669CA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1669CA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1669C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669CA">
        <w:rPr>
          <w:rFonts w:ascii="Arial" w:hAnsi="Arial" w:cs="Arial"/>
          <w:b/>
          <w:sz w:val="20"/>
          <w:szCs w:val="20"/>
        </w:rPr>
        <w:t>Forest</w:t>
      </w:r>
      <w:proofErr w:type="gramEnd"/>
      <w:r w:rsidRPr="001669CA">
        <w:rPr>
          <w:rFonts w:ascii="Arial" w:hAnsi="Arial" w:cs="Arial"/>
          <w:b/>
          <w:sz w:val="20"/>
          <w:szCs w:val="20"/>
        </w:rPr>
        <w:t>”</w:t>
      </w:r>
    </w:p>
    <w:p w14:paraId="4B4BBB05" w14:textId="592B04B4" w:rsidR="001669CA" w:rsidRDefault="001669CA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2018-19</w:t>
      </w:r>
      <w:r>
        <w:rPr>
          <w:rFonts w:ascii="Arial" w:hAnsi="Arial" w:cs="Arial"/>
          <w:sz w:val="20"/>
          <w:szCs w:val="20"/>
        </w:rPr>
        <w:tab/>
        <w:t xml:space="preserve">Chazal </w:t>
      </w:r>
      <w:proofErr w:type="spellStart"/>
      <w:r>
        <w:rPr>
          <w:rFonts w:ascii="Arial" w:hAnsi="Arial" w:cs="Arial"/>
          <w:sz w:val="20"/>
          <w:szCs w:val="20"/>
        </w:rPr>
        <w:t>Tatamoniaina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Vololontsoa</w:t>
      </w:r>
      <w:proofErr w:type="spellEnd"/>
      <w:r>
        <w:rPr>
          <w:rFonts w:ascii="Arial" w:hAnsi="Arial" w:cs="Arial"/>
          <w:sz w:val="20"/>
          <w:szCs w:val="20"/>
        </w:rPr>
        <w:t xml:space="preserve">, MS, University of Antananarivo: </w:t>
      </w:r>
      <w:r w:rsidRPr="001669CA">
        <w:rPr>
          <w:rFonts w:ascii="Arial" w:hAnsi="Arial" w:cs="Arial"/>
          <w:b/>
          <w:sz w:val="20"/>
          <w:szCs w:val="20"/>
        </w:rPr>
        <w:t xml:space="preserve">“Social tolerance of the dominant adult female of </w:t>
      </w:r>
      <w:proofErr w:type="spellStart"/>
      <w:r w:rsidRPr="001669CA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1669C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1669CA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1669CA">
        <w:rPr>
          <w:rFonts w:ascii="Arial" w:hAnsi="Arial" w:cs="Arial"/>
          <w:b/>
          <w:sz w:val="20"/>
          <w:szCs w:val="20"/>
        </w:rPr>
        <w:t xml:space="preserve"> during feeding in </w:t>
      </w:r>
      <w:proofErr w:type="spellStart"/>
      <w:r w:rsidRPr="001669CA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1669CA">
        <w:rPr>
          <w:rFonts w:ascii="Arial" w:hAnsi="Arial" w:cs="Arial"/>
          <w:b/>
          <w:sz w:val="20"/>
          <w:szCs w:val="20"/>
        </w:rPr>
        <w:t xml:space="preserve"> Forest”</w:t>
      </w:r>
    </w:p>
    <w:p w14:paraId="17F680DE" w14:textId="0BE011D0" w:rsidR="005A13D7" w:rsidRDefault="005A13D7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2017 -</w:t>
      </w:r>
      <w:r>
        <w:rPr>
          <w:rFonts w:ascii="Arial" w:hAnsi="Arial" w:cs="Arial"/>
          <w:sz w:val="20"/>
          <w:szCs w:val="20"/>
        </w:rPr>
        <w:tab/>
        <w:t>Amanda Hamrick: MA research, NIU</w:t>
      </w:r>
    </w:p>
    <w:p w14:paraId="3347AF00" w14:textId="69458E7B" w:rsidR="005A13D7" w:rsidRDefault="005A13D7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 w:rsidR="001669CA">
        <w:rPr>
          <w:rFonts w:ascii="Arial" w:hAnsi="Arial" w:cs="Arial"/>
          <w:sz w:val="20"/>
          <w:szCs w:val="20"/>
        </w:rPr>
        <w:t>-</w:t>
      </w:r>
      <w:r w:rsidR="00971A9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ab/>
        <w:t xml:space="preserve">Emma </w:t>
      </w:r>
      <w:proofErr w:type="spellStart"/>
      <w:r>
        <w:rPr>
          <w:rFonts w:ascii="Arial" w:hAnsi="Arial" w:cs="Arial"/>
          <w:sz w:val="20"/>
          <w:szCs w:val="20"/>
        </w:rPr>
        <w:t>Thurau</w:t>
      </w:r>
      <w:proofErr w:type="spellEnd"/>
      <w:r>
        <w:rPr>
          <w:rFonts w:ascii="Arial" w:hAnsi="Arial" w:cs="Arial"/>
          <w:sz w:val="20"/>
          <w:szCs w:val="20"/>
        </w:rPr>
        <w:t>: MA research, NIU</w:t>
      </w:r>
      <w:r w:rsidR="00971A9E">
        <w:rPr>
          <w:rFonts w:ascii="Arial" w:hAnsi="Arial" w:cs="Arial"/>
          <w:sz w:val="20"/>
          <w:szCs w:val="20"/>
        </w:rPr>
        <w:t xml:space="preserve">: </w:t>
      </w:r>
      <w:r w:rsidR="00971A9E" w:rsidRPr="00971A9E">
        <w:rPr>
          <w:rFonts w:ascii="Arial" w:hAnsi="Arial" w:cs="Arial"/>
          <w:b/>
          <w:sz w:val="20"/>
          <w:szCs w:val="20"/>
        </w:rPr>
        <w:t>“Prevalence of condensed tannins in the diet, and its impact on protein intake of Diademed Sifakas (</w:t>
      </w:r>
      <w:proofErr w:type="spellStart"/>
      <w:r w:rsidR="00971A9E" w:rsidRPr="00971A9E">
        <w:rPr>
          <w:rFonts w:ascii="Arial" w:hAnsi="Arial" w:cs="Arial"/>
          <w:b/>
          <w:sz w:val="20"/>
          <w:szCs w:val="20"/>
        </w:rPr>
        <w:t>Propithecus</w:t>
      </w:r>
      <w:proofErr w:type="spellEnd"/>
      <w:r w:rsidR="00971A9E" w:rsidRPr="00971A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71A9E" w:rsidRPr="00971A9E">
        <w:rPr>
          <w:rFonts w:ascii="Arial" w:hAnsi="Arial" w:cs="Arial"/>
          <w:b/>
          <w:sz w:val="20"/>
          <w:szCs w:val="20"/>
        </w:rPr>
        <w:t>diadema</w:t>
      </w:r>
      <w:proofErr w:type="spellEnd"/>
      <w:r w:rsidR="00971A9E" w:rsidRPr="00971A9E">
        <w:rPr>
          <w:rFonts w:ascii="Arial" w:hAnsi="Arial" w:cs="Arial"/>
          <w:b/>
          <w:sz w:val="20"/>
          <w:szCs w:val="20"/>
        </w:rPr>
        <w:t xml:space="preserve">) at </w:t>
      </w:r>
      <w:proofErr w:type="spellStart"/>
      <w:r w:rsidR="00971A9E" w:rsidRPr="00971A9E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="00971A9E" w:rsidRPr="00971A9E">
        <w:rPr>
          <w:rFonts w:ascii="Arial" w:hAnsi="Arial" w:cs="Arial"/>
          <w:b/>
          <w:sz w:val="20"/>
          <w:szCs w:val="20"/>
        </w:rPr>
        <w:t>, Madagascar”</w:t>
      </w:r>
    </w:p>
    <w:p w14:paraId="1F61B583" w14:textId="21DC69BB" w:rsidR="001B5B56" w:rsidRDefault="001B5B56" w:rsidP="00971A9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2017-18</w:t>
      </w:r>
      <w:r>
        <w:rPr>
          <w:rFonts w:ascii="Arial" w:hAnsi="Arial" w:cs="Arial"/>
          <w:sz w:val="20"/>
          <w:szCs w:val="20"/>
        </w:rPr>
        <w:tab/>
        <w:t xml:space="preserve">James </w:t>
      </w:r>
      <w:proofErr w:type="spellStart"/>
      <w:r>
        <w:rPr>
          <w:rFonts w:ascii="Arial" w:hAnsi="Arial" w:cs="Arial"/>
          <w:sz w:val="20"/>
          <w:szCs w:val="20"/>
        </w:rPr>
        <w:t>Mogan</w:t>
      </w:r>
      <w:proofErr w:type="spellEnd"/>
      <w:r>
        <w:rPr>
          <w:rFonts w:ascii="Arial" w:hAnsi="Arial" w:cs="Arial"/>
          <w:sz w:val="20"/>
          <w:szCs w:val="20"/>
        </w:rPr>
        <w:t>, Undergraduate Research, NIU</w:t>
      </w:r>
      <w:r w:rsidR="00644756">
        <w:rPr>
          <w:rFonts w:ascii="Arial" w:hAnsi="Arial" w:cs="Arial"/>
          <w:sz w:val="20"/>
          <w:szCs w:val="20"/>
        </w:rPr>
        <w:t xml:space="preserve">: </w:t>
      </w:r>
      <w:r w:rsidR="00644756" w:rsidRPr="00644756">
        <w:rPr>
          <w:rFonts w:ascii="Arial" w:hAnsi="Arial" w:cs="Arial"/>
          <w:b/>
          <w:sz w:val="20"/>
          <w:szCs w:val="20"/>
        </w:rPr>
        <w:t>“Exploring the relationships between stressors and cortisol production in captive and wild sifakas” (Honors Thesis)</w:t>
      </w:r>
    </w:p>
    <w:p w14:paraId="1A81E0AE" w14:textId="23FE7F97" w:rsidR="00F67520" w:rsidRDefault="00F67520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</w:t>
      </w:r>
      <w:r w:rsidR="00971A9E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ab/>
        <w:t xml:space="preserve">Shallu </w:t>
      </w:r>
      <w:proofErr w:type="spellStart"/>
      <w:r>
        <w:rPr>
          <w:rFonts w:ascii="Arial" w:hAnsi="Arial" w:cs="Arial"/>
          <w:sz w:val="20"/>
          <w:szCs w:val="20"/>
        </w:rPr>
        <w:t>Prasher</w:t>
      </w:r>
      <w:proofErr w:type="spellEnd"/>
      <w:r w:rsidR="008D74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MA research</w:t>
      </w:r>
      <w:r w:rsidR="003562B7">
        <w:rPr>
          <w:rFonts w:ascii="Arial" w:hAnsi="Arial" w:cs="Arial"/>
          <w:sz w:val="20"/>
          <w:szCs w:val="20"/>
        </w:rPr>
        <w:t>, NIU</w:t>
      </w:r>
      <w:r w:rsidR="00427E59">
        <w:rPr>
          <w:rFonts w:ascii="Arial" w:hAnsi="Arial" w:cs="Arial"/>
          <w:sz w:val="20"/>
          <w:szCs w:val="20"/>
        </w:rPr>
        <w:t xml:space="preserve">: 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“Evaluating </w:t>
      </w:r>
      <w:r w:rsidR="00104278">
        <w:rPr>
          <w:rFonts w:ascii="Arial" w:hAnsi="Arial" w:cs="Arial"/>
          <w:b/>
          <w:sz w:val="20"/>
          <w:szCs w:val="20"/>
        </w:rPr>
        <w:t>s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patial </w:t>
      </w:r>
      <w:r w:rsidR="00104278">
        <w:rPr>
          <w:rFonts w:ascii="Arial" w:hAnsi="Arial" w:cs="Arial"/>
          <w:b/>
          <w:sz w:val="20"/>
          <w:szCs w:val="20"/>
        </w:rPr>
        <w:t>d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istributions of </w:t>
      </w:r>
      <w:r w:rsidR="00104278">
        <w:rPr>
          <w:rFonts w:ascii="Arial" w:hAnsi="Arial" w:cs="Arial"/>
          <w:b/>
          <w:sz w:val="20"/>
          <w:szCs w:val="20"/>
        </w:rPr>
        <w:t>s</w:t>
      </w:r>
      <w:r w:rsidR="00427E59" w:rsidRPr="00427E59">
        <w:rPr>
          <w:rFonts w:ascii="Arial" w:hAnsi="Arial" w:cs="Arial"/>
          <w:b/>
          <w:sz w:val="20"/>
          <w:szCs w:val="20"/>
        </w:rPr>
        <w:t>cent-</w:t>
      </w:r>
      <w:r w:rsidR="00104278">
        <w:rPr>
          <w:rFonts w:ascii="Arial" w:hAnsi="Arial" w:cs="Arial"/>
          <w:b/>
          <w:sz w:val="20"/>
          <w:szCs w:val="20"/>
        </w:rPr>
        <w:t>m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arks </w:t>
      </w:r>
      <w:r w:rsidR="00104278">
        <w:rPr>
          <w:rFonts w:ascii="Arial" w:hAnsi="Arial" w:cs="Arial"/>
          <w:b/>
          <w:sz w:val="20"/>
          <w:szCs w:val="20"/>
        </w:rPr>
        <w:t>i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n </w:t>
      </w:r>
      <w:r w:rsidR="00104278">
        <w:rPr>
          <w:rFonts w:ascii="Arial" w:hAnsi="Arial" w:cs="Arial"/>
          <w:b/>
          <w:sz w:val="20"/>
          <w:szCs w:val="20"/>
        </w:rPr>
        <w:t>s</w:t>
      </w:r>
      <w:r w:rsidR="00427E59" w:rsidRPr="00427E59">
        <w:rPr>
          <w:rFonts w:ascii="Arial" w:hAnsi="Arial" w:cs="Arial"/>
          <w:b/>
          <w:sz w:val="20"/>
          <w:szCs w:val="20"/>
        </w:rPr>
        <w:t>emi-</w:t>
      </w:r>
      <w:r w:rsidR="00104278">
        <w:rPr>
          <w:rFonts w:ascii="Arial" w:hAnsi="Arial" w:cs="Arial"/>
          <w:b/>
          <w:sz w:val="20"/>
          <w:szCs w:val="20"/>
        </w:rPr>
        <w:t>f</w:t>
      </w:r>
      <w:r w:rsidR="00427E59" w:rsidRPr="00427E59">
        <w:rPr>
          <w:rFonts w:ascii="Arial" w:hAnsi="Arial" w:cs="Arial"/>
          <w:b/>
          <w:sz w:val="20"/>
          <w:szCs w:val="20"/>
        </w:rPr>
        <w:t>ree-</w:t>
      </w:r>
      <w:r w:rsidR="00104278">
        <w:rPr>
          <w:rFonts w:ascii="Arial" w:hAnsi="Arial" w:cs="Arial"/>
          <w:b/>
          <w:sz w:val="20"/>
          <w:szCs w:val="20"/>
        </w:rPr>
        <w:t>r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anging </w:t>
      </w:r>
      <w:r w:rsidR="00104278">
        <w:rPr>
          <w:rFonts w:ascii="Arial" w:hAnsi="Arial" w:cs="Arial"/>
          <w:b/>
          <w:sz w:val="20"/>
          <w:szCs w:val="20"/>
        </w:rPr>
        <w:t>g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roups of </w:t>
      </w:r>
      <w:r w:rsidR="00427E59" w:rsidRPr="00427E59">
        <w:rPr>
          <w:rFonts w:ascii="Arial" w:hAnsi="Arial" w:cs="Arial"/>
          <w:b/>
          <w:i/>
          <w:sz w:val="20"/>
          <w:szCs w:val="20"/>
        </w:rPr>
        <w:t xml:space="preserve">Lemur </w:t>
      </w:r>
      <w:proofErr w:type="spellStart"/>
      <w:r w:rsidR="00427E59" w:rsidRPr="00427E59">
        <w:rPr>
          <w:rFonts w:ascii="Arial" w:hAnsi="Arial" w:cs="Arial"/>
          <w:b/>
          <w:i/>
          <w:sz w:val="20"/>
          <w:szCs w:val="20"/>
        </w:rPr>
        <w:t>catta</w:t>
      </w:r>
      <w:proofErr w:type="spellEnd"/>
      <w:r w:rsidR="00427E59" w:rsidRPr="00427E59">
        <w:rPr>
          <w:rFonts w:ascii="Arial" w:hAnsi="Arial" w:cs="Arial"/>
          <w:b/>
          <w:sz w:val="20"/>
          <w:szCs w:val="20"/>
        </w:rPr>
        <w:t xml:space="preserve"> </w:t>
      </w:r>
      <w:r w:rsidR="00104278">
        <w:rPr>
          <w:rFonts w:ascii="Arial" w:hAnsi="Arial" w:cs="Arial"/>
          <w:b/>
          <w:sz w:val="20"/>
          <w:szCs w:val="20"/>
        </w:rPr>
        <w:t>a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t </w:t>
      </w:r>
      <w:r w:rsidR="00104278">
        <w:rPr>
          <w:rFonts w:ascii="Arial" w:hAnsi="Arial" w:cs="Arial"/>
          <w:b/>
          <w:sz w:val="20"/>
          <w:szCs w:val="20"/>
        </w:rPr>
        <w:t>t</w:t>
      </w:r>
      <w:r w:rsidR="00427E59" w:rsidRPr="00427E59">
        <w:rPr>
          <w:rFonts w:ascii="Arial" w:hAnsi="Arial" w:cs="Arial"/>
          <w:b/>
          <w:sz w:val="20"/>
          <w:szCs w:val="20"/>
        </w:rPr>
        <w:t xml:space="preserve">he Duke Lemur </w:t>
      </w:r>
      <w:proofErr w:type="gramStart"/>
      <w:r w:rsidR="00427E59" w:rsidRPr="00427E59">
        <w:rPr>
          <w:rFonts w:ascii="Arial" w:hAnsi="Arial" w:cs="Arial"/>
          <w:b/>
          <w:sz w:val="20"/>
          <w:szCs w:val="20"/>
        </w:rPr>
        <w:t>Center</w:t>
      </w:r>
      <w:proofErr w:type="gramEnd"/>
      <w:r w:rsidR="00427E59" w:rsidRPr="00427E59">
        <w:rPr>
          <w:rFonts w:ascii="Arial" w:hAnsi="Arial" w:cs="Arial"/>
          <w:b/>
          <w:sz w:val="20"/>
          <w:szCs w:val="20"/>
        </w:rPr>
        <w:t>”</w:t>
      </w:r>
    </w:p>
    <w:p w14:paraId="0EEC0AC1" w14:textId="795AB0E3" w:rsidR="00D677E3" w:rsidRDefault="00D677E3" w:rsidP="007308D9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</w:t>
      </w:r>
      <w:r w:rsidR="00956C38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Vololona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Rahalinarivo</w:t>
      </w:r>
      <w:proofErr w:type="spellEnd"/>
      <w:r w:rsidR="008D747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PhD</w:t>
      </w:r>
      <w:r w:rsidR="00753AEA">
        <w:rPr>
          <w:rFonts w:ascii="Arial" w:hAnsi="Arial" w:cs="Arial"/>
          <w:sz w:val="20"/>
          <w:szCs w:val="20"/>
        </w:rPr>
        <w:t xml:space="preserve"> research (co-supervisor)</w:t>
      </w:r>
      <w:r w:rsidR="003562B7">
        <w:rPr>
          <w:rFonts w:ascii="Arial" w:hAnsi="Arial" w:cs="Arial"/>
          <w:sz w:val="20"/>
          <w:szCs w:val="20"/>
        </w:rPr>
        <w:t>, University of Antananarivo</w:t>
      </w:r>
      <w:r w:rsidR="007308D9">
        <w:rPr>
          <w:rFonts w:ascii="Arial" w:hAnsi="Arial" w:cs="Arial"/>
          <w:sz w:val="20"/>
          <w:szCs w:val="20"/>
        </w:rPr>
        <w:t xml:space="preserve">: </w:t>
      </w:r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“Étude des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facteurs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influençant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les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changements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comportements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des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espèces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7308D9" w:rsidRPr="001A25AD">
        <w:rPr>
          <w:rFonts w:ascii="Arial" w:hAnsi="Arial" w:cs="Arial"/>
          <w:b/>
          <w:bCs/>
          <w:sz w:val="20"/>
          <w:szCs w:val="20"/>
        </w:rPr>
        <w:t>sympatriques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Eulemur</w:t>
      </w:r>
      <w:proofErr w:type="spellEnd"/>
      <w:proofErr w:type="gramEnd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 xml:space="preserve"> fulvus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(E. Geoffroy, 1796) </w:t>
      </w:r>
      <w:r w:rsidR="007308D9" w:rsidRPr="001A25AD">
        <w:rPr>
          <w:rFonts w:ascii="Arial" w:hAnsi="Arial" w:cs="Arial"/>
          <w:b/>
          <w:bCs/>
          <w:sz w:val="20"/>
          <w:szCs w:val="20"/>
        </w:rPr>
        <w:t>et de</w:t>
      </w:r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Propithecus</w:t>
      </w:r>
      <w:proofErr w:type="spellEnd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7308D9" w:rsidRPr="007308D9">
        <w:rPr>
          <w:rFonts w:ascii="Arial" w:hAnsi="Arial" w:cs="Arial"/>
          <w:b/>
          <w:bCs/>
          <w:i/>
          <w:iCs/>
          <w:sz w:val="20"/>
          <w:szCs w:val="20"/>
        </w:rPr>
        <w:t>diadema</w:t>
      </w:r>
      <w:proofErr w:type="spellEnd"/>
      <w:r w:rsidR="007308D9" w:rsidRPr="007308D9">
        <w:rPr>
          <w:rFonts w:ascii="Arial" w:hAnsi="Arial" w:cs="Arial"/>
          <w:b/>
          <w:bCs/>
          <w:sz w:val="20"/>
          <w:szCs w:val="20"/>
        </w:rPr>
        <w:t xml:space="preserve"> (Bennett, 1832) </w:t>
      </w:r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dans la nouvelle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aire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 xml:space="preserve"> protégée de </w:t>
      </w:r>
      <w:proofErr w:type="spellStart"/>
      <w:r w:rsidR="007308D9" w:rsidRPr="001A25AD">
        <w:rPr>
          <w:rFonts w:ascii="Arial" w:hAnsi="Arial" w:cs="Arial"/>
          <w:b/>
          <w:bCs/>
          <w:sz w:val="20"/>
          <w:szCs w:val="20"/>
        </w:rPr>
        <w:t>Tsinjoarivo-Ambalaomby</w:t>
      </w:r>
      <w:proofErr w:type="spellEnd"/>
      <w:r w:rsidR="007308D9" w:rsidRPr="001A25AD">
        <w:rPr>
          <w:rFonts w:ascii="Arial" w:hAnsi="Arial" w:cs="Arial"/>
          <w:b/>
          <w:bCs/>
          <w:sz w:val="20"/>
          <w:szCs w:val="20"/>
        </w:rPr>
        <w:t>, Madagascar”</w:t>
      </w:r>
    </w:p>
    <w:p w14:paraId="6E8AB05E" w14:textId="785BFBC8" w:rsidR="001B5B56" w:rsidRDefault="001B5B56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2016-18</w:t>
      </w:r>
      <w:r>
        <w:rPr>
          <w:rFonts w:ascii="Arial" w:hAnsi="Arial" w:cs="Arial"/>
          <w:sz w:val="20"/>
          <w:szCs w:val="20"/>
        </w:rPr>
        <w:tab/>
        <w:t xml:space="preserve">Caitlin Bemis: </w:t>
      </w:r>
      <w:r w:rsidRPr="001B5B56">
        <w:rPr>
          <w:rFonts w:ascii="Arial" w:hAnsi="Arial" w:cs="Arial"/>
          <w:b/>
          <w:sz w:val="20"/>
          <w:szCs w:val="20"/>
        </w:rPr>
        <w:t>“Prehensility in hominins: Anatomy of a “</w:t>
      </w:r>
      <w:r w:rsidR="00104278">
        <w:rPr>
          <w:rFonts w:ascii="Arial" w:hAnsi="Arial" w:cs="Arial"/>
          <w:b/>
          <w:sz w:val="20"/>
          <w:szCs w:val="20"/>
        </w:rPr>
        <w:t>p</w:t>
      </w:r>
      <w:r w:rsidRPr="001B5B56">
        <w:rPr>
          <w:rFonts w:ascii="Arial" w:hAnsi="Arial" w:cs="Arial"/>
          <w:b/>
          <w:sz w:val="20"/>
          <w:szCs w:val="20"/>
        </w:rPr>
        <w:t xml:space="preserve">recision </w:t>
      </w:r>
      <w:r w:rsidR="00104278">
        <w:rPr>
          <w:rFonts w:ascii="Arial" w:hAnsi="Arial" w:cs="Arial"/>
          <w:b/>
          <w:sz w:val="20"/>
          <w:szCs w:val="20"/>
        </w:rPr>
        <w:t>g</w:t>
      </w:r>
      <w:r w:rsidRPr="001B5B56">
        <w:rPr>
          <w:rFonts w:ascii="Arial" w:hAnsi="Arial" w:cs="Arial"/>
          <w:b/>
          <w:sz w:val="20"/>
          <w:szCs w:val="20"/>
        </w:rPr>
        <w:t>rip” in fossil and living primates”</w:t>
      </w:r>
      <w:r>
        <w:rPr>
          <w:rFonts w:ascii="Arial" w:hAnsi="Arial" w:cs="Arial"/>
          <w:sz w:val="20"/>
          <w:szCs w:val="20"/>
        </w:rPr>
        <w:t xml:space="preserve"> MA research, NIU (committee member)</w:t>
      </w:r>
    </w:p>
    <w:p w14:paraId="0A963192" w14:textId="036F70B9" w:rsidR="00272460" w:rsidRDefault="00272460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 w:rsidR="00C53001">
        <w:rPr>
          <w:rFonts w:ascii="Arial" w:hAnsi="Arial" w:cs="Arial"/>
          <w:sz w:val="20"/>
          <w:szCs w:val="20"/>
        </w:rPr>
        <w:t>-</w:t>
      </w:r>
      <w:r w:rsidR="001B5B56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ab/>
        <w:t xml:space="preserve">Amanda </w:t>
      </w:r>
      <w:proofErr w:type="spellStart"/>
      <w:r>
        <w:rPr>
          <w:rFonts w:ascii="Arial" w:hAnsi="Arial" w:cs="Arial"/>
          <w:sz w:val="20"/>
          <w:szCs w:val="20"/>
        </w:rPr>
        <w:t>Du</w:t>
      </w:r>
      <w:r w:rsidR="00F6752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our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="000651F4" w:rsidRPr="000651F4">
        <w:rPr>
          <w:rFonts w:ascii="Arial" w:hAnsi="Arial" w:cs="Arial"/>
          <w:sz w:val="20"/>
          <w:szCs w:val="20"/>
        </w:rPr>
        <w:t xml:space="preserve"> </w:t>
      </w:r>
      <w:r w:rsidR="000651F4">
        <w:rPr>
          <w:rFonts w:ascii="Arial" w:hAnsi="Arial" w:cs="Arial"/>
          <w:sz w:val="20"/>
          <w:szCs w:val="20"/>
        </w:rPr>
        <w:t>“</w:t>
      </w:r>
      <w:r w:rsidR="000651F4">
        <w:rPr>
          <w:rFonts w:ascii="Arial" w:hAnsi="Arial" w:cs="Arial"/>
          <w:b/>
          <w:sz w:val="20"/>
          <w:szCs w:val="20"/>
        </w:rPr>
        <w:t>D</w:t>
      </w:r>
      <w:r w:rsidR="000651F4" w:rsidRPr="000651F4">
        <w:rPr>
          <w:rFonts w:ascii="Arial" w:hAnsi="Arial" w:cs="Arial"/>
          <w:b/>
          <w:sz w:val="20"/>
          <w:szCs w:val="20"/>
        </w:rPr>
        <w:t>ietary constraints an</w:t>
      </w:r>
      <w:r w:rsidR="000651F4">
        <w:rPr>
          <w:rFonts w:ascii="Arial" w:hAnsi="Arial" w:cs="Arial"/>
          <w:b/>
          <w:sz w:val="20"/>
          <w:szCs w:val="20"/>
        </w:rPr>
        <w:t xml:space="preserve">d strategies in the red-bellied </w:t>
      </w:r>
      <w:r w:rsidR="000651F4" w:rsidRPr="000651F4">
        <w:rPr>
          <w:rFonts w:ascii="Arial" w:hAnsi="Arial" w:cs="Arial"/>
          <w:b/>
          <w:sz w:val="20"/>
          <w:szCs w:val="20"/>
        </w:rPr>
        <w:t>lemur (</w:t>
      </w:r>
      <w:proofErr w:type="spellStart"/>
      <w:r w:rsidR="001B5B56">
        <w:rPr>
          <w:rFonts w:ascii="Arial" w:hAnsi="Arial" w:cs="Arial"/>
          <w:b/>
          <w:sz w:val="20"/>
          <w:szCs w:val="20"/>
        </w:rPr>
        <w:t>E</w:t>
      </w:r>
      <w:r w:rsidR="000651F4" w:rsidRPr="000651F4">
        <w:rPr>
          <w:rFonts w:ascii="Arial" w:hAnsi="Arial" w:cs="Arial"/>
          <w:b/>
          <w:sz w:val="20"/>
          <w:szCs w:val="20"/>
        </w:rPr>
        <w:t>ulemur</w:t>
      </w:r>
      <w:proofErr w:type="spellEnd"/>
      <w:r w:rsidR="000651F4" w:rsidRPr="000651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651F4" w:rsidRPr="000651F4">
        <w:rPr>
          <w:rFonts w:ascii="Arial" w:hAnsi="Arial" w:cs="Arial"/>
          <w:b/>
          <w:sz w:val="20"/>
          <w:szCs w:val="20"/>
        </w:rPr>
        <w:t>rubiventer</w:t>
      </w:r>
      <w:proofErr w:type="spellEnd"/>
      <w:r w:rsidR="000651F4" w:rsidRPr="000651F4">
        <w:rPr>
          <w:rFonts w:ascii="Arial" w:hAnsi="Arial" w:cs="Arial"/>
          <w:b/>
          <w:sz w:val="20"/>
          <w:szCs w:val="20"/>
        </w:rPr>
        <w:t xml:space="preserve">), and their implications </w:t>
      </w:r>
      <w:r w:rsidR="000651F4">
        <w:rPr>
          <w:rFonts w:ascii="Arial" w:hAnsi="Arial" w:cs="Arial"/>
          <w:b/>
          <w:sz w:val="20"/>
          <w:szCs w:val="20"/>
        </w:rPr>
        <w:t>f</w:t>
      </w:r>
      <w:r w:rsidR="000651F4" w:rsidRPr="000651F4">
        <w:rPr>
          <w:rFonts w:ascii="Arial" w:hAnsi="Arial" w:cs="Arial"/>
          <w:b/>
          <w:sz w:val="20"/>
          <w:szCs w:val="20"/>
        </w:rPr>
        <w:t>or conservation</w:t>
      </w:r>
      <w:r w:rsidR="000651F4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MA research</w:t>
      </w:r>
      <w:r w:rsidR="003562B7">
        <w:rPr>
          <w:rFonts w:ascii="Arial" w:hAnsi="Arial" w:cs="Arial"/>
          <w:sz w:val="20"/>
          <w:szCs w:val="20"/>
        </w:rPr>
        <w:t>, NIU</w:t>
      </w:r>
    </w:p>
    <w:p w14:paraId="7D08B387" w14:textId="329766ED" w:rsidR="00A12ECF" w:rsidRDefault="00A12ECF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</w:t>
      </w:r>
      <w:r w:rsidR="00F67520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ab/>
        <w:t>Meredith Keeley: “</w:t>
      </w:r>
      <w:r w:rsidRPr="00A12ECF">
        <w:rPr>
          <w:rFonts w:ascii="Arial" w:hAnsi="Arial" w:cs="Arial"/>
          <w:b/>
          <w:sz w:val="20"/>
          <w:szCs w:val="20"/>
        </w:rPr>
        <w:t>Patch-sharing in diademed sifakas and brown lemurs</w:t>
      </w:r>
      <w:r>
        <w:rPr>
          <w:rFonts w:ascii="Arial" w:hAnsi="Arial" w:cs="Arial"/>
          <w:sz w:val="20"/>
          <w:szCs w:val="20"/>
        </w:rPr>
        <w:t>” Fieldwork internship.</w:t>
      </w:r>
    </w:p>
    <w:p w14:paraId="3D6FAD8D" w14:textId="00284A9E" w:rsidR="00C53001" w:rsidRDefault="00C53001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</w:t>
      </w:r>
      <w:r w:rsidR="00EA619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ab/>
        <w:t xml:space="preserve">Katie Heffernan: </w:t>
      </w:r>
      <w:r w:rsidRPr="00C53001">
        <w:rPr>
          <w:rFonts w:ascii="Arial" w:hAnsi="Arial" w:cs="Arial"/>
          <w:b/>
          <w:sz w:val="20"/>
          <w:szCs w:val="20"/>
        </w:rPr>
        <w:t xml:space="preserve">“Effects of habitat disturbance on the teeth of </w:t>
      </w:r>
      <w:proofErr w:type="spellStart"/>
      <w:r w:rsidRPr="00804FC0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804FC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04FC0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C53001">
        <w:rPr>
          <w:rFonts w:ascii="Arial" w:hAnsi="Arial" w:cs="Arial"/>
          <w:b/>
          <w:sz w:val="20"/>
          <w:szCs w:val="20"/>
        </w:rPr>
        <w:t xml:space="preserve"> in the forests of </w:t>
      </w:r>
      <w:proofErr w:type="spellStart"/>
      <w:r w:rsidRPr="00C53001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="00EA6193">
        <w:rPr>
          <w:rFonts w:ascii="Arial" w:hAnsi="Arial" w:cs="Arial"/>
          <w:b/>
          <w:sz w:val="20"/>
          <w:szCs w:val="20"/>
        </w:rPr>
        <w:t>, Madagascar: Implications for species viability and conservation</w:t>
      </w:r>
      <w:r w:rsidRPr="00C5300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PhD research, NIU</w:t>
      </w:r>
    </w:p>
    <w:p w14:paraId="775ABBC6" w14:textId="78E494CF" w:rsidR="00253FD8" w:rsidRDefault="00253FD8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C53001">
        <w:rPr>
          <w:rFonts w:ascii="Arial" w:hAnsi="Arial" w:cs="Arial"/>
          <w:sz w:val="20"/>
          <w:szCs w:val="20"/>
        </w:rPr>
        <w:t>-15</w:t>
      </w:r>
      <w:r w:rsidR="00C64B8A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Safidy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Rasolonjatovo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253FD8">
        <w:rPr>
          <w:rFonts w:ascii="Arial" w:hAnsi="Arial" w:cs="Arial"/>
          <w:b/>
          <w:sz w:val="20"/>
          <w:szCs w:val="20"/>
        </w:rPr>
        <w:t xml:space="preserve">“Patterns of female dominance in </w:t>
      </w:r>
      <w:proofErr w:type="spellStart"/>
      <w:r w:rsidRPr="00253FD8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253FD8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253FD8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253FD8">
        <w:rPr>
          <w:rFonts w:ascii="Arial" w:hAnsi="Arial" w:cs="Arial"/>
          <w:b/>
          <w:sz w:val="20"/>
          <w:szCs w:val="20"/>
        </w:rPr>
        <w:t>”</w:t>
      </w:r>
      <w:r w:rsidR="00C53001" w:rsidRPr="00C53001">
        <w:rPr>
          <w:rFonts w:ascii="Arial" w:hAnsi="Arial" w:cs="Arial"/>
          <w:sz w:val="20"/>
          <w:szCs w:val="20"/>
        </w:rPr>
        <w:t xml:space="preserve"> MS research, University of Antananarivo</w:t>
      </w:r>
    </w:p>
    <w:p w14:paraId="05411363" w14:textId="0DF9BE9F" w:rsidR="00253FD8" w:rsidRDefault="00253FD8" w:rsidP="00253FD8">
      <w:pPr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2014</w:t>
      </w:r>
      <w:r w:rsidR="00C64B8A">
        <w:rPr>
          <w:rFonts w:ascii="Arial" w:hAnsi="Arial" w:cs="Arial"/>
          <w:sz w:val="20"/>
          <w:szCs w:val="20"/>
        </w:rPr>
        <w:t xml:space="preserve"> </w:t>
      </w:r>
      <w:r w:rsidR="000B7AF8">
        <w:rPr>
          <w:rFonts w:ascii="Arial" w:hAnsi="Arial" w:cs="Arial"/>
          <w:sz w:val="20"/>
          <w:szCs w:val="20"/>
        </w:rPr>
        <w:t>-</w:t>
      </w:r>
      <w:r w:rsidR="00C64B8A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Maharavo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Razafindraseta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253FD8">
        <w:rPr>
          <w:rFonts w:ascii="Arial" w:hAnsi="Arial" w:cs="Arial"/>
          <w:b/>
          <w:sz w:val="20"/>
          <w:szCs w:val="20"/>
        </w:rPr>
        <w:t>“Defecation habits and their impacts on the transmission of lemur parasites”</w:t>
      </w:r>
      <w:r w:rsidR="000651F4" w:rsidRPr="000651F4">
        <w:rPr>
          <w:rFonts w:ascii="Arial" w:hAnsi="Arial" w:cs="Arial"/>
          <w:sz w:val="20"/>
          <w:szCs w:val="20"/>
        </w:rPr>
        <w:t xml:space="preserve"> </w:t>
      </w:r>
      <w:r w:rsidR="000651F4" w:rsidRPr="00C53001">
        <w:rPr>
          <w:rFonts w:ascii="Arial" w:hAnsi="Arial" w:cs="Arial"/>
          <w:sz w:val="20"/>
          <w:szCs w:val="20"/>
        </w:rPr>
        <w:t>MS research, University of Antananarivo</w:t>
      </w:r>
    </w:p>
    <w:p w14:paraId="3E0CAA42" w14:textId="77777777" w:rsidR="000F3CC6" w:rsidRPr="007D54B8" w:rsidRDefault="000F3CC6" w:rsidP="000F3CC6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</w:t>
      </w:r>
      <w:r w:rsidRPr="007D54B8">
        <w:rPr>
          <w:rFonts w:ascii="Arial" w:hAnsi="Arial" w:cs="Arial"/>
          <w:sz w:val="20"/>
          <w:szCs w:val="20"/>
        </w:rPr>
        <w:t>16</w:t>
      </w:r>
      <w:r w:rsidRPr="007D54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Margaret Buehler: “</w:t>
      </w:r>
      <w:r w:rsidRPr="007D54B8">
        <w:rPr>
          <w:rFonts w:ascii="Arial" w:hAnsi="Arial" w:cs="Arial"/>
          <w:b/>
          <w:sz w:val="20"/>
          <w:szCs w:val="20"/>
        </w:rPr>
        <w:t xml:space="preserve">Intersexual social interactions in </w:t>
      </w:r>
      <w:r w:rsidRPr="00804FC0">
        <w:rPr>
          <w:rFonts w:ascii="Arial" w:hAnsi="Arial" w:cs="Arial"/>
          <w:b/>
          <w:i/>
          <w:sz w:val="20"/>
          <w:szCs w:val="20"/>
        </w:rPr>
        <w:t>Cebus capucinus</w:t>
      </w:r>
      <w:r>
        <w:rPr>
          <w:rFonts w:ascii="Arial" w:hAnsi="Arial" w:cs="Arial"/>
          <w:sz w:val="20"/>
          <w:szCs w:val="20"/>
        </w:rPr>
        <w:t>” MA research, NIU (committee member)</w:t>
      </w:r>
    </w:p>
    <w:p w14:paraId="313CD6C3" w14:textId="43FFC40E" w:rsidR="007D54B8" w:rsidRDefault="00C64B8A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</w:t>
      </w:r>
      <w:r w:rsidR="007D54B8">
        <w:rPr>
          <w:rFonts w:ascii="Arial" w:hAnsi="Arial" w:cs="Arial"/>
          <w:sz w:val="20"/>
          <w:szCs w:val="20"/>
        </w:rPr>
        <w:t>16</w:t>
      </w:r>
      <w:r w:rsidR="007D54B8">
        <w:rPr>
          <w:rFonts w:ascii="Arial" w:hAnsi="Arial" w:cs="Arial"/>
          <w:sz w:val="20"/>
          <w:szCs w:val="20"/>
        </w:rPr>
        <w:tab/>
        <w:t xml:space="preserve">Jessica </w:t>
      </w:r>
      <w:proofErr w:type="spellStart"/>
      <w:r w:rsidR="007D54B8">
        <w:rPr>
          <w:rFonts w:ascii="Arial" w:hAnsi="Arial" w:cs="Arial"/>
          <w:sz w:val="20"/>
          <w:szCs w:val="20"/>
        </w:rPr>
        <w:t>Ritsche</w:t>
      </w:r>
      <w:proofErr w:type="spellEnd"/>
      <w:r w:rsidR="007D54B8">
        <w:rPr>
          <w:rFonts w:ascii="Arial" w:hAnsi="Arial" w:cs="Arial"/>
          <w:sz w:val="20"/>
          <w:szCs w:val="20"/>
        </w:rPr>
        <w:t>: “</w:t>
      </w:r>
      <w:r w:rsidR="007D54B8" w:rsidRPr="007D54B8">
        <w:rPr>
          <w:rFonts w:ascii="Arial" w:hAnsi="Arial" w:cs="Arial"/>
          <w:b/>
          <w:sz w:val="20"/>
          <w:szCs w:val="20"/>
        </w:rPr>
        <w:t>Do folivores deplete patches? Feeding ecology of Costa Rican mantled howlers (</w:t>
      </w:r>
      <w:r w:rsidR="007D54B8" w:rsidRPr="007D54B8">
        <w:rPr>
          <w:rFonts w:ascii="Arial" w:hAnsi="Arial" w:cs="Arial"/>
          <w:b/>
          <w:i/>
          <w:sz w:val="20"/>
          <w:szCs w:val="20"/>
        </w:rPr>
        <w:t>Alouatta palliata</w:t>
      </w:r>
      <w:r w:rsidR="007D54B8" w:rsidRPr="007D54B8">
        <w:rPr>
          <w:rFonts w:ascii="Arial" w:hAnsi="Arial" w:cs="Arial"/>
          <w:b/>
          <w:sz w:val="20"/>
          <w:szCs w:val="20"/>
        </w:rPr>
        <w:t>)”</w:t>
      </w:r>
      <w:r w:rsidR="007D54B8">
        <w:rPr>
          <w:rFonts w:ascii="Arial" w:hAnsi="Arial" w:cs="Arial"/>
          <w:sz w:val="20"/>
          <w:szCs w:val="20"/>
        </w:rPr>
        <w:t xml:space="preserve"> MA research, </w:t>
      </w:r>
      <w:r w:rsidR="001B5B56">
        <w:rPr>
          <w:rFonts w:ascii="Arial" w:hAnsi="Arial" w:cs="Arial"/>
          <w:sz w:val="20"/>
          <w:szCs w:val="20"/>
        </w:rPr>
        <w:t>NIU (</w:t>
      </w:r>
      <w:r w:rsidR="007D54B8">
        <w:rPr>
          <w:rFonts w:ascii="Arial" w:hAnsi="Arial" w:cs="Arial"/>
          <w:sz w:val="20"/>
          <w:szCs w:val="20"/>
        </w:rPr>
        <w:t>committee member</w:t>
      </w:r>
      <w:r w:rsidR="001B5B56">
        <w:rPr>
          <w:rFonts w:ascii="Arial" w:hAnsi="Arial" w:cs="Arial"/>
          <w:sz w:val="20"/>
          <w:szCs w:val="20"/>
        </w:rPr>
        <w:t>)</w:t>
      </w:r>
    </w:p>
    <w:p w14:paraId="366C8F14" w14:textId="76ED7959" w:rsidR="000F3CC6" w:rsidRDefault="000F3CC6" w:rsidP="000F3CC6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2014-16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Xiaoying</w:t>
      </w:r>
      <w:proofErr w:type="spellEnd"/>
      <w:r>
        <w:rPr>
          <w:rFonts w:ascii="Arial" w:hAnsi="Arial" w:cs="Arial"/>
          <w:sz w:val="20"/>
          <w:szCs w:val="20"/>
        </w:rPr>
        <w:t xml:space="preserve"> Zhong: “</w:t>
      </w:r>
      <w:r>
        <w:rPr>
          <w:rFonts w:ascii="Arial" w:hAnsi="Arial" w:cs="Arial"/>
          <w:b/>
          <w:sz w:val="20"/>
          <w:szCs w:val="20"/>
        </w:rPr>
        <w:t xml:space="preserve">The phylogeny of </w:t>
      </w:r>
      <w:r w:rsidRPr="000F3CC6">
        <w:rPr>
          <w:rFonts w:ascii="Arial" w:hAnsi="Arial" w:cs="Arial"/>
          <w:b/>
          <w:i/>
          <w:sz w:val="20"/>
          <w:szCs w:val="20"/>
        </w:rPr>
        <w:t>Homo erectus</w:t>
      </w:r>
      <w:r w:rsidRPr="007D54B8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MA research, committee member</w:t>
      </w:r>
    </w:p>
    <w:p w14:paraId="12C7D856" w14:textId="6287FE68" w:rsidR="00FB4E5E" w:rsidRDefault="00FB4E5E" w:rsidP="00FB4E5E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7D54B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-15</w:t>
      </w:r>
      <w:r w:rsidR="00C64B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Brandon </w:t>
      </w:r>
      <w:proofErr w:type="spellStart"/>
      <w:r>
        <w:rPr>
          <w:rFonts w:ascii="Arial" w:hAnsi="Arial" w:cs="Arial"/>
          <w:sz w:val="20"/>
          <w:szCs w:val="20"/>
        </w:rPr>
        <w:t>Semel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Pr="00253FD8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A multi-species approach to elucidating the ecological function of primate</w:t>
      </w:r>
      <w:r w:rsidRPr="00253FD8">
        <w:rPr>
          <w:rFonts w:ascii="Arial" w:hAnsi="Arial" w:cs="Arial"/>
          <w:b/>
          <w:sz w:val="20"/>
          <w:szCs w:val="20"/>
        </w:rPr>
        <w:t xml:space="preserve"> geophagy”</w:t>
      </w:r>
      <w:r w:rsidRPr="00C53001">
        <w:rPr>
          <w:rFonts w:ascii="Arial" w:hAnsi="Arial" w:cs="Arial"/>
          <w:sz w:val="20"/>
          <w:szCs w:val="20"/>
        </w:rPr>
        <w:t xml:space="preserve"> MA </w:t>
      </w:r>
      <w:r>
        <w:rPr>
          <w:rFonts w:ascii="Arial" w:hAnsi="Arial" w:cs="Arial"/>
          <w:sz w:val="20"/>
          <w:szCs w:val="20"/>
        </w:rPr>
        <w:t xml:space="preserve">research, </w:t>
      </w:r>
      <w:proofErr w:type="gramStart"/>
      <w:r>
        <w:rPr>
          <w:rFonts w:ascii="Arial" w:hAnsi="Arial" w:cs="Arial"/>
          <w:sz w:val="20"/>
          <w:szCs w:val="20"/>
        </w:rPr>
        <w:t>NIU</w:t>
      </w:r>
      <w:proofErr w:type="gramEnd"/>
    </w:p>
    <w:p w14:paraId="22D755BE" w14:textId="2D504AA7" w:rsidR="00C53001" w:rsidRDefault="00C64B8A" w:rsidP="00C53001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</w:t>
      </w:r>
      <w:r w:rsidR="00793219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</w:r>
      <w:r w:rsidR="00C53001">
        <w:rPr>
          <w:rFonts w:ascii="Arial" w:hAnsi="Arial" w:cs="Arial"/>
          <w:sz w:val="20"/>
          <w:szCs w:val="20"/>
        </w:rPr>
        <w:t xml:space="preserve">Laurie Spencer: </w:t>
      </w:r>
      <w:r w:rsidR="00C53001" w:rsidRPr="00253FD8">
        <w:rPr>
          <w:rFonts w:ascii="Arial" w:hAnsi="Arial" w:cs="Arial"/>
          <w:b/>
          <w:sz w:val="20"/>
          <w:szCs w:val="20"/>
        </w:rPr>
        <w:t xml:space="preserve">“Prevalence and abundance of </w:t>
      </w:r>
      <w:r w:rsidR="00C53001" w:rsidRPr="00253FD8">
        <w:rPr>
          <w:rFonts w:ascii="Arial" w:hAnsi="Arial" w:cs="Arial"/>
          <w:b/>
          <w:i/>
          <w:sz w:val="20"/>
          <w:szCs w:val="20"/>
        </w:rPr>
        <w:t>Cryptosporidium</w:t>
      </w:r>
      <w:r w:rsidR="00C53001" w:rsidRPr="00253FD8">
        <w:rPr>
          <w:rFonts w:ascii="Arial" w:hAnsi="Arial" w:cs="Arial"/>
          <w:b/>
          <w:sz w:val="20"/>
          <w:szCs w:val="20"/>
        </w:rPr>
        <w:t xml:space="preserve"> in lemurs, humans and domestic livestock at </w:t>
      </w:r>
      <w:proofErr w:type="spellStart"/>
      <w:r w:rsidR="00C53001" w:rsidRPr="00253FD8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="00C53001" w:rsidRPr="00253FD8">
        <w:rPr>
          <w:rFonts w:ascii="Arial" w:hAnsi="Arial" w:cs="Arial"/>
          <w:b/>
          <w:sz w:val="20"/>
          <w:szCs w:val="20"/>
        </w:rPr>
        <w:t>”</w:t>
      </w:r>
      <w:r w:rsidR="00C53001">
        <w:rPr>
          <w:rFonts w:ascii="Arial" w:hAnsi="Arial" w:cs="Arial"/>
          <w:b/>
          <w:sz w:val="20"/>
          <w:szCs w:val="20"/>
        </w:rPr>
        <w:t xml:space="preserve"> </w:t>
      </w:r>
      <w:r w:rsidR="00C53001" w:rsidRPr="00C53001">
        <w:rPr>
          <w:rFonts w:ascii="Arial" w:hAnsi="Arial" w:cs="Arial"/>
          <w:sz w:val="20"/>
          <w:szCs w:val="20"/>
        </w:rPr>
        <w:t xml:space="preserve">MA </w:t>
      </w:r>
      <w:r w:rsidR="00C53001">
        <w:rPr>
          <w:rFonts w:ascii="Arial" w:hAnsi="Arial" w:cs="Arial"/>
          <w:sz w:val="20"/>
          <w:szCs w:val="20"/>
        </w:rPr>
        <w:t>research, NIU</w:t>
      </w:r>
    </w:p>
    <w:p w14:paraId="3AAAD3D6" w14:textId="17FF4F59" w:rsidR="00253FD8" w:rsidRDefault="00C53001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2013-1</w:t>
      </w:r>
      <w:r w:rsidR="00F67520">
        <w:rPr>
          <w:rFonts w:ascii="Arial" w:hAnsi="Arial" w:cs="Arial"/>
          <w:sz w:val="20"/>
          <w:szCs w:val="20"/>
        </w:rPr>
        <w:t>6</w:t>
      </w:r>
      <w:r w:rsidR="00C64B8A">
        <w:rPr>
          <w:rFonts w:ascii="Arial" w:hAnsi="Arial" w:cs="Arial"/>
          <w:sz w:val="20"/>
          <w:szCs w:val="20"/>
        </w:rPr>
        <w:tab/>
      </w:r>
      <w:r w:rsidR="00FB4E5E">
        <w:rPr>
          <w:rFonts w:ascii="Arial" w:hAnsi="Arial" w:cs="Arial"/>
          <w:sz w:val="20"/>
          <w:szCs w:val="20"/>
        </w:rPr>
        <w:t xml:space="preserve">Kim </w:t>
      </w:r>
      <w:proofErr w:type="spellStart"/>
      <w:r w:rsidR="00FB4E5E">
        <w:rPr>
          <w:rFonts w:ascii="Arial" w:hAnsi="Arial" w:cs="Arial"/>
          <w:sz w:val="20"/>
          <w:szCs w:val="20"/>
        </w:rPr>
        <w:t>Foreit</w:t>
      </w:r>
      <w:proofErr w:type="spellEnd"/>
      <w:r w:rsidR="00253FD8">
        <w:rPr>
          <w:rFonts w:ascii="Arial" w:hAnsi="Arial" w:cs="Arial"/>
          <w:sz w:val="20"/>
          <w:szCs w:val="20"/>
        </w:rPr>
        <w:t xml:space="preserve">: </w:t>
      </w:r>
      <w:r w:rsidR="00253FD8" w:rsidRPr="00253FD8">
        <w:rPr>
          <w:rFonts w:ascii="Arial" w:hAnsi="Arial" w:cs="Arial"/>
          <w:b/>
          <w:sz w:val="20"/>
          <w:szCs w:val="20"/>
        </w:rPr>
        <w:t>“</w:t>
      </w:r>
      <w:r w:rsidR="00C64B8A">
        <w:rPr>
          <w:rFonts w:ascii="Arial" w:hAnsi="Arial" w:cs="Arial"/>
          <w:b/>
          <w:sz w:val="20"/>
          <w:szCs w:val="20"/>
        </w:rPr>
        <w:t>Leading behavior, positioning,</w:t>
      </w:r>
      <w:r w:rsidR="00FB4E5E">
        <w:rPr>
          <w:rFonts w:ascii="Arial" w:hAnsi="Arial" w:cs="Arial"/>
          <w:b/>
          <w:sz w:val="20"/>
          <w:szCs w:val="20"/>
        </w:rPr>
        <w:t xml:space="preserve"> and group spacing as indicators of dominance</w:t>
      </w:r>
      <w:r w:rsidR="00253FD8" w:rsidRPr="00253FD8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253FD8" w:rsidRPr="00253FD8">
        <w:rPr>
          <w:rFonts w:ascii="Arial" w:hAnsi="Arial" w:cs="Arial"/>
          <w:b/>
          <w:i/>
          <w:sz w:val="20"/>
          <w:szCs w:val="20"/>
        </w:rPr>
        <w:t>Hapalemur</w:t>
      </w:r>
      <w:proofErr w:type="spellEnd"/>
      <w:r w:rsidR="00253FD8" w:rsidRPr="00253FD8">
        <w:rPr>
          <w:rFonts w:ascii="Arial" w:hAnsi="Arial" w:cs="Arial"/>
          <w:b/>
          <w:i/>
          <w:sz w:val="20"/>
          <w:szCs w:val="20"/>
        </w:rPr>
        <w:t xml:space="preserve"> griseus</w:t>
      </w:r>
      <w:r w:rsidR="00253FD8" w:rsidRPr="00253FD8">
        <w:rPr>
          <w:rFonts w:ascii="Arial" w:hAnsi="Arial" w:cs="Arial"/>
          <w:b/>
          <w:sz w:val="20"/>
          <w:szCs w:val="20"/>
        </w:rPr>
        <w:t>”</w:t>
      </w:r>
      <w:r w:rsidRPr="00C53001">
        <w:rPr>
          <w:rFonts w:ascii="Arial" w:hAnsi="Arial" w:cs="Arial"/>
          <w:sz w:val="20"/>
          <w:szCs w:val="20"/>
        </w:rPr>
        <w:t xml:space="preserve"> MA </w:t>
      </w:r>
      <w:r>
        <w:rPr>
          <w:rFonts w:ascii="Arial" w:hAnsi="Arial" w:cs="Arial"/>
          <w:sz w:val="20"/>
          <w:szCs w:val="20"/>
        </w:rPr>
        <w:t xml:space="preserve">research, </w:t>
      </w:r>
      <w:proofErr w:type="gramStart"/>
      <w:r>
        <w:rPr>
          <w:rFonts w:ascii="Arial" w:hAnsi="Arial" w:cs="Arial"/>
          <w:sz w:val="20"/>
          <w:szCs w:val="20"/>
        </w:rPr>
        <w:t>NIU</w:t>
      </w:r>
      <w:proofErr w:type="gramEnd"/>
    </w:p>
    <w:p w14:paraId="464B5E0E" w14:textId="2BBC00DA" w:rsidR="0061509B" w:rsidRDefault="0061509B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ab/>
        <w:t>Kathryn Olson: “</w:t>
      </w:r>
      <w:r w:rsidR="0031473F" w:rsidRPr="0031473F">
        <w:rPr>
          <w:rFonts w:ascii="Arial" w:hAnsi="Arial" w:cs="Arial"/>
          <w:b/>
          <w:sz w:val="20"/>
          <w:szCs w:val="20"/>
        </w:rPr>
        <w:t>Parasite burden of sifakas occupying intact and degraded habitat</w:t>
      </w:r>
      <w:r w:rsidR="0031473F">
        <w:rPr>
          <w:rFonts w:ascii="Arial" w:hAnsi="Arial" w:cs="Arial"/>
          <w:sz w:val="20"/>
          <w:szCs w:val="20"/>
        </w:rPr>
        <w:t>” NIU Undergraduate Research Apprenticeship Program.</w:t>
      </w:r>
    </w:p>
    <w:p w14:paraId="0B217DDA" w14:textId="6257B696" w:rsidR="00F60DCD" w:rsidRDefault="00C53001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2012-14</w:t>
      </w:r>
      <w:r w:rsidR="0061509B">
        <w:rPr>
          <w:rFonts w:ascii="Arial" w:hAnsi="Arial" w:cs="Arial"/>
          <w:sz w:val="20"/>
          <w:szCs w:val="20"/>
        </w:rPr>
        <w:tab/>
      </w:r>
      <w:r w:rsidR="00F60DCD">
        <w:rPr>
          <w:rFonts w:ascii="Arial" w:hAnsi="Arial" w:cs="Arial"/>
          <w:sz w:val="20"/>
          <w:szCs w:val="20"/>
        </w:rPr>
        <w:t>Molly Fitzpatrick: “</w:t>
      </w:r>
      <w:r w:rsidR="008D7473">
        <w:rPr>
          <w:rFonts w:ascii="Arial" w:hAnsi="Arial" w:cs="Arial"/>
          <w:b/>
          <w:sz w:val="20"/>
          <w:szCs w:val="20"/>
        </w:rPr>
        <w:t xml:space="preserve">Effects of habitat change on </w:t>
      </w:r>
      <w:proofErr w:type="spellStart"/>
      <w:r w:rsidR="00F60DCD" w:rsidRPr="00F60DCD">
        <w:rPr>
          <w:rFonts w:ascii="Arial" w:hAnsi="Arial" w:cs="Arial"/>
          <w:b/>
          <w:i/>
          <w:sz w:val="20"/>
          <w:szCs w:val="20"/>
        </w:rPr>
        <w:t>Hapalemur</w:t>
      </w:r>
      <w:proofErr w:type="spellEnd"/>
      <w:r w:rsidR="00F60DCD" w:rsidRPr="00F60DCD">
        <w:rPr>
          <w:rFonts w:ascii="Arial" w:hAnsi="Arial" w:cs="Arial"/>
          <w:b/>
          <w:i/>
          <w:sz w:val="20"/>
          <w:szCs w:val="20"/>
        </w:rPr>
        <w:t xml:space="preserve"> griseus</w:t>
      </w:r>
      <w:r w:rsidR="008D7473">
        <w:rPr>
          <w:rFonts w:ascii="Arial" w:hAnsi="Arial" w:cs="Arial"/>
          <w:b/>
          <w:sz w:val="20"/>
          <w:szCs w:val="20"/>
        </w:rPr>
        <w:t xml:space="preserve"> feeding ecology and parasite load</w:t>
      </w:r>
      <w:r w:rsidR="00F60DCD">
        <w:rPr>
          <w:rFonts w:ascii="Arial" w:hAnsi="Arial" w:cs="Arial"/>
          <w:sz w:val="20"/>
          <w:szCs w:val="20"/>
        </w:rPr>
        <w:t>”. MA research, NIU.</w:t>
      </w:r>
    </w:p>
    <w:p w14:paraId="59103B0F" w14:textId="16B3A367" w:rsidR="007D54B8" w:rsidRDefault="007D54B8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2012-14</w:t>
      </w:r>
      <w:r>
        <w:rPr>
          <w:rFonts w:ascii="Arial" w:hAnsi="Arial" w:cs="Arial"/>
          <w:sz w:val="20"/>
          <w:szCs w:val="20"/>
        </w:rPr>
        <w:tab/>
        <w:t xml:space="preserve">Anna </w:t>
      </w:r>
      <w:proofErr w:type="spellStart"/>
      <w:r>
        <w:rPr>
          <w:rFonts w:ascii="Arial" w:hAnsi="Arial" w:cs="Arial"/>
          <w:sz w:val="20"/>
          <w:szCs w:val="20"/>
        </w:rPr>
        <w:t>Kordek</w:t>
      </w:r>
      <w:proofErr w:type="spellEnd"/>
      <w:r>
        <w:rPr>
          <w:rFonts w:ascii="Arial" w:hAnsi="Arial" w:cs="Arial"/>
          <w:sz w:val="20"/>
          <w:szCs w:val="20"/>
        </w:rPr>
        <w:t>: “</w:t>
      </w:r>
      <w:r w:rsidRPr="00C147FC">
        <w:rPr>
          <w:rFonts w:ascii="Arial" w:hAnsi="Arial" w:cs="Arial"/>
          <w:b/>
          <w:sz w:val="20"/>
          <w:szCs w:val="20"/>
        </w:rPr>
        <w:t xml:space="preserve">Stress and </w:t>
      </w:r>
      <w:r w:rsidR="00104278">
        <w:rPr>
          <w:rFonts w:ascii="Arial" w:hAnsi="Arial" w:cs="Arial"/>
          <w:b/>
          <w:sz w:val="20"/>
          <w:szCs w:val="20"/>
        </w:rPr>
        <w:t>b</w:t>
      </w:r>
      <w:r w:rsidRPr="00C147FC">
        <w:rPr>
          <w:rFonts w:ascii="Arial" w:hAnsi="Arial" w:cs="Arial"/>
          <w:b/>
          <w:sz w:val="20"/>
          <w:szCs w:val="20"/>
        </w:rPr>
        <w:t xml:space="preserve">ehavior of </w:t>
      </w:r>
      <w:r w:rsidR="00104278">
        <w:rPr>
          <w:rFonts w:ascii="Arial" w:hAnsi="Arial" w:cs="Arial"/>
          <w:b/>
          <w:sz w:val="20"/>
          <w:szCs w:val="20"/>
        </w:rPr>
        <w:t>m</w:t>
      </w:r>
      <w:r w:rsidRPr="00C147FC">
        <w:rPr>
          <w:rFonts w:ascii="Arial" w:hAnsi="Arial" w:cs="Arial"/>
          <w:b/>
          <w:sz w:val="20"/>
          <w:szCs w:val="20"/>
        </w:rPr>
        <w:t xml:space="preserve">ale </w:t>
      </w:r>
      <w:r w:rsidR="00104278">
        <w:rPr>
          <w:rFonts w:ascii="Arial" w:hAnsi="Arial" w:cs="Arial"/>
          <w:b/>
          <w:sz w:val="20"/>
          <w:szCs w:val="20"/>
        </w:rPr>
        <w:t>b</w:t>
      </w:r>
      <w:r w:rsidRPr="00C147FC">
        <w:rPr>
          <w:rFonts w:ascii="Arial" w:hAnsi="Arial" w:cs="Arial"/>
          <w:b/>
          <w:sz w:val="20"/>
          <w:szCs w:val="20"/>
        </w:rPr>
        <w:t xml:space="preserve">onobos in </w:t>
      </w:r>
      <w:r w:rsidR="00104278">
        <w:rPr>
          <w:rFonts w:ascii="Arial" w:hAnsi="Arial" w:cs="Arial"/>
          <w:b/>
          <w:sz w:val="20"/>
          <w:szCs w:val="20"/>
        </w:rPr>
        <w:t>g</w:t>
      </w:r>
      <w:r w:rsidRPr="00C147FC">
        <w:rPr>
          <w:rFonts w:ascii="Arial" w:hAnsi="Arial" w:cs="Arial"/>
          <w:b/>
          <w:sz w:val="20"/>
          <w:szCs w:val="20"/>
        </w:rPr>
        <w:t xml:space="preserve">roups of </w:t>
      </w:r>
      <w:r w:rsidR="00104278">
        <w:rPr>
          <w:rFonts w:ascii="Arial" w:hAnsi="Arial" w:cs="Arial"/>
          <w:b/>
          <w:sz w:val="20"/>
          <w:szCs w:val="20"/>
        </w:rPr>
        <w:t>v</w:t>
      </w:r>
      <w:r w:rsidRPr="00C147FC">
        <w:rPr>
          <w:rFonts w:ascii="Arial" w:hAnsi="Arial" w:cs="Arial"/>
          <w:b/>
          <w:sz w:val="20"/>
          <w:szCs w:val="20"/>
        </w:rPr>
        <w:t xml:space="preserve">aried </w:t>
      </w:r>
      <w:r w:rsidR="00104278">
        <w:rPr>
          <w:rFonts w:ascii="Arial" w:hAnsi="Arial" w:cs="Arial"/>
          <w:b/>
          <w:sz w:val="20"/>
          <w:szCs w:val="20"/>
        </w:rPr>
        <w:t>s</w:t>
      </w:r>
      <w:r w:rsidRPr="00C147FC">
        <w:rPr>
          <w:rFonts w:ascii="Arial" w:hAnsi="Arial" w:cs="Arial"/>
          <w:b/>
          <w:sz w:val="20"/>
          <w:szCs w:val="20"/>
        </w:rPr>
        <w:t xml:space="preserve">ex </w:t>
      </w:r>
      <w:r w:rsidR="00104278">
        <w:rPr>
          <w:rFonts w:ascii="Arial" w:hAnsi="Arial" w:cs="Arial"/>
          <w:b/>
          <w:sz w:val="20"/>
          <w:szCs w:val="20"/>
        </w:rPr>
        <w:t>r</w:t>
      </w:r>
      <w:r w:rsidRPr="00C147FC">
        <w:rPr>
          <w:rFonts w:ascii="Arial" w:hAnsi="Arial" w:cs="Arial"/>
          <w:b/>
          <w:sz w:val="20"/>
          <w:szCs w:val="20"/>
        </w:rPr>
        <w:t>atio</w:t>
      </w:r>
      <w:r>
        <w:rPr>
          <w:rFonts w:ascii="Arial" w:hAnsi="Arial" w:cs="Arial"/>
          <w:sz w:val="20"/>
          <w:szCs w:val="20"/>
        </w:rPr>
        <w:t>” MA research, NIU (committee member)</w:t>
      </w:r>
    </w:p>
    <w:p w14:paraId="1AD0F97B" w14:textId="3B0FEB3B" w:rsidR="007D54B8" w:rsidRDefault="007D54B8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2012-14</w:t>
      </w:r>
      <w:r>
        <w:rPr>
          <w:rFonts w:ascii="Arial" w:hAnsi="Arial" w:cs="Arial"/>
          <w:sz w:val="20"/>
          <w:szCs w:val="20"/>
        </w:rPr>
        <w:tab/>
        <w:t>Sylvia Orellana: “</w:t>
      </w:r>
      <w:r w:rsidRPr="007D54B8">
        <w:rPr>
          <w:rFonts w:ascii="Arial" w:hAnsi="Arial" w:cs="Arial"/>
          <w:b/>
          <w:sz w:val="20"/>
          <w:szCs w:val="20"/>
        </w:rPr>
        <w:t xml:space="preserve">Balancing the </w:t>
      </w:r>
      <w:r w:rsidR="00104278">
        <w:rPr>
          <w:rFonts w:ascii="Arial" w:hAnsi="Arial" w:cs="Arial"/>
          <w:b/>
          <w:sz w:val="20"/>
          <w:szCs w:val="20"/>
        </w:rPr>
        <w:t>s</w:t>
      </w:r>
      <w:r w:rsidRPr="007D54B8">
        <w:rPr>
          <w:rFonts w:ascii="Arial" w:hAnsi="Arial" w:cs="Arial"/>
          <w:b/>
          <w:sz w:val="20"/>
          <w:szCs w:val="20"/>
        </w:rPr>
        <w:t xml:space="preserve">cales: Diurnal </w:t>
      </w:r>
      <w:r w:rsidR="00104278">
        <w:rPr>
          <w:rFonts w:ascii="Arial" w:hAnsi="Arial" w:cs="Arial"/>
          <w:b/>
          <w:sz w:val="20"/>
          <w:szCs w:val="20"/>
        </w:rPr>
        <w:t>t</w:t>
      </w:r>
      <w:r w:rsidRPr="007D54B8">
        <w:rPr>
          <w:rFonts w:ascii="Arial" w:hAnsi="Arial" w:cs="Arial"/>
          <w:b/>
          <w:sz w:val="20"/>
          <w:szCs w:val="20"/>
        </w:rPr>
        <w:t xml:space="preserve">emporal </w:t>
      </w:r>
      <w:r w:rsidR="00104278">
        <w:rPr>
          <w:rFonts w:ascii="Arial" w:hAnsi="Arial" w:cs="Arial"/>
          <w:b/>
          <w:sz w:val="20"/>
          <w:szCs w:val="20"/>
        </w:rPr>
        <w:t>v</w:t>
      </w:r>
      <w:r w:rsidRPr="007D54B8">
        <w:rPr>
          <w:rFonts w:ascii="Arial" w:hAnsi="Arial" w:cs="Arial"/>
          <w:b/>
          <w:sz w:val="20"/>
          <w:szCs w:val="20"/>
        </w:rPr>
        <w:t xml:space="preserve">ariation in the </w:t>
      </w:r>
      <w:r w:rsidR="00104278">
        <w:rPr>
          <w:rFonts w:ascii="Arial" w:hAnsi="Arial" w:cs="Arial"/>
          <w:b/>
          <w:sz w:val="20"/>
          <w:szCs w:val="20"/>
        </w:rPr>
        <w:t>f</w:t>
      </w:r>
      <w:r w:rsidRPr="007D54B8">
        <w:rPr>
          <w:rFonts w:ascii="Arial" w:hAnsi="Arial" w:cs="Arial"/>
          <w:b/>
          <w:sz w:val="20"/>
          <w:szCs w:val="20"/>
        </w:rPr>
        <w:t xml:space="preserve">eeding and </w:t>
      </w:r>
      <w:r w:rsidR="00104278">
        <w:rPr>
          <w:rFonts w:ascii="Arial" w:hAnsi="Arial" w:cs="Arial"/>
          <w:b/>
          <w:sz w:val="20"/>
          <w:szCs w:val="20"/>
        </w:rPr>
        <w:t>f</w:t>
      </w:r>
      <w:r w:rsidRPr="007D54B8">
        <w:rPr>
          <w:rFonts w:ascii="Arial" w:hAnsi="Arial" w:cs="Arial"/>
          <w:b/>
          <w:sz w:val="20"/>
          <w:szCs w:val="20"/>
        </w:rPr>
        <w:t xml:space="preserve">oraging </w:t>
      </w:r>
      <w:r w:rsidR="00104278">
        <w:rPr>
          <w:rFonts w:ascii="Arial" w:hAnsi="Arial" w:cs="Arial"/>
          <w:b/>
          <w:sz w:val="20"/>
          <w:szCs w:val="20"/>
        </w:rPr>
        <w:t>p</w:t>
      </w:r>
      <w:r w:rsidRPr="007D54B8">
        <w:rPr>
          <w:rFonts w:ascii="Arial" w:hAnsi="Arial" w:cs="Arial"/>
          <w:b/>
          <w:sz w:val="20"/>
          <w:szCs w:val="20"/>
        </w:rPr>
        <w:t xml:space="preserve">atterns of </w:t>
      </w:r>
      <w:proofErr w:type="spellStart"/>
      <w:r w:rsidRPr="007D54B8">
        <w:rPr>
          <w:rFonts w:ascii="Arial" w:hAnsi="Arial" w:cs="Arial"/>
          <w:b/>
          <w:i/>
          <w:sz w:val="20"/>
          <w:szCs w:val="20"/>
        </w:rPr>
        <w:t>Saguinus</w:t>
      </w:r>
      <w:proofErr w:type="spellEnd"/>
      <w:r w:rsidRPr="007D54B8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7D54B8">
        <w:rPr>
          <w:rFonts w:ascii="Arial" w:hAnsi="Arial" w:cs="Arial"/>
          <w:b/>
          <w:i/>
          <w:sz w:val="20"/>
          <w:szCs w:val="20"/>
        </w:rPr>
        <w:t>fuscicollis</w:t>
      </w:r>
      <w:proofErr w:type="spellEnd"/>
      <w:r>
        <w:rPr>
          <w:rFonts w:ascii="Arial" w:hAnsi="Arial" w:cs="Arial"/>
          <w:sz w:val="20"/>
          <w:szCs w:val="20"/>
        </w:rPr>
        <w:t xml:space="preserve">” MA research, NIU (committee member) </w:t>
      </w:r>
    </w:p>
    <w:p w14:paraId="1EE5C44D" w14:textId="31C302A6" w:rsidR="00F60DCD" w:rsidRPr="00356CA0" w:rsidRDefault="0061509B" w:rsidP="00253FD8">
      <w:pPr>
        <w:ind w:left="1418" w:hanging="1418"/>
        <w:rPr>
          <w:rFonts w:ascii="Arial" w:hAnsi="Arial" w:cs="Arial"/>
          <w:sz w:val="20"/>
          <w:szCs w:val="20"/>
        </w:rPr>
      </w:pPr>
      <w:r w:rsidRPr="00356CA0">
        <w:rPr>
          <w:rFonts w:ascii="Arial" w:hAnsi="Arial" w:cs="Arial"/>
          <w:sz w:val="20"/>
          <w:szCs w:val="20"/>
        </w:rPr>
        <w:t>2013</w:t>
      </w:r>
      <w:r w:rsidRPr="00356CA0">
        <w:rPr>
          <w:rFonts w:ascii="Arial" w:hAnsi="Arial" w:cs="Arial"/>
          <w:sz w:val="20"/>
          <w:szCs w:val="20"/>
        </w:rPr>
        <w:tab/>
      </w:r>
      <w:r w:rsidR="00F60DCD" w:rsidRPr="00356CA0">
        <w:rPr>
          <w:rFonts w:ascii="Arial" w:hAnsi="Arial" w:cs="Arial"/>
          <w:sz w:val="20"/>
          <w:szCs w:val="20"/>
        </w:rPr>
        <w:t xml:space="preserve">Kim </w:t>
      </w:r>
      <w:proofErr w:type="spellStart"/>
      <w:r w:rsidR="00F60DCD" w:rsidRPr="00356CA0">
        <w:rPr>
          <w:rFonts w:ascii="Arial" w:hAnsi="Arial" w:cs="Arial"/>
          <w:sz w:val="20"/>
          <w:szCs w:val="20"/>
        </w:rPr>
        <w:t>Lein</w:t>
      </w:r>
      <w:proofErr w:type="spellEnd"/>
      <w:r w:rsidR="00F60DCD" w:rsidRPr="00356CA0">
        <w:rPr>
          <w:rFonts w:ascii="Arial" w:hAnsi="Arial" w:cs="Arial"/>
          <w:sz w:val="20"/>
          <w:szCs w:val="20"/>
        </w:rPr>
        <w:t>: “</w:t>
      </w:r>
      <w:r w:rsidR="00F60DCD" w:rsidRPr="00356CA0">
        <w:rPr>
          <w:rFonts w:ascii="Arial" w:hAnsi="Arial" w:cs="Arial"/>
          <w:b/>
          <w:sz w:val="20"/>
          <w:szCs w:val="20"/>
        </w:rPr>
        <w:t xml:space="preserve">Patterns of </w:t>
      </w:r>
      <w:proofErr w:type="spellStart"/>
      <w:r w:rsidR="00F60DCD" w:rsidRPr="00356CA0">
        <w:rPr>
          <w:rFonts w:ascii="Arial" w:hAnsi="Arial" w:cs="Arial"/>
          <w:b/>
          <w:sz w:val="20"/>
          <w:szCs w:val="20"/>
        </w:rPr>
        <w:t>scentmarking</w:t>
      </w:r>
      <w:proofErr w:type="spellEnd"/>
      <w:r w:rsidR="00F60DCD" w:rsidRPr="00356CA0">
        <w:rPr>
          <w:rFonts w:ascii="Arial" w:hAnsi="Arial" w:cs="Arial"/>
          <w:b/>
          <w:sz w:val="20"/>
          <w:szCs w:val="20"/>
        </w:rPr>
        <w:t xml:space="preserve"> in bamboo lemurs and sifakas</w:t>
      </w:r>
      <w:r w:rsidR="00F60DCD" w:rsidRPr="00356CA0">
        <w:rPr>
          <w:rFonts w:ascii="Arial" w:hAnsi="Arial" w:cs="Arial"/>
          <w:sz w:val="20"/>
          <w:szCs w:val="20"/>
        </w:rPr>
        <w:t>”. Undergraduate Independent Research supported by USOAR (NIU).</w:t>
      </w:r>
    </w:p>
    <w:p w14:paraId="2E626A74" w14:textId="738A2A4B" w:rsidR="00356CA0" w:rsidRPr="00356CA0" w:rsidRDefault="00356CA0" w:rsidP="00253FD8">
      <w:pPr>
        <w:ind w:left="1418" w:hanging="1418"/>
        <w:rPr>
          <w:rFonts w:ascii="Arial" w:hAnsi="Arial" w:cs="Arial"/>
          <w:sz w:val="20"/>
          <w:szCs w:val="20"/>
        </w:rPr>
      </w:pPr>
      <w:r w:rsidRPr="00356CA0">
        <w:rPr>
          <w:rFonts w:ascii="Arial" w:hAnsi="Arial" w:cs="Arial"/>
          <w:color w:val="000000" w:themeColor="text1"/>
          <w:sz w:val="20"/>
          <w:szCs w:val="20"/>
        </w:rPr>
        <w:t>2011-12</w:t>
      </w:r>
      <w:r w:rsidRPr="00356CA0">
        <w:rPr>
          <w:rFonts w:ascii="Arial" w:hAnsi="Arial" w:cs="Arial"/>
          <w:color w:val="000000" w:themeColor="text1"/>
          <w:sz w:val="20"/>
          <w:szCs w:val="20"/>
        </w:rPr>
        <w:tab/>
        <w:t xml:space="preserve">Fiona </w:t>
      </w:r>
      <w:proofErr w:type="spellStart"/>
      <w:r w:rsidRPr="00356CA0">
        <w:rPr>
          <w:rFonts w:ascii="Arial" w:hAnsi="Arial" w:cs="Arial"/>
          <w:color w:val="000000" w:themeColor="text1"/>
          <w:sz w:val="20"/>
          <w:szCs w:val="20"/>
        </w:rPr>
        <w:t>Goldizen</w:t>
      </w:r>
      <w:proofErr w:type="spellEnd"/>
      <w:r w:rsidRPr="00356CA0">
        <w:rPr>
          <w:rFonts w:ascii="Arial" w:hAnsi="Arial" w:cs="Arial"/>
          <w:color w:val="000000" w:themeColor="text1"/>
          <w:sz w:val="20"/>
          <w:szCs w:val="20"/>
        </w:rPr>
        <w:t>: “</w:t>
      </w:r>
      <w:r w:rsidRPr="00356CA0">
        <w:rPr>
          <w:rFonts w:ascii="Arial" w:hAnsi="Arial" w:cs="Arial"/>
          <w:b/>
          <w:color w:val="000000" w:themeColor="text1"/>
          <w:sz w:val="20"/>
          <w:szCs w:val="20"/>
        </w:rPr>
        <w:t xml:space="preserve">Development of museum exhibits and preparing a short book on history, culture, conservation and development at </w:t>
      </w:r>
      <w:proofErr w:type="spellStart"/>
      <w:r w:rsidRPr="00356CA0">
        <w:rPr>
          <w:rFonts w:ascii="Arial" w:hAnsi="Arial" w:cs="Arial"/>
          <w:b/>
          <w:color w:val="000000" w:themeColor="text1"/>
          <w:sz w:val="20"/>
          <w:szCs w:val="20"/>
        </w:rPr>
        <w:t>Tsinjoarivo</w:t>
      </w:r>
      <w:proofErr w:type="spellEnd"/>
      <w:r w:rsidRPr="00356CA0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69772516" w14:textId="77DB2D36" w:rsidR="002C51E7" w:rsidRDefault="002C51E7" w:rsidP="00253FD8">
      <w:pPr>
        <w:ind w:left="1418" w:hanging="1418"/>
        <w:rPr>
          <w:rFonts w:ascii="Arial" w:hAnsi="Arial" w:cs="Arial"/>
          <w:sz w:val="20"/>
          <w:szCs w:val="20"/>
        </w:rPr>
      </w:pPr>
      <w:r w:rsidRPr="00356CA0">
        <w:rPr>
          <w:rFonts w:ascii="Arial" w:hAnsi="Arial" w:cs="Arial"/>
          <w:sz w:val="20"/>
          <w:szCs w:val="20"/>
        </w:rPr>
        <w:t>2011</w:t>
      </w:r>
      <w:r w:rsidRPr="00356CA0">
        <w:rPr>
          <w:rFonts w:ascii="Arial" w:hAnsi="Arial" w:cs="Arial"/>
          <w:sz w:val="20"/>
          <w:szCs w:val="20"/>
        </w:rPr>
        <w:tab/>
        <w:t>Kelly O’Loughlin: “</w:t>
      </w:r>
      <w:r w:rsidRPr="00356CA0">
        <w:rPr>
          <w:rFonts w:ascii="Arial" w:hAnsi="Arial" w:cs="Arial"/>
          <w:b/>
          <w:sz w:val="20"/>
          <w:szCs w:val="20"/>
        </w:rPr>
        <w:t xml:space="preserve">Patterns of </w:t>
      </w:r>
      <w:proofErr w:type="spellStart"/>
      <w:r w:rsidRPr="00356CA0">
        <w:rPr>
          <w:rFonts w:ascii="Arial" w:hAnsi="Arial" w:cs="Arial"/>
          <w:b/>
          <w:sz w:val="20"/>
          <w:szCs w:val="20"/>
        </w:rPr>
        <w:t>scentmarking</w:t>
      </w:r>
      <w:proofErr w:type="spellEnd"/>
      <w:r w:rsidRPr="00356CA0">
        <w:rPr>
          <w:rFonts w:ascii="Arial" w:hAnsi="Arial" w:cs="Arial"/>
          <w:b/>
          <w:sz w:val="20"/>
          <w:szCs w:val="20"/>
        </w:rPr>
        <w:t xml:space="preserve"> in gentle bamboo lemurs (</w:t>
      </w:r>
      <w:proofErr w:type="spellStart"/>
      <w:r w:rsidRPr="00356CA0">
        <w:rPr>
          <w:rFonts w:ascii="Arial" w:hAnsi="Arial" w:cs="Arial"/>
          <w:b/>
          <w:i/>
          <w:sz w:val="20"/>
          <w:szCs w:val="20"/>
        </w:rPr>
        <w:t>Hapalemur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griseus</w:t>
      </w:r>
      <w:r>
        <w:rPr>
          <w:rFonts w:ascii="Arial" w:hAnsi="Arial" w:cs="Arial"/>
          <w:b/>
          <w:sz w:val="20"/>
          <w:szCs w:val="20"/>
        </w:rPr>
        <w:t>) at</w:t>
      </w:r>
      <w:r w:rsidRPr="00C810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81062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C81062">
        <w:rPr>
          <w:rFonts w:ascii="Arial" w:hAnsi="Arial" w:cs="Arial"/>
          <w:b/>
          <w:sz w:val="20"/>
          <w:szCs w:val="20"/>
        </w:rPr>
        <w:t>, Madagascar</w:t>
      </w:r>
      <w:r>
        <w:rPr>
          <w:rFonts w:ascii="Arial" w:hAnsi="Arial" w:cs="Arial"/>
          <w:sz w:val="20"/>
          <w:szCs w:val="20"/>
        </w:rPr>
        <w:t>”. Independent Research Project</w:t>
      </w:r>
    </w:p>
    <w:p w14:paraId="3CCBDC31" w14:textId="7EFC9A2B" w:rsidR="002C51E7" w:rsidRDefault="002C51E7" w:rsidP="00253FD8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Holiarimino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Vololonoro</w:t>
      </w:r>
      <w:proofErr w:type="spellEnd"/>
      <w:r>
        <w:rPr>
          <w:rFonts w:ascii="Arial" w:hAnsi="Arial" w:cs="Arial"/>
          <w:sz w:val="20"/>
          <w:szCs w:val="20"/>
        </w:rPr>
        <w:t>: “</w:t>
      </w:r>
      <w:r>
        <w:rPr>
          <w:rFonts w:ascii="Arial" w:hAnsi="Arial" w:cs="Arial"/>
          <w:b/>
          <w:sz w:val="20"/>
          <w:szCs w:val="20"/>
        </w:rPr>
        <w:t>Diet, ranging and behavior of gentle bamboo lemurs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Hapalemur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griseus</w:t>
      </w:r>
      <w:r>
        <w:rPr>
          <w:rFonts w:ascii="Arial" w:hAnsi="Arial" w:cs="Arial"/>
          <w:b/>
          <w:sz w:val="20"/>
          <w:szCs w:val="20"/>
        </w:rPr>
        <w:t>) at</w:t>
      </w:r>
      <w:r w:rsidRPr="00C8106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81062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C81062">
        <w:rPr>
          <w:rFonts w:ascii="Arial" w:hAnsi="Arial" w:cs="Arial"/>
          <w:b/>
          <w:sz w:val="20"/>
          <w:szCs w:val="20"/>
        </w:rPr>
        <w:t>, Madagascar</w:t>
      </w:r>
      <w:r>
        <w:rPr>
          <w:rFonts w:ascii="Arial" w:hAnsi="Arial" w:cs="Arial"/>
          <w:sz w:val="20"/>
          <w:szCs w:val="20"/>
        </w:rPr>
        <w:t xml:space="preserve">”. </w:t>
      </w:r>
      <w:proofErr w:type="gramStart"/>
      <w:r>
        <w:rPr>
          <w:rFonts w:ascii="Arial" w:hAnsi="Arial" w:cs="Arial"/>
          <w:sz w:val="20"/>
          <w:szCs w:val="20"/>
        </w:rPr>
        <w:t>Masters</w:t>
      </w:r>
      <w:proofErr w:type="gramEnd"/>
      <w:r>
        <w:rPr>
          <w:rFonts w:ascii="Arial" w:hAnsi="Arial" w:cs="Arial"/>
          <w:sz w:val="20"/>
          <w:szCs w:val="20"/>
        </w:rPr>
        <w:t xml:space="preserve"> student, University of Antananarivo (external advisor)</w:t>
      </w:r>
    </w:p>
    <w:p w14:paraId="6E15DE42" w14:textId="77777777" w:rsidR="008679E3" w:rsidRDefault="008679E3" w:rsidP="004D5FD7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  <w:t xml:space="preserve">Gabrielle </w:t>
      </w:r>
      <w:proofErr w:type="spellStart"/>
      <w:r>
        <w:rPr>
          <w:rFonts w:ascii="Arial" w:hAnsi="Arial" w:cs="Arial"/>
          <w:sz w:val="20"/>
          <w:szCs w:val="20"/>
        </w:rPr>
        <w:t>Lupien</w:t>
      </w:r>
      <w:proofErr w:type="spellEnd"/>
      <w:r>
        <w:rPr>
          <w:rFonts w:ascii="Arial" w:hAnsi="Arial" w:cs="Arial"/>
          <w:sz w:val="20"/>
          <w:szCs w:val="20"/>
        </w:rPr>
        <w:t>: “</w:t>
      </w:r>
      <w:r w:rsidRPr="008679E3">
        <w:rPr>
          <w:rFonts w:ascii="Arial" w:hAnsi="Arial" w:cs="Arial"/>
          <w:b/>
          <w:sz w:val="20"/>
          <w:szCs w:val="20"/>
        </w:rPr>
        <w:t xml:space="preserve">Ontogeny of Infant Independence </w:t>
      </w:r>
      <w:r>
        <w:rPr>
          <w:rFonts w:ascii="Arial" w:hAnsi="Arial" w:cs="Arial"/>
          <w:b/>
          <w:sz w:val="20"/>
          <w:szCs w:val="20"/>
        </w:rPr>
        <w:t>of</w:t>
      </w:r>
      <w:r w:rsidRPr="008679E3">
        <w:rPr>
          <w:rFonts w:ascii="Arial" w:hAnsi="Arial" w:cs="Arial"/>
          <w:b/>
          <w:sz w:val="20"/>
          <w:szCs w:val="20"/>
        </w:rPr>
        <w:t xml:space="preserve"> Diademed Sifakas in</w:t>
      </w:r>
      <w:r>
        <w:rPr>
          <w:rFonts w:ascii="Arial" w:hAnsi="Arial" w:cs="Arial"/>
          <w:b/>
          <w:sz w:val="20"/>
          <w:szCs w:val="20"/>
        </w:rPr>
        <w:t>habiting</w:t>
      </w:r>
      <w:r w:rsidRPr="008679E3">
        <w:rPr>
          <w:rFonts w:ascii="Arial" w:hAnsi="Arial" w:cs="Arial"/>
          <w:b/>
          <w:sz w:val="20"/>
          <w:szCs w:val="20"/>
        </w:rPr>
        <w:t xml:space="preserve"> Intact and Fragmented Forest at </w:t>
      </w:r>
      <w:proofErr w:type="spellStart"/>
      <w:r w:rsidRPr="008679E3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8679E3">
        <w:rPr>
          <w:rFonts w:ascii="Arial" w:hAnsi="Arial" w:cs="Arial"/>
          <w:b/>
          <w:sz w:val="20"/>
          <w:szCs w:val="20"/>
        </w:rPr>
        <w:t>, Madagascar</w:t>
      </w:r>
      <w:r w:rsidRPr="008679E3">
        <w:rPr>
          <w:rFonts w:ascii="Arial" w:hAnsi="Arial" w:cs="Arial"/>
          <w:sz w:val="20"/>
          <w:szCs w:val="20"/>
        </w:rPr>
        <w:t>”. Internship, Vanier College, Montreal, QC, Canada.</w:t>
      </w:r>
    </w:p>
    <w:p w14:paraId="346659EF" w14:textId="084A2E79" w:rsidR="00C81062" w:rsidRDefault="00C81062" w:rsidP="004D5FD7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  <w:t xml:space="preserve">Jean-Elvis </w:t>
      </w:r>
      <w:proofErr w:type="spellStart"/>
      <w:r>
        <w:rPr>
          <w:rFonts w:ascii="Arial" w:hAnsi="Arial" w:cs="Arial"/>
          <w:sz w:val="20"/>
          <w:szCs w:val="20"/>
        </w:rPr>
        <w:t>Rakotomalala</w:t>
      </w:r>
      <w:proofErr w:type="spellEnd"/>
      <w:r>
        <w:rPr>
          <w:rFonts w:ascii="Arial" w:hAnsi="Arial" w:cs="Arial"/>
          <w:sz w:val="20"/>
          <w:szCs w:val="20"/>
        </w:rPr>
        <w:t>: “</w:t>
      </w:r>
      <w:r w:rsidRPr="00C81062">
        <w:rPr>
          <w:rFonts w:ascii="Arial" w:hAnsi="Arial" w:cs="Arial"/>
          <w:b/>
          <w:sz w:val="20"/>
          <w:szCs w:val="20"/>
        </w:rPr>
        <w:t xml:space="preserve">Effects of Selective Logging on Lemur Communities at </w:t>
      </w:r>
      <w:proofErr w:type="spellStart"/>
      <w:r w:rsidRPr="00C81062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C81062">
        <w:rPr>
          <w:rFonts w:ascii="Arial" w:hAnsi="Arial" w:cs="Arial"/>
          <w:b/>
          <w:sz w:val="20"/>
          <w:szCs w:val="20"/>
        </w:rPr>
        <w:t>, Madagascar</w:t>
      </w:r>
      <w:r w:rsidR="00826227">
        <w:rPr>
          <w:rFonts w:ascii="Arial" w:hAnsi="Arial" w:cs="Arial"/>
          <w:sz w:val="20"/>
          <w:szCs w:val="20"/>
        </w:rPr>
        <w:t xml:space="preserve">”. </w:t>
      </w:r>
      <w:proofErr w:type="gramStart"/>
      <w:r w:rsidR="00826227">
        <w:rPr>
          <w:rFonts w:ascii="Arial" w:hAnsi="Arial" w:cs="Arial"/>
          <w:sz w:val="20"/>
          <w:szCs w:val="20"/>
        </w:rPr>
        <w:t>Masters</w:t>
      </w:r>
      <w:proofErr w:type="gramEnd"/>
      <w:r w:rsidR="00826227">
        <w:rPr>
          <w:rFonts w:ascii="Arial" w:hAnsi="Arial" w:cs="Arial"/>
          <w:sz w:val="20"/>
          <w:szCs w:val="20"/>
        </w:rPr>
        <w:t xml:space="preserve"> student, University of Antananarivo </w:t>
      </w:r>
      <w:r>
        <w:rPr>
          <w:rFonts w:ascii="Arial" w:hAnsi="Arial" w:cs="Arial"/>
          <w:sz w:val="20"/>
          <w:szCs w:val="20"/>
        </w:rPr>
        <w:t>(external advisor)</w:t>
      </w:r>
    </w:p>
    <w:p w14:paraId="57FC8D53" w14:textId="77777777" w:rsidR="004F305E" w:rsidRPr="004F305E" w:rsidRDefault="004F305E" w:rsidP="004D5FD7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  <w:t xml:space="preserve">Katrina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="00C309B8">
        <w:rPr>
          <w:rFonts w:ascii="Arial" w:hAnsi="Arial" w:cs="Arial"/>
          <w:sz w:val="20"/>
          <w:szCs w:val="20"/>
        </w:rPr>
        <w:t>élanger</w:t>
      </w:r>
      <w:proofErr w:type="spellEnd"/>
      <w:r w:rsidR="00C309B8">
        <w:rPr>
          <w:rFonts w:ascii="Arial" w:hAnsi="Arial" w:cs="Arial"/>
          <w:sz w:val="20"/>
          <w:szCs w:val="20"/>
        </w:rPr>
        <w:t>-Smith,</w:t>
      </w:r>
      <w:r>
        <w:rPr>
          <w:rFonts w:ascii="Arial" w:hAnsi="Arial" w:cs="Arial"/>
          <w:sz w:val="20"/>
          <w:szCs w:val="20"/>
        </w:rPr>
        <w:t xml:space="preserve"> Maryse </w:t>
      </w:r>
      <w:proofErr w:type="spellStart"/>
      <w:r>
        <w:rPr>
          <w:rFonts w:ascii="Arial" w:hAnsi="Arial" w:cs="Arial"/>
          <w:sz w:val="20"/>
          <w:szCs w:val="20"/>
        </w:rPr>
        <w:t>Tadros</w:t>
      </w:r>
      <w:proofErr w:type="spellEnd"/>
      <w:r>
        <w:rPr>
          <w:rFonts w:ascii="Arial" w:hAnsi="Arial" w:cs="Arial"/>
          <w:sz w:val="20"/>
          <w:szCs w:val="20"/>
        </w:rPr>
        <w:t>: “</w:t>
      </w:r>
      <w:r w:rsidRPr="004F305E">
        <w:rPr>
          <w:rFonts w:ascii="Arial" w:hAnsi="Arial" w:cs="Arial"/>
          <w:b/>
          <w:sz w:val="20"/>
          <w:szCs w:val="20"/>
        </w:rPr>
        <w:t>Dental Wear Analysis of the Diademed Sifaka (</w:t>
      </w:r>
      <w:proofErr w:type="spellStart"/>
      <w:r w:rsidRPr="004F305E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4F305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F305E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4F305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F305E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4F305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”. Independent Research Project, REDM 400 (Science &amp; Museums), McGill University.</w:t>
      </w:r>
    </w:p>
    <w:p w14:paraId="0EC69308" w14:textId="77777777" w:rsidR="008679E3" w:rsidRDefault="008679E3" w:rsidP="004D5FD7">
      <w:pPr>
        <w:ind w:left="1418" w:hanging="1418"/>
        <w:rPr>
          <w:rFonts w:ascii="Arial" w:hAnsi="Arial" w:cs="Arial"/>
          <w:sz w:val="20"/>
          <w:szCs w:val="20"/>
        </w:rPr>
      </w:pPr>
      <w:r w:rsidRPr="008679E3">
        <w:rPr>
          <w:rFonts w:ascii="Arial" w:hAnsi="Arial" w:cs="Arial"/>
          <w:sz w:val="20"/>
          <w:szCs w:val="20"/>
        </w:rPr>
        <w:t>2009</w:t>
      </w:r>
      <w:r w:rsidRPr="008679E3">
        <w:rPr>
          <w:rFonts w:ascii="Arial" w:hAnsi="Arial" w:cs="Arial"/>
          <w:sz w:val="20"/>
          <w:szCs w:val="20"/>
        </w:rPr>
        <w:tab/>
        <w:t>Brian Gerber: “</w:t>
      </w:r>
      <w:r w:rsidRPr="008679E3">
        <w:rPr>
          <w:rFonts w:ascii="Arial" w:hAnsi="Arial" w:cs="Arial"/>
          <w:b/>
          <w:sz w:val="20"/>
          <w:szCs w:val="20"/>
        </w:rPr>
        <w:t xml:space="preserve">Carnivore Ecology in a Fragmented Landscape at </w:t>
      </w:r>
      <w:proofErr w:type="spellStart"/>
      <w:r w:rsidRPr="008679E3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8679E3">
        <w:rPr>
          <w:rFonts w:ascii="Arial" w:hAnsi="Arial" w:cs="Arial"/>
          <w:b/>
          <w:sz w:val="20"/>
          <w:szCs w:val="20"/>
        </w:rPr>
        <w:t>, Madagascar</w:t>
      </w:r>
      <w:r w:rsidRPr="008679E3">
        <w:rPr>
          <w:rFonts w:ascii="Arial" w:hAnsi="Arial" w:cs="Arial"/>
          <w:sz w:val="20"/>
          <w:szCs w:val="20"/>
        </w:rPr>
        <w:t>”. MSc student at Virginia Tech (</w:t>
      </w:r>
      <w:proofErr w:type="spellStart"/>
      <w:r w:rsidRPr="008679E3">
        <w:rPr>
          <w:rFonts w:ascii="Arial" w:hAnsi="Arial" w:cs="Arial"/>
          <w:sz w:val="20"/>
          <w:szCs w:val="20"/>
        </w:rPr>
        <w:t>co-ordinated</w:t>
      </w:r>
      <w:proofErr w:type="spellEnd"/>
      <w:r w:rsidRPr="008679E3">
        <w:rPr>
          <w:rFonts w:ascii="Arial" w:hAnsi="Arial" w:cs="Arial"/>
          <w:sz w:val="20"/>
          <w:szCs w:val="20"/>
        </w:rPr>
        <w:t xml:space="preserve"> field logistics and contributed to research design).</w:t>
      </w:r>
    </w:p>
    <w:p w14:paraId="73034044" w14:textId="77777777" w:rsidR="004D2F2E" w:rsidRPr="004D2F2E" w:rsidRDefault="004D2F2E" w:rsidP="004D5FD7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</w:t>
      </w:r>
      <w:r>
        <w:rPr>
          <w:rFonts w:ascii="Arial" w:hAnsi="Arial" w:cs="Arial"/>
          <w:sz w:val="20"/>
          <w:szCs w:val="20"/>
        </w:rPr>
        <w:tab/>
        <w:t>Andrea Reid, Madeline Cronin: “</w:t>
      </w:r>
      <w:r w:rsidRPr="004D2F2E">
        <w:rPr>
          <w:rFonts w:ascii="Arial" w:hAnsi="Arial" w:cs="Arial"/>
          <w:b/>
          <w:sz w:val="20"/>
          <w:szCs w:val="20"/>
        </w:rPr>
        <w:t>An exploration of parasites within fecal samples of critically endangered Diademed Sifaka (</w:t>
      </w:r>
      <w:proofErr w:type="spellStart"/>
      <w:r w:rsidRPr="004D2F2E">
        <w:rPr>
          <w:rFonts w:ascii="Arial" w:hAnsi="Arial" w:cs="Arial"/>
          <w:b/>
          <w:i/>
          <w:sz w:val="20"/>
          <w:szCs w:val="20"/>
        </w:rPr>
        <w:t>Propithecus</w:t>
      </w:r>
      <w:proofErr w:type="spellEnd"/>
      <w:r w:rsidRPr="004D2F2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D2F2E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4D2F2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D2F2E">
        <w:rPr>
          <w:rFonts w:ascii="Arial" w:hAnsi="Arial" w:cs="Arial"/>
          <w:b/>
          <w:i/>
          <w:sz w:val="20"/>
          <w:szCs w:val="20"/>
        </w:rPr>
        <w:t>diadema</w:t>
      </w:r>
      <w:proofErr w:type="spellEnd"/>
      <w:r w:rsidRPr="004D2F2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” Independent Research Project, REDM 400 (Science &amp; Museums), McGill University.</w:t>
      </w:r>
    </w:p>
    <w:p w14:paraId="5EC570E7" w14:textId="77777777" w:rsidR="004D5FD7" w:rsidRDefault="004D5FD7" w:rsidP="004D5FD7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</w:t>
      </w:r>
      <w:r w:rsidR="00742B19">
        <w:rPr>
          <w:rFonts w:ascii="Arial" w:hAnsi="Arial" w:cs="Arial"/>
          <w:sz w:val="20"/>
          <w:szCs w:val="20"/>
        </w:rPr>
        <w:t>-2010</w:t>
      </w:r>
      <w:r>
        <w:rPr>
          <w:rFonts w:ascii="Arial" w:hAnsi="Arial" w:cs="Arial"/>
          <w:sz w:val="20"/>
          <w:szCs w:val="20"/>
        </w:rPr>
        <w:tab/>
        <w:t>Sarah Proctor: “</w:t>
      </w:r>
      <w:r w:rsidRPr="004D5FD7">
        <w:rPr>
          <w:rFonts w:ascii="Arial" w:hAnsi="Arial" w:cs="Arial"/>
          <w:b/>
          <w:sz w:val="20"/>
          <w:szCs w:val="20"/>
        </w:rPr>
        <w:t xml:space="preserve">The impact of selective logging on Lemur communities at </w:t>
      </w:r>
      <w:proofErr w:type="spellStart"/>
      <w:r w:rsidRPr="004D5FD7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4D5FD7">
        <w:rPr>
          <w:rFonts w:ascii="Arial" w:hAnsi="Arial" w:cs="Arial"/>
          <w:b/>
          <w:sz w:val="20"/>
          <w:szCs w:val="20"/>
        </w:rPr>
        <w:t>, Madagascar.</w:t>
      </w:r>
      <w:r>
        <w:rPr>
          <w:rFonts w:ascii="Arial" w:hAnsi="Arial" w:cs="Arial"/>
          <w:sz w:val="20"/>
          <w:szCs w:val="20"/>
        </w:rPr>
        <w:t xml:space="preserve">” Student at University of York, </w:t>
      </w:r>
      <w:proofErr w:type="gramStart"/>
      <w:r w:rsidRPr="004D5FD7">
        <w:rPr>
          <w:rFonts w:ascii="Arial" w:hAnsi="Arial" w:cs="Arial"/>
          <w:sz w:val="20"/>
          <w:szCs w:val="20"/>
        </w:rPr>
        <w:t>Masters in Research of Environmental Management</w:t>
      </w:r>
      <w:proofErr w:type="gramEnd"/>
      <w:r w:rsidRPr="004D5FD7">
        <w:rPr>
          <w:rFonts w:ascii="Arial" w:hAnsi="Arial" w:cs="Arial"/>
          <w:sz w:val="20"/>
          <w:szCs w:val="20"/>
        </w:rPr>
        <w:t xml:space="preserve"> and Ecology</w:t>
      </w:r>
      <w:r>
        <w:rPr>
          <w:rFonts w:ascii="Arial" w:hAnsi="Arial" w:cs="Arial"/>
          <w:sz w:val="20"/>
          <w:szCs w:val="20"/>
        </w:rPr>
        <w:t>.</w:t>
      </w:r>
    </w:p>
    <w:p w14:paraId="57894607" w14:textId="77777777" w:rsidR="00921D51" w:rsidRDefault="00921D51" w:rsidP="004D5FD7">
      <w:pPr>
        <w:pStyle w:val="NoSpacing"/>
        <w:ind w:left="1418" w:hanging="141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2007-2008</w:t>
      </w:r>
      <w:r>
        <w:rPr>
          <w:rFonts w:ascii="Arial" w:hAnsi="Arial" w:cs="Arial"/>
          <w:sz w:val="20"/>
          <w:szCs w:val="20"/>
        </w:rPr>
        <w:tab/>
        <w:t xml:space="preserve">Katie </w:t>
      </w:r>
      <w:proofErr w:type="spellStart"/>
      <w:r>
        <w:rPr>
          <w:rFonts w:ascii="Arial" w:hAnsi="Arial" w:cs="Arial"/>
          <w:sz w:val="20"/>
          <w:szCs w:val="20"/>
        </w:rPr>
        <w:t>Bresner</w:t>
      </w:r>
      <w:proofErr w:type="spellEnd"/>
      <w:r>
        <w:rPr>
          <w:rFonts w:ascii="Arial" w:hAnsi="Arial" w:cs="Arial"/>
          <w:sz w:val="20"/>
          <w:szCs w:val="20"/>
        </w:rPr>
        <w:t>: “</w:t>
      </w:r>
      <w:r w:rsidRPr="00921D51">
        <w:rPr>
          <w:rFonts w:ascii="Arial" w:hAnsi="Arial" w:cs="Arial"/>
          <w:b/>
          <w:sz w:val="20"/>
          <w:szCs w:val="20"/>
        </w:rPr>
        <w:t xml:space="preserve">Investigating Parasitism in Sifakas in Continuous Forests and Forest Fragments in </w:t>
      </w:r>
      <w:proofErr w:type="spellStart"/>
      <w:r w:rsidRPr="00921D51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921D51">
        <w:rPr>
          <w:rFonts w:ascii="Arial" w:hAnsi="Arial" w:cs="Arial"/>
          <w:b/>
          <w:sz w:val="20"/>
          <w:szCs w:val="20"/>
        </w:rPr>
        <w:t xml:space="preserve"> Forest, Madagascar</w:t>
      </w:r>
      <w:r>
        <w:rPr>
          <w:rFonts w:ascii="Arial" w:hAnsi="Arial" w:cs="Arial"/>
          <w:sz w:val="20"/>
          <w:szCs w:val="20"/>
        </w:rPr>
        <w:t>”. Honours Thesis, Dept. of Anthropology, McGill University</w:t>
      </w:r>
      <w:r w:rsidR="006A49CB">
        <w:rPr>
          <w:rFonts w:ascii="Arial" w:hAnsi="Arial" w:cs="Arial"/>
          <w:sz w:val="20"/>
          <w:szCs w:val="20"/>
        </w:rPr>
        <w:t>.</w:t>
      </w:r>
    </w:p>
    <w:p w14:paraId="48505AE7" w14:textId="77777777" w:rsidR="006A49CB" w:rsidRDefault="006A49CB" w:rsidP="00921D51">
      <w:pPr>
        <w:pStyle w:val="NoSpacing"/>
        <w:ind w:left="1440" w:hanging="144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2007-2008</w:t>
      </w:r>
      <w:r>
        <w:rPr>
          <w:rFonts w:ascii="Arial" w:hAnsi="Arial" w:cs="Arial"/>
          <w:sz w:val="20"/>
          <w:szCs w:val="20"/>
        </w:rPr>
        <w:tab/>
        <w:t xml:space="preserve">Tim Devlin: </w:t>
      </w:r>
      <w:r w:rsidRPr="00EE3F18">
        <w:rPr>
          <w:rFonts w:ascii="Arial" w:hAnsi="Arial" w:cs="Arial"/>
          <w:b/>
          <w:sz w:val="20"/>
          <w:szCs w:val="20"/>
        </w:rPr>
        <w:t>Independent study in Physical Anthropology (</w:t>
      </w:r>
      <w:r w:rsidR="00EE3F18">
        <w:rPr>
          <w:rFonts w:ascii="Arial" w:hAnsi="Arial" w:cs="Arial"/>
          <w:b/>
          <w:sz w:val="20"/>
          <w:szCs w:val="20"/>
        </w:rPr>
        <w:t>survey</w:t>
      </w:r>
      <w:r w:rsidRPr="00EE3F18">
        <w:rPr>
          <w:rFonts w:ascii="Arial" w:hAnsi="Arial" w:cs="Arial"/>
          <w:b/>
          <w:sz w:val="20"/>
          <w:szCs w:val="20"/>
        </w:rPr>
        <w:t xml:space="preserve"> of the field and subfields).</w:t>
      </w:r>
      <w:r>
        <w:rPr>
          <w:rFonts w:ascii="Arial" w:hAnsi="Arial" w:cs="Arial"/>
          <w:sz w:val="20"/>
          <w:szCs w:val="20"/>
        </w:rPr>
        <w:t xml:space="preserve"> Dept. of Anthropology, McGill University (co-advisor).</w:t>
      </w:r>
    </w:p>
    <w:p w14:paraId="4DBC1A06" w14:textId="77777777" w:rsidR="00DC10FC" w:rsidRPr="00DC10FC" w:rsidRDefault="00DC10FC" w:rsidP="00DC10FC">
      <w:pPr>
        <w:pStyle w:val="NoSpacing"/>
        <w:ind w:left="1440" w:hanging="1440"/>
        <w:jc w:val="left"/>
        <w:rPr>
          <w:rFonts w:ascii="Arial" w:hAnsi="Arial" w:cs="Arial"/>
          <w:sz w:val="20"/>
          <w:szCs w:val="20"/>
        </w:rPr>
      </w:pPr>
      <w:r w:rsidRPr="00DC10FC">
        <w:rPr>
          <w:rFonts w:ascii="Arial" w:hAnsi="Arial" w:cs="Arial"/>
          <w:sz w:val="20"/>
          <w:szCs w:val="20"/>
        </w:rPr>
        <w:t>2003-2004</w:t>
      </w:r>
      <w:r w:rsidRPr="00DC10FC">
        <w:rPr>
          <w:rFonts w:ascii="Arial" w:hAnsi="Arial" w:cs="Arial"/>
          <w:sz w:val="20"/>
          <w:szCs w:val="20"/>
        </w:rPr>
        <w:tab/>
        <w:t xml:space="preserve">Hasina </w:t>
      </w:r>
      <w:proofErr w:type="spellStart"/>
      <w:r w:rsidRPr="00DC10FC">
        <w:rPr>
          <w:rFonts w:ascii="Arial" w:hAnsi="Arial" w:cs="Arial"/>
          <w:sz w:val="20"/>
          <w:szCs w:val="20"/>
        </w:rPr>
        <w:t>Ravelomanantsoa</w:t>
      </w:r>
      <w:proofErr w:type="spellEnd"/>
      <w:r w:rsidRPr="00DC10FC">
        <w:rPr>
          <w:rFonts w:ascii="Arial" w:hAnsi="Arial" w:cs="Arial"/>
          <w:sz w:val="20"/>
          <w:szCs w:val="20"/>
        </w:rPr>
        <w:t xml:space="preserve">: </w:t>
      </w:r>
      <w:r w:rsidRPr="00DC10FC">
        <w:rPr>
          <w:rFonts w:ascii="Arial" w:hAnsi="Arial" w:cs="Arial"/>
          <w:b/>
          <w:sz w:val="20"/>
          <w:szCs w:val="20"/>
        </w:rPr>
        <w:t xml:space="preserve">“Socioeconomics and Illegal Rum Production at </w:t>
      </w:r>
      <w:proofErr w:type="spellStart"/>
      <w:r w:rsidRPr="00DC10FC">
        <w:rPr>
          <w:rFonts w:ascii="Arial" w:hAnsi="Arial" w:cs="Arial"/>
          <w:b/>
          <w:sz w:val="20"/>
          <w:szCs w:val="20"/>
        </w:rPr>
        <w:t>Tsinjoarivo</w:t>
      </w:r>
      <w:proofErr w:type="spellEnd"/>
      <w:r w:rsidRPr="00DC10FC">
        <w:rPr>
          <w:rFonts w:ascii="Arial" w:hAnsi="Arial" w:cs="Arial"/>
          <w:b/>
          <w:sz w:val="20"/>
          <w:szCs w:val="20"/>
        </w:rPr>
        <w:t>, Madagascar”</w:t>
      </w:r>
      <w:r w:rsidRPr="00DC10FC">
        <w:rPr>
          <w:rFonts w:ascii="Arial" w:hAnsi="Arial" w:cs="Arial"/>
          <w:sz w:val="20"/>
          <w:szCs w:val="20"/>
        </w:rPr>
        <w:t>. MSc (DEA) student, University of Antananarivo.</w:t>
      </w:r>
    </w:p>
    <w:p w14:paraId="4560B328" w14:textId="77777777" w:rsidR="00AE3EE9" w:rsidRDefault="00AE3EE9" w:rsidP="00AE3EE9">
      <w:pPr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2001-2003: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Supervised Field Assistants in Madagascar</w:t>
      </w:r>
      <w:r>
        <w:rPr>
          <w:rFonts w:ascii="Arial" w:hAnsi="Arial" w:cs="Arial"/>
          <w:sz w:val="20"/>
          <w:szCs w:val="20"/>
        </w:rPr>
        <w:t>. Trained and mentored 10 undergraduate field assistants in observational and data collection techniques during dissertation-related field work in Madagascar (average tenure per assistant: 5 months)</w:t>
      </w:r>
    </w:p>
    <w:p w14:paraId="4F52863E" w14:textId="77777777" w:rsidR="00BC1337" w:rsidRDefault="00BC1337" w:rsidP="008B7BE5">
      <w:pPr>
        <w:rPr>
          <w:rFonts w:ascii="Arial" w:hAnsi="Arial" w:cs="Arial"/>
          <w:sz w:val="20"/>
          <w:szCs w:val="20"/>
        </w:rPr>
      </w:pPr>
    </w:p>
    <w:p w14:paraId="2BF4E300" w14:textId="6D546EDA" w:rsidR="006B66BB" w:rsidRPr="00FE7716" w:rsidRDefault="008B7BE5" w:rsidP="00594163">
      <w:pPr>
        <w:pStyle w:val="Heading2"/>
      </w:pPr>
      <w:r>
        <w:t>Research Grants and Fellowships (postgraduate)</w:t>
      </w:r>
    </w:p>
    <w:p w14:paraId="6CB52EBF" w14:textId="197F1ED3" w:rsidR="00646DB7" w:rsidRPr="002C0073" w:rsidRDefault="002C0073" w:rsidP="002C0073">
      <w:pPr>
        <w:pStyle w:val="Title"/>
        <w:jc w:val="left"/>
        <w:rPr>
          <w:rFonts w:ascii="Arial" w:hAnsi="Arial" w:cs="Arial"/>
          <w:i/>
          <w:sz w:val="20"/>
          <w:szCs w:val="20"/>
        </w:rPr>
      </w:pPr>
      <w:r w:rsidRPr="002C0073">
        <w:rPr>
          <w:rFonts w:ascii="Arial" w:hAnsi="Arial" w:cs="Arial"/>
          <w:i/>
          <w:sz w:val="20"/>
          <w:szCs w:val="20"/>
        </w:rPr>
        <w:t>Since I began actively leading research projects in 1999, I have been awarded US$</w:t>
      </w:r>
      <w:r w:rsidR="00C517FF">
        <w:rPr>
          <w:rFonts w:ascii="Arial" w:hAnsi="Arial" w:cs="Arial"/>
          <w:i/>
          <w:sz w:val="20"/>
          <w:szCs w:val="20"/>
        </w:rPr>
        <w:t>2</w:t>
      </w:r>
      <w:r w:rsidR="00ED5878">
        <w:rPr>
          <w:rFonts w:ascii="Arial" w:hAnsi="Arial" w:cs="Arial"/>
          <w:i/>
          <w:sz w:val="20"/>
          <w:szCs w:val="20"/>
        </w:rPr>
        <w:t>5</w:t>
      </w:r>
      <w:r w:rsidR="00992DA8">
        <w:rPr>
          <w:rFonts w:ascii="Arial" w:hAnsi="Arial" w:cs="Arial"/>
          <w:i/>
          <w:sz w:val="20"/>
          <w:szCs w:val="20"/>
        </w:rPr>
        <w:t>7</w:t>
      </w:r>
      <w:r w:rsidRPr="002C0073">
        <w:rPr>
          <w:rFonts w:ascii="Arial" w:hAnsi="Arial" w:cs="Arial"/>
          <w:i/>
          <w:sz w:val="20"/>
          <w:szCs w:val="20"/>
        </w:rPr>
        <w:t>,</w:t>
      </w:r>
      <w:r w:rsidR="00992DA8">
        <w:rPr>
          <w:rFonts w:ascii="Arial" w:hAnsi="Arial" w:cs="Arial"/>
          <w:i/>
          <w:sz w:val="20"/>
          <w:szCs w:val="20"/>
        </w:rPr>
        <w:t>286</w:t>
      </w:r>
      <w:r w:rsidRPr="002C0073">
        <w:rPr>
          <w:rFonts w:ascii="Arial" w:hAnsi="Arial" w:cs="Arial"/>
          <w:i/>
          <w:sz w:val="20"/>
          <w:szCs w:val="20"/>
        </w:rPr>
        <w:t xml:space="preserve"> in external grant funding</w:t>
      </w:r>
      <w:r>
        <w:rPr>
          <w:rFonts w:ascii="Arial" w:hAnsi="Arial" w:cs="Arial"/>
          <w:i/>
          <w:sz w:val="20"/>
          <w:szCs w:val="20"/>
        </w:rPr>
        <w:t>, a highly competitive 2-year NSERC postdoctoral fellowship from the government of Canada (total value: CAD80,000)</w:t>
      </w:r>
      <w:r w:rsidR="00D57750">
        <w:rPr>
          <w:rFonts w:ascii="Arial" w:hAnsi="Arial" w:cs="Arial"/>
          <w:i/>
          <w:sz w:val="20"/>
          <w:szCs w:val="20"/>
        </w:rPr>
        <w:t>, internal NIU grants</w:t>
      </w:r>
      <w:r w:rsidR="00F320DD">
        <w:rPr>
          <w:rFonts w:ascii="Arial" w:hAnsi="Arial" w:cs="Arial"/>
          <w:i/>
          <w:sz w:val="20"/>
          <w:szCs w:val="20"/>
        </w:rPr>
        <w:t xml:space="preserve"> and a multi-year grant to achieve legal forest protection at </w:t>
      </w:r>
      <w:proofErr w:type="spellStart"/>
      <w:r w:rsidR="00F320DD">
        <w:rPr>
          <w:rFonts w:ascii="Arial" w:hAnsi="Arial" w:cs="Arial"/>
          <w:i/>
          <w:sz w:val="20"/>
          <w:szCs w:val="20"/>
        </w:rPr>
        <w:t>Tsinjoarivo</w:t>
      </w:r>
      <w:proofErr w:type="spellEnd"/>
      <w:r w:rsidRPr="002C0073">
        <w:rPr>
          <w:rFonts w:ascii="Arial" w:hAnsi="Arial" w:cs="Arial"/>
          <w:i/>
          <w:sz w:val="20"/>
          <w:szCs w:val="20"/>
        </w:rPr>
        <w:t>.</w:t>
      </w:r>
    </w:p>
    <w:p w14:paraId="7E646A71" w14:textId="399880DC" w:rsidR="008B7BE5" w:rsidRDefault="008B7BE5" w:rsidP="00646DB7">
      <w:pPr>
        <w:pStyle w:val="Title"/>
        <w:ind w:left="720" w:hanging="720"/>
        <w:jc w:val="left"/>
        <w:rPr>
          <w:rFonts w:ascii="Arial" w:hAnsi="Arial" w:cs="Arial"/>
          <w:sz w:val="20"/>
          <w:szCs w:val="20"/>
        </w:rPr>
      </w:pPr>
    </w:p>
    <w:p w14:paraId="44666150" w14:textId="084FA281" w:rsidR="00143FD1" w:rsidRPr="00143FD1" w:rsidRDefault="00E17741" w:rsidP="00143FD1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="00143FD1">
        <w:rPr>
          <w:rFonts w:ascii="Arial" w:hAnsi="Arial" w:cs="Arial"/>
          <w:sz w:val="20"/>
          <w:szCs w:val="20"/>
        </w:rPr>
        <w:t>5</w:t>
      </w:r>
      <w:r w:rsidR="00143FD1">
        <w:rPr>
          <w:rFonts w:ascii="Arial" w:hAnsi="Arial" w:cs="Arial"/>
          <w:sz w:val="20"/>
          <w:szCs w:val="20"/>
        </w:rPr>
        <w:tab/>
      </w:r>
      <w:r w:rsidR="00143FD1" w:rsidRPr="00143FD1">
        <w:rPr>
          <w:rFonts w:ascii="Arial" w:hAnsi="Arial" w:cs="Arial"/>
          <w:b/>
          <w:bCs/>
          <w:sz w:val="20"/>
          <w:szCs w:val="20"/>
        </w:rPr>
        <w:t xml:space="preserve">NSF DDRIG to support PhD student Chloé </w:t>
      </w:r>
      <w:proofErr w:type="spellStart"/>
      <w:r w:rsidR="00143FD1" w:rsidRPr="00143FD1">
        <w:rPr>
          <w:rFonts w:ascii="Arial" w:hAnsi="Arial" w:cs="Arial"/>
          <w:b/>
          <w:bCs/>
          <w:sz w:val="20"/>
          <w:szCs w:val="20"/>
        </w:rPr>
        <w:t>Gherardi</w:t>
      </w:r>
      <w:proofErr w:type="spellEnd"/>
      <w:r w:rsidR="00143FD1" w:rsidRPr="00143FD1">
        <w:rPr>
          <w:rFonts w:ascii="Arial" w:hAnsi="Arial" w:cs="Arial"/>
          <w:sz w:val="20"/>
          <w:szCs w:val="20"/>
        </w:rPr>
        <w:t xml:space="preserve"> </w:t>
      </w:r>
      <w:r w:rsidR="00143FD1">
        <w:rPr>
          <w:rFonts w:ascii="Arial" w:hAnsi="Arial" w:cs="Arial"/>
          <w:sz w:val="20"/>
          <w:szCs w:val="20"/>
        </w:rPr>
        <w:t>(</w:t>
      </w:r>
      <w:r w:rsidR="00143FD1" w:rsidRPr="00143FD1">
        <w:rPr>
          <w:rFonts w:ascii="Arial" w:hAnsi="Arial" w:cs="Arial"/>
          <w:sz w:val="20"/>
          <w:szCs w:val="20"/>
        </w:rPr>
        <w:t>$26,120</w:t>
      </w:r>
      <w:r w:rsidR="00143FD1">
        <w:rPr>
          <w:rFonts w:ascii="Arial" w:hAnsi="Arial" w:cs="Arial"/>
          <w:sz w:val="20"/>
          <w:szCs w:val="20"/>
        </w:rPr>
        <w:t>):</w:t>
      </w:r>
      <w:r w:rsidR="00143FD1" w:rsidRPr="00143FD1">
        <w:rPr>
          <w:rFonts w:ascii="Arial" w:hAnsi="Arial" w:cs="Arial"/>
          <w:sz w:val="20"/>
          <w:szCs w:val="20"/>
        </w:rPr>
        <w:t xml:space="preserve"> “You can't have it all: Variation in fiber digestibility in wild lemurs and interactions with the gut microbiome”</w:t>
      </w:r>
      <w:r w:rsidR="00143FD1">
        <w:rPr>
          <w:rFonts w:ascii="Arial" w:hAnsi="Arial" w:cs="Arial"/>
          <w:sz w:val="20"/>
          <w:szCs w:val="20"/>
        </w:rPr>
        <w:t xml:space="preserve"> (with K. </w:t>
      </w:r>
      <w:proofErr w:type="spellStart"/>
      <w:r w:rsidR="00143FD1">
        <w:rPr>
          <w:rFonts w:ascii="Arial" w:hAnsi="Arial" w:cs="Arial"/>
          <w:sz w:val="20"/>
          <w:szCs w:val="20"/>
        </w:rPr>
        <w:t>Samonds</w:t>
      </w:r>
      <w:proofErr w:type="spellEnd"/>
      <w:r w:rsidR="00143FD1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="00143FD1">
        <w:rPr>
          <w:rFonts w:ascii="Arial" w:hAnsi="Arial" w:cs="Arial"/>
          <w:sz w:val="20"/>
          <w:szCs w:val="20"/>
        </w:rPr>
        <w:t>Gherardi</w:t>
      </w:r>
      <w:proofErr w:type="spellEnd"/>
      <w:r w:rsidR="00143FD1">
        <w:rPr>
          <w:rFonts w:ascii="Arial" w:hAnsi="Arial" w:cs="Arial"/>
          <w:sz w:val="20"/>
          <w:szCs w:val="20"/>
        </w:rPr>
        <w:t>).</w:t>
      </w:r>
    </w:p>
    <w:p w14:paraId="263EDA47" w14:textId="6E197BFA" w:rsidR="00D30CAC" w:rsidRDefault="00D30CAC" w:rsidP="00143FD1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</w:r>
      <w:r w:rsidRPr="00F41A93">
        <w:rPr>
          <w:rFonts w:ascii="Arial" w:hAnsi="Arial" w:cs="Arial"/>
          <w:b/>
          <w:sz w:val="20"/>
          <w:szCs w:val="20"/>
        </w:rPr>
        <w:t>American Society of Primatologists</w:t>
      </w:r>
      <w:r w:rsidR="00F41A93" w:rsidRPr="00F41A93">
        <w:rPr>
          <w:rFonts w:ascii="Arial" w:hAnsi="Arial" w:cs="Arial"/>
          <w:b/>
          <w:sz w:val="20"/>
          <w:szCs w:val="20"/>
        </w:rPr>
        <w:t xml:space="preserve"> Conservation Grant</w:t>
      </w:r>
      <w:r w:rsidR="00F41A93">
        <w:rPr>
          <w:rFonts w:ascii="Arial" w:hAnsi="Arial" w:cs="Arial"/>
          <w:sz w:val="20"/>
          <w:szCs w:val="20"/>
        </w:rPr>
        <w:t xml:space="preserve"> ($2,000): “</w:t>
      </w:r>
      <w:r w:rsidR="00F41A93" w:rsidRPr="00F41A93">
        <w:rPr>
          <w:rFonts w:ascii="Arial" w:hAnsi="Arial" w:cs="Arial"/>
          <w:sz w:val="20"/>
          <w:szCs w:val="20"/>
        </w:rPr>
        <w:t xml:space="preserve">Field Training Programs for Malagasy Master’s Students in Lemur Ecology, Behavior and Conservation at </w:t>
      </w:r>
      <w:proofErr w:type="spellStart"/>
      <w:r w:rsidR="00F41A93" w:rsidRPr="00F41A93">
        <w:rPr>
          <w:rFonts w:ascii="Arial" w:hAnsi="Arial" w:cs="Arial"/>
          <w:sz w:val="20"/>
          <w:szCs w:val="20"/>
        </w:rPr>
        <w:t>Tsinjoarivo-Ambalaomby</w:t>
      </w:r>
      <w:proofErr w:type="spellEnd"/>
      <w:r w:rsidR="00F41A93" w:rsidRPr="00F41A93">
        <w:rPr>
          <w:rFonts w:ascii="Arial" w:hAnsi="Arial" w:cs="Arial"/>
          <w:sz w:val="20"/>
          <w:szCs w:val="20"/>
        </w:rPr>
        <w:t xml:space="preserve"> Protected Area and </w:t>
      </w:r>
      <w:proofErr w:type="spellStart"/>
      <w:r w:rsidR="00F41A93" w:rsidRPr="00F41A93">
        <w:rPr>
          <w:rFonts w:ascii="Arial" w:hAnsi="Arial" w:cs="Arial"/>
          <w:sz w:val="20"/>
          <w:szCs w:val="20"/>
        </w:rPr>
        <w:t>Ampijoroa</w:t>
      </w:r>
      <w:proofErr w:type="spellEnd"/>
      <w:r w:rsidR="00F41A93" w:rsidRPr="00F41A93">
        <w:rPr>
          <w:rFonts w:ascii="Arial" w:hAnsi="Arial" w:cs="Arial"/>
          <w:sz w:val="20"/>
          <w:szCs w:val="20"/>
        </w:rPr>
        <w:t xml:space="preserve"> Field Station</w:t>
      </w:r>
      <w:r w:rsidR="00F41A93">
        <w:rPr>
          <w:rFonts w:ascii="Arial" w:hAnsi="Arial" w:cs="Arial"/>
          <w:sz w:val="20"/>
          <w:szCs w:val="20"/>
        </w:rPr>
        <w:t>”</w:t>
      </w:r>
      <w:r w:rsidR="00AD679E">
        <w:rPr>
          <w:rFonts w:ascii="Arial" w:hAnsi="Arial" w:cs="Arial"/>
          <w:sz w:val="20"/>
          <w:szCs w:val="20"/>
        </w:rPr>
        <w:t xml:space="preserve"> (with A. Ross, T. Steffens, B. </w:t>
      </w:r>
      <w:proofErr w:type="spellStart"/>
      <w:r w:rsidR="00AD679E">
        <w:rPr>
          <w:rFonts w:ascii="Arial" w:hAnsi="Arial" w:cs="Arial"/>
          <w:sz w:val="20"/>
          <w:szCs w:val="20"/>
        </w:rPr>
        <w:t>Raharivololona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JF </w:t>
      </w:r>
      <w:proofErr w:type="spellStart"/>
      <w:r w:rsidR="00AD679E">
        <w:rPr>
          <w:rFonts w:ascii="Arial" w:hAnsi="Arial" w:cs="Arial"/>
          <w:sz w:val="20"/>
          <w:szCs w:val="20"/>
        </w:rPr>
        <w:t>Ranaivoarisoa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 </w:t>
      </w:r>
      <w:proofErr w:type="spellStart"/>
      <w:r w:rsidR="00AD679E">
        <w:rPr>
          <w:rFonts w:ascii="Arial" w:hAnsi="Arial" w:cs="Arial"/>
          <w:sz w:val="20"/>
          <w:szCs w:val="20"/>
        </w:rPr>
        <w:t>Randrianasy</w:t>
      </w:r>
      <w:proofErr w:type="spellEnd"/>
      <w:r w:rsidR="00AD679E">
        <w:rPr>
          <w:rFonts w:ascii="Arial" w:hAnsi="Arial" w:cs="Arial"/>
          <w:sz w:val="20"/>
          <w:szCs w:val="20"/>
        </w:rPr>
        <w:t>)</w:t>
      </w:r>
    </w:p>
    <w:p w14:paraId="2001C2DE" w14:textId="05416AAF" w:rsidR="00D30CAC" w:rsidRDefault="00D30CAC" w:rsidP="00AD679E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</w:r>
      <w:r w:rsidRPr="00F41A93">
        <w:rPr>
          <w:rFonts w:ascii="Arial" w:hAnsi="Arial" w:cs="Arial"/>
          <w:b/>
          <w:sz w:val="20"/>
          <w:szCs w:val="20"/>
        </w:rPr>
        <w:t>Lemur Conservation Action Fund</w:t>
      </w:r>
      <w:r w:rsidR="00F41A93">
        <w:rPr>
          <w:rFonts w:ascii="Arial" w:hAnsi="Arial" w:cs="Arial"/>
          <w:sz w:val="20"/>
          <w:szCs w:val="20"/>
        </w:rPr>
        <w:t xml:space="preserve"> ($5,000): “</w:t>
      </w:r>
      <w:r w:rsidR="00F41A93" w:rsidRPr="00F41A93">
        <w:rPr>
          <w:rFonts w:ascii="Arial" w:hAnsi="Arial" w:cs="Arial"/>
          <w:sz w:val="20"/>
          <w:szCs w:val="20"/>
        </w:rPr>
        <w:t xml:space="preserve">Field Training Programs for Malagasy Master’s Students in Lemur Ecology, Behavior and Conservation at </w:t>
      </w:r>
      <w:proofErr w:type="spellStart"/>
      <w:r w:rsidR="00F41A93" w:rsidRPr="00F41A93">
        <w:rPr>
          <w:rFonts w:ascii="Arial" w:hAnsi="Arial" w:cs="Arial"/>
          <w:sz w:val="20"/>
          <w:szCs w:val="20"/>
        </w:rPr>
        <w:t>Tsinjoarivo-Ambalaomby</w:t>
      </w:r>
      <w:proofErr w:type="spellEnd"/>
      <w:r w:rsidR="00F41A93" w:rsidRPr="00F41A93">
        <w:rPr>
          <w:rFonts w:ascii="Arial" w:hAnsi="Arial" w:cs="Arial"/>
          <w:sz w:val="20"/>
          <w:szCs w:val="20"/>
        </w:rPr>
        <w:t xml:space="preserve"> Protected Area and </w:t>
      </w:r>
      <w:proofErr w:type="spellStart"/>
      <w:r w:rsidR="00F41A93" w:rsidRPr="00F41A93">
        <w:rPr>
          <w:rFonts w:ascii="Arial" w:hAnsi="Arial" w:cs="Arial"/>
          <w:sz w:val="20"/>
          <w:szCs w:val="20"/>
        </w:rPr>
        <w:t>Ampijoroa</w:t>
      </w:r>
      <w:proofErr w:type="spellEnd"/>
      <w:r w:rsidR="00F41A93" w:rsidRPr="00F41A93">
        <w:rPr>
          <w:rFonts w:ascii="Arial" w:hAnsi="Arial" w:cs="Arial"/>
          <w:sz w:val="20"/>
          <w:szCs w:val="20"/>
        </w:rPr>
        <w:t xml:space="preserve"> Field Station</w:t>
      </w:r>
      <w:r w:rsidR="00F41A93">
        <w:rPr>
          <w:rFonts w:ascii="Arial" w:hAnsi="Arial" w:cs="Arial"/>
          <w:sz w:val="20"/>
          <w:szCs w:val="20"/>
        </w:rPr>
        <w:t>”</w:t>
      </w:r>
      <w:r w:rsidR="00AD679E" w:rsidRPr="00AD679E">
        <w:rPr>
          <w:rFonts w:ascii="Arial" w:hAnsi="Arial" w:cs="Arial"/>
          <w:sz w:val="20"/>
          <w:szCs w:val="20"/>
        </w:rPr>
        <w:t xml:space="preserve"> </w:t>
      </w:r>
      <w:r w:rsidR="00AD679E">
        <w:rPr>
          <w:rFonts w:ascii="Arial" w:hAnsi="Arial" w:cs="Arial"/>
          <w:sz w:val="20"/>
          <w:szCs w:val="20"/>
        </w:rPr>
        <w:t xml:space="preserve">(with A. Ross, T. Steffens, B. </w:t>
      </w:r>
      <w:proofErr w:type="spellStart"/>
      <w:r w:rsidR="00AD679E">
        <w:rPr>
          <w:rFonts w:ascii="Arial" w:hAnsi="Arial" w:cs="Arial"/>
          <w:sz w:val="20"/>
          <w:szCs w:val="20"/>
        </w:rPr>
        <w:t>Raharivololona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JF </w:t>
      </w:r>
      <w:proofErr w:type="spellStart"/>
      <w:r w:rsidR="00AD679E">
        <w:rPr>
          <w:rFonts w:ascii="Arial" w:hAnsi="Arial" w:cs="Arial"/>
          <w:sz w:val="20"/>
          <w:szCs w:val="20"/>
        </w:rPr>
        <w:t>Ranaivoarisoa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 </w:t>
      </w:r>
      <w:proofErr w:type="spellStart"/>
      <w:r w:rsidR="00AD679E">
        <w:rPr>
          <w:rFonts w:ascii="Arial" w:hAnsi="Arial" w:cs="Arial"/>
          <w:sz w:val="20"/>
          <w:szCs w:val="20"/>
        </w:rPr>
        <w:t>Randrianasy</w:t>
      </w:r>
      <w:proofErr w:type="spellEnd"/>
      <w:r w:rsidR="00AD679E">
        <w:rPr>
          <w:rFonts w:ascii="Arial" w:hAnsi="Arial" w:cs="Arial"/>
          <w:sz w:val="20"/>
          <w:szCs w:val="20"/>
        </w:rPr>
        <w:t>)</w:t>
      </w:r>
    </w:p>
    <w:p w14:paraId="39A6696E" w14:textId="46905148" w:rsidR="00AD679E" w:rsidRDefault="00D30CAC" w:rsidP="00AD679E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</w:r>
      <w:r w:rsidRPr="00AD679E">
        <w:rPr>
          <w:rFonts w:ascii="Arial" w:hAnsi="Arial" w:cs="Arial"/>
          <w:b/>
          <w:sz w:val="20"/>
          <w:szCs w:val="20"/>
        </w:rPr>
        <w:t>Primate Conservation, Inc.</w:t>
      </w:r>
      <w:r w:rsidR="00F41A93">
        <w:rPr>
          <w:rFonts w:ascii="Arial" w:hAnsi="Arial" w:cs="Arial"/>
          <w:sz w:val="20"/>
          <w:szCs w:val="20"/>
        </w:rPr>
        <w:t xml:space="preserve"> </w:t>
      </w:r>
      <w:r w:rsidR="00AD679E">
        <w:rPr>
          <w:rFonts w:ascii="Arial" w:hAnsi="Arial" w:cs="Arial"/>
          <w:sz w:val="20"/>
          <w:szCs w:val="20"/>
        </w:rPr>
        <w:t>($5,000</w:t>
      </w:r>
      <w:r w:rsidR="00F41A93">
        <w:rPr>
          <w:rFonts w:ascii="Arial" w:hAnsi="Arial" w:cs="Arial"/>
          <w:sz w:val="20"/>
          <w:szCs w:val="20"/>
        </w:rPr>
        <w:t>): “</w:t>
      </w:r>
      <w:r w:rsidR="00AD679E" w:rsidRPr="00AD679E">
        <w:rPr>
          <w:rFonts w:ascii="Arial" w:hAnsi="Arial" w:cs="Arial"/>
          <w:sz w:val="20"/>
          <w:szCs w:val="20"/>
        </w:rPr>
        <w:t>Field Training Programs for Malagasy Master’s Students in Lemur Ecology, Behavior and Conservation</w:t>
      </w:r>
      <w:r w:rsidR="00F41A93">
        <w:rPr>
          <w:rFonts w:ascii="Arial" w:hAnsi="Arial" w:cs="Arial"/>
          <w:sz w:val="20"/>
          <w:szCs w:val="20"/>
        </w:rPr>
        <w:t>”</w:t>
      </w:r>
      <w:r w:rsidR="00AD679E" w:rsidRPr="00AD679E">
        <w:rPr>
          <w:rFonts w:ascii="Arial" w:hAnsi="Arial" w:cs="Arial"/>
          <w:sz w:val="20"/>
          <w:szCs w:val="20"/>
        </w:rPr>
        <w:t xml:space="preserve"> </w:t>
      </w:r>
      <w:r w:rsidR="00AD679E">
        <w:rPr>
          <w:rFonts w:ascii="Arial" w:hAnsi="Arial" w:cs="Arial"/>
          <w:sz w:val="20"/>
          <w:szCs w:val="20"/>
        </w:rPr>
        <w:t xml:space="preserve">(with A. Ross, T. Steffens, B. </w:t>
      </w:r>
      <w:proofErr w:type="spellStart"/>
      <w:r w:rsidR="00AD679E">
        <w:rPr>
          <w:rFonts w:ascii="Arial" w:hAnsi="Arial" w:cs="Arial"/>
          <w:sz w:val="20"/>
          <w:szCs w:val="20"/>
        </w:rPr>
        <w:t>Raharivololona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JF </w:t>
      </w:r>
      <w:proofErr w:type="spellStart"/>
      <w:r w:rsidR="00AD679E">
        <w:rPr>
          <w:rFonts w:ascii="Arial" w:hAnsi="Arial" w:cs="Arial"/>
          <w:sz w:val="20"/>
          <w:szCs w:val="20"/>
        </w:rPr>
        <w:t>Ranaivoarisoa</w:t>
      </w:r>
      <w:proofErr w:type="spellEnd"/>
      <w:r w:rsidR="00AD679E">
        <w:rPr>
          <w:rFonts w:ascii="Arial" w:hAnsi="Arial" w:cs="Arial"/>
          <w:sz w:val="20"/>
          <w:szCs w:val="20"/>
        </w:rPr>
        <w:t xml:space="preserve">, J </w:t>
      </w:r>
      <w:proofErr w:type="spellStart"/>
      <w:r w:rsidR="00AD679E">
        <w:rPr>
          <w:rFonts w:ascii="Arial" w:hAnsi="Arial" w:cs="Arial"/>
          <w:sz w:val="20"/>
          <w:szCs w:val="20"/>
        </w:rPr>
        <w:t>Randrianasy</w:t>
      </w:r>
      <w:proofErr w:type="spellEnd"/>
      <w:r w:rsidR="00AD679E">
        <w:rPr>
          <w:rFonts w:ascii="Arial" w:hAnsi="Arial" w:cs="Arial"/>
          <w:sz w:val="20"/>
          <w:szCs w:val="20"/>
        </w:rPr>
        <w:t>)</w:t>
      </w:r>
    </w:p>
    <w:p w14:paraId="40B59FDF" w14:textId="460B2D4B" w:rsidR="00C36268" w:rsidRDefault="00D30CAC" w:rsidP="00C36268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ab/>
      </w:r>
      <w:r w:rsidRPr="00C36268">
        <w:rPr>
          <w:rFonts w:ascii="Arial" w:hAnsi="Arial" w:cs="Arial"/>
          <w:b/>
          <w:sz w:val="20"/>
          <w:szCs w:val="20"/>
        </w:rPr>
        <w:t>NIU Student Engagement Fund</w:t>
      </w:r>
      <w:r w:rsidR="00AD679E">
        <w:rPr>
          <w:rFonts w:ascii="Arial" w:hAnsi="Arial" w:cs="Arial"/>
          <w:sz w:val="20"/>
          <w:szCs w:val="20"/>
        </w:rPr>
        <w:t xml:space="preserve"> ($2,700</w:t>
      </w:r>
      <w:r w:rsidR="00C36268">
        <w:rPr>
          <w:rFonts w:ascii="Arial" w:hAnsi="Arial" w:cs="Arial"/>
          <w:sz w:val="20"/>
          <w:szCs w:val="20"/>
        </w:rPr>
        <w:t xml:space="preserve"> awarded to Bugs Craig</w:t>
      </w:r>
      <w:r w:rsidR="00AD679E">
        <w:rPr>
          <w:rFonts w:ascii="Arial" w:hAnsi="Arial" w:cs="Arial"/>
          <w:sz w:val="20"/>
          <w:szCs w:val="20"/>
        </w:rPr>
        <w:t xml:space="preserve">): </w:t>
      </w:r>
      <w:r w:rsidR="00C36268">
        <w:rPr>
          <w:rFonts w:ascii="Arial" w:hAnsi="Arial" w:cs="Arial"/>
          <w:sz w:val="20"/>
          <w:szCs w:val="20"/>
        </w:rPr>
        <w:t>“</w:t>
      </w:r>
      <w:r w:rsidR="00C36268" w:rsidRPr="00C36268">
        <w:rPr>
          <w:rFonts w:ascii="Arial" w:hAnsi="Arial" w:cs="Arial"/>
          <w:sz w:val="20"/>
          <w:szCs w:val="20"/>
        </w:rPr>
        <w:t xml:space="preserve">Prominence of alkaloids in the diets of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Eulemur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 fulvus,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Propi</w:t>
      </w:r>
      <w:r w:rsidR="00C36268">
        <w:rPr>
          <w:rFonts w:ascii="Arial" w:hAnsi="Arial" w:cs="Arial"/>
          <w:sz w:val="20"/>
          <w:szCs w:val="20"/>
        </w:rPr>
        <w:t>t</w:t>
      </w:r>
      <w:r w:rsidR="00C36268" w:rsidRPr="00C36268">
        <w:rPr>
          <w:rFonts w:ascii="Arial" w:hAnsi="Arial" w:cs="Arial"/>
          <w:sz w:val="20"/>
          <w:szCs w:val="20"/>
        </w:rPr>
        <w:t>hecus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diadema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Eulemur</w:t>
      </w:r>
      <w:proofErr w:type="spellEnd"/>
      <w:r w:rsidR="00C36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rubri</w:t>
      </w:r>
      <w:r w:rsidR="00C36268">
        <w:rPr>
          <w:rFonts w:ascii="Arial" w:hAnsi="Arial" w:cs="Arial"/>
          <w:sz w:val="20"/>
          <w:szCs w:val="20"/>
        </w:rPr>
        <w:t>v</w:t>
      </w:r>
      <w:r w:rsidR="00C36268" w:rsidRPr="00C36268">
        <w:rPr>
          <w:rFonts w:ascii="Arial" w:hAnsi="Arial" w:cs="Arial"/>
          <w:sz w:val="20"/>
          <w:szCs w:val="20"/>
        </w:rPr>
        <w:t>enter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Hapalemur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 griseus, A</w:t>
      </w:r>
      <w:r w:rsidR="00C36268">
        <w:rPr>
          <w:rFonts w:ascii="Arial" w:hAnsi="Arial" w:cs="Arial"/>
          <w:sz w:val="20"/>
          <w:szCs w:val="20"/>
        </w:rPr>
        <w:t>vah</w:t>
      </w:r>
      <w:r w:rsidR="00C36268" w:rsidRPr="00C36268">
        <w:rPr>
          <w:rFonts w:ascii="Arial" w:hAnsi="Arial" w:cs="Arial"/>
          <w:sz w:val="20"/>
          <w:szCs w:val="20"/>
        </w:rPr>
        <w:t xml:space="preserve">i laniger, and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Lepilemur</w:t>
      </w:r>
      <w:proofErr w:type="spellEnd"/>
      <w:r w:rsidR="00C36268" w:rsidRPr="00C3626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268" w:rsidRPr="00C36268">
        <w:rPr>
          <w:rFonts w:ascii="Arial" w:hAnsi="Arial" w:cs="Arial"/>
          <w:sz w:val="20"/>
          <w:szCs w:val="20"/>
        </w:rPr>
        <w:t>mustelinus</w:t>
      </w:r>
      <w:proofErr w:type="spellEnd"/>
      <w:r w:rsidR="00C36268">
        <w:rPr>
          <w:rFonts w:ascii="Arial" w:hAnsi="Arial" w:cs="Arial"/>
          <w:sz w:val="20"/>
          <w:szCs w:val="20"/>
        </w:rPr>
        <w:t>.”</w:t>
      </w:r>
    </w:p>
    <w:p w14:paraId="2A9452F6" w14:textId="49463A7E" w:rsidR="00C26C25" w:rsidRDefault="00C26C25" w:rsidP="00C26C25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D5775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NIU Student Engagement Fund</w:t>
      </w:r>
      <w:r>
        <w:rPr>
          <w:rFonts w:ascii="Arial" w:hAnsi="Arial" w:cs="Arial"/>
          <w:sz w:val="20"/>
          <w:szCs w:val="20"/>
        </w:rPr>
        <w:t xml:space="preserve"> ($2,700): “The nutritional chemistry of bamboo lemur (</w:t>
      </w:r>
      <w:proofErr w:type="spellStart"/>
      <w:r>
        <w:rPr>
          <w:rFonts w:ascii="Arial" w:hAnsi="Arial" w:cs="Arial"/>
          <w:sz w:val="20"/>
          <w:szCs w:val="20"/>
        </w:rPr>
        <w:t>Hapalemur</w:t>
      </w:r>
      <w:proofErr w:type="spellEnd"/>
      <w:r>
        <w:rPr>
          <w:rFonts w:ascii="Arial" w:hAnsi="Arial" w:cs="Arial"/>
          <w:sz w:val="20"/>
          <w:szCs w:val="20"/>
        </w:rPr>
        <w:t xml:space="preserve"> griseus) foods and niche separation among sympatric lemurs in Madagascar rainforests” (</w:t>
      </w:r>
      <w:r w:rsidR="00D57750">
        <w:rPr>
          <w:rFonts w:ascii="Arial" w:hAnsi="Arial" w:cs="Arial"/>
          <w:sz w:val="20"/>
          <w:szCs w:val="20"/>
        </w:rPr>
        <w:t xml:space="preserve">support for student stipend and </w:t>
      </w:r>
      <w:proofErr w:type="spellStart"/>
      <w:r w:rsidR="00D57750">
        <w:rPr>
          <w:rFonts w:ascii="Arial" w:hAnsi="Arial" w:cs="Arial"/>
          <w:sz w:val="20"/>
          <w:szCs w:val="20"/>
        </w:rPr>
        <w:t>labwork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1B2D65CA" w14:textId="1107BCAB" w:rsidR="003D4C72" w:rsidRDefault="003D4C72" w:rsidP="003D4C72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ab/>
      </w:r>
      <w:r w:rsidRPr="00A23C58">
        <w:rPr>
          <w:rFonts w:ascii="Arial" w:hAnsi="Arial" w:cs="Arial"/>
          <w:b/>
          <w:sz w:val="20"/>
          <w:szCs w:val="20"/>
        </w:rPr>
        <w:t>Rasmussen Family Foundation</w:t>
      </w:r>
      <w:r>
        <w:rPr>
          <w:rFonts w:ascii="Arial" w:hAnsi="Arial" w:cs="Arial"/>
          <w:sz w:val="20"/>
          <w:szCs w:val="20"/>
        </w:rPr>
        <w:t xml:space="preserve"> ($20,000): “Engaging local communities and conserving lemur populations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Madagascar” (renewal)</w:t>
      </w:r>
    </w:p>
    <w:p w14:paraId="6968892F" w14:textId="3B35D4B1" w:rsidR="00F320DD" w:rsidRDefault="00F320DD" w:rsidP="00F320DD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ab/>
      </w:r>
      <w:r w:rsidRPr="00F320DD">
        <w:rPr>
          <w:rFonts w:ascii="Arial" w:hAnsi="Arial" w:cs="Arial"/>
          <w:b/>
          <w:sz w:val="20"/>
          <w:szCs w:val="20"/>
        </w:rPr>
        <w:t>Rainforest Trust</w:t>
      </w:r>
      <w:r>
        <w:rPr>
          <w:rFonts w:ascii="Arial" w:hAnsi="Arial" w:cs="Arial"/>
          <w:sz w:val="20"/>
          <w:szCs w:val="20"/>
        </w:rPr>
        <w:t xml:space="preserve"> (</w:t>
      </w:r>
      <w:r w:rsidRPr="00F320DD">
        <w:rPr>
          <w:rFonts w:ascii="Arial" w:hAnsi="Arial" w:cs="Arial"/>
          <w:sz w:val="20"/>
          <w:szCs w:val="20"/>
        </w:rPr>
        <w:t>$953,273</w:t>
      </w:r>
      <w:r>
        <w:rPr>
          <w:rFonts w:ascii="Arial" w:hAnsi="Arial" w:cs="Arial"/>
          <w:sz w:val="20"/>
          <w:szCs w:val="20"/>
        </w:rPr>
        <w:t xml:space="preserve"> over 5 years): “Working with communities to protect</w:t>
      </w:r>
      <w:r w:rsidRPr="00F320DD">
        <w:rPr>
          <w:rFonts w:ascii="Arial" w:hAnsi="Arial" w:cs="Arial"/>
          <w:sz w:val="20"/>
          <w:szCs w:val="20"/>
        </w:rPr>
        <w:t xml:space="preserve"> the threatened high-altitude forest of </w:t>
      </w:r>
      <w:proofErr w:type="spellStart"/>
      <w:r w:rsidRPr="00F320DD">
        <w:rPr>
          <w:rFonts w:ascii="Arial" w:hAnsi="Arial" w:cs="Arial"/>
          <w:sz w:val="20"/>
          <w:szCs w:val="20"/>
        </w:rPr>
        <w:t>Tsinjoarivo-Ambalaomby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r w:rsidRPr="00F320D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funding for the legal creation of a protected area; </w:t>
      </w:r>
      <w:r w:rsidRPr="00F320DD">
        <w:rPr>
          <w:rFonts w:ascii="Arial" w:hAnsi="Arial" w:cs="Arial"/>
          <w:i/>
          <w:sz w:val="20"/>
          <w:szCs w:val="20"/>
        </w:rPr>
        <w:t xml:space="preserve">written by Irwin and submitted on behalf of the Malagasy NGO SADABE; jointly awarded to SADABE and </w:t>
      </w:r>
      <w:proofErr w:type="spellStart"/>
      <w:r w:rsidRPr="00F320DD">
        <w:rPr>
          <w:rFonts w:ascii="Arial" w:hAnsi="Arial" w:cs="Arial"/>
          <w:i/>
          <w:sz w:val="20"/>
          <w:szCs w:val="20"/>
        </w:rPr>
        <w:t>Madagasikara</w:t>
      </w:r>
      <w:proofErr w:type="spellEnd"/>
      <w:r w:rsidRPr="00F320D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20DD">
        <w:rPr>
          <w:rFonts w:ascii="Arial" w:hAnsi="Arial" w:cs="Arial"/>
          <w:i/>
          <w:sz w:val="20"/>
          <w:szCs w:val="20"/>
        </w:rPr>
        <w:t>Voakajy</w:t>
      </w:r>
      <w:proofErr w:type="spellEnd"/>
      <w:r w:rsidRPr="00F320DD">
        <w:rPr>
          <w:rFonts w:ascii="Arial" w:hAnsi="Arial" w:cs="Arial"/>
          <w:i/>
          <w:sz w:val="20"/>
          <w:szCs w:val="20"/>
        </w:rPr>
        <w:t>)</w:t>
      </w:r>
    </w:p>
    <w:p w14:paraId="1F70A8BA" w14:textId="04C1D208" w:rsidR="0003627C" w:rsidRDefault="0003627C" w:rsidP="0003627C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ab/>
      </w:r>
      <w:r w:rsidRPr="00A23C58">
        <w:rPr>
          <w:rFonts w:ascii="Arial" w:hAnsi="Arial" w:cs="Arial"/>
          <w:b/>
          <w:sz w:val="20"/>
          <w:szCs w:val="20"/>
        </w:rPr>
        <w:t>Rasmussen Family Foundation</w:t>
      </w:r>
      <w:r>
        <w:rPr>
          <w:rFonts w:ascii="Arial" w:hAnsi="Arial" w:cs="Arial"/>
          <w:sz w:val="20"/>
          <w:szCs w:val="20"/>
        </w:rPr>
        <w:t xml:space="preserve"> ($20,000): “Engaging local communities and conserving lemur populations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Madagascar” (renewal)</w:t>
      </w:r>
    </w:p>
    <w:p w14:paraId="170EDA73" w14:textId="1AA32479" w:rsidR="008C2797" w:rsidRDefault="008C2797" w:rsidP="008C2797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</w:r>
      <w:r w:rsidRPr="008C2797">
        <w:rPr>
          <w:rFonts w:ascii="Arial" w:hAnsi="Arial" w:cs="Arial"/>
          <w:b/>
          <w:sz w:val="20"/>
          <w:szCs w:val="20"/>
        </w:rPr>
        <w:t>National Geographic Society Committee for Research and Exploration</w:t>
      </w:r>
      <w:r>
        <w:rPr>
          <w:rFonts w:ascii="Arial" w:hAnsi="Arial" w:cs="Arial"/>
          <w:sz w:val="20"/>
          <w:szCs w:val="20"/>
        </w:rPr>
        <w:t xml:space="preserve"> ($19,553): “</w:t>
      </w:r>
      <w:r w:rsidRPr="008C2797">
        <w:rPr>
          <w:rFonts w:ascii="Arial" w:hAnsi="Arial" w:cs="Arial"/>
          <w:sz w:val="20"/>
          <w:szCs w:val="20"/>
        </w:rPr>
        <w:t>Nutritional geometry, digestive constraints and limits to survival in two large-bodied lemur species</w:t>
      </w:r>
      <w:r>
        <w:rPr>
          <w:rFonts w:ascii="Arial" w:hAnsi="Arial" w:cs="Arial"/>
          <w:sz w:val="20"/>
          <w:szCs w:val="20"/>
        </w:rPr>
        <w:t>”</w:t>
      </w:r>
    </w:p>
    <w:p w14:paraId="29F43556" w14:textId="7FBAE5D5" w:rsidR="00A23C58" w:rsidRDefault="00A23C58" w:rsidP="00272460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</w:r>
      <w:r w:rsidRPr="00A23C58">
        <w:rPr>
          <w:rFonts w:ascii="Arial" w:hAnsi="Arial" w:cs="Arial"/>
          <w:b/>
          <w:sz w:val="20"/>
          <w:szCs w:val="20"/>
        </w:rPr>
        <w:t>Rasmussen Family Foundation</w:t>
      </w:r>
      <w:r>
        <w:rPr>
          <w:rFonts w:ascii="Arial" w:hAnsi="Arial" w:cs="Arial"/>
          <w:sz w:val="20"/>
          <w:szCs w:val="20"/>
        </w:rPr>
        <w:t xml:space="preserve"> ($20,000): “Engaging local communities and conserving lemur populations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Madagascar</w:t>
      </w:r>
      <w:proofErr w:type="gramEnd"/>
      <w:r>
        <w:rPr>
          <w:rFonts w:ascii="Arial" w:hAnsi="Arial" w:cs="Arial"/>
          <w:sz w:val="20"/>
          <w:szCs w:val="20"/>
        </w:rPr>
        <w:t>”</w:t>
      </w:r>
    </w:p>
    <w:p w14:paraId="7E8F01E5" w14:textId="4FE68EB9" w:rsidR="0017516D" w:rsidRDefault="0017516D" w:rsidP="00272460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b/>
          <w:sz w:val="20"/>
          <w:szCs w:val="20"/>
        </w:rPr>
        <w:tab/>
      </w:r>
      <w:r w:rsidRPr="0031473F">
        <w:rPr>
          <w:rFonts w:ascii="Arial" w:hAnsi="Arial" w:cs="Arial"/>
          <w:b/>
          <w:sz w:val="20"/>
          <w:szCs w:val="20"/>
        </w:rPr>
        <w:t>NIU Research &amp; Artistry Grant</w:t>
      </w:r>
      <w:r>
        <w:rPr>
          <w:rFonts w:ascii="Arial" w:hAnsi="Arial" w:cs="Arial"/>
          <w:sz w:val="20"/>
          <w:szCs w:val="20"/>
        </w:rPr>
        <w:t xml:space="preserve"> ($14,000): “Nutritional geometry, digestive constraints and limits to survival in two sympatric lemurs: Do different lemurs play by different nutritional rules?”</w:t>
      </w:r>
    </w:p>
    <w:p w14:paraId="0A3F5F80" w14:textId="40101F34" w:rsidR="00272460" w:rsidRPr="00272460" w:rsidRDefault="00272460" w:rsidP="00272460">
      <w:pPr>
        <w:pStyle w:val="Title"/>
        <w:ind w:left="1276" w:hanging="1276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 w:rsidRPr="005504A1">
        <w:rPr>
          <w:rFonts w:ascii="Arial" w:hAnsi="Arial" w:cs="Arial"/>
          <w:b/>
          <w:sz w:val="20"/>
          <w:szCs w:val="20"/>
        </w:rPr>
        <w:t>Eppley Foundation for Research</w:t>
      </w:r>
      <w:r>
        <w:rPr>
          <w:rFonts w:ascii="Arial" w:hAnsi="Arial" w:cs="Arial"/>
          <w:sz w:val="20"/>
          <w:szCs w:val="20"/>
        </w:rPr>
        <w:t xml:space="preserve"> ($23,008): </w:t>
      </w:r>
      <w:r w:rsidRPr="005504A1">
        <w:rPr>
          <w:rFonts w:ascii="Arial" w:hAnsi="Arial" w:cs="Arial"/>
          <w:sz w:val="20"/>
          <w:szCs w:val="20"/>
        </w:rPr>
        <w:t xml:space="preserve">“Digestive constraints, </w:t>
      </w:r>
      <w:proofErr w:type="spellStart"/>
      <w:r w:rsidRPr="005504A1">
        <w:rPr>
          <w:rFonts w:ascii="Arial" w:hAnsi="Arial" w:cs="Arial"/>
          <w:sz w:val="20"/>
          <w:szCs w:val="20"/>
        </w:rPr>
        <w:t>cathemerality</w:t>
      </w:r>
      <w:proofErr w:type="spellEnd"/>
      <w:r w:rsidRPr="005504A1">
        <w:rPr>
          <w:rFonts w:ascii="Arial" w:hAnsi="Arial" w:cs="Arial"/>
          <w:sz w:val="20"/>
          <w:szCs w:val="20"/>
        </w:rPr>
        <w:t xml:space="preserve"> and limits to survival in brown lemurs (</w:t>
      </w:r>
      <w:proofErr w:type="spellStart"/>
      <w:r w:rsidRPr="005504A1">
        <w:rPr>
          <w:rFonts w:ascii="Arial" w:hAnsi="Arial" w:cs="Arial"/>
          <w:i/>
          <w:sz w:val="20"/>
          <w:szCs w:val="20"/>
        </w:rPr>
        <w:t>Eulemur</w:t>
      </w:r>
      <w:proofErr w:type="spellEnd"/>
      <w:r w:rsidRPr="005504A1">
        <w:rPr>
          <w:rFonts w:ascii="Arial" w:hAnsi="Arial" w:cs="Arial"/>
          <w:i/>
          <w:sz w:val="20"/>
          <w:szCs w:val="20"/>
        </w:rPr>
        <w:t xml:space="preserve"> fulvus</w:t>
      </w:r>
      <w:r w:rsidRPr="005504A1">
        <w:rPr>
          <w:rFonts w:ascii="Arial" w:hAnsi="Arial" w:cs="Arial"/>
          <w:sz w:val="20"/>
          <w:szCs w:val="20"/>
        </w:rPr>
        <w:t>) of Madagascar’s eastern rainforests”</w:t>
      </w:r>
    </w:p>
    <w:p w14:paraId="2655ABA8" w14:textId="3D19A23B" w:rsidR="00BC70DA" w:rsidRDefault="00BC70DA" w:rsidP="00C3790C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 w:rsidRPr="00BC70DA">
        <w:rPr>
          <w:rFonts w:ascii="Arial" w:hAnsi="Arial" w:cs="Arial"/>
          <w:b/>
          <w:sz w:val="20"/>
          <w:szCs w:val="20"/>
        </w:rPr>
        <w:t>NIU Lilian Cobb Faculty Travel Fellowship</w:t>
      </w:r>
      <w:r>
        <w:rPr>
          <w:rFonts w:ascii="Arial" w:hAnsi="Arial" w:cs="Arial"/>
          <w:sz w:val="20"/>
          <w:szCs w:val="20"/>
        </w:rPr>
        <w:t xml:space="preserve"> ($2000)</w:t>
      </w:r>
    </w:p>
    <w:p w14:paraId="0E13827D" w14:textId="7B7A8538" w:rsidR="00C3790C" w:rsidRPr="00BC70DA" w:rsidRDefault="00C3790C" w:rsidP="00C3790C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ab/>
      </w:r>
      <w:r w:rsidRPr="00C3790C">
        <w:rPr>
          <w:rFonts w:ascii="Arial" w:hAnsi="Arial" w:cs="Arial"/>
          <w:b/>
          <w:sz w:val="20"/>
          <w:szCs w:val="20"/>
        </w:rPr>
        <w:t>NIU Open Access Publishing Support</w:t>
      </w:r>
      <w:r w:rsidR="00BC70DA">
        <w:rPr>
          <w:rFonts w:ascii="Arial" w:hAnsi="Arial" w:cs="Arial"/>
          <w:sz w:val="20"/>
          <w:szCs w:val="20"/>
        </w:rPr>
        <w:t xml:space="preserve"> ($1350)</w:t>
      </w:r>
    </w:p>
    <w:p w14:paraId="667962DD" w14:textId="4589ED6D" w:rsidR="0031473F" w:rsidRPr="0031473F" w:rsidRDefault="0031473F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ab/>
      </w:r>
      <w:r w:rsidRPr="0031473F">
        <w:rPr>
          <w:rFonts w:ascii="Arial" w:hAnsi="Arial" w:cs="Arial"/>
          <w:b/>
          <w:sz w:val="20"/>
          <w:szCs w:val="20"/>
        </w:rPr>
        <w:t>NIU Research &amp; Artistry Grant</w:t>
      </w:r>
      <w:r>
        <w:rPr>
          <w:rFonts w:ascii="Arial" w:hAnsi="Arial" w:cs="Arial"/>
          <w:sz w:val="20"/>
          <w:szCs w:val="20"/>
        </w:rPr>
        <w:t xml:space="preserve"> ($15,000): “Landscape ecology of the critically endangered greater bamboo lemur </w:t>
      </w:r>
      <w:proofErr w:type="spellStart"/>
      <w:r>
        <w:rPr>
          <w:rFonts w:ascii="Arial" w:hAnsi="Arial" w:cs="Arial"/>
          <w:i/>
          <w:sz w:val="20"/>
          <w:szCs w:val="20"/>
        </w:rPr>
        <w:t>Prolemur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simus</w:t>
      </w:r>
      <w:proofErr w:type="spellEnd"/>
      <w:r>
        <w:rPr>
          <w:rFonts w:ascii="Arial" w:hAnsi="Arial" w:cs="Arial"/>
          <w:sz w:val="20"/>
          <w:szCs w:val="20"/>
        </w:rPr>
        <w:t>: Towards an understanding of its patchy distribution”</w:t>
      </w:r>
    </w:p>
    <w:p w14:paraId="7DCF349E" w14:textId="2CB1A9AA" w:rsidR="00685F9B" w:rsidRDefault="00685F9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ab/>
      </w:r>
      <w:r w:rsidRPr="009E47F7">
        <w:rPr>
          <w:rFonts w:ascii="Arial" w:hAnsi="Arial" w:cs="Arial"/>
          <w:b/>
          <w:bCs/>
          <w:sz w:val="20"/>
          <w:szCs w:val="20"/>
        </w:rPr>
        <w:t>Field Research for Conservation Grant, St. Louis Zoo</w:t>
      </w:r>
      <w:r w:rsidRPr="00B12E4E">
        <w:rPr>
          <w:rFonts w:ascii="Arial" w:hAnsi="Arial" w:cs="Arial"/>
          <w:sz w:val="20"/>
          <w:szCs w:val="20"/>
        </w:rPr>
        <w:t xml:space="preserve"> ($10,000): </w:t>
      </w:r>
      <w:r w:rsidRPr="009E47F7">
        <w:rPr>
          <w:rFonts w:ascii="Arial" w:hAnsi="Arial" w:cs="Arial"/>
          <w:sz w:val="20"/>
          <w:szCs w:val="20"/>
        </w:rPr>
        <w:t>“</w:t>
      </w:r>
      <w:r w:rsidRPr="00685F9B">
        <w:rPr>
          <w:rFonts w:ascii="Arial" w:hAnsi="Arial" w:cs="Arial"/>
          <w:color w:val="000000"/>
          <w:sz w:val="20"/>
          <w:szCs w:val="20"/>
        </w:rPr>
        <w:t xml:space="preserve">Health and physiology of threatened lemur populations at </w:t>
      </w:r>
      <w:proofErr w:type="spellStart"/>
      <w:r w:rsidRPr="00685F9B">
        <w:rPr>
          <w:rFonts w:ascii="Arial" w:hAnsi="Arial" w:cs="Arial"/>
          <w:color w:val="000000"/>
          <w:sz w:val="20"/>
          <w:szCs w:val="20"/>
        </w:rPr>
        <w:t>Tsinjoarivo</w:t>
      </w:r>
      <w:proofErr w:type="spellEnd"/>
      <w:r w:rsidRPr="00685F9B">
        <w:rPr>
          <w:rFonts w:ascii="Arial" w:hAnsi="Arial" w:cs="Arial"/>
          <w:color w:val="000000"/>
          <w:sz w:val="20"/>
          <w:szCs w:val="20"/>
        </w:rPr>
        <w:t>, Madagascar: Linking biomedical health assessments with field primatology</w:t>
      </w:r>
      <w:r w:rsidR="00DB0CF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With Jean-Luc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69238D1" w14:textId="079CFD64" w:rsidR="00757455" w:rsidRDefault="00757455" w:rsidP="00757455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ab/>
      </w:r>
      <w:r w:rsidRPr="009E47F7">
        <w:rPr>
          <w:rFonts w:ascii="Arial" w:hAnsi="Arial" w:cs="Arial"/>
          <w:b/>
          <w:bCs/>
          <w:sz w:val="20"/>
          <w:szCs w:val="20"/>
        </w:rPr>
        <w:t>Field Conservation Grant, St. Louis Zoo</w:t>
      </w:r>
      <w:r w:rsidRPr="00B12E4E">
        <w:rPr>
          <w:rFonts w:ascii="Arial" w:hAnsi="Arial" w:cs="Arial"/>
          <w:sz w:val="20"/>
          <w:szCs w:val="20"/>
        </w:rPr>
        <w:t xml:space="preserve"> ($</w:t>
      </w:r>
      <w:r>
        <w:rPr>
          <w:rFonts w:ascii="Arial" w:hAnsi="Arial" w:cs="Arial"/>
          <w:sz w:val="20"/>
          <w:szCs w:val="20"/>
        </w:rPr>
        <w:t>3,062</w:t>
      </w:r>
      <w:r w:rsidRPr="00B12E4E">
        <w:rPr>
          <w:rFonts w:ascii="Arial" w:hAnsi="Arial" w:cs="Arial"/>
          <w:sz w:val="20"/>
          <w:szCs w:val="20"/>
        </w:rPr>
        <w:t xml:space="preserve">): </w:t>
      </w:r>
      <w:r w:rsidRPr="009E47F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Location and habituation of high-altitude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Prolemur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simus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Tsinjoarivo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eastern Madagascar</w:t>
      </w:r>
      <w:r w:rsidR="00DB0CF6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With Jean-Luc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1228C82" w14:textId="576638C7" w:rsidR="00685F9B" w:rsidRDefault="00685F9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ab/>
      </w:r>
      <w:r w:rsidRPr="00685F9B">
        <w:rPr>
          <w:rFonts w:ascii="Arial" w:hAnsi="Arial" w:cs="Arial"/>
          <w:b/>
          <w:sz w:val="20"/>
          <w:szCs w:val="20"/>
        </w:rPr>
        <w:t>Primate Conservation, Inc.</w:t>
      </w:r>
      <w:r>
        <w:rPr>
          <w:rFonts w:ascii="Arial" w:hAnsi="Arial" w:cs="Arial"/>
          <w:sz w:val="20"/>
          <w:szCs w:val="20"/>
        </w:rPr>
        <w:t xml:space="preserve"> ($2,500): “Locating and habituating high altitude </w:t>
      </w:r>
      <w:proofErr w:type="spellStart"/>
      <w:r w:rsidRPr="00964CB8">
        <w:rPr>
          <w:rFonts w:ascii="Arial" w:hAnsi="Arial" w:cs="Arial"/>
          <w:i/>
          <w:sz w:val="20"/>
          <w:szCs w:val="20"/>
        </w:rPr>
        <w:t>Prolemur</w:t>
      </w:r>
      <w:proofErr w:type="spellEnd"/>
      <w:r w:rsidRPr="00964C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964CB8">
        <w:rPr>
          <w:rFonts w:ascii="Arial" w:hAnsi="Arial" w:cs="Arial"/>
          <w:i/>
          <w:sz w:val="20"/>
          <w:szCs w:val="20"/>
        </w:rPr>
        <w:t>simus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 xml:space="preserve">, eastern Madagascar” (with Jean-Luc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5751B7C" w14:textId="36C6AB69" w:rsidR="00A9650D" w:rsidRDefault="00A9650D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2009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Primate Action Fund</w:t>
      </w:r>
      <w:r>
        <w:rPr>
          <w:rFonts w:ascii="Arial" w:hAnsi="Arial" w:cs="Arial"/>
          <w:sz w:val="20"/>
          <w:szCs w:val="20"/>
        </w:rPr>
        <w:t xml:space="preserve"> ($2,500): “</w:t>
      </w:r>
      <w:r w:rsidRPr="00A9650D">
        <w:rPr>
          <w:rFonts w:ascii="Arial" w:hAnsi="Arial" w:cs="Arial"/>
          <w:sz w:val="20"/>
          <w:szCs w:val="20"/>
        </w:rPr>
        <w:t xml:space="preserve">Halting </w:t>
      </w:r>
      <w:proofErr w:type="gramStart"/>
      <w:r w:rsidRPr="00A9650D">
        <w:rPr>
          <w:rFonts w:ascii="Arial" w:hAnsi="Arial" w:cs="Arial"/>
          <w:sz w:val="20"/>
          <w:szCs w:val="20"/>
        </w:rPr>
        <w:t>Politically-Induced</w:t>
      </w:r>
      <w:proofErr w:type="gramEnd"/>
      <w:r w:rsidRPr="00A9650D">
        <w:rPr>
          <w:rFonts w:ascii="Arial" w:hAnsi="Arial" w:cs="Arial"/>
          <w:sz w:val="20"/>
          <w:szCs w:val="20"/>
        </w:rPr>
        <w:t xml:space="preserve"> Deforestation in the Short Term </w:t>
      </w:r>
      <w:r>
        <w:rPr>
          <w:rFonts w:ascii="Arial" w:hAnsi="Arial" w:cs="Arial"/>
          <w:sz w:val="20"/>
          <w:szCs w:val="20"/>
        </w:rPr>
        <w:t>t</w:t>
      </w:r>
      <w:r w:rsidRPr="00A9650D">
        <w:rPr>
          <w:rFonts w:ascii="Arial" w:hAnsi="Arial" w:cs="Arial"/>
          <w:sz w:val="20"/>
          <w:szCs w:val="20"/>
        </w:rPr>
        <w:t xml:space="preserve">o Preserve the Unique Primate Community of </w:t>
      </w:r>
      <w:proofErr w:type="spellStart"/>
      <w:r w:rsidRPr="00A9650D">
        <w:rPr>
          <w:rFonts w:ascii="Arial" w:hAnsi="Arial" w:cs="Arial"/>
          <w:sz w:val="20"/>
          <w:szCs w:val="20"/>
        </w:rPr>
        <w:t>Tsinjoarivo</w:t>
      </w:r>
      <w:proofErr w:type="spellEnd"/>
      <w:r w:rsidRPr="00A9650D">
        <w:rPr>
          <w:rFonts w:ascii="Arial" w:hAnsi="Arial" w:cs="Arial"/>
          <w:sz w:val="20"/>
          <w:szCs w:val="20"/>
        </w:rPr>
        <w:t>, Eastern Central Madagascar</w:t>
      </w:r>
      <w:r>
        <w:rPr>
          <w:rFonts w:ascii="Arial" w:hAnsi="Arial" w:cs="Arial"/>
          <w:sz w:val="20"/>
          <w:szCs w:val="20"/>
        </w:rPr>
        <w:t>”</w:t>
      </w:r>
    </w:p>
    <w:p w14:paraId="28AC5018" w14:textId="7EAAAE03" w:rsidR="00A9650D" w:rsidRPr="00A9650D" w:rsidRDefault="00A9650D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</w:t>
      </w:r>
      <w:r>
        <w:rPr>
          <w:rFonts w:ascii="Arial" w:hAnsi="Arial" w:cs="Arial"/>
          <w:sz w:val="20"/>
          <w:szCs w:val="20"/>
        </w:rPr>
        <w:tab/>
      </w:r>
      <w:r w:rsidRPr="00A9650D">
        <w:rPr>
          <w:rFonts w:ascii="Arial" w:hAnsi="Arial" w:cs="Arial"/>
          <w:b/>
          <w:sz w:val="20"/>
          <w:szCs w:val="20"/>
        </w:rPr>
        <w:t>Primate Conservation, Inc.</w:t>
      </w:r>
      <w:r w:rsidR="00634C6D">
        <w:rPr>
          <w:rFonts w:ascii="Arial" w:hAnsi="Arial" w:cs="Arial"/>
          <w:sz w:val="20"/>
          <w:szCs w:val="20"/>
        </w:rPr>
        <w:t xml:space="preserve"> ($2,500): </w:t>
      </w:r>
      <w:r>
        <w:rPr>
          <w:rFonts w:ascii="Arial" w:hAnsi="Arial" w:cs="Arial"/>
          <w:sz w:val="20"/>
          <w:szCs w:val="20"/>
        </w:rPr>
        <w:t>“</w:t>
      </w:r>
      <w:r w:rsidRPr="00A9650D">
        <w:rPr>
          <w:rFonts w:ascii="Arial" w:hAnsi="Arial" w:cs="Arial"/>
          <w:sz w:val="20"/>
          <w:szCs w:val="20"/>
        </w:rPr>
        <w:t xml:space="preserve">Halting </w:t>
      </w:r>
      <w:proofErr w:type="gramStart"/>
      <w:r w:rsidRPr="00A9650D">
        <w:rPr>
          <w:rFonts w:ascii="Arial" w:hAnsi="Arial" w:cs="Arial"/>
          <w:sz w:val="20"/>
          <w:szCs w:val="20"/>
        </w:rPr>
        <w:t>Politically-Induced</w:t>
      </w:r>
      <w:proofErr w:type="gramEnd"/>
      <w:r w:rsidRPr="00A9650D">
        <w:rPr>
          <w:rFonts w:ascii="Arial" w:hAnsi="Arial" w:cs="Arial"/>
          <w:sz w:val="20"/>
          <w:szCs w:val="20"/>
        </w:rPr>
        <w:t xml:space="preserve"> Deforestation in the Short Term </w:t>
      </w:r>
      <w:r>
        <w:rPr>
          <w:rFonts w:ascii="Arial" w:hAnsi="Arial" w:cs="Arial"/>
          <w:sz w:val="20"/>
          <w:szCs w:val="20"/>
        </w:rPr>
        <w:t>t</w:t>
      </w:r>
      <w:r w:rsidRPr="00A9650D">
        <w:rPr>
          <w:rFonts w:ascii="Arial" w:hAnsi="Arial" w:cs="Arial"/>
          <w:sz w:val="20"/>
          <w:szCs w:val="20"/>
        </w:rPr>
        <w:t xml:space="preserve">o Preserve the Unique Primate Community of </w:t>
      </w:r>
      <w:proofErr w:type="spellStart"/>
      <w:r w:rsidRPr="00A9650D">
        <w:rPr>
          <w:rFonts w:ascii="Arial" w:hAnsi="Arial" w:cs="Arial"/>
          <w:sz w:val="20"/>
          <w:szCs w:val="20"/>
        </w:rPr>
        <w:t>Tsinjoarivo</w:t>
      </w:r>
      <w:proofErr w:type="spellEnd"/>
      <w:r w:rsidRPr="00A9650D">
        <w:rPr>
          <w:rFonts w:ascii="Arial" w:hAnsi="Arial" w:cs="Arial"/>
          <w:sz w:val="20"/>
          <w:szCs w:val="20"/>
        </w:rPr>
        <w:t>, Eastern Central Madagascar</w:t>
      </w:r>
      <w:r>
        <w:rPr>
          <w:rFonts w:ascii="Arial" w:hAnsi="Arial" w:cs="Arial"/>
          <w:sz w:val="20"/>
          <w:szCs w:val="20"/>
        </w:rPr>
        <w:t>”</w:t>
      </w:r>
    </w:p>
    <w:p w14:paraId="75897FDB" w14:textId="77777777" w:rsidR="0076001F" w:rsidRDefault="0076001F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</w:t>
      </w:r>
      <w:r w:rsidR="00AD64D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National Geographic Society Committee for Research and Exploration</w:t>
      </w:r>
      <w:r>
        <w:rPr>
          <w:rFonts w:ascii="Arial" w:hAnsi="Arial" w:cs="Arial"/>
          <w:sz w:val="20"/>
          <w:szCs w:val="20"/>
        </w:rPr>
        <w:t xml:space="preserve"> ($5,000): Supplemental Discretionary Funding.</w:t>
      </w:r>
      <w:r w:rsidR="00DE1F58">
        <w:rPr>
          <w:rFonts w:ascii="Arial" w:hAnsi="Arial" w:cs="Arial"/>
          <w:sz w:val="20"/>
          <w:szCs w:val="20"/>
        </w:rPr>
        <w:t xml:space="preserve"> With Jean-Luc </w:t>
      </w:r>
      <w:proofErr w:type="spellStart"/>
      <w:r w:rsidR="00DE1F58">
        <w:rPr>
          <w:rFonts w:ascii="Arial" w:hAnsi="Arial" w:cs="Arial"/>
          <w:sz w:val="20"/>
          <w:szCs w:val="20"/>
        </w:rPr>
        <w:t>Raharison</w:t>
      </w:r>
      <w:proofErr w:type="spellEnd"/>
      <w:r w:rsidR="00DE1F58">
        <w:rPr>
          <w:rFonts w:ascii="Arial" w:hAnsi="Arial" w:cs="Arial"/>
          <w:sz w:val="20"/>
          <w:szCs w:val="20"/>
        </w:rPr>
        <w:t>.</w:t>
      </w:r>
    </w:p>
    <w:p w14:paraId="36FAFE47" w14:textId="74E2A53E" w:rsidR="00BC6712" w:rsidRPr="00BC6712" w:rsidRDefault="00BC6712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National Geographic Society Committee for Research and Exploration</w:t>
      </w:r>
      <w:r>
        <w:rPr>
          <w:rFonts w:ascii="Arial" w:hAnsi="Arial" w:cs="Arial"/>
          <w:sz w:val="20"/>
          <w:szCs w:val="20"/>
        </w:rPr>
        <w:t xml:space="preserve"> ($20,000): “Physiological Correlates of Habitat Degradation: A test with a Critically Endangered Primate”</w:t>
      </w:r>
      <w:r w:rsidR="00DB0C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Jean-Luc </w:t>
      </w:r>
      <w:proofErr w:type="spellStart"/>
      <w:r>
        <w:rPr>
          <w:rFonts w:ascii="Arial" w:hAnsi="Arial" w:cs="Arial"/>
          <w:sz w:val="20"/>
          <w:szCs w:val="20"/>
        </w:rPr>
        <w:t>Raharison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5F9BE3C" w14:textId="35EA3AFA" w:rsidR="00B12E4E" w:rsidRPr="00B12E4E" w:rsidRDefault="00B12E4E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 w:rsidRPr="009E47F7">
        <w:rPr>
          <w:rFonts w:ascii="Arial" w:hAnsi="Arial" w:cs="Arial"/>
          <w:b/>
          <w:bCs/>
          <w:sz w:val="20"/>
          <w:szCs w:val="20"/>
        </w:rPr>
        <w:t>Field Research for Conservation Grant, St. Louis Zoo</w:t>
      </w:r>
      <w:r w:rsidRPr="00B12E4E">
        <w:rPr>
          <w:rFonts w:ascii="Arial" w:hAnsi="Arial" w:cs="Arial"/>
          <w:sz w:val="20"/>
          <w:szCs w:val="20"/>
        </w:rPr>
        <w:t xml:space="preserve"> ($10,000): </w:t>
      </w:r>
      <w:r w:rsidRPr="009E47F7">
        <w:rPr>
          <w:rFonts w:ascii="Arial" w:hAnsi="Arial" w:cs="Arial"/>
          <w:sz w:val="20"/>
          <w:szCs w:val="20"/>
        </w:rPr>
        <w:t>“</w:t>
      </w:r>
      <w:r w:rsidRPr="009E47F7">
        <w:rPr>
          <w:rFonts w:ascii="Arial" w:hAnsi="Arial" w:cs="Arial"/>
          <w:color w:val="000000"/>
          <w:sz w:val="20"/>
          <w:szCs w:val="20"/>
        </w:rPr>
        <w:t xml:space="preserve">Physiological correlates of habitat degradation: A test with a critically endangered primate, </w:t>
      </w:r>
      <w:proofErr w:type="spellStart"/>
      <w:r w:rsidRPr="009E47F7">
        <w:rPr>
          <w:rFonts w:ascii="Arial" w:hAnsi="Arial" w:cs="Arial"/>
          <w:i/>
          <w:iCs/>
          <w:color w:val="000000"/>
          <w:sz w:val="20"/>
          <w:szCs w:val="20"/>
        </w:rPr>
        <w:t>Propithecus</w:t>
      </w:r>
      <w:proofErr w:type="spellEnd"/>
      <w:r w:rsidRPr="009E47F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9E47F7">
        <w:rPr>
          <w:rFonts w:ascii="Arial" w:hAnsi="Arial" w:cs="Arial"/>
          <w:i/>
          <w:iCs/>
          <w:color w:val="000000"/>
          <w:sz w:val="20"/>
          <w:szCs w:val="20"/>
        </w:rPr>
        <w:t>diadema</w:t>
      </w:r>
      <w:proofErr w:type="spellEnd"/>
      <w:r w:rsidR="00DB0CF6">
        <w:rPr>
          <w:rFonts w:ascii="Arial" w:hAnsi="Arial" w:cs="Arial"/>
          <w:sz w:val="20"/>
          <w:szCs w:val="20"/>
        </w:rPr>
        <w:t>”</w:t>
      </w:r>
      <w:r w:rsidR="00BC6712">
        <w:rPr>
          <w:rFonts w:ascii="Arial" w:hAnsi="Arial" w:cs="Arial"/>
          <w:sz w:val="20"/>
          <w:szCs w:val="20"/>
        </w:rPr>
        <w:t xml:space="preserve"> With Jean-Luc </w:t>
      </w:r>
      <w:proofErr w:type="spellStart"/>
      <w:r w:rsidR="00BC6712">
        <w:rPr>
          <w:rFonts w:ascii="Arial" w:hAnsi="Arial" w:cs="Arial"/>
          <w:sz w:val="20"/>
          <w:szCs w:val="20"/>
        </w:rPr>
        <w:t>Raharison</w:t>
      </w:r>
      <w:proofErr w:type="spellEnd"/>
      <w:r w:rsidR="00BC6712">
        <w:rPr>
          <w:rFonts w:ascii="Arial" w:hAnsi="Arial" w:cs="Arial"/>
          <w:sz w:val="20"/>
          <w:szCs w:val="20"/>
        </w:rPr>
        <w:t>.</w:t>
      </w:r>
    </w:p>
    <w:p w14:paraId="6903F8D5" w14:textId="75E5619B" w:rsidR="00A9650D" w:rsidRPr="00A9650D" w:rsidRDefault="00A9650D" w:rsidP="00B70646">
      <w:pPr>
        <w:pStyle w:val="Title"/>
        <w:ind w:left="1276" w:hanging="1276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Primate Action Fund</w:t>
      </w:r>
      <w:r>
        <w:rPr>
          <w:rFonts w:ascii="Arial" w:hAnsi="Arial" w:cs="Arial"/>
          <w:sz w:val="20"/>
          <w:szCs w:val="20"/>
        </w:rPr>
        <w:t xml:space="preserve"> ($3,</w:t>
      </w:r>
      <w:r w:rsidRPr="00A9650D">
        <w:rPr>
          <w:rFonts w:ascii="Arial" w:hAnsi="Arial" w:cs="Arial"/>
          <w:color w:val="000000"/>
          <w:sz w:val="20"/>
          <w:szCs w:val="20"/>
        </w:rPr>
        <w:t xml:space="preserve">400): “Counteracting the Threat of Government-Sponsored Logging </w:t>
      </w:r>
      <w:proofErr w:type="gramStart"/>
      <w:r w:rsidRPr="00A9650D"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 w:rsidRPr="00A9650D">
        <w:rPr>
          <w:rFonts w:ascii="Arial" w:hAnsi="Arial" w:cs="Arial"/>
          <w:color w:val="000000"/>
          <w:sz w:val="20"/>
          <w:szCs w:val="20"/>
        </w:rPr>
        <w:t xml:space="preserve"> Preserve the Unique Primate Community of </w:t>
      </w:r>
      <w:proofErr w:type="spellStart"/>
      <w:r w:rsidRPr="00A9650D">
        <w:rPr>
          <w:rFonts w:ascii="Arial" w:hAnsi="Arial" w:cs="Arial"/>
          <w:color w:val="000000"/>
          <w:sz w:val="20"/>
          <w:szCs w:val="20"/>
        </w:rPr>
        <w:t>Tsinjoarivo</w:t>
      </w:r>
      <w:proofErr w:type="spellEnd"/>
      <w:r w:rsidRPr="00A9650D">
        <w:rPr>
          <w:rFonts w:ascii="Arial" w:hAnsi="Arial" w:cs="Arial"/>
          <w:color w:val="000000"/>
          <w:sz w:val="20"/>
          <w:szCs w:val="20"/>
        </w:rPr>
        <w:t>, Eastern Central Madagascar”</w:t>
      </w:r>
    </w:p>
    <w:p w14:paraId="586DF8F1" w14:textId="7BDE80E0" w:rsidR="00A9650D" w:rsidRPr="00A9650D" w:rsidRDefault="00A9650D" w:rsidP="00B70646">
      <w:pPr>
        <w:pStyle w:val="Title"/>
        <w:ind w:left="1276" w:hanging="1276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 w:rsidRPr="00A9650D">
        <w:rPr>
          <w:rFonts w:ascii="Arial" w:hAnsi="Arial" w:cs="Arial"/>
          <w:b/>
          <w:sz w:val="20"/>
          <w:szCs w:val="20"/>
        </w:rPr>
        <w:t>Primate Conservation, Inc.</w:t>
      </w:r>
      <w:r>
        <w:rPr>
          <w:rFonts w:ascii="Arial" w:hAnsi="Arial" w:cs="Arial"/>
          <w:sz w:val="20"/>
          <w:szCs w:val="20"/>
        </w:rPr>
        <w:t xml:space="preserve"> ($2,</w:t>
      </w:r>
      <w:r w:rsidR="00391C85">
        <w:rPr>
          <w:rFonts w:ascii="Arial" w:hAnsi="Arial" w:cs="Arial"/>
          <w:color w:val="000000"/>
          <w:sz w:val="20"/>
          <w:szCs w:val="20"/>
        </w:rPr>
        <w:t>500): “Counteracting the Threat of Government-Sponsored Logging to</w:t>
      </w:r>
      <w:r w:rsidRPr="00A9650D">
        <w:rPr>
          <w:rFonts w:ascii="Arial" w:hAnsi="Arial" w:cs="Arial"/>
          <w:color w:val="000000"/>
          <w:sz w:val="20"/>
          <w:szCs w:val="20"/>
        </w:rPr>
        <w:t xml:space="preserve"> Preserve the Unique Primate Community of </w:t>
      </w:r>
      <w:proofErr w:type="spellStart"/>
      <w:r w:rsidRPr="00A9650D">
        <w:rPr>
          <w:rFonts w:ascii="Arial" w:hAnsi="Arial" w:cs="Arial"/>
          <w:color w:val="000000"/>
          <w:sz w:val="20"/>
          <w:szCs w:val="20"/>
        </w:rPr>
        <w:t>Tsinjoarivo</w:t>
      </w:r>
      <w:proofErr w:type="spellEnd"/>
      <w:r w:rsidRPr="00A9650D">
        <w:rPr>
          <w:rFonts w:ascii="Arial" w:hAnsi="Arial" w:cs="Arial"/>
          <w:color w:val="000000"/>
          <w:sz w:val="20"/>
          <w:szCs w:val="20"/>
        </w:rPr>
        <w:t>, Eastern Central Madagascar”</w:t>
      </w:r>
    </w:p>
    <w:p w14:paraId="0DF40F2B" w14:textId="7DF7FBFD" w:rsidR="00646DB7" w:rsidRDefault="00035B42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 w:rsidRPr="00B12E4E">
        <w:rPr>
          <w:rFonts w:ascii="Arial" w:hAnsi="Arial" w:cs="Arial"/>
          <w:sz w:val="20"/>
          <w:szCs w:val="20"/>
        </w:rPr>
        <w:t>2006</w:t>
      </w:r>
      <w:r w:rsidR="00646DB7" w:rsidRPr="00B12E4E">
        <w:rPr>
          <w:rFonts w:ascii="Arial" w:hAnsi="Arial" w:cs="Arial"/>
          <w:sz w:val="20"/>
          <w:szCs w:val="20"/>
        </w:rPr>
        <w:tab/>
      </w:r>
      <w:r w:rsidR="00646DB7" w:rsidRPr="00B12E4E"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 w:rsidR="00E14C89" w:rsidRPr="00B12E4E">
        <w:rPr>
          <w:rFonts w:ascii="Arial" w:hAnsi="Arial" w:cs="Arial"/>
          <w:sz w:val="20"/>
          <w:szCs w:val="20"/>
        </w:rPr>
        <w:t xml:space="preserve"> (</w:t>
      </w:r>
      <w:r w:rsidRPr="00B12E4E">
        <w:rPr>
          <w:rFonts w:ascii="Arial" w:hAnsi="Arial" w:cs="Arial"/>
          <w:sz w:val="20"/>
          <w:szCs w:val="20"/>
        </w:rPr>
        <w:t>$20,000</w:t>
      </w:r>
      <w:r w:rsidR="00646DB7" w:rsidRPr="00B12E4E">
        <w:rPr>
          <w:rFonts w:ascii="Arial" w:hAnsi="Arial" w:cs="Arial"/>
          <w:sz w:val="20"/>
          <w:szCs w:val="20"/>
        </w:rPr>
        <w:t xml:space="preserve">): “Building Corridors and Conserving Forests at </w:t>
      </w:r>
      <w:proofErr w:type="spellStart"/>
      <w:r w:rsidR="00646DB7" w:rsidRPr="00B12E4E">
        <w:rPr>
          <w:rFonts w:ascii="Arial" w:hAnsi="Arial" w:cs="Arial"/>
          <w:sz w:val="20"/>
          <w:szCs w:val="20"/>
        </w:rPr>
        <w:t>Tsinjoarivo</w:t>
      </w:r>
      <w:proofErr w:type="spellEnd"/>
      <w:r w:rsidR="00646DB7" w:rsidRPr="00B12E4E">
        <w:rPr>
          <w:rFonts w:ascii="Arial" w:hAnsi="Arial" w:cs="Arial"/>
          <w:sz w:val="20"/>
          <w:szCs w:val="20"/>
        </w:rPr>
        <w:t>, Eastern Central Madagascar: A Reforestation Initiative to Link Forest Fragments and Monitor</w:t>
      </w:r>
      <w:r w:rsidR="00646DB7" w:rsidRPr="00646DB7">
        <w:rPr>
          <w:rFonts w:ascii="Arial" w:hAnsi="Arial" w:cs="Arial"/>
          <w:sz w:val="20"/>
          <w:szCs w:val="20"/>
        </w:rPr>
        <w:t xml:space="preserve"> Lemur Popula</w:t>
      </w:r>
      <w:r w:rsidR="00E14C89">
        <w:rPr>
          <w:rFonts w:ascii="Arial" w:hAnsi="Arial" w:cs="Arial"/>
          <w:sz w:val="20"/>
          <w:szCs w:val="20"/>
        </w:rPr>
        <w:t>tions”</w:t>
      </w:r>
      <w:r w:rsidR="00964CB8">
        <w:rPr>
          <w:rFonts w:ascii="Arial" w:hAnsi="Arial" w:cs="Arial"/>
          <w:sz w:val="20"/>
          <w:szCs w:val="20"/>
        </w:rPr>
        <w:t>; w</w:t>
      </w:r>
      <w:r w:rsidR="00E14C89">
        <w:rPr>
          <w:rFonts w:ascii="Arial" w:hAnsi="Arial" w:cs="Arial"/>
          <w:sz w:val="20"/>
          <w:szCs w:val="20"/>
        </w:rPr>
        <w:t xml:space="preserve">ith Jean-Luc </w:t>
      </w:r>
      <w:proofErr w:type="spellStart"/>
      <w:r w:rsidR="00E14C89">
        <w:rPr>
          <w:rFonts w:ascii="Arial" w:hAnsi="Arial" w:cs="Arial"/>
          <w:sz w:val="20"/>
          <w:szCs w:val="20"/>
        </w:rPr>
        <w:t>Raharison</w:t>
      </w:r>
      <w:proofErr w:type="spellEnd"/>
      <w:r w:rsidR="00E14C89">
        <w:rPr>
          <w:rFonts w:ascii="Arial" w:hAnsi="Arial" w:cs="Arial"/>
          <w:sz w:val="20"/>
          <w:szCs w:val="20"/>
        </w:rPr>
        <w:t xml:space="preserve"> (renewal).</w:t>
      </w:r>
    </w:p>
    <w:p w14:paraId="66F6A163" w14:textId="77777777" w:rsidR="00B11C5F" w:rsidRDefault="00B11C5F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</w:t>
      </w:r>
      <w:r w:rsidR="00156277">
        <w:rPr>
          <w:rFonts w:ascii="Arial" w:hAnsi="Arial" w:cs="Arial"/>
          <w:sz w:val="20"/>
          <w:szCs w:val="20"/>
        </w:rPr>
        <w:t>6-2008</w:t>
      </w:r>
      <w:r>
        <w:rPr>
          <w:rFonts w:ascii="Arial" w:hAnsi="Arial" w:cs="Arial"/>
          <w:sz w:val="20"/>
          <w:szCs w:val="20"/>
        </w:rPr>
        <w:tab/>
      </w:r>
      <w:r w:rsidRPr="00E70B62">
        <w:rPr>
          <w:rFonts w:ascii="Arial" w:hAnsi="Arial" w:cs="Arial"/>
          <w:b/>
          <w:bCs/>
          <w:sz w:val="20"/>
          <w:szCs w:val="20"/>
        </w:rPr>
        <w:t>NSERC Postdoctoral Fellowship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70B6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PDF; </w:t>
      </w:r>
      <w:r w:rsidRPr="00E70B62">
        <w:rPr>
          <w:rFonts w:ascii="Arial" w:hAnsi="Arial" w:cs="Arial"/>
          <w:sz w:val="20"/>
          <w:szCs w:val="20"/>
        </w:rPr>
        <w:t>2 years</w:t>
      </w:r>
      <w:r>
        <w:rPr>
          <w:rFonts w:ascii="Arial" w:hAnsi="Arial" w:cs="Arial"/>
          <w:sz w:val="20"/>
          <w:szCs w:val="20"/>
        </w:rPr>
        <w:t>, $40,000CAD/year</w:t>
      </w:r>
      <w:r w:rsidRPr="00E70B62">
        <w:rPr>
          <w:rFonts w:ascii="Arial" w:hAnsi="Arial" w:cs="Arial"/>
          <w:sz w:val="20"/>
          <w:szCs w:val="20"/>
        </w:rPr>
        <w:t>)</w:t>
      </w:r>
    </w:p>
    <w:p w14:paraId="1E9A38B8" w14:textId="737F3B54" w:rsidR="00E14C89" w:rsidRPr="00646DB7" w:rsidRDefault="00E14C89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 w:rsidRPr="00646DB7">
        <w:rPr>
          <w:rFonts w:ascii="Arial" w:hAnsi="Arial" w:cs="Arial"/>
          <w:sz w:val="20"/>
          <w:szCs w:val="20"/>
        </w:rPr>
        <w:t>2005</w:t>
      </w:r>
      <w:r w:rsidRPr="00646DB7">
        <w:rPr>
          <w:rFonts w:ascii="Arial" w:hAnsi="Arial" w:cs="Arial"/>
          <w:sz w:val="20"/>
          <w:szCs w:val="20"/>
        </w:rPr>
        <w:tab/>
      </w:r>
      <w:r w:rsidRPr="00646DB7"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 w:rsidRPr="00646DB7">
        <w:rPr>
          <w:rFonts w:ascii="Arial" w:hAnsi="Arial" w:cs="Arial"/>
          <w:sz w:val="20"/>
          <w:szCs w:val="20"/>
        </w:rPr>
        <w:t xml:space="preserve"> ($19,000): “Building Corridors and Conserving Forests at </w:t>
      </w:r>
      <w:proofErr w:type="spellStart"/>
      <w:r w:rsidRPr="00646DB7">
        <w:rPr>
          <w:rFonts w:ascii="Arial" w:hAnsi="Arial" w:cs="Arial"/>
          <w:sz w:val="20"/>
          <w:szCs w:val="20"/>
        </w:rPr>
        <w:t>Tsinjoarivo</w:t>
      </w:r>
      <w:proofErr w:type="spellEnd"/>
      <w:r w:rsidRPr="00646DB7">
        <w:rPr>
          <w:rFonts w:ascii="Arial" w:hAnsi="Arial" w:cs="Arial"/>
          <w:sz w:val="20"/>
          <w:szCs w:val="20"/>
        </w:rPr>
        <w:t>, Eastern Central Madagascar: A Reforestation Initiative to Link Forest Fragments and Monitor Lemur Populations”</w:t>
      </w:r>
      <w:r w:rsidR="00964CB8">
        <w:rPr>
          <w:rFonts w:ascii="Arial" w:hAnsi="Arial" w:cs="Arial"/>
          <w:sz w:val="20"/>
          <w:szCs w:val="20"/>
        </w:rPr>
        <w:t>; w</w:t>
      </w:r>
      <w:r w:rsidRPr="00646DB7">
        <w:rPr>
          <w:rFonts w:ascii="Arial" w:hAnsi="Arial" w:cs="Arial"/>
          <w:sz w:val="20"/>
          <w:szCs w:val="20"/>
        </w:rPr>
        <w:t xml:space="preserve">ith Jean-Luc </w:t>
      </w:r>
      <w:proofErr w:type="spellStart"/>
      <w:r w:rsidRPr="00646DB7">
        <w:rPr>
          <w:rFonts w:ascii="Arial" w:hAnsi="Arial" w:cs="Arial"/>
          <w:sz w:val="20"/>
          <w:szCs w:val="20"/>
        </w:rPr>
        <w:t>Raharison</w:t>
      </w:r>
      <w:proofErr w:type="spellEnd"/>
      <w:r w:rsidRPr="00646DB7">
        <w:rPr>
          <w:rFonts w:ascii="Arial" w:hAnsi="Arial" w:cs="Arial"/>
          <w:sz w:val="20"/>
          <w:szCs w:val="20"/>
        </w:rPr>
        <w:t>.</w:t>
      </w:r>
    </w:p>
    <w:p w14:paraId="1D7EB7F3" w14:textId="7793BD50" w:rsidR="006B66BB" w:rsidRPr="00646DB7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 w:rsidRPr="00646DB7">
        <w:rPr>
          <w:rFonts w:ascii="Arial" w:hAnsi="Arial" w:cs="Arial"/>
          <w:sz w:val="20"/>
          <w:szCs w:val="20"/>
        </w:rPr>
        <w:t>200</w:t>
      </w:r>
      <w:r w:rsidR="004E2EF5" w:rsidRPr="00646DB7">
        <w:rPr>
          <w:rFonts w:ascii="Arial" w:hAnsi="Arial" w:cs="Arial"/>
          <w:sz w:val="20"/>
          <w:szCs w:val="20"/>
        </w:rPr>
        <w:t>4</w:t>
      </w:r>
      <w:r w:rsidRPr="00646DB7">
        <w:rPr>
          <w:rFonts w:ascii="Arial" w:hAnsi="Arial" w:cs="Arial"/>
          <w:sz w:val="20"/>
          <w:szCs w:val="20"/>
        </w:rPr>
        <w:tab/>
      </w:r>
      <w:r w:rsidRPr="00646DB7"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 w:rsidRPr="00646DB7">
        <w:rPr>
          <w:rFonts w:ascii="Arial" w:hAnsi="Arial" w:cs="Arial"/>
          <w:sz w:val="20"/>
          <w:szCs w:val="20"/>
        </w:rPr>
        <w:t xml:space="preserve"> ($17,000): “Conserving Threatened Lemur Populations at </w:t>
      </w:r>
      <w:proofErr w:type="spellStart"/>
      <w:r w:rsidRPr="00646DB7">
        <w:rPr>
          <w:rFonts w:ascii="Arial" w:hAnsi="Arial" w:cs="Arial"/>
          <w:sz w:val="20"/>
          <w:szCs w:val="20"/>
        </w:rPr>
        <w:t>Tsinjoarivo</w:t>
      </w:r>
      <w:proofErr w:type="spellEnd"/>
      <w:r w:rsidRPr="00646DB7">
        <w:rPr>
          <w:rFonts w:ascii="Arial" w:hAnsi="Arial" w:cs="Arial"/>
          <w:sz w:val="20"/>
          <w:szCs w:val="20"/>
        </w:rPr>
        <w:t xml:space="preserve">, Eastern Central Madagascar: Extended Regional Distribution Surveys and Population Monitoring of </w:t>
      </w:r>
      <w:proofErr w:type="spellStart"/>
      <w:r w:rsidRPr="00646DB7">
        <w:rPr>
          <w:rFonts w:ascii="Arial" w:hAnsi="Arial" w:cs="Arial"/>
          <w:sz w:val="20"/>
          <w:szCs w:val="20"/>
        </w:rPr>
        <w:t>Sadabe</w:t>
      </w:r>
      <w:proofErr w:type="spellEnd"/>
      <w:r w:rsidRPr="00646DB7">
        <w:rPr>
          <w:rFonts w:ascii="Arial" w:hAnsi="Arial" w:cs="Arial"/>
          <w:sz w:val="20"/>
          <w:szCs w:val="20"/>
        </w:rPr>
        <w:t xml:space="preserve">, a </w:t>
      </w:r>
      <w:proofErr w:type="gramStart"/>
      <w:r w:rsidRPr="00646DB7">
        <w:rPr>
          <w:rFonts w:ascii="Arial" w:hAnsi="Arial" w:cs="Arial"/>
          <w:sz w:val="20"/>
          <w:szCs w:val="20"/>
        </w:rPr>
        <w:t>Newly-Discovered</w:t>
      </w:r>
      <w:proofErr w:type="gramEnd"/>
      <w:r w:rsidRPr="00646DB7">
        <w:rPr>
          <w:rFonts w:ascii="Arial" w:hAnsi="Arial" w:cs="Arial"/>
          <w:sz w:val="20"/>
          <w:szCs w:val="20"/>
        </w:rPr>
        <w:t xml:space="preserve"> Sifaka (</w:t>
      </w:r>
      <w:proofErr w:type="spellStart"/>
      <w:r w:rsidRPr="00646DB7"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 w:rsidRPr="00646DB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46DB7"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 w:rsidRPr="00646DB7">
        <w:rPr>
          <w:rFonts w:ascii="Arial" w:hAnsi="Arial" w:cs="Arial"/>
          <w:sz w:val="20"/>
          <w:szCs w:val="20"/>
        </w:rPr>
        <w:t xml:space="preserve"> ssp. </w:t>
      </w:r>
      <w:proofErr w:type="spellStart"/>
      <w:r w:rsidRPr="00646DB7">
        <w:rPr>
          <w:rFonts w:ascii="Arial" w:hAnsi="Arial" w:cs="Arial"/>
          <w:sz w:val="20"/>
          <w:szCs w:val="20"/>
        </w:rPr>
        <w:t>nov.</w:t>
      </w:r>
      <w:proofErr w:type="spellEnd"/>
      <w:r w:rsidRPr="00646DB7">
        <w:rPr>
          <w:rFonts w:ascii="Arial" w:hAnsi="Arial" w:cs="Arial"/>
          <w:sz w:val="20"/>
          <w:szCs w:val="20"/>
        </w:rPr>
        <w:t>)”</w:t>
      </w:r>
      <w:r w:rsidR="00964CB8">
        <w:rPr>
          <w:rFonts w:ascii="Arial" w:hAnsi="Arial" w:cs="Arial"/>
          <w:sz w:val="20"/>
          <w:szCs w:val="20"/>
        </w:rPr>
        <w:t>; w</w:t>
      </w:r>
      <w:r w:rsidRPr="00646DB7">
        <w:rPr>
          <w:rFonts w:ascii="Arial" w:hAnsi="Arial" w:cs="Arial"/>
          <w:sz w:val="20"/>
          <w:szCs w:val="20"/>
        </w:rPr>
        <w:t xml:space="preserve">ith Jean-Luc </w:t>
      </w:r>
      <w:proofErr w:type="spellStart"/>
      <w:r w:rsidRPr="00646DB7">
        <w:rPr>
          <w:rFonts w:ascii="Arial" w:hAnsi="Arial" w:cs="Arial"/>
          <w:sz w:val="20"/>
          <w:szCs w:val="20"/>
        </w:rPr>
        <w:t>Raharison</w:t>
      </w:r>
      <w:proofErr w:type="spellEnd"/>
      <w:r w:rsidRPr="00646DB7">
        <w:rPr>
          <w:rFonts w:ascii="Arial" w:hAnsi="Arial" w:cs="Arial"/>
          <w:sz w:val="20"/>
          <w:szCs w:val="20"/>
        </w:rPr>
        <w:t>.</w:t>
      </w:r>
    </w:p>
    <w:p w14:paraId="2163953C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 w:rsidRPr="00646DB7"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>
        <w:rPr>
          <w:rFonts w:ascii="Arial" w:hAnsi="Arial" w:cs="Arial"/>
          <w:sz w:val="20"/>
          <w:szCs w:val="20"/>
        </w:rPr>
        <w:t xml:space="preserve"> ($16,000): “Lemur Population Dynamics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Madagascar, and Conservation of ‘</w:t>
      </w:r>
      <w:proofErr w:type="spellStart"/>
      <w:r>
        <w:rPr>
          <w:rFonts w:ascii="Arial" w:hAnsi="Arial" w:cs="Arial"/>
          <w:sz w:val="20"/>
          <w:szCs w:val="20"/>
        </w:rPr>
        <w:t>Sadabe</w:t>
      </w:r>
      <w:proofErr w:type="spellEnd"/>
      <w:r>
        <w:rPr>
          <w:rFonts w:ascii="Arial" w:hAnsi="Arial" w:cs="Arial"/>
          <w:sz w:val="20"/>
          <w:szCs w:val="20"/>
        </w:rPr>
        <w:t xml:space="preserve">’, a </w:t>
      </w:r>
      <w:proofErr w:type="gramStart"/>
      <w:r>
        <w:rPr>
          <w:rFonts w:ascii="Arial" w:hAnsi="Arial" w:cs="Arial"/>
          <w:sz w:val="20"/>
          <w:szCs w:val="20"/>
        </w:rPr>
        <w:t>Newly-Discovered</w:t>
      </w:r>
      <w:proofErr w:type="gramEnd"/>
      <w:r>
        <w:rPr>
          <w:rFonts w:ascii="Arial" w:hAnsi="Arial" w:cs="Arial"/>
          <w:sz w:val="20"/>
          <w:szCs w:val="20"/>
        </w:rPr>
        <w:t xml:space="preserve"> Sifaka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>
        <w:rPr>
          <w:rFonts w:ascii="Arial" w:hAnsi="Arial" w:cs="Arial"/>
          <w:sz w:val="20"/>
          <w:szCs w:val="20"/>
        </w:rPr>
        <w:t xml:space="preserve"> ssp. </w:t>
      </w:r>
      <w:proofErr w:type="spellStart"/>
      <w:r>
        <w:rPr>
          <w:rFonts w:ascii="Arial" w:hAnsi="Arial" w:cs="Arial"/>
          <w:sz w:val="20"/>
          <w:szCs w:val="20"/>
        </w:rPr>
        <w:t>nov</w:t>
      </w:r>
      <w:proofErr w:type="spellEnd"/>
      <w:r>
        <w:rPr>
          <w:rFonts w:ascii="Arial" w:hAnsi="Arial" w:cs="Arial"/>
          <w:sz w:val="20"/>
          <w:szCs w:val="20"/>
        </w:rPr>
        <w:t>)” (renewal)</w:t>
      </w:r>
    </w:p>
    <w:p w14:paraId="0460DBDE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Primate Conservation, Inc.</w:t>
      </w:r>
      <w:r>
        <w:rPr>
          <w:rFonts w:ascii="Arial" w:hAnsi="Arial" w:cs="Arial"/>
          <w:sz w:val="20"/>
          <w:szCs w:val="20"/>
        </w:rPr>
        <w:t xml:space="preserve"> ($1000): “Metapopulation Modeling of the Lemur Community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Madagascar” (renewal)</w:t>
      </w:r>
    </w:p>
    <w:p w14:paraId="12DF888D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International Primate Protection League</w:t>
      </w:r>
      <w:r>
        <w:rPr>
          <w:rFonts w:ascii="Arial" w:hAnsi="Arial" w:cs="Arial"/>
          <w:sz w:val="20"/>
          <w:szCs w:val="20"/>
        </w:rPr>
        <w:t xml:space="preserve"> ($1000): “Lemur Population Dynamics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Madagascar, and Conservation of ‘</w:t>
      </w:r>
      <w:proofErr w:type="spellStart"/>
      <w:r>
        <w:rPr>
          <w:rFonts w:ascii="Arial" w:hAnsi="Arial" w:cs="Arial"/>
          <w:sz w:val="20"/>
          <w:szCs w:val="20"/>
        </w:rPr>
        <w:t>Sadabe</w:t>
      </w:r>
      <w:proofErr w:type="spellEnd"/>
      <w:r>
        <w:rPr>
          <w:rFonts w:ascii="Arial" w:hAnsi="Arial" w:cs="Arial"/>
          <w:sz w:val="20"/>
          <w:szCs w:val="20"/>
        </w:rPr>
        <w:t xml:space="preserve">’, a </w:t>
      </w:r>
      <w:proofErr w:type="gramStart"/>
      <w:r>
        <w:rPr>
          <w:rFonts w:ascii="Arial" w:hAnsi="Arial" w:cs="Arial"/>
          <w:sz w:val="20"/>
          <w:szCs w:val="20"/>
        </w:rPr>
        <w:t>Newly-Discovered</w:t>
      </w:r>
      <w:proofErr w:type="gramEnd"/>
      <w:r>
        <w:rPr>
          <w:rFonts w:ascii="Arial" w:hAnsi="Arial" w:cs="Arial"/>
          <w:sz w:val="20"/>
          <w:szCs w:val="20"/>
        </w:rPr>
        <w:t xml:space="preserve"> Sifaka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>
        <w:rPr>
          <w:rFonts w:ascii="Arial" w:hAnsi="Arial" w:cs="Arial"/>
          <w:sz w:val="20"/>
          <w:szCs w:val="20"/>
        </w:rPr>
        <w:t xml:space="preserve"> ssp. </w:t>
      </w:r>
      <w:proofErr w:type="spellStart"/>
      <w:r>
        <w:rPr>
          <w:rFonts w:ascii="Arial" w:hAnsi="Arial" w:cs="Arial"/>
          <w:sz w:val="20"/>
          <w:szCs w:val="20"/>
        </w:rPr>
        <w:t>nov</w:t>
      </w:r>
      <w:proofErr w:type="spellEnd"/>
      <w:r>
        <w:rPr>
          <w:rFonts w:ascii="Arial" w:hAnsi="Arial" w:cs="Arial"/>
          <w:sz w:val="20"/>
          <w:szCs w:val="20"/>
        </w:rPr>
        <w:t>)”</w:t>
      </w:r>
    </w:p>
    <w:p w14:paraId="248645D7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>
        <w:rPr>
          <w:rFonts w:ascii="Arial" w:hAnsi="Arial" w:cs="Arial"/>
          <w:sz w:val="20"/>
          <w:szCs w:val="20"/>
        </w:rPr>
        <w:t xml:space="preserve"> ($25,000): “Lemur Population Dynamics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Madagascar, and Conservation of ‘</w:t>
      </w:r>
      <w:proofErr w:type="spellStart"/>
      <w:r>
        <w:rPr>
          <w:rFonts w:ascii="Arial" w:hAnsi="Arial" w:cs="Arial"/>
          <w:sz w:val="20"/>
          <w:szCs w:val="20"/>
        </w:rPr>
        <w:t>Sadabe</w:t>
      </w:r>
      <w:proofErr w:type="spellEnd"/>
      <w:r>
        <w:rPr>
          <w:rFonts w:ascii="Arial" w:hAnsi="Arial" w:cs="Arial"/>
          <w:sz w:val="20"/>
          <w:szCs w:val="20"/>
        </w:rPr>
        <w:t xml:space="preserve">’, a </w:t>
      </w:r>
      <w:proofErr w:type="gramStart"/>
      <w:r>
        <w:rPr>
          <w:rFonts w:ascii="Arial" w:hAnsi="Arial" w:cs="Arial"/>
          <w:sz w:val="20"/>
          <w:szCs w:val="20"/>
        </w:rPr>
        <w:t>Newly-Discovered</w:t>
      </w:r>
      <w:proofErr w:type="gramEnd"/>
      <w:r>
        <w:rPr>
          <w:rFonts w:ascii="Arial" w:hAnsi="Arial" w:cs="Arial"/>
          <w:sz w:val="20"/>
          <w:szCs w:val="20"/>
        </w:rPr>
        <w:t xml:space="preserve"> Sifaka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Propithecus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diadema</w:t>
      </w:r>
      <w:proofErr w:type="spellEnd"/>
      <w:r>
        <w:rPr>
          <w:rFonts w:ascii="Arial" w:hAnsi="Arial" w:cs="Arial"/>
          <w:sz w:val="20"/>
          <w:szCs w:val="20"/>
        </w:rPr>
        <w:t xml:space="preserve"> ssp. </w:t>
      </w:r>
      <w:proofErr w:type="spellStart"/>
      <w:r>
        <w:rPr>
          <w:rFonts w:ascii="Arial" w:hAnsi="Arial" w:cs="Arial"/>
          <w:sz w:val="20"/>
          <w:szCs w:val="20"/>
        </w:rPr>
        <w:t>nov</w:t>
      </w:r>
      <w:proofErr w:type="spellEnd"/>
      <w:r>
        <w:rPr>
          <w:rFonts w:ascii="Arial" w:hAnsi="Arial" w:cs="Arial"/>
          <w:sz w:val="20"/>
          <w:szCs w:val="20"/>
        </w:rPr>
        <w:t>)” (renewal)</w:t>
      </w:r>
    </w:p>
    <w:p w14:paraId="4E3220EC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>
        <w:rPr>
          <w:rFonts w:ascii="Arial" w:hAnsi="Arial" w:cs="Arial"/>
          <w:sz w:val="20"/>
          <w:szCs w:val="20"/>
        </w:rPr>
        <w:t xml:space="preserve"> ($20,663): “Metapopulation Modeling of the Lemur Community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Madagascar”</w:t>
      </w:r>
    </w:p>
    <w:p w14:paraId="7425D313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Primate Conservation, Inc.</w:t>
      </w:r>
      <w:r>
        <w:rPr>
          <w:rFonts w:ascii="Arial" w:hAnsi="Arial" w:cs="Arial"/>
          <w:sz w:val="20"/>
          <w:szCs w:val="20"/>
        </w:rPr>
        <w:t xml:space="preserve"> ($2000): “Metapopulation Modeling of the Lemur Community in the Fragmented Forest of </w:t>
      </w:r>
      <w:proofErr w:type="spellStart"/>
      <w:r>
        <w:rPr>
          <w:rFonts w:ascii="Arial" w:hAnsi="Arial" w:cs="Arial"/>
          <w:sz w:val="20"/>
          <w:szCs w:val="20"/>
        </w:rPr>
        <w:t>Tsinjoarivo</w:t>
      </w:r>
      <w:proofErr w:type="spellEnd"/>
      <w:r>
        <w:rPr>
          <w:rFonts w:ascii="Arial" w:hAnsi="Arial" w:cs="Arial"/>
          <w:sz w:val="20"/>
          <w:szCs w:val="20"/>
        </w:rPr>
        <w:t>, Eastern Central Madagascar”</w:t>
      </w:r>
    </w:p>
    <w:p w14:paraId="6A1F7BD5" w14:textId="77777777" w:rsidR="006B66BB" w:rsidRDefault="006B66BB" w:rsidP="00B70646">
      <w:pPr>
        <w:pStyle w:val="Title"/>
        <w:ind w:left="1276" w:hanging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>
        <w:rPr>
          <w:rFonts w:ascii="Arial" w:hAnsi="Arial" w:cs="Arial"/>
          <w:sz w:val="20"/>
          <w:szCs w:val="20"/>
        </w:rPr>
        <w:t xml:space="preserve"> ($4000): “Survey of the Lemur Community of </w:t>
      </w:r>
      <w:proofErr w:type="spellStart"/>
      <w:r>
        <w:rPr>
          <w:rFonts w:ascii="Arial" w:hAnsi="Arial" w:cs="Arial"/>
          <w:sz w:val="20"/>
          <w:szCs w:val="20"/>
        </w:rPr>
        <w:t>Kalambatritra</w:t>
      </w:r>
      <w:proofErr w:type="spellEnd"/>
      <w:r>
        <w:rPr>
          <w:rFonts w:ascii="Arial" w:hAnsi="Arial" w:cs="Arial"/>
          <w:sz w:val="20"/>
          <w:szCs w:val="20"/>
        </w:rPr>
        <w:t xml:space="preserve"> Special Reserve, South Central Madagascar”</w:t>
      </w:r>
    </w:p>
    <w:p w14:paraId="54DE8500" w14:textId="77777777" w:rsidR="006B66BB" w:rsidRDefault="006B66BB" w:rsidP="00B70646">
      <w:pPr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Primate Conservation, Inc.</w:t>
      </w:r>
      <w:r>
        <w:rPr>
          <w:rFonts w:ascii="Arial" w:hAnsi="Arial" w:cs="Arial"/>
          <w:sz w:val="20"/>
          <w:szCs w:val="20"/>
        </w:rPr>
        <w:t xml:space="preserve"> ($2000): “Survey of the Lemur Community of </w:t>
      </w:r>
      <w:proofErr w:type="spellStart"/>
      <w:r>
        <w:rPr>
          <w:rFonts w:ascii="Arial" w:hAnsi="Arial" w:cs="Arial"/>
          <w:sz w:val="20"/>
          <w:szCs w:val="20"/>
        </w:rPr>
        <w:t>Kalambatritra</w:t>
      </w:r>
      <w:proofErr w:type="spellEnd"/>
      <w:r>
        <w:rPr>
          <w:rFonts w:ascii="Arial" w:hAnsi="Arial" w:cs="Arial"/>
          <w:sz w:val="20"/>
          <w:szCs w:val="20"/>
        </w:rPr>
        <w:t xml:space="preserve"> Special Reserve, South Central Madagascar”</w:t>
      </w:r>
    </w:p>
    <w:p w14:paraId="77A13D0B" w14:textId="77777777" w:rsidR="006B66BB" w:rsidRDefault="006B66BB" w:rsidP="00B70646">
      <w:pPr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Margot Marsh Biodiversity Foundation</w:t>
      </w:r>
      <w:r>
        <w:rPr>
          <w:rFonts w:ascii="Arial" w:hAnsi="Arial" w:cs="Arial"/>
          <w:sz w:val="20"/>
          <w:szCs w:val="20"/>
        </w:rPr>
        <w:t xml:space="preserve"> ($3000): “A Survey of Lemur Communities in Corridor Forests Between </w:t>
      </w:r>
      <w:proofErr w:type="spellStart"/>
      <w:r>
        <w:rPr>
          <w:rFonts w:ascii="Arial" w:hAnsi="Arial" w:cs="Arial"/>
          <w:sz w:val="20"/>
          <w:szCs w:val="20"/>
        </w:rPr>
        <w:t>Ranomafana</w:t>
      </w:r>
      <w:proofErr w:type="spellEnd"/>
      <w:r>
        <w:rPr>
          <w:rFonts w:ascii="Arial" w:hAnsi="Arial" w:cs="Arial"/>
          <w:sz w:val="20"/>
          <w:szCs w:val="20"/>
        </w:rPr>
        <w:t xml:space="preserve"> National Park and the </w:t>
      </w:r>
      <w:proofErr w:type="spellStart"/>
      <w:r>
        <w:rPr>
          <w:rFonts w:ascii="Arial" w:hAnsi="Arial" w:cs="Arial"/>
          <w:sz w:val="20"/>
          <w:szCs w:val="20"/>
        </w:rPr>
        <w:t>Mangoro</w:t>
      </w:r>
      <w:proofErr w:type="spellEnd"/>
      <w:r>
        <w:rPr>
          <w:rFonts w:ascii="Arial" w:hAnsi="Arial" w:cs="Arial"/>
          <w:sz w:val="20"/>
          <w:szCs w:val="20"/>
        </w:rPr>
        <w:t xml:space="preserve"> River, Madagascar”</w:t>
      </w:r>
    </w:p>
    <w:p w14:paraId="7FAFCC59" w14:textId="77777777" w:rsidR="006B66BB" w:rsidRDefault="006B66BB" w:rsidP="00B70646">
      <w:pPr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Research Grant, Primate Conservation, Inc.</w:t>
      </w:r>
      <w:r>
        <w:rPr>
          <w:rFonts w:ascii="Arial" w:hAnsi="Arial" w:cs="Arial"/>
          <w:sz w:val="20"/>
          <w:szCs w:val="20"/>
        </w:rPr>
        <w:t xml:space="preserve"> ($2600): “A Survey of Lemur Communities in Corridor Forests Between </w:t>
      </w:r>
      <w:proofErr w:type="spellStart"/>
      <w:r>
        <w:rPr>
          <w:rFonts w:ascii="Arial" w:hAnsi="Arial" w:cs="Arial"/>
          <w:sz w:val="20"/>
          <w:szCs w:val="20"/>
        </w:rPr>
        <w:t>Ranomafana</w:t>
      </w:r>
      <w:proofErr w:type="spellEnd"/>
      <w:r>
        <w:rPr>
          <w:rFonts w:ascii="Arial" w:hAnsi="Arial" w:cs="Arial"/>
          <w:sz w:val="20"/>
          <w:szCs w:val="20"/>
        </w:rPr>
        <w:t xml:space="preserve"> National Park and the </w:t>
      </w:r>
      <w:proofErr w:type="spellStart"/>
      <w:r>
        <w:rPr>
          <w:rFonts w:ascii="Arial" w:hAnsi="Arial" w:cs="Arial"/>
          <w:sz w:val="20"/>
          <w:szCs w:val="20"/>
        </w:rPr>
        <w:t>Mangoro</w:t>
      </w:r>
      <w:proofErr w:type="spellEnd"/>
      <w:r>
        <w:rPr>
          <w:rFonts w:ascii="Arial" w:hAnsi="Arial" w:cs="Arial"/>
          <w:sz w:val="20"/>
          <w:szCs w:val="20"/>
        </w:rPr>
        <w:t xml:space="preserve"> River, Madagascar”</w:t>
      </w:r>
    </w:p>
    <w:p w14:paraId="163F6E31" w14:textId="77777777" w:rsidR="006B66BB" w:rsidRDefault="006B66BB" w:rsidP="00B70646">
      <w:pPr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1998-</w:t>
      </w:r>
      <w:r w:rsidR="00E14C89">
        <w:rPr>
          <w:rFonts w:ascii="Arial" w:hAnsi="Arial" w:cs="Arial"/>
          <w:sz w:val="20"/>
          <w:szCs w:val="20"/>
        </w:rPr>
        <w:t>2006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Full Tuition Scholarship</w:t>
      </w:r>
      <w:r>
        <w:rPr>
          <w:rFonts w:ascii="Arial" w:hAnsi="Arial" w:cs="Arial"/>
          <w:sz w:val="20"/>
          <w:szCs w:val="20"/>
        </w:rPr>
        <w:t>, IDPAS, Stony Brook</w:t>
      </w:r>
      <w:r w:rsidR="00AC39E2">
        <w:rPr>
          <w:rFonts w:ascii="Arial" w:hAnsi="Arial" w:cs="Arial"/>
          <w:sz w:val="20"/>
          <w:szCs w:val="20"/>
        </w:rPr>
        <w:t xml:space="preserve"> University</w:t>
      </w:r>
    </w:p>
    <w:p w14:paraId="1A730B05" w14:textId="77777777" w:rsidR="006B66BB" w:rsidRDefault="006B66BB" w:rsidP="00B70646">
      <w:pPr>
        <w:ind w:left="1276" w:hanging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1998-2001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Graduate School Fellowship</w:t>
      </w:r>
      <w:r>
        <w:rPr>
          <w:rFonts w:ascii="Arial" w:hAnsi="Arial" w:cs="Arial"/>
          <w:sz w:val="20"/>
          <w:szCs w:val="20"/>
        </w:rPr>
        <w:t>, Stony Brook</w:t>
      </w:r>
      <w:r w:rsidR="00AC39E2">
        <w:rPr>
          <w:rFonts w:ascii="Arial" w:hAnsi="Arial" w:cs="Arial"/>
          <w:sz w:val="20"/>
          <w:szCs w:val="20"/>
        </w:rPr>
        <w:t xml:space="preserve"> University</w:t>
      </w:r>
    </w:p>
    <w:p w14:paraId="3CD322DA" w14:textId="77777777" w:rsidR="00FE7716" w:rsidRDefault="00FE7716" w:rsidP="00CE012E">
      <w:pPr>
        <w:rPr>
          <w:rFonts w:ascii="Arial" w:hAnsi="Arial" w:cs="Arial"/>
          <w:sz w:val="20"/>
          <w:szCs w:val="20"/>
        </w:rPr>
      </w:pPr>
    </w:p>
    <w:p w14:paraId="0AECE170" w14:textId="77777777" w:rsidR="006B66BB" w:rsidRPr="00FE7716" w:rsidRDefault="006B66BB" w:rsidP="00594163">
      <w:pPr>
        <w:pStyle w:val="Heading2"/>
      </w:pPr>
      <w:r w:rsidRPr="00FE7716">
        <w:t xml:space="preserve">Professional </w:t>
      </w:r>
      <w:r w:rsidR="00AE3EE9">
        <w:t>Membership</w:t>
      </w:r>
      <w:r w:rsidRPr="00FE7716">
        <w:t>s</w:t>
      </w:r>
    </w:p>
    <w:p w14:paraId="53958130" w14:textId="77777777" w:rsidR="00B70646" w:rsidRDefault="00B70646" w:rsidP="00FE771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989E0EF" w14:textId="6322694D" w:rsidR="00B70646" w:rsidRDefault="006B66BB" w:rsidP="00FE771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 Association of </w:t>
      </w:r>
      <w:r w:rsidR="00000AB3">
        <w:rPr>
          <w:rFonts w:ascii="Arial" w:hAnsi="Arial" w:cs="Arial"/>
          <w:sz w:val="20"/>
          <w:szCs w:val="20"/>
        </w:rPr>
        <w:t>Biological</w:t>
      </w:r>
      <w:r>
        <w:rPr>
          <w:rFonts w:ascii="Arial" w:hAnsi="Arial" w:cs="Arial"/>
          <w:sz w:val="20"/>
          <w:szCs w:val="20"/>
        </w:rPr>
        <w:t xml:space="preserve"> Anthropologists (AA</w:t>
      </w:r>
      <w:r w:rsidR="00000AB3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A)</w:t>
      </w:r>
      <w:r w:rsidR="00AE3EE9">
        <w:rPr>
          <w:rFonts w:ascii="Arial" w:hAnsi="Arial" w:cs="Arial"/>
          <w:sz w:val="20"/>
          <w:szCs w:val="20"/>
        </w:rPr>
        <w:t xml:space="preserve">, </w:t>
      </w:r>
      <w:r w:rsidR="00681638">
        <w:rPr>
          <w:rFonts w:ascii="Arial" w:hAnsi="Arial" w:cs="Arial"/>
          <w:sz w:val="20"/>
          <w:szCs w:val="20"/>
        </w:rPr>
        <w:t>American Society of Primatologists (ASP)</w:t>
      </w:r>
      <w:r w:rsidR="00AE3EE9">
        <w:rPr>
          <w:rFonts w:ascii="Arial" w:hAnsi="Arial" w:cs="Arial"/>
          <w:sz w:val="20"/>
          <w:szCs w:val="20"/>
        </w:rPr>
        <w:t xml:space="preserve">, International Primatological Society (IPS), </w:t>
      </w:r>
      <w:r>
        <w:rPr>
          <w:rFonts w:ascii="Arial" w:hAnsi="Arial" w:cs="Arial"/>
          <w:sz w:val="20"/>
          <w:szCs w:val="20"/>
        </w:rPr>
        <w:t>International Primate Protection League (IPPL)</w:t>
      </w:r>
    </w:p>
    <w:p w14:paraId="152CFB46" w14:textId="77777777" w:rsidR="009666FD" w:rsidRDefault="009666FD" w:rsidP="00FE7716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4501A544" w14:textId="3915DE3B" w:rsidR="006B66BB" w:rsidRPr="00FE7716" w:rsidRDefault="000236AE" w:rsidP="00594163">
      <w:pPr>
        <w:pStyle w:val="Heading2"/>
        <w:rPr>
          <w:sz w:val="22"/>
          <w:szCs w:val="22"/>
        </w:rPr>
      </w:pPr>
      <w:r>
        <w:t>University</w:t>
      </w:r>
      <w:r w:rsidR="00BC1337">
        <w:t xml:space="preserve"> </w:t>
      </w:r>
      <w:r w:rsidR="00156277" w:rsidRPr="00FE7716">
        <w:t>Service</w:t>
      </w:r>
    </w:p>
    <w:p w14:paraId="7B9DDFCE" w14:textId="11262D7B" w:rsidR="000236AE" w:rsidRDefault="000236AE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00AB8F52" w14:textId="1570B601" w:rsidR="00444D5A" w:rsidRDefault="00444D5A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 – 2020:</w:t>
      </w:r>
      <w:r>
        <w:rPr>
          <w:rFonts w:ascii="Arial" w:hAnsi="Arial" w:cs="Arial"/>
          <w:sz w:val="20"/>
          <w:szCs w:val="20"/>
        </w:rPr>
        <w:tab/>
        <w:t>Member, Search Committee: Dean, College of Liberal Arts and Sciences, NIU</w:t>
      </w:r>
    </w:p>
    <w:p w14:paraId="70CB11F6" w14:textId="43D34C7F" w:rsidR="007E247A" w:rsidRDefault="007E247A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2019: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Presenter, DFI (Diversifying Faculty in Illinois) workshop, “Turning Fellows into </w:t>
      </w:r>
      <w:proofErr w:type="gramStart"/>
      <w:r>
        <w:rPr>
          <w:rFonts w:ascii="Arial" w:hAnsi="Arial" w:cs="Arial"/>
          <w:sz w:val="20"/>
          <w:szCs w:val="20"/>
        </w:rPr>
        <w:t>Faculty</w:t>
      </w:r>
      <w:proofErr w:type="gramEnd"/>
      <w:r>
        <w:rPr>
          <w:rFonts w:ascii="Arial" w:hAnsi="Arial" w:cs="Arial"/>
          <w:sz w:val="20"/>
          <w:szCs w:val="20"/>
        </w:rPr>
        <w:t>”</w:t>
      </w:r>
    </w:p>
    <w:p w14:paraId="0992711D" w14:textId="1C2A8865" w:rsidR="007E247A" w:rsidRDefault="007E247A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Presenter, NIU CAUSE</w:t>
      </w:r>
    </w:p>
    <w:p w14:paraId="64DE2453" w14:textId="608AD092" w:rsidR="007E247A" w:rsidRDefault="007E247A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 – present:</w:t>
      </w:r>
      <w:r>
        <w:rPr>
          <w:rFonts w:ascii="Arial" w:hAnsi="Arial" w:cs="Arial"/>
          <w:sz w:val="20"/>
          <w:szCs w:val="20"/>
        </w:rPr>
        <w:tab/>
        <w:t xml:space="preserve">Faculty Advisor, </w:t>
      </w:r>
      <w:r w:rsidRPr="007E247A">
        <w:rPr>
          <w:rFonts w:ascii="Arial" w:hAnsi="Arial" w:cs="Arial"/>
          <w:b/>
          <w:sz w:val="20"/>
          <w:szCs w:val="20"/>
        </w:rPr>
        <w:t>Graduate Student Council (Anthropology)</w:t>
      </w:r>
    </w:p>
    <w:p w14:paraId="26BF3F85" w14:textId="1EEF7EBF" w:rsidR="007E247A" w:rsidRDefault="007E247A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 – present:</w:t>
      </w:r>
      <w:r>
        <w:rPr>
          <w:rFonts w:ascii="Arial" w:hAnsi="Arial" w:cs="Arial"/>
          <w:sz w:val="20"/>
          <w:szCs w:val="20"/>
        </w:rPr>
        <w:tab/>
        <w:t xml:space="preserve">Department Representative, </w:t>
      </w:r>
      <w:r w:rsidRPr="007E247A">
        <w:rPr>
          <w:rFonts w:ascii="Arial" w:hAnsi="Arial" w:cs="Arial"/>
          <w:b/>
          <w:sz w:val="20"/>
          <w:szCs w:val="20"/>
        </w:rPr>
        <w:t>College Council</w:t>
      </w:r>
    </w:p>
    <w:p w14:paraId="1A69282B" w14:textId="4CD9DAA6" w:rsidR="00253FD8" w:rsidRDefault="00253FD8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 – </w:t>
      </w:r>
      <w:r w:rsidR="0010593E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Department Representative, </w:t>
      </w:r>
      <w:r w:rsidRPr="00253FD8">
        <w:rPr>
          <w:rFonts w:ascii="Arial" w:hAnsi="Arial" w:cs="Arial"/>
          <w:b/>
          <w:sz w:val="20"/>
          <w:szCs w:val="20"/>
        </w:rPr>
        <w:t>Faculty Senate</w:t>
      </w:r>
    </w:p>
    <w:p w14:paraId="48DC0F2A" w14:textId="08524D1B" w:rsidR="00740E11" w:rsidRDefault="00740E11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 – present: Member, </w:t>
      </w:r>
      <w:r w:rsidRPr="00740E11">
        <w:rPr>
          <w:rFonts w:ascii="Arial" w:hAnsi="Arial" w:cs="Arial"/>
          <w:b/>
          <w:sz w:val="20"/>
          <w:szCs w:val="20"/>
        </w:rPr>
        <w:t>Exam Committee</w:t>
      </w:r>
      <w:r>
        <w:rPr>
          <w:rFonts w:ascii="Arial" w:hAnsi="Arial" w:cs="Arial"/>
          <w:sz w:val="20"/>
          <w:szCs w:val="20"/>
        </w:rPr>
        <w:t xml:space="preserve"> (Anthropology Dept.)</w:t>
      </w:r>
    </w:p>
    <w:p w14:paraId="26DDE23E" w14:textId="64FD36E1" w:rsidR="00EF7325" w:rsidRDefault="00EF7325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 – present:</w:t>
      </w:r>
      <w:r>
        <w:rPr>
          <w:rFonts w:ascii="Arial" w:hAnsi="Arial" w:cs="Arial"/>
          <w:sz w:val="20"/>
          <w:szCs w:val="20"/>
        </w:rPr>
        <w:tab/>
        <w:t xml:space="preserve">Member, </w:t>
      </w:r>
      <w:r w:rsidRPr="00EF7325">
        <w:rPr>
          <w:rFonts w:ascii="Arial" w:hAnsi="Arial" w:cs="Arial"/>
          <w:b/>
          <w:sz w:val="20"/>
          <w:szCs w:val="20"/>
        </w:rPr>
        <w:t>Personnel Committee</w:t>
      </w:r>
      <w:r>
        <w:rPr>
          <w:rFonts w:ascii="Arial" w:hAnsi="Arial" w:cs="Arial"/>
          <w:sz w:val="20"/>
          <w:szCs w:val="20"/>
        </w:rPr>
        <w:t xml:space="preserve"> (Anthropology Dept.)</w:t>
      </w:r>
    </w:p>
    <w:p w14:paraId="3FEF4C09" w14:textId="1B02AE1A" w:rsidR="00853068" w:rsidRPr="00853068" w:rsidRDefault="00EF7325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 – 2016</w:t>
      </w:r>
      <w:r w:rsidR="00853068" w:rsidRPr="008530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53068">
        <w:rPr>
          <w:rFonts w:ascii="Arial" w:hAnsi="Arial" w:cs="Arial"/>
          <w:sz w:val="20"/>
          <w:szCs w:val="20"/>
        </w:rPr>
        <w:t xml:space="preserve">Member, </w:t>
      </w:r>
      <w:r w:rsidR="00853068" w:rsidRPr="00853068">
        <w:rPr>
          <w:rFonts w:ascii="Arial" w:hAnsi="Arial" w:cs="Arial"/>
          <w:b/>
          <w:sz w:val="20"/>
          <w:szCs w:val="20"/>
        </w:rPr>
        <w:t>Executive &amp; Curriculum Committee (Anthropology Dept.)</w:t>
      </w:r>
    </w:p>
    <w:p w14:paraId="2A73074F" w14:textId="77777777" w:rsidR="00253FD8" w:rsidRDefault="00253FD8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 – present:</w:t>
      </w:r>
      <w:r>
        <w:rPr>
          <w:rFonts w:ascii="Arial" w:hAnsi="Arial" w:cs="Arial"/>
          <w:sz w:val="20"/>
          <w:szCs w:val="20"/>
        </w:rPr>
        <w:tab/>
        <w:t xml:space="preserve">Member, </w:t>
      </w:r>
      <w:r w:rsidRPr="00253FD8">
        <w:rPr>
          <w:rFonts w:ascii="Arial" w:hAnsi="Arial" w:cs="Arial"/>
          <w:b/>
          <w:sz w:val="20"/>
          <w:szCs w:val="20"/>
        </w:rPr>
        <w:t>Natural Areas Committee</w:t>
      </w:r>
      <w:r>
        <w:rPr>
          <w:rFonts w:ascii="Arial" w:hAnsi="Arial" w:cs="Arial"/>
          <w:sz w:val="20"/>
          <w:szCs w:val="20"/>
        </w:rPr>
        <w:t>, Institute for the Environment, Sustainability and Energy</w:t>
      </w:r>
    </w:p>
    <w:p w14:paraId="0447730A" w14:textId="2F0C8190" w:rsidR="00253FD8" w:rsidRDefault="00253FD8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 w:rsidRPr="00253FD8">
        <w:rPr>
          <w:rFonts w:ascii="Arial" w:hAnsi="Arial" w:cs="Arial"/>
          <w:sz w:val="20"/>
          <w:szCs w:val="20"/>
        </w:rPr>
        <w:t xml:space="preserve">2014 – </w:t>
      </w:r>
      <w:r w:rsidR="00AB6945">
        <w:rPr>
          <w:rFonts w:ascii="Arial" w:hAnsi="Arial" w:cs="Arial"/>
          <w:sz w:val="20"/>
          <w:szCs w:val="20"/>
        </w:rPr>
        <w:t>2016</w:t>
      </w:r>
      <w:r w:rsidRPr="00253FD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 w:rsidRPr="00253FD8">
        <w:rPr>
          <w:rFonts w:ascii="Arial" w:hAnsi="Arial" w:cs="Arial"/>
          <w:sz w:val="20"/>
          <w:szCs w:val="20"/>
        </w:rPr>
        <w:t>Faculty Advisor,</w:t>
      </w:r>
      <w:r>
        <w:rPr>
          <w:rFonts w:ascii="Arial" w:hAnsi="Arial" w:cs="Arial"/>
          <w:b/>
          <w:sz w:val="20"/>
          <w:szCs w:val="20"/>
        </w:rPr>
        <w:t xml:space="preserve"> Green Paws (Student Club)</w:t>
      </w:r>
    </w:p>
    <w:p w14:paraId="3CC4B32A" w14:textId="11F7E562" w:rsidR="000236AE" w:rsidRDefault="000236AE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2013:</w:t>
      </w:r>
      <w:r>
        <w:rPr>
          <w:rFonts w:ascii="Arial" w:hAnsi="Arial" w:cs="Arial"/>
          <w:sz w:val="20"/>
          <w:szCs w:val="20"/>
        </w:rPr>
        <w:tab/>
        <w:t xml:space="preserve">Faculty Presenter, </w:t>
      </w:r>
      <w:r w:rsidRPr="000236AE">
        <w:rPr>
          <w:rFonts w:ascii="Arial" w:hAnsi="Arial" w:cs="Arial"/>
          <w:b/>
          <w:sz w:val="20"/>
          <w:szCs w:val="20"/>
        </w:rPr>
        <w:t xml:space="preserve">Discover NIU Day </w:t>
      </w:r>
      <w:r>
        <w:rPr>
          <w:rFonts w:ascii="Arial" w:hAnsi="Arial" w:cs="Arial"/>
          <w:sz w:val="20"/>
          <w:szCs w:val="20"/>
        </w:rPr>
        <w:t>(for high school seniors)</w:t>
      </w:r>
    </w:p>
    <w:p w14:paraId="6B2DEFDA" w14:textId="4435A0D9" w:rsidR="006B66BB" w:rsidRDefault="000236AE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2012 – present: Anthropology Dept. </w:t>
      </w:r>
      <w:r w:rsidRPr="000236AE">
        <w:rPr>
          <w:rFonts w:ascii="Arial" w:hAnsi="Arial" w:cs="Arial"/>
          <w:b/>
          <w:sz w:val="20"/>
          <w:szCs w:val="20"/>
        </w:rPr>
        <w:t>Chemical Hygiene Officer</w:t>
      </w:r>
    </w:p>
    <w:p w14:paraId="51007A85" w14:textId="77777777" w:rsidR="00253FD8" w:rsidRPr="000236AE" w:rsidRDefault="00253FD8" w:rsidP="00253FD8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– 2014:</w:t>
      </w:r>
      <w:r>
        <w:rPr>
          <w:rFonts w:ascii="Arial" w:hAnsi="Arial" w:cs="Arial"/>
          <w:sz w:val="20"/>
          <w:szCs w:val="20"/>
        </w:rPr>
        <w:tab/>
        <w:t xml:space="preserve">Faculty Advisor, </w:t>
      </w:r>
      <w:r>
        <w:rPr>
          <w:rFonts w:ascii="Arial" w:hAnsi="Arial" w:cs="Arial"/>
          <w:b/>
          <w:sz w:val="20"/>
          <w:szCs w:val="20"/>
        </w:rPr>
        <w:t>NIU Anthropology Club</w:t>
      </w:r>
    </w:p>
    <w:p w14:paraId="1A641F47" w14:textId="68F4937D" w:rsidR="00451EC9" w:rsidRDefault="007E247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and 2018 – </w:t>
      </w:r>
      <w:r w:rsidR="00A320EB">
        <w:rPr>
          <w:rFonts w:ascii="Arial" w:hAnsi="Arial" w:cs="Arial"/>
          <w:sz w:val="20"/>
          <w:szCs w:val="20"/>
        </w:rPr>
        <w:t>2019</w:t>
      </w:r>
    </w:p>
    <w:p w14:paraId="27302954" w14:textId="77777777" w:rsidR="007E247A" w:rsidRDefault="007E247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4D4CF51B" w14:textId="77777777" w:rsidR="000236AE" w:rsidRPr="00FE7716" w:rsidRDefault="000236AE" w:rsidP="00594163">
      <w:pPr>
        <w:pStyle w:val="Heading2"/>
        <w:rPr>
          <w:sz w:val="22"/>
          <w:szCs w:val="22"/>
        </w:rPr>
      </w:pPr>
      <w:r>
        <w:t xml:space="preserve">Professional </w:t>
      </w:r>
      <w:r w:rsidRPr="00FE7716">
        <w:t>Service</w:t>
      </w:r>
    </w:p>
    <w:p w14:paraId="1C63F0EA" w14:textId="77777777" w:rsidR="000236AE" w:rsidRDefault="000236AE" w:rsidP="000236A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71FA3F2D" w14:textId="0AB248E2" w:rsidR="00EB1590" w:rsidRDefault="00EB1590" w:rsidP="006705AF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 – present:</w:t>
      </w:r>
      <w:r>
        <w:rPr>
          <w:rFonts w:ascii="Arial" w:hAnsi="Arial" w:cs="Arial"/>
          <w:sz w:val="20"/>
          <w:szCs w:val="20"/>
        </w:rPr>
        <w:tab/>
        <w:t xml:space="preserve">Vice-President, </w:t>
      </w:r>
      <w:r w:rsidRPr="00EB1590">
        <w:rPr>
          <w:rFonts w:ascii="Arial" w:hAnsi="Arial" w:cs="Arial"/>
          <w:b/>
          <w:sz w:val="20"/>
          <w:szCs w:val="20"/>
        </w:rPr>
        <w:t>Midwest Primate Interest Group</w:t>
      </w:r>
    </w:p>
    <w:p w14:paraId="74A2B8CA" w14:textId="3B4009BA" w:rsidR="00430D4D" w:rsidRDefault="00430D4D" w:rsidP="006705AF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2018:</w:t>
      </w:r>
      <w:r>
        <w:rPr>
          <w:rFonts w:ascii="Arial" w:hAnsi="Arial" w:cs="Arial"/>
          <w:sz w:val="20"/>
          <w:szCs w:val="20"/>
        </w:rPr>
        <w:tab/>
        <w:t xml:space="preserve">Invited expert, IUCN </w:t>
      </w:r>
      <w:proofErr w:type="spellStart"/>
      <w:r>
        <w:rPr>
          <w:rFonts w:ascii="Arial" w:hAnsi="Arial" w:cs="Arial"/>
          <w:sz w:val="20"/>
          <w:szCs w:val="20"/>
        </w:rPr>
        <w:t>redlisting</w:t>
      </w:r>
      <w:proofErr w:type="spellEnd"/>
      <w:r>
        <w:rPr>
          <w:rFonts w:ascii="Arial" w:hAnsi="Arial" w:cs="Arial"/>
          <w:sz w:val="20"/>
          <w:szCs w:val="20"/>
        </w:rPr>
        <w:t xml:space="preserve"> workshop for lemurs, Antananarivo, Madagascar</w:t>
      </w:r>
    </w:p>
    <w:p w14:paraId="27592D5D" w14:textId="5FA5AD67" w:rsidR="006705AF" w:rsidRDefault="006705AF" w:rsidP="006705AF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Lecturer, International Primatological Society Pre-Congress Training Program in Primate Conservation</w:t>
      </w:r>
    </w:p>
    <w:p w14:paraId="5C576957" w14:textId="6EDF1F2F" w:rsidR="00612F95" w:rsidRPr="00612F95" w:rsidRDefault="00BC1337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2007 - </w:t>
      </w:r>
      <w:r w:rsidR="007F767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12F95">
        <w:rPr>
          <w:rFonts w:ascii="Arial" w:hAnsi="Arial" w:cs="Arial"/>
          <w:sz w:val="20"/>
          <w:szCs w:val="20"/>
        </w:rPr>
        <w:t xml:space="preserve">Member, </w:t>
      </w:r>
      <w:r w:rsidR="00612F95">
        <w:rPr>
          <w:rFonts w:ascii="Arial" w:hAnsi="Arial" w:cs="Arial"/>
          <w:b/>
          <w:bCs/>
          <w:sz w:val="20"/>
          <w:szCs w:val="20"/>
        </w:rPr>
        <w:t>Conservation Committee, International Primatolog</w:t>
      </w:r>
      <w:r>
        <w:rPr>
          <w:rFonts w:ascii="Arial" w:hAnsi="Arial" w:cs="Arial"/>
          <w:b/>
          <w:bCs/>
          <w:sz w:val="20"/>
          <w:szCs w:val="20"/>
        </w:rPr>
        <w:t>ical</w:t>
      </w:r>
      <w:r w:rsidR="00612F95">
        <w:rPr>
          <w:rFonts w:ascii="Arial" w:hAnsi="Arial" w:cs="Arial"/>
          <w:b/>
          <w:bCs/>
          <w:sz w:val="20"/>
          <w:szCs w:val="20"/>
        </w:rPr>
        <w:t xml:space="preserve"> Society</w:t>
      </w:r>
    </w:p>
    <w:p w14:paraId="762E8036" w14:textId="3098B82D" w:rsidR="00430D4D" w:rsidRDefault="00430D4D" w:rsidP="00430D4D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2012:</w:t>
      </w:r>
      <w:r>
        <w:rPr>
          <w:rFonts w:ascii="Arial" w:hAnsi="Arial" w:cs="Arial"/>
          <w:sz w:val="20"/>
          <w:szCs w:val="20"/>
        </w:rPr>
        <w:tab/>
        <w:t xml:space="preserve">Invited expert, IUCN </w:t>
      </w:r>
      <w:proofErr w:type="spellStart"/>
      <w:r>
        <w:rPr>
          <w:rFonts w:ascii="Arial" w:hAnsi="Arial" w:cs="Arial"/>
          <w:sz w:val="20"/>
          <w:szCs w:val="20"/>
        </w:rPr>
        <w:t>redlisting</w:t>
      </w:r>
      <w:proofErr w:type="spellEnd"/>
      <w:r>
        <w:rPr>
          <w:rFonts w:ascii="Arial" w:hAnsi="Arial" w:cs="Arial"/>
          <w:sz w:val="20"/>
          <w:szCs w:val="20"/>
        </w:rPr>
        <w:t xml:space="preserve"> workshop for lemurs, Antananarivo, Madagascar</w:t>
      </w:r>
    </w:p>
    <w:p w14:paraId="09E72B83" w14:textId="089FFB6F" w:rsidR="000E6ACA" w:rsidRDefault="000E6AC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2012 - present:</w:t>
      </w:r>
      <w:r>
        <w:rPr>
          <w:rFonts w:ascii="Arial" w:hAnsi="Arial" w:cs="Arial"/>
          <w:sz w:val="20"/>
          <w:szCs w:val="20"/>
        </w:rPr>
        <w:tab/>
        <w:t xml:space="preserve">Member, </w:t>
      </w:r>
      <w:r w:rsidRPr="00731513">
        <w:rPr>
          <w:rFonts w:ascii="Arial" w:hAnsi="Arial" w:cs="Arial"/>
          <w:b/>
          <w:sz w:val="20"/>
          <w:szCs w:val="20"/>
        </w:rPr>
        <w:t>IUCN-SSC Primate Specialist Group</w:t>
      </w:r>
    </w:p>
    <w:p w14:paraId="20712538" w14:textId="30593D77" w:rsidR="00753D4B" w:rsidRDefault="00753D4B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 </w:t>
      </w:r>
      <w:r w:rsidR="00C704B4">
        <w:rPr>
          <w:rFonts w:ascii="Arial" w:hAnsi="Arial" w:cs="Arial"/>
          <w:sz w:val="20"/>
          <w:szCs w:val="20"/>
        </w:rPr>
        <w:t>-</w:t>
      </w:r>
      <w:r w:rsidR="00BC1337">
        <w:rPr>
          <w:rFonts w:ascii="Arial" w:hAnsi="Arial" w:cs="Arial"/>
          <w:sz w:val="20"/>
          <w:szCs w:val="20"/>
        </w:rPr>
        <w:t xml:space="preserve"> </w:t>
      </w:r>
      <w:r w:rsidR="002C51E7">
        <w:rPr>
          <w:rFonts w:ascii="Arial" w:hAnsi="Arial" w:cs="Arial"/>
          <w:sz w:val="20"/>
          <w:szCs w:val="20"/>
        </w:rPr>
        <w:t>2010</w:t>
      </w:r>
      <w:r w:rsidR="00BC1337">
        <w:rPr>
          <w:rFonts w:ascii="Arial" w:hAnsi="Arial" w:cs="Arial"/>
          <w:sz w:val="20"/>
          <w:szCs w:val="20"/>
        </w:rPr>
        <w:t>:</w:t>
      </w:r>
      <w:r w:rsidR="00BC13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Member, </w:t>
      </w:r>
      <w:r w:rsidRPr="00753D4B">
        <w:rPr>
          <w:rFonts w:ascii="Arial" w:hAnsi="Arial" w:cs="Arial"/>
          <w:b/>
          <w:bCs/>
          <w:sz w:val="20"/>
          <w:szCs w:val="20"/>
        </w:rPr>
        <w:t>Education Committee, American Society of Primatologists</w:t>
      </w:r>
    </w:p>
    <w:p w14:paraId="2FAD9D6D" w14:textId="4AF11ACA" w:rsidR="006B66BB" w:rsidRDefault="0029141C" w:rsidP="00BC1337">
      <w:pPr>
        <w:pStyle w:val="Footer"/>
        <w:tabs>
          <w:tab w:val="clear" w:pos="4320"/>
          <w:tab w:val="clear" w:pos="8640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 w:rsidR="00AC4C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AC4CFD">
        <w:rPr>
          <w:rFonts w:ascii="Arial" w:hAnsi="Arial" w:cs="Arial"/>
          <w:sz w:val="20"/>
          <w:szCs w:val="20"/>
        </w:rPr>
        <w:t xml:space="preserve"> </w:t>
      </w:r>
      <w:r w:rsidR="00BC1337">
        <w:rPr>
          <w:rFonts w:ascii="Arial" w:hAnsi="Arial" w:cs="Arial"/>
          <w:sz w:val="20"/>
          <w:szCs w:val="20"/>
        </w:rPr>
        <w:t>2005:</w:t>
      </w:r>
      <w:r w:rsidR="00BC1337">
        <w:rPr>
          <w:rFonts w:ascii="Arial" w:hAnsi="Arial" w:cs="Arial"/>
          <w:sz w:val="20"/>
          <w:szCs w:val="20"/>
        </w:rPr>
        <w:tab/>
      </w:r>
      <w:r w:rsidR="00991AB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resident, </w:t>
      </w:r>
      <w:r>
        <w:rPr>
          <w:rFonts w:ascii="Arial" w:hAnsi="Arial" w:cs="Arial"/>
          <w:b/>
          <w:bCs/>
          <w:sz w:val="20"/>
          <w:szCs w:val="20"/>
        </w:rPr>
        <w:t>Behavioral Ecology Group</w:t>
      </w:r>
      <w:r>
        <w:rPr>
          <w:rFonts w:ascii="Arial" w:hAnsi="Arial" w:cs="Arial"/>
          <w:sz w:val="20"/>
          <w:szCs w:val="20"/>
        </w:rPr>
        <w:t>, discussion group at Stony Brook University</w:t>
      </w:r>
    </w:p>
    <w:p w14:paraId="3DEC7491" w14:textId="77777777" w:rsidR="005921D8" w:rsidRDefault="005921D8" w:rsidP="00382972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szCs w:val="20"/>
        </w:rPr>
      </w:pPr>
    </w:p>
    <w:p w14:paraId="7F851F75" w14:textId="77777777" w:rsidR="00382972" w:rsidRPr="00BC1337" w:rsidRDefault="00BC1337" w:rsidP="00594163">
      <w:pPr>
        <w:pStyle w:val="Heading2"/>
      </w:pPr>
      <w:r w:rsidRPr="00BC1337">
        <w:t>Papers and Grants Refereed</w:t>
      </w:r>
    </w:p>
    <w:p w14:paraId="3114DA9E" w14:textId="77777777" w:rsidR="00BC1337" w:rsidRDefault="00BC1337" w:rsidP="00BC1337">
      <w:pPr>
        <w:pStyle w:val="Footer"/>
        <w:tabs>
          <w:tab w:val="clear" w:pos="4320"/>
          <w:tab w:val="clear" w:pos="8640"/>
        </w:tabs>
        <w:ind w:left="284" w:hanging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13B6D8" w14:textId="058F6A6B" w:rsidR="00382972" w:rsidRDefault="00382972" w:rsidP="00BC1337">
      <w:pPr>
        <w:pStyle w:val="Footer"/>
        <w:tabs>
          <w:tab w:val="clear" w:pos="4320"/>
          <w:tab w:val="clear" w:pos="8640"/>
        </w:tabs>
        <w:ind w:left="284" w:hanging="284"/>
        <w:rPr>
          <w:rFonts w:ascii="Arial" w:hAnsi="Arial" w:cs="Arial"/>
          <w:sz w:val="20"/>
          <w:szCs w:val="20"/>
        </w:rPr>
      </w:pPr>
      <w:r w:rsidRPr="00382972">
        <w:rPr>
          <w:rFonts w:ascii="Arial" w:hAnsi="Arial" w:cs="Arial"/>
          <w:b/>
          <w:bCs/>
          <w:i/>
          <w:iCs/>
          <w:sz w:val="20"/>
          <w:szCs w:val="20"/>
        </w:rPr>
        <w:t>Journals</w:t>
      </w:r>
      <w:r w:rsidR="00B657E2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C83241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C2666D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B85F3B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B657E2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382972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991E95">
        <w:rPr>
          <w:rFonts w:ascii="Arial" w:hAnsi="Arial" w:cs="Arial"/>
          <w:sz w:val="20"/>
          <w:szCs w:val="20"/>
        </w:rPr>
        <w:t xml:space="preserve"> </w:t>
      </w:r>
      <w:r w:rsidR="00924D73">
        <w:rPr>
          <w:rFonts w:ascii="Arial" w:hAnsi="Arial" w:cs="Arial"/>
          <w:sz w:val="20"/>
          <w:szCs w:val="20"/>
        </w:rPr>
        <w:t>African Journal of Ecology (</w:t>
      </w:r>
      <w:r w:rsidR="00112FF8">
        <w:rPr>
          <w:rFonts w:ascii="Arial" w:hAnsi="Arial" w:cs="Arial"/>
          <w:sz w:val="20"/>
          <w:szCs w:val="20"/>
        </w:rPr>
        <w:t>3</w:t>
      </w:r>
      <w:r w:rsidR="00924D73">
        <w:rPr>
          <w:rFonts w:ascii="Arial" w:hAnsi="Arial" w:cs="Arial"/>
          <w:sz w:val="20"/>
          <w:szCs w:val="20"/>
        </w:rPr>
        <w:t xml:space="preserve">), </w:t>
      </w:r>
      <w:r w:rsidR="009A4384">
        <w:rPr>
          <w:rFonts w:ascii="Arial" w:hAnsi="Arial" w:cs="Arial"/>
          <w:sz w:val="20"/>
          <w:szCs w:val="20"/>
        </w:rPr>
        <w:t>American Journal of Physical Anthropology (</w:t>
      </w:r>
      <w:r w:rsidR="00177012">
        <w:rPr>
          <w:rFonts w:ascii="Arial" w:hAnsi="Arial" w:cs="Arial"/>
          <w:sz w:val="20"/>
          <w:szCs w:val="20"/>
        </w:rPr>
        <w:t>1</w:t>
      </w:r>
      <w:r w:rsidR="0084443B">
        <w:rPr>
          <w:rFonts w:ascii="Arial" w:hAnsi="Arial" w:cs="Arial"/>
          <w:sz w:val="20"/>
          <w:szCs w:val="20"/>
        </w:rPr>
        <w:t>3</w:t>
      </w:r>
      <w:r w:rsidR="009A4384">
        <w:rPr>
          <w:rFonts w:ascii="Arial" w:hAnsi="Arial" w:cs="Arial"/>
          <w:sz w:val="20"/>
          <w:szCs w:val="20"/>
        </w:rPr>
        <w:t xml:space="preserve">), </w:t>
      </w:r>
      <w:r w:rsidR="00991AB6">
        <w:rPr>
          <w:rFonts w:ascii="Arial" w:hAnsi="Arial" w:cs="Arial"/>
          <w:sz w:val="20"/>
          <w:szCs w:val="20"/>
        </w:rPr>
        <w:t>American Journal of Primatology</w:t>
      </w:r>
      <w:r w:rsidR="00991E95">
        <w:rPr>
          <w:rFonts w:ascii="Arial" w:hAnsi="Arial" w:cs="Arial"/>
          <w:sz w:val="20"/>
          <w:szCs w:val="20"/>
        </w:rPr>
        <w:t xml:space="preserve"> (</w:t>
      </w:r>
      <w:r w:rsidR="001E020A">
        <w:rPr>
          <w:rFonts w:ascii="Arial" w:hAnsi="Arial" w:cs="Arial"/>
          <w:sz w:val="20"/>
          <w:szCs w:val="20"/>
        </w:rPr>
        <w:t>2</w:t>
      </w:r>
      <w:r w:rsidR="00CD51B2">
        <w:rPr>
          <w:rFonts w:ascii="Arial" w:hAnsi="Arial" w:cs="Arial"/>
          <w:sz w:val="20"/>
          <w:szCs w:val="20"/>
        </w:rPr>
        <w:t>9</w:t>
      </w:r>
      <w:r w:rsidR="00991E95">
        <w:rPr>
          <w:rFonts w:ascii="Arial" w:hAnsi="Arial" w:cs="Arial"/>
          <w:sz w:val="20"/>
          <w:szCs w:val="20"/>
        </w:rPr>
        <w:t>)</w:t>
      </w:r>
      <w:r w:rsidR="00BC7E5F">
        <w:rPr>
          <w:rFonts w:ascii="Arial" w:hAnsi="Arial" w:cs="Arial"/>
          <w:sz w:val="20"/>
          <w:szCs w:val="20"/>
        </w:rPr>
        <w:t xml:space="preserve">, </w:t>
      </w:r>
      <w:r w:rsidR="0036532B">
        <w:rPr>
          <w:rFonts w:ascii="Arial" w:hAnsi="Arial" w:cs="Arial"/>
          <w:sz w:val="20"/>
          <w:szCs w:val="20"/>
        </w:rPr>
        <w:t xml:space="preserve">Animal </w:t>
      </w:r>
      <w:proofErr w:type="spellStart"/>
      <w:r w:rsidR="0036532B">
        <w:rPr>
          <w:rFonts w:ascii="Arial" w:hAnsi="Arial" w:cs="Arial"/>
          <w:sz w:val="20"/>
          <w:szCs w:val="20"/>
        </w:rPr>
        <w:t>Behaviour</w:t>
      </w:r>
      <w:proofErr w:type="spellEnd"/>
      <w:r w:rsidR="0036532B">
        <w:rPr>
          <w:rFonts w:ascii="Arial" w:hAnsi="Arial" w:cs="Arial"/>
          <w:sz w:val="20"/>
          <w:szCs w:val="20"/>
        </w:rPr>
        <w:t xml:space="preserve"> (1),</w:t>
      </w:r>
      <w:r w:rsidR="001D7D97">
        <w:rPr>
          <w:rFonts w:ascii="Arial" w:hAnsi="Arial" w:cs="Arial"/>
          <w:sz w:val="20"/>
          <w:szCs w:val="20"/>
        </w:rPr>
        <w:t xml:space="preserve"> Animal Conservation (1),</w:t>
      </w:r>
      <w:r w:rsidR="0036532B">
        <w:rPr>
          <w:rFonts w:ascii="Arial" w:hAnsi="Arial" w:cs="Arial"/>
          <w:sz w:val="20"/>
          <w:szCs w:val="20"/>
        </w:rPr>
        <w:t xml:space="preserve"> </w:t>
      </w:r>
      <w:r w:rsidR="00607867">
        <w:rPr>
          <w:rFonts w:ascii="Arial" w:hAnsi="Arial" w:cs="Arial"/>
          <w:sz w:val="20"/>
          <w:szCs w:val="20"/>
        </w:rPr>
        <w:t>Behavioral Ecology &amp; Sociobiology (</w:t>
      </w:r>
      <w:r w:rsidR="0023489B">
        <w:rPr>
          <w:rFonts w:ascii="Arial" w:hAnsi="Arial" w:cs="Arial"/>
          <w:sz w:val="20"/>
          <w:szCs w:val="20"/>
        </w:rPr>
        <w:t>3</w:t>
      </w:r>
      <w:r w:rsidR="00607867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6C03EE">
        <w:rPr>
          <w:rFonts w:ascii="Arial" w:hAnsi="Arial" w:cs="Arial"/>
          <w:sz w:val="20"/>
          <w:szCs w:val="20"/>
        </w:rPr>
        <w:t>Behaviour</w:t>
      </w:r>
      <w:proofErr w:type="spellEnd"/>
      <w:r w:rsidR="006C03EE">
        <w:rPr>
          <w:rFonts w:ascii="Arial" w:hAnsi="Arial" w:cs="Arial"/>
          <w:sz w:val="20"/>
          <w:szCs w:val="20"/>
        </w:rPr>
        <w:t xml:space="preserve"> (</w:t>
      </w:r>
      <w:r w:rsidR="00C83241">
        <w:rPr>
          <w:rFonts w:ascii="Arial" w:hAnsi="Arial" w:cs="Arial"/>
          <w:sz w:val="20"/>
          <w:szCs w:val="20"/>
        </w:rPr>
        <w:t>2</w:t>
      </w:r>
      <w:r w:rsidR="006C03EE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Biological Conservation (1), </w:t>
      </w:r>
      <w:proofErr w:type="spellStart"/>
      <w:r w:rsidR="00772764">
        <w:rPr>
          <w:rFonts w:ascii="Arial" w:hAnsi="Arial" w:cs="Arial"/>
          <w:sz w:val="20"/>
          <w:szCs w:val="20"/>
        </w:rPr>
        <w:t>Biotropica</w:t>
      </w:r>
      <w:proofErr w:type="spellEnd"/>
      <w:r w:rsidR="00772764">
        <w:rPr>
          <w:rFonts w:ascii="Arial" w:hAnsi="Arial" w:cs="Arial"/>
          <w:sz w:val="20"/>
          <w:szCs w:val="20"/>
        </w:rPr>
        <w:t xml:space="preserve"> (</w:t>
      </w:r>
      <w:r w:rsidR="00422A6C">
        <w:rPr>
          <w:rFonts w:ascii="Arial" w:hAnsi="Arial" w:cs="Arial"/>
          <w:sz w:val="20"/>
          <w:szCs w:val="20"/>
        </w:rPr>
        <w:t>4</w:t>
      </w:r>
      <w:r w:rsidR="00772764"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Chemoecology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3939A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),</w:t>
      </w:r>
      <w:r w:rsidR="00A24357">
        <w:rPr>
          <w:rFonts w:ascii="Arial" w:hAnsi="Arial" w:cs="Arial"/>
          <w:sz w:val="20"/>
          <w:szCs w:val="20"/>
        </w:rPr>
        <w:t xml:space="preserve"> </w:t>
      </w:r>
      <w:r w:rsidR="00E44ED1">
        <w:rPr>
          <w:rFonts w:ascii="Arial" w:hAnsi="Arial" w:cs="Arial"/>
          <w:sz w:val="20"/>
          <w:szCs w:val="20"/>
        </w:rPr>
        <w:t>Conservation Biology (</w:t>
      </w:r>
      <w:r w:rsidR="00D7631D">
        <w:rPr>
          <w:rFonts w:ascii="Arial" w:hAnsi="Arial" w:cs="Arial"/>
          <w:sz w:val="20"/>
          <w:szCs w:val="20"/>
        </w:rPr>
        <w:t>2</w:t>
      </w:r>
      <w:r w:rsidR="00E44ED1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A24357">
        <w:rPr>
          <w:rFonts w:ascii="Arial" w:hAnsi="Arial" w:cs="Arial"/>
          <w:sz w:val="20"/>
          <w:szCs w:val="20"/>
        </w:rPr>
        <w:t>Ecography</w:t>
      </w:r>
      <w:proofErr w:type="spellEnd"/>
      <w:r w:rsidR="00A24357">
        <w:rPr>
          <w:rFonts w:ascii="Arial" w:hAnsi="Arial" w:cs="Arial"/>
          <w:sz w:val="20"/>
          <w:szCs w:val="20"/>
        </w:rPr>
        <w:t xml:space="preserve"> (1), </w:t>
      </w:r>
      <w:r w:rsidR="00385179">
        <w:rPr>
          <w:rFonts w:ascii="Arial" w:hAnsi="Arial" w:cs="Arial"/>
          <w:sz w:val="20"/>
          <w:szCs w:val="20"/>
        </w:rPr>
        <w:t xml:space="preserve">Ecology (1), </w:t>
      </w:r>
      <w:r w:rsidR="007A4F2A">
        <w:rPr>
          <w:rFonts w:ascii="Arial" w:hAnsi="Arial" w:cs="Arial"/>
          <w:sz w:val="20"/>
          <w:szCs w:val="20"/>
        </w:rPr>
        <w:t>Endangered Species Research (</w:t>
      </w:r>
      <w:r w:rsidR="00517349">
        <w:rPr>
          <w:rFonts w:ascii="Arial" w:hAnsi="Arial" w:cs="Arial"/>
          <w:sz w:val="20"/>
          <w:szCs w:val="20"/>
        </w:rPr>
        <w:t>3</w:t>
      </w:r>
      <w:r w:rsidR="007A4F2A">
        <w:rPr>
          <w:rFonts w:ascii="Arial" w:hAnsi="Arial" w:cs="Arial"/>
          <w:sz w:val="20"/>
          <w:szCs w:val="20"/>
        </w:rPr>
        <w:t xml:space="preserve">), </w:t>
      </w:r>
      <w:r w:rsidR="003423D4">
        <w:rPr>
          <w:rFonts w:ascii="Arial" w:hAnsi="Arial" w:cs="Arial"/>
          <w:sz w:val="20"/>
          <w:szCs w:val="20"/>
        </w:rPr>
        <w:t xml:space="preserve">Evolutionary Anthropology (1), </w:t>
      </w:r>
      <w:r w:rsidR="00F71C84">
        <w:rPr>
          <w:rFonts w:ascii="Arial" w:hAnsi="Arial" w:cs="Arial"/>
          <w:sz w:val="20"/>
          <w:szCs w:val="20"/>
        </w:rPr>
        <w:t xml:space="preserve">Folia </w:t>
      </w:r>
      <w:proofErr w:type="spellStart"/>
      <w:r w:rsidR="00F71C84">
        <w:rPr>
          <w:rFonts w:ascii="Arial" w:hAnsi="Arial" w:cs="Arial"/>
          <w:sz w:val="20"/>
          <w:szCs w:val="20"/>
        </w:rPr>
        <w:t>Primatologica</w:t>
      </w:r>
      <w:proofErr w:type="spellEnd"/>
      <w:r w:rsidR="00F71C84">
        <w:rPr>
          <w:rFonts w:ascii="Arial" w:hAnsi="Arial" w:cs="Arial"/>
          <w:sz w:val="20"/>
          <w:szCs w:val="20"/>
        </w:rPr>
        <w:t xml:space="preserve"> (</w:t>
      </w:r>
      <w:r w:rsidR="00851059">
        <w:rPr>
          <w:rFonts w:ascii="Arial" w:hAnsi="Arial" w:cs="Arial"/>
          <w:sz w:val="20"/>
          <w:szCs w:val="20"/>
        </w:rPr>
        <w:t>6</w:t>
      </w:r>
      <w:r w:rsidR="00F71C84">
        <w:rPr>
          <w:rFonts w:ascii="Arial" w:hAnsi="Arial" w:cs="Arial"/>
          <w:sz w:val="20"/>
          <w:szCs w:val="20"/>
        </w:rPr>
        <w:t>),</w:t>
      </w:r>
      <w:r w:rsidR="00F44220">
        <w:rPr>
          <w:rFonts w:ascii="Arial" w:hAnsi="Arial" w:cs="Arial"/>
          <w:sz w:val="20"/>
          <w:szCs w:val="20"/>
        </w:rPr>
        <w:t xml:space="preserve"> Frontiers in Ecology and Evolution (1),</w:t>
      </w:r>
      <w:r>
        <w:rPr>
          <w:rFonts w:ascii="Arial" w:hAnsi="Arial" w:cs="Arial"/>
          <w:sz w:val="20"/>
          <w:szCs w:val="20"/>
        </w:rPr>
        <w:t xml:space="preserve"> </w:t>
      </w:r>
      <w:r w:rsidR="00F5696C">
        <w:rPr>
          <w:rFonts w:ascii="Arial" w:hAnsi="Arial" w:cs="Arial"/>
          <w:sz w:val="20"/>
          <w:szCs w:val="20"/>
        </w:rPr>
        <w:t xml:space="preserve">Global Ecology and Conservation (1), </w:t>
      </w:r>
      <w:r w:rsidR="008A3F86">
        <w:rPr>
          <w:rFonts w:ascii="Arial" w:hAnsi="Arial" w:cs="Arial"/>
          <w:sz w:val="20"/>
          <w:szCs w:val="20"/>
        </w:rPr>
        <w:t xml:space="preserve">International Journal for Parasitology: Parasites and Wildlife (1), </w:t>
      </w:r>
      <w:r w:rsidR="00F90469">
        <w:rPr>
          <w:rFonts w:ascii="Arial" w:hAnsi="Arial" w:cs="Arial"/>
          <w:sz w:val="20"/>
          <w:szCs w:val="20"/>
        </w:rPr>
        <w:t>International Journal of Primatology (</w:t>
      </w:r>
      <w:r w:rsidR="004D6565">
        <w:rPr>
          <w:rFonts w:ascii="Arial" w:hAnsi="Arial" w:cs="Arial"/>
          <w:sz w:val="20"/>
          <w:szCs w:val="20"/>
        </w:rPr>
        <w:t>2</w:t>
      </w:r>
      <w:r w:rsidR="00A21A65">
        <w:rPr>
          <w:rFonts w:ascii="Arial" w:hAnsi="Arial" w:cs="Arial"/>
          <w:sz w:val="20"/>
          <w:szCs w:val="20"/>
        </w:rPr>
        <w:t>9</w:t>
      </w:r>
      <w:r w:rsidR="00F90469">
        <w:rPr>
          <w:rFonts w:ascii="Arial" w:hAnsi="Arial" w:cs="Arial"/>
          <w:sz w:val="20"/>
          <w:szCs w:val="20"/>
        </w:rPr>
        <w:t xml:space="preserve">), </w:t>
      </w:r>
      <w:r w:rsidR="00B85F3B">
        <w:rPr>
          <w:rFonts w:ascii="Arial" w:hAnsi="Arial" w:cs="Arial"/>
          <w:sz w:val="20"/>
          <w:szCs w:val="20"/>
        </w:rPr>
        <w:t xml:space="preserve">Journal of Human Evolution (1), </w:t>
      </w:r>
      <w:r w:rsidR="00E63DD9">
        <w:rPr>
          <w:rFonts w:ascii="Arial" w:hAnsi="Arial" w:cs="Arial"/>
          <w:sz w:val="20"/>
          <w:szCs w:val="20"/>
        </w:rPr>
        <w:t xml:space="preserve">Journal of Wildlife Diseases (1), </w:t>
      </w:r>
      <w:r w:rsidR="00741584">
        <w:rPr>
          <w:rFonts w:ascii="Arial" w:hAnsi="Arial" w:cs="Arial"/>
          <w:sz w:val="20"/>
          <w:szCs w:val="20"/>
        </w:rPr>
        <w:t xml:space="preserve">Journal of Natural History (1), </w:t>
      </w:r>
      <w:r w:rsidR="00B258F3">
        <w:rPr>
          <w:rFonts w:ascii="Arial" w:hAnsi="Arial" w:cs="Arial"/>
          <w:sz w:val="20"/>
          <w:szCs w:val="20"/>
        </w:rPr>
        <w:t>Journal of Zoology (London) (</w:t>
      </w:r>
      <w:r w:rsidR="00597B0A">
        <w:rPr>
          <w:rFonts w:ascii="Arial" w:hAnsi="Arial" w:cs="Arial"/>
          <w:sz w:val="20"/>
          <w:szCs w:val="20"/>
        </w:rPr>
        <w:t>2</w:t>
      </w:r>
      <w:r w:rsidR="00B258F3">
        <w:rPr>
          <w:rFonts w:ascii="Arial" w:hAnsi="Arial" w:cs="Arial"/>
          <w:sz w:val="20"/>
          <w:szCs w:val="20"/>
        </w:rPr>
        <w:t xml:space="preserve">), </w:t>
      </w:r>
      <w:r w:rsidR="00EA6E29">
        <w:rPr>
          <w:rFonts w:ascii="Arial" w:hAnsi="Arial" w:cs="Arial"/>
          <w:sz w:val="20"/>
          <w:szCs w:val="20"/>
        </w:rPr>
        <w:t>Lemur News (</w:t>
      </w:r>
      <w:r w:rsidR="000F3D18">
        <w:rPr>
          <w:rFonts w:ascii="Arial" w:hAnsi="Arial" w:cs="Arial"/>
          <w:sz w:val="20"/>
          <w:szCs w:val="20"/>
        </w:rPr>
        <w:t>6</w:t>
      </w:r>
      <w:r w:rsidR="00EA6E29">
        <w:rPr>
          <w:rFonts w:ascii="Arial" w:hAnsi="Arial" w:cs="Arial"/>
          <w:sz w:val="20"/>
          <w:szCs w:val="20"/>
        </w:rPr>
        <w:t xml:space="preserve">), </w:t>
      </w:r>
      <w:r w:rsidR="00954AA5">
        <w:rPr>
          <w:rFonts w:ascii="Arial" w:hAnsi="Arial" w:cs="Arial"/>
          <w:sz w:val="20"/>
          <w:szCs w:val="20"/>
        </w:rPr>
        <w:t>Madagascar Conservation &amp; Development (</w:t>
      </w:r>
      <w:r w:rsidR="00BD4EE3">
        <w:rPr>
          <w:rFonts w:ascii="Arial" w:hAnsi="Arial" w:cs="Arial"/>
          <w:sz w:val="20"/>
          <w:szCs w:val="20"/>
        </w:rPr>
        <w:t>4</w:t>
      </w:r>
      <w:r w:rsidR="00954AA5">
        <w:rPr>
          <w:rFonts w:ascii="Arial" w:hAnsi="Arial" w:cs="Arial"/>
          <w:sz w:val="20"/>
          <w:szCs w:val="20"/>
        </w:rPr>
        <w:t xml:space="preserve">), </w:t>
      </w:r>
      <w:r w:rsidR="000D4126">
        <w:rPr>
          <w:rFonts w:ascii="Arial" w:hAnsi="Arial" w:cs="Arial"/>
          <w:sz w:val="20"/>
          <w:szCs w:val="20"/>
        </w:rPr>
        <w:t xml:space="preserve">Malagasy Nature (1), </w:t>
      </w:r>
      <w:r w:rsidR="00205C86">
        <w:rPr>
          <w:rFonts w:ascii="Arial" w:hAnsi="Arial" w:cs="Arial"/>
          <w:sz w:val="20"/>
          <w:szCs w:val="20"/>
        </w:rPr>
        <w:t>Mammal Review (</w:t>
      </w:r>
      <w:r w:rsidR="00AA2D11">
        <w:rPr>
          <w:rFonts w:ascii="Arial" w:hAnsi="Arial" w:cs="Arial"/>
          <w:sz w:val="20"/>
          <w:szCs w:val="20"/>
        </w:rPr>
        <w:t>3</w:t>
      </w:r>
      <w:r w:rsidR="00205C86">
        <w:rPr>
          <w:rFonts w:ascii="Arial" w:hAnsi="Arial" w:cs="Arial"/>
          <w:sz w:val="20"/>
          <w:szCs w:val="20"/>
        </w:rPr>
        <w:t xml:space="preserve">), </w:t>
      </w:r>
      <w:r w:rsidR="00FF514A">
        <w:rPr>
          <w:rFonts w:ascii="Arial" w:hAnsi="Arial" w:cs="Arial"/>
          <w:sz w:val="20"/>
          <w:szCs w:val="20"/>
        </w:rPr>
        <w:t>Nature Ecology &amp; Evolution (</w:t>
      </w:r>
      <w:r w:rsidR="00C85FED">
        <w:rPr>
          <w:rFonts w:ascii="Arial" w:hAnsi="Arial" w:cs="Arial"/>
          <w:sz w:val="20"/>
          <w:szCs w:val="20"/>
        </w:rPr>
        <w:t>4</w:t>
      </w:r>
      <w:r w:rsidR="00FF514A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08260B">
        <w:rPr>
          <w:rFonts w:ascii="Arial" w:hAnsi="Arial" w:cs="Arial"/>
          <w:sz w:val="20"/>
          <w:szCs w:val="20"/>
        </w:rPr>
        <w:t>Oecologia</w:t>
      </w:r>
      <w:proofErr w:type="spellEnd"/>
      <w:r w:rsidR="00991E95">
        <w:rPr>
          <w:rFonts w:ascii="Arial" w:hAnsi="Arial" w:cs="Arial"/>
          <w:sz w:val="20"/>
          <w:szCs w:val="20"/>
        </w:rPr>
        <w:t xml:space="preserve"> (</w:t>
      </w:r>
      <w:r w:rsidR="00FE48CE">
        <w:rPr>
          <w:rFonts w:ascii="Arial" w:hAnsi="Arial" w:cs="Arial"/>
          <w:sz w:val="20"/>
          <w:szCs w:val="20"/>
        </w:rPr>
        <w:t>3</w:t>
      </w:r>
      <w:r w:rsidR="00991E95">
        <w:rPr>
          <w:rFonts w:ascii="Arial" w:hAnsi="Arial" w:cs="Arial"/>
          <w:sz w:val="20"/>
          <w:szCs w:val="20"/>
        </w:rPr>
        <w:t>)</w:t>
      </w:r>
      <w:r w:rsidR="0008260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Oryx (</w:t>
      </w:r>
      <w:r w:rsidR="00F8017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="002D483E">
        <w:rPr>
          <w:rFonts w:ascii="Arial" w:hAnsi="Arial" w:cs="Arial"/>
          <w:sz w:val="20"/>
          <w:szCs w:val="20"/>
        </w:rPr>
        <w:t xml:space="preserve">, </w:t>
      </w:r>
      <w:r w:rsidR="005A2C73">
        <w:rPr>
          <w:rFonts w:ascii="Arial" w:hAnsi="Arial" w:cs="Arial"/>
          <w:sz w:val="20"/>
          <w:szCs w:val="20"/>
        </w:rPr>
        <w:t xml:space="preserve">Primate Conservation (1), </w:t>
      </w:r>
      <w:r w:rsidR="002D483E">
        <w:rPr>
          <w:rFonts w:ascii="Arial" w:hAnsi="Arial" w:cs="Arial"/>
          <w:sz w:val="20"/>
          <w:szCs w:val="20"/>
        </w:rPr>
        <w:t>Primates (</w:t>
      </w:r>
      <w:r w:rsidR="003B1BCF">
        <w:rPr>
          <w:rFonts w:ascii="Arial" w:hAnsi="Arial" w:cs="Arial"/>
          <w:sz w:val="20"/>
          <w:szCs w:val="20"/>
        </w:rPr>
        <w:t>6</w:t>
      </w:r>
      <w:r w:rsidR="002D483E">
        <w:rPr>
          <w:rFonts w:ascii="Arial" w:hAnsi="Arial" w:cs="Arial"/>
          <w:sz w:val="20"/>
          <w:szCs w:val="20"/>
        </w:rPr>
        <w:t>)</w:t>
      </w:r>
      <w:r w:rsidR="00EF1236">
        <w:rPr>
          <w:rFonts w:ascii="Arial" w:hAnsi="Arial" w:cs="Arial"/>
          <w:sz w:val="20"/>
          <w:szCs w:val="20"/>
        </w:rPr>
        <w:t>, Proceedings of the National Academy of Sciences USA (1)</w:t>
      </w:r>
    </w:p>
    <w:p w14:paraId="775A2EF8" w14:textId="5F370C90" w:rsidR="00974A25" w:rsidRPr="00974A25" w:rsidRDefault="008B7BE5" w:rsidP="00BC1337">
      <w:pPr>
        <w:pStyle w:val="Footer"/>
        <w:tabs>
          <w:tab w:val="clear" w:pos="4320"/>
          <w:tab w:val="clear" w:pos="8640"/>
        </w:tabs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Chapters in </w:t>
      </w:r>
      <w:r w:rsidR="00974A25">
        <w:rPr>
          <w:rFonts w:ascii="Arial" w:hAnsi="Arial" w:cs="Arial"/>
          <w:b/>
          <w:bCs/>
          <w:i/>
          <w:iCs/>
          <w:sz w:val="20"/>
          <w:szCs w:val="20"/>
        </w:rPr>
        <w:t>Edited Volumes:</w:t>
      </w:r>
      <w:r w:rsidR="00974A25" w:rsidRPr="00974A25">
        <w:rPr>
          <w:rFonts w:ascii="Arial" w:hAnsi="Arial" w:cs="Arial"/>
          <w:sz w:val="20"/>
          <w:szCs w:val="20"/>
        </w:rPr>
        <w:t xml:space="preserve"> 1</w:t>
      </w:r>
    </w:p>
    <w:p w14:paraId="59C8CA44" w14:textId="368B02F7" w:rsidR="00B11C5F" w:rsidRDefault="00382972" w:rsidP="00BC1337">
      <w:pPr>
        <w:pStyle w:val="Footer"/>
        <w:tabs>
          <w:tab w:val="clear" w:pos="4320"/>
          <w:tab w:val="clear" w:pos="8640"/>
        </w:tabs>
        <w:ind w:left="284" w:hanging="284"/>
        <w:rPr>
          <w:rFonts w:ascii="Arial" w:hAnsi="Arial" w:cs="Arial"/>
          <w:sz w:val="20"/>
          <w:szCs w:val="20"/>
        </w:rPr>
      </w:pPr>
      <w:r w:rsidRPr="00382972">
        <w:rPr>
          <w:rFonts w:ascii="Arial" w:hAnsi="Arial" w:cs="Arial"/>
          <w:b/>
          <w:bCs/>
          <w:i/>
          <w:iCs/>
          <w:sz w:val="20"/>
          <w:szCs w:val="20"/>
        </w:rPr>
        <w:t>Granting agencies</w:t>
      </w:r>
      <w:r w:rsidR="00B657E2">
        <w:rPr>
          <w:rFonts w:ascii="Arial" w:hAnsi="Arial" w:cs="Arial"/>
          <w:b/>
          <w:bCs/>
          <w:i/>
          <w:iCs/>
          <w:sz w:val="20"/>
          <w:szCs w:val="20"/>
        </w:rPr>
        <w:t xml:space="preserve"> (</w:t>
      </w:r>
      <w:r w:rsidR="00A91437">
        <w:rPr>
          <w:rFonts w:ascii="Arial" w:hAnsi="Arial" w:cs="Arial"/>
          <w:b/>
          <w:bCs/>
          <w:i/>
          <w:iCs/>
          <w:sz w:val="20"/>
          <w:szCs w:val="20"/>
        </w:rPr>
        <w:t>100</w:t>
      </w:r>
      <w:r w:rsidR="00B657E2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Pr="00382972">
        <w:rPr>
          <w:rFonts w:ascii="Arial" w:hAnsi="Arial" w:cs="Arial"/>
          <w:b/>
          <w:bCs/>
          <w:i/>
          <w:i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B7131E">
        <w:rPr>
          <w:rFonts w:ascii="Arial" w:hAnsi="Arial" w:cs="Arial"/>
          <w:sz w:val="20"/>
          <w:szCs w:val="20"/>
        </w:rPr>
        <w:t>National Science Foundation</w:t>
      </w:r>
      <w:r w:rsidR="00E11032">
        <w:rPr>
          <w:rFonts w:ascii="Arial" w:hAnsi="Arial" w:cs="Arial"/>
          <w:sz w:val="20"/>
          <w:szCs w:val="20"/>
        </w:rPr>
        <w:t xml:space="preserve">, </w:t>
      </w:r>
      <w:r w:rsidR="00B7131E">
        <w:rPr>
          <w:rFonts w:ascii="Arial" w:hAnsi="Arial" w:cs="Arial"/>
          <w:sz w:val="20"/>
          <w:szCs w:val="20"/>
        </w:rPr>
        <w:t>USA (</w:t>
      </w:r>
      <w:r w:rsidR="00481595">
        <w:rPr>
          <w:rFonts w:ascii="Arial" w:hAnsi="Arial" w:cs="Arial"/>
          <w:sz w:val="20"/>
          <w:szCs w:val="20"/>
        </w:rPr>
        <w:t>4</w:t>
      </w:r>
      <w:r w:rsidR="00B7131E">
        <w:rPr>
          <w:rFonts w:ascii="Arial" w:hAnsi="Arial" w:cs="Arial"/>
          <w:sz w:val="20"/>
          <w:szCs w:val="20"/>
        </w:rPr>
        <w:t>), National Geographic Society (</w:t>
      </w:r>
      <w:r w:rsidR="005C0F6E">
        <w:rPr>
          <w:rFonts w:ascii="Arial" w:hAnsi="Arial" w:cs="Arial"/>
          <w:sz w:val="20"/>
          <w:szCs w:val="20"/>
        </w:rPr>
        <w:t>1</w:t>
      </w:r>
      <w:r w:rsidR="00B16B48">
        <w:rPr>
          <w:rFonts w:ascii="Arial" w:hAnsi="Arial" w:cs="Arial"/>
          <w:sz w:val="20"/>
          <w:szCs w:val="20"/>
        </w:rPr>
        <w:t>4</w:t>
      </w:r>
      <w:r w:rsidR="00B7131E">
        <w:rPr>
          <w:rFonts w:ascii="Arial" w:hAnsi="Arial" w:cs="Arial"/>
          <w:sz w:val="20"/>
          <w:szCs w:val="20"/>
        </w:rPr>
        <w:t xml:space="preserve">), </w:t>
      </w:r>
      <w:r w:rsidR="00F90469">
        <w:rPr>
          <w:rFonts w:ascii="Arial" w:hAnsi="Arial" w:cs="Arial"/>
          <w:sz w:val="20"/>
          <w:szCs w:val="20"/>
        </w:rPr>
        <w:t>L.S.B. Leakey Foundation (</w:t>
      </w:r>
      <w:r w:rsidR="00FF300E">
        <w:rPr>
          <w:rFonts w:ascii="Arial" w:hAnsi="Arial" w:cs="Arial"/>
          <w:sz w:val="20"/>
          <w:szCs w:val="20"/>
        </w:rPr>
        <w:t>4</w:t>
      </w:r>
      <w:r w:rsidR="00F90469">
        <w:rPr>
          <w:rFonts w:ascii="Arial" w:hAnsi="Arial" w:cs="Arial"/>
          <w:sz w:val="20"/>
          <w:szCs w:val="20"/>
        </w:rPr>
        <w:t xml:space="preserve">), </w:t>
      </w:r>
      <w:r w:rsidR="000C6FE3">
        <w:rPr>
          <w:rFonts w:ascii="Arial" w:hAnsi="Arial" w:cs="Arial"/>
          <w:sz w:val="20"/>
          <w:szCs w:val="20"/>
        </w:rPr>
        <w:t xml:space="preserve">International Primatological Society (10), </w:t>
      </w:r>
      <w:r w:rsidR="00B5179F">
        <w:rPr>
          <w:rFonts w:ascii="Arial" w:hAnsi="Arial" w:cs="Arial"/>
          <w:sz w:val="20"/>
          <w:szCs w:val="20"/>
        </w:rPr>
        <w:t xml:space="preserve">Graduate Women in Science (1), </w:t>
      </w:r>
      <w:r w:rsidR="001B340D">
        <w:rPr>
          <w:rFonts w:ascii="Arial" w:hAnsi="Arial" w:cs="Arial"/>
          <w:sz w:val="20"/>
          <w:szCs w:val="20"/>
        </w:rPr>
        <w:t xml:space="preserve">Primate Conservation Inc. </w:t>
      </w:r>
      <w:r w:rsidR="00991E95">
        <w:rPr>
          <w:rFonts w:ascii="Arial" w:hAnsi="Arial" w:cs="Arial"/>
          <w:sz w:val="20"/>
          <w:szCs w:val="20"/>
        </w:rPr>
        <w:t>(</w:t>
      </w:r>
      <w:r w:rsidR="00A91437">
        <w:rPr>
          <w:rFonts w:ascii="Arial" w:hAnsi="Arial" w:cs="Arial"/>
          <w:sz w:val="20"/>
          <w:szCs w:val="20"/>
        </w:rPr>
        <w:t>51</w:t>
      </w:r>
      <w:r w:rsidR="000C6FE3">
        <w:rPr>
          <w:rFonts w:ascii="Arial" w:hAnsi="Arial" w:cs="Arial"/>
          <w:sz w:val="20"/>
          <w:szCs w:val="20"/>
        </w:rPr>
        <w:t>)</w:t>
      </w:r>
      <w:r w:rsidR="00FF300E">
        <w:rPr>
          <w:rFonts w:ascii="Arial" w:hAnsi="Arial" w:cs="Arial"/>
          <w:sz w:val="20"/>
          <w:szCs w:val="20"/>
        </w:rPr>
        <w:t>, TDARFAC (1</w:t>
      </w:r>
      <w:r w:rsidR="00A91437">
        <w:rPr>
          <w:rFonts w:ascii="Arial" w:hAnsi="Arial" w:cs="Arial"/>
          <w:sz w:val="20"/>
          <w:szCs w:val="20"/>
        </w:rPr>
        <w:t>6</w:t>
      </w:r>
      <w:r w:rsidR="00FF300E">
        <w:rPr>
          <w:rFonts w:ascii="Arial" w:hAnsi="Arial" w:cs="Arial"/>
          <w:sz w:val="20"/>
          <w:szCs w:val="20"/>
        </w:rPr>
        <w:t>)</w:t>
      </w:r>
    </w:p>
    <w:p w14:paraId="61AB8905" w14:textId="6187FEA3" w:rsidR="00B330B3" w:rsidRDefault="00B330B3" w:rsidP="00BC1337">
      <w:pPr>
        <w:pStyle w:val="Footer"/>
        <w:tabs>
          <w:tab w:val="clear" w:pos="4320"/>
          <w:tab w:val="clear" w:pos="864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Grant Review Panels:</w:t>
      </w:r>
      <w:r>
        <w:rPr>
          <w:rFonts w:ascii="Arial" w:hAnsi="Arial" w:cs="Arial"/>
          <w:sz w:val="20"/>
          <w:szCs w:val="20"/>
        </w:rPr>
        <w:t xml:space="preserve"> National Science Foundation DDRIG Grant Review Panel (</w:t>
      </w:r>
      <w:r w:rsidR="00A9143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14:paraId="6F39C25C" w14:textId="77777777" w:rsidR="00AB75CB" w:rsidRDefault="00AB75CB" w:rsidP="002E569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3DEC795" w14:textId="77777777" w:rsidR="00AB75CB" w:rsidRDefault="00AB75CB" w:rsidP="002E569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2B56A308" w14:textId="349B778C" w:rsidR="0017516D" w:rsidRDefault="0017516D" w:rsidP="002E569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07047B62" w14:textId="15D14ACE" w:rsidR="006B66BB" w:rsidRPr="00FE7716" w:rsidRDefault="00C517FF" w:rsidP="00594163">
      <w:pPr>
        <w:pStyle w:val="Heading2"/>
      </w:pPr>
      <w:r>
        <w:t xml:space="preserve">Professional </w:t>
      </w:r>
      <w:r w:rsidR="006B66BB" w:rsidRPr="00FE7716">
        <w:t>References</w:t>
      </w:r>
    </w:p>
    <w:p w14:paraId="51FE0890" w14:textId="075F3E92" w:rsidR="006B66BB" w:rsidRDefault="006B66BB">
      <w:pPr>
        <w:rPr>
          <w:rFonts w:ascii="Arial" w:hAnsi="Arial" w:cs="Arial"/>
          <w:sz w:val="20"/>
          <w:szCs w:val="20"/>
        </w:rPr>
      </w:pPr>
    </w:p>
    <w:p w14:paraId="3AC68752" w14:textId="77777777" w:rsidR="00D35736" w:rsidRDefault="00D35736">
      <w:pPr>
        <w:rPr>
          <w:rFonts w:ascii="Arial" w:hAnsi="Arial" w:cs="Arial"/>
          <w:sz w:val="20"/>
          <w:szCs w:val="20"/>
        </w:rPr>
        <w:sectPr w:rsidR="00D35736" w:rsidSect="001666AB">
          <w:footerReference w:type="default" r:id="rId75"/>
          <w:pgSz w:w="12240" w:h="15840" w:code="1"/>
          <w:pgMar w:top="1296" w:right="1296" w:bottom="1296" w:left="1296" w:header="706" w:footer="706" w:gutter="0"/>
          <w:cols w:space="720"/>
          <w:docGrid w:linePitch="360"/>
        </w:sectPr>
      </w:pPr>
    </w:p>
    <w:p w14:paraId="55506B0B" w14:textId="77CCEFA0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Dr. Colin A. Chapman</w:t>
      </w:r>
    </w:p>
    <w:p w14:paraId="09276F06" w14:textId="5B35CE63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Biology</w:t>
      </w:r>
    </w:p>
    <w:p w14:paraId="48DAED7B" w14:textId="6AF32768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Vancouver Island University</w:t>
      </w:r>
    </w:p>
    <w:p w14:paraId="11D55949" w14:textId="4BABC4D2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Nanaimo, BC, </w:t>
      </w:r>
      <w:proofErr w:type="gramStart"/>
      <w:r>
        <w:rPr>
          <w:rFonts w:ascii="Arial" w:hAnsi="Arial" w:cs="Arial"/>
          <w:sz w:val="20"/>
          <w:szCs w:val="20"/>
        </w:rPr>
        <w:t>Canada  V</w:t>
      </w:r>
      <w:proofErr w:type="gramEnd"/>
      <w:r>
        <w:rPr>
          <w:rFonts w:ascii="Arial" w:hAnsi="Arial" w:cs="Arial"/>
          <w:sz w:val="20"/>
          <w:szCs w:val="20"/>
        </w:rPr>
        <w:t>9R 5S5</w:t>
      </w:r>
    </w:p>
    <w:p w14:paraId="40CEF194" w14:textId="791E4F71" w:rsidR="00D35736" w:rsidRPr="001759CB" w:rsidRDefault="00D35736" w:rsidP="00D35736">
      <w:pPr>
        <w:rPr>
          <w:rFonts w:ascii="Arial" w:hAnsi="Arial" w:cs="Arial"/>
          <w:sz w:val="20"/>
          <w:szCs w:val="20"/>
          <w:lang w:val="fr-FR"/>
        </w:rPr>
      </w:pPr>
      <w:proofErr w:type="gramStart"/>
      <w:r w:rsidRPr="001759CB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1759CB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6" w:history="1">
        <w:r w:rsidRPr="00594163">
          <w:rPr>
            <w:rStyle w:val="Hyperlink"/>
            <w:rFonts w:ascii="Arial" w:hAnsi="Arial" w:cs="Arial"/>
            <w:sz w:val="20"/>
            <w:szCs w:val="20"/>
          </w:rPr>
          <w:t>Colin.Chapman.Research@gmail.com</w:t>
        </w:r>
      </w:hyperlink>
    </w:p>
    <w:p w14:paraId="199B4B5D" w14:textId="0CDAA212" w:rsidR="006B66BB" w:rsidRDefault="006B66BB">
      <w:pPr>
        <w:rPr>
          <w:rFonts w:ascii="Arial" w:hAnsi="Arial" w:cs="Arial"/>
          <w:sz w:val="20"/>
          <w:szCs w:val="20"/>
        </w:rPr>
      </w:pPr>
    </w:p>
    <w:p w14:paraId="25CB9005" w14:textId="6052B3A6" w:rsidR="00D35736" w:rsidRPr="00594163" w:rsidRDefault="00D35736" w:rsidP="00D35736">
      <w:pPr>
        <w:rPr>
          <w:rFonts w:ascii="Arial" w:hAnsi="Arial" w:cs="Arial"/>
          <w:b/>
          <w:bCs/>
          <w:sz w:val="20"/>
          <w:szCs w:val="20"/>
        </w:rPr>
      </w:pPr>
      <w:r w:rsidRPr="00594163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594163">
        <w:rPr>
          <w:rFonts w:ascii="Arial" w:hAnsi="Arial" w:cs="Arial"/>
          <w:b/>
          <w:bCs/>
          <w:sz w:val="20"/>
          <w:szCs w:val="20"/>
        </w:rPr>
        <w:t>Jörg</w:t>
      </w:r>
      <w:proofErr w:type="spellEnd"/>
      <w:r w:rsidRPr="0059416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94163">
        <w:rPr>
          <w:rFonts w:ascii="Arial" w:hAnsi="Arial" w:cs="Arial"/>
          <w:b/>
          <w:bCs/>
          <w:sz w:val="20"/>
          <w:szCs w:val="20"/>
        </w:rPr>
        <w:t>Ganzhorn</w:t>
      </w:r>
      <w:proofErr w:type="spellEnd"/>
    </w:p>
    <w:p w14:paraId="0D60D43B" w14:textId="77777777" w:rsidR="00D35736" w:rsidRPr="008923E1" w:rsidRDefault="00D35736" w:rsidP="00D35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23E1">
        <w:rPr>
          <w:rFonts w:ascii="Arial" w:hAnsi="Arial" w:cs="Arial"/>
          <w:sz w:val="20"/>
          <w:szCs w:val="20"/>
        </w:rPr>
        <w:t>Professor</w:t>
      </w:r>
      <w:r>
        <w:rPr>
          <w:rFonts w:ascii="Arial" w:hAnsi="Arial" w:cs="Arial"/>
          <w:sz w:val="20"/>
          <w:szCs w:val="20"/>
        </w:rPr>
        <w:t>, Dept. of Animal Ecology &amp; Conservation</w:t>
      </w:r>
    </w:p>
    <w:p w14:paraId="56BA88B0" w14:textId="381DB581" w:rsidR="00D35736" w:rsidRPr="008923E1" w:rsidRDefault="00D35736" w:rsidP="00D35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Grindel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Biocenter</w:t>
      </w:r>
      <w:proofErr w:type="spellEnd"/>
      <w:r>
        <w:rPr>
          <w:rFonts w:ascii="Arial" w:hAnsi="Arial" w:cs="Arial"/>
          <w:sz w:val="20"/>
          <w:szCs w:val="20"/>
        </w:rPr>
        <w:t xml:space="preserve"> and Zoological Museum</w:t>
      </w:r>
    </w:p>
    <w:p w14:paraId="4D1ABD0D" w14:textId="77777777" w:rsidR="00D35736" w:rsidRPr="008923E1" w:rsidRDefault="00D35736" w:rsidP="00D35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23E1">
        <w:rPr>
          <w:rFonts w:ascii="Arial" w:hAnsi="Arial" w:cs="Arial"/>
          <w:sz w:val="20"/>
          <w:szCs w:val="20"/>
        </w:rPr>
        <w:t xml:space="preserve">University of </w:t>
      </w:r>
      <w:r>
        <w:rPr>
          <w:rFonts w:ascii="Arial" w:hAnsi="Arial" w:cs="Arial"/>
          <w:sz w:val="20"/>
          <w:szCs w:val="20"/>
        </w:rPr>
        <w:t>Hamburg</w:t>
      </w:r>
    </w:p>
    <w:p w14:paraId="15D371E5" w14:textId="26E16E45" w:rsidR="00D35736" w:rsidRPr="008923E1" w:rsidRDefault="00D35736" w:rsidP="00D35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Hamburg, Germany</w:t>
      </w:r>
      <w:r w:rsidRPr="008923E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20146</w:t>
      </w:r>
    </w:p>
    <w:p w14:paraId="6BC50D52" w14:textId="77777777" w:rsidR="00D35736" w:rsidRPr="00F80179" w:rsidRDefault="00D35736" w:rsidP="00D35736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en-CA"/>
        </w:rPr>
      </w:pPr>
      <w:r w:rsidRPr="00F80179">
        <w:rPr>
          <w:rFonts w:ascii="Arial" w:hAnsi="Arial" w:cs="Arial"/>
          <w:sz w:val="20"/>
          <w:szCs w:val="20"/>
          <w:lang w:val="en-CA"/>
        </w:rPr>
        <w:t xml:space="preserve">E-mail: </w:t>
      </w:r>
      <w:hyperlink r:id="rId77" w:history="1">
        <w:r w:rsidRPr="00F80179">
          <w:rPr>
            <w:rStyle w:val="Hyperlink"/>
            <w:rFonts w:ascii="Arial" w:hAnsi="Arial" w:cs="Arial"/>
            <w:i/>
            <w:iCs/>
            <w:sz w:val="20"/>
            <w:szCs w:val="20"/>
            <w:lang w:val="en-CA"/>
          </w:rPr>
          <w:t>ganzhorn@zoologie.uni-hamburg.de</w:t>
        </w:r>
      </w:hyperlink>
    </w:p>
    <w:p w14:paraId="019CE64C" w14:textId="77777777" w:rsidR="00D35736" w:rsidRPr="008923E1" w:rsidRDefault="00D35736" w:rsidP="00D357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(0)40 42838 4224</w:t>
      </w:r>
    </w:p>
    <w:p w14:paraId="75A6FA76" w14:textId="7840C0BC" w:rsidR="006B66BB" w:rsidRDefault="006B6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15174DD" w14:textId="77777777" w:rsidR="00D35736" w:rsidRPr="00594163" w:rsidRDefault="00D35736" w:rsidP="00D35736">
      <w:pPr>
        <w:rPr>
          <w:rFonts w:ascii="Arial" w:hAnsi="Arial" w:cs="Arial"/>
          <w:b/>
          <w:bCs/>
          <w:sz w:val="20"/>
          <w:szCs w:val="20"/>
        </w:rPr>
      </w:pPr>
      <w:r w:rsidRPr="00594163">
        <w:rPr>
          <w:rFonts w:ascii="Arial" w:hAnsi="Arial" w:cs="Arial"/>
          <w:b/>
          <w:bCs/>
          <w:sz w:val="20"/>
          <w:szCs w:val="20"/>
        </w:rPr>
        <w:t>Dr. Patricia C. Wright</w:t>
      </w:r>
    </w:p>
    <w:p w14:paraId="7CFD01AC" w14:textId="77777777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Professor, Dept. of Anthropology &amp; I.C.T.E. Director</w:t>
      </w:r>
    </w:p>
    <w:p w14:paraId="113616F4" w14:textId="77777777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Stony Brook University</w:t>
      </w:r>
    </w:p>
    <w:p w14:paraId="631B3EAB" w14:textId="77777777" w:rsidR="00D35736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Stony Brook, NY, USA  11794-4364</w:t>
      </w:r>
    </w:p>
    <w:p w14:paraId="27401085" w14:textId="77777777" w:rsidR="00D35736" w:rsidRPr="001759CB" w:rsidRDefault="00D35736" w:rsidP="00D35736">
      <w:pPr>
        <w:rPr>
          <w:rFonts w:ascii="Arial" w:hAnsi="Arial" w:cs="Arial"/>
          <w:sz w:val="20"/>
          <w:szCs w:val="20"/>
          <w:lang w:val="fr-FR"/>
        </w:rPr>
      </w:pPr>
      <w:proofErr w:type="gramStart"/>
      <w:r w:rsidRPr="001759CB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Pr="001759CB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8" w:history="1">
        <w:r>
          <w:rPr>
            <w:rStyle w:val="Hyperlink"/>
            <w:rFonts w:ascii="Arial" w:hAnsi="Arial" w:cs="Arial"/>
            <w:i/>
            <w:iCs/>
            <w:sz w:val="20"/>
            <w:szCs w:val="20"/>
            <w:lang w:val="fr-FR"/>
          </w:rPr>
          <w:t>patchapplewright@gmail.com</w:t>
        </w:r>
      </w:hyperlink>
    </w:p>
    <w:p w14:paraId="5FC69575" w14:textId="77777777" w:rsidR="00D35736" w:rsidRPr="003F40E3" w:rsidRDefault="00D35736" w:rsidP="00D35736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+1 </w:t>
      </w:r>
      <w:r w:rsidRPr="003F40E3">
        <w:rPr>
          <w:rFonts w:ascii="Arial" w:hAnsi="Arial" w:cs="Arial"/>
          <w:sz w:val="20"/>
          <w:szCs w:val="20"/>
          <w:lang w:val="fr-FR"/>
        </w:rPr>
        <w:t>(631) 632-7620</w:t>
      </w:r>
    </w:p>
    <w:p w14:paraId="21E36C3E" w14:textId="17C8E6F8" w:rsidR="006B66BB" w:rsidRDefault="006B6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FAAF74" w14:textId="77777777" w:rsidR="00D35736" w:rsidRPr="008923E1" w:rsidRDefault="00D35736" w:rsidP="00D35736">
      <w:pPr>
        <w:rPr>
          <w:rFonts w:ascii="Arial" w:hAnsi="Arial" w:cs="Arial"/>
          <w:sz w:val="20"/>
          <w:szCs w:val="20"/>
        </w:rPr>
      </w:pPr>
      <w:r w:rsidRPr="008923E1">
        <w:rPr>
          <w:rFonts w:ascii="Arial" w:hAnsi="Arial" w:cs="Arial"/>
          <w:b/>
          <w:bCs/>
          <w:sz w:val="20"/>
          <w:szCs w:val="20"/>
        </w:rPr>
        <w:t xml:space="preserve">Dr. </w:t>
      </w:r>
      <w:r>
        <w:rPr>
          <w:rFonts w:ascii="Arial" w:hAnsi="Arial" w:cs="Arial"/>
          <w:b/>
          <w:bCs/>
          <w:sz w:val="20"/>
          <w:szCs w:val="20"/>
        </w:rPr>
        <w:t xml:space="preserve">Daniel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Gebo</w:t>
      </w:r>
      <w:proofErr w:type="spellEnd"/>
    </w:p>
    <w:p w14:paraId="0B29E4DD" w14:textId="77777777" w:rsidR="00D35736" w:rsidRPr="008923E1" w:rsidRDefault="00D35736" w:rsidP="00D35736">
      <w:pPr>
        <w:rPr>
          <w:rFonts w:ascii="Arial" w:hAnsi="Arial" w:cs="Arial"/>
          <w:sz w:val="20"/>
          <w:szCs w:val="20"/>
        </w:rPr>
      </w:pPr>
      <w:r w:rsidRPr="008923E1">
        <w:rPr>
          <w:rFonts w:ascii="Arial" w:hAnsi="Arial" w:cs="Arial"/>
          <w:sz w:val="20"/>
          <w:szCs w:val="20"/>
        </w:rPr>
        <w:t>Professor</w:t>
      </w:r>
      <w:r>
        <w:rPr>
          <w:rFonts w:ascii="Arial" w:hAnsi="Arial" w:cs="Arial"/>
          <w:sz w:val="20"/>
          <w:szCs w:val="20"/>
        </w:rPr>
        <w:t xml:space="preserve"> emeritus</w:t>
      </w:r>
      <w:r w:rsidRPr="008923E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Dept. of Anthropology</w:t>
      </w:r>
      <w:r w:rsidRPr="008923E1">
        <w:rPr>
          <w:rFonts w:ascii="Arial" w:hAnsi="Arial" w:cs="Arial"/>
          <w:sz w:val="20"/>
          <w:szCs w:val="20"/>
        </w:rPr>
        <w:t xml:space="preserve"> </w:t>
      </w:r>
    </w:p>
    <w:p w14:paraId="613D9F2A" w14:textId="77777777" w:rsidR="00D35736" w:rsidRPr="008923E1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Illinois</w:t>
      </w:r>
      <w:r w:rsidRPr="008923E1">
        <w:rPr>
          <w:rFonts w:ascii="Arial" w:hAnsi="Arial" w:cs="Arial"/>
          <w:sz w:val="20"/>
          <w:szCs w:val="20"/>
        </w:rPr>
        <w:t xml:space="preserve"> University</w:t>
      </w:r>
    </w:p>
    <w:p w14:paraId="141006E5" w14:textId="77777777" w:rsidR="00D35736" w:rsidRPr="008923E1" w:rsidRDefault="00D35736" w:rsidP="00D357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DeKalb, IL</w:t>
      </w:r>
      <w:r w:rsidRPr="008923E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60115</w:t>
      </w:r>
    </w:p>
    <w:p w14:paraId="45E5439A" w14:textId="77777777" w:rsidR="00D35736" w:rsidRDefault="00D35736" w:rsidP="00D35736">
      <w:pPr>
        <w:rPr>
          <w:rFonts w:ascii="Arial" w:hAnsi="Arial" w:cs="Arial"/>
          <w:sz w:val="20"/>
          <w:szCs w:val="20"/>
          <w:lang w:val="fr-FR"/>
        </w:rPr>
      </w:pPr>
      <w:proofErr w:type="gramStart"/>
      <w:r w:rsidRPr="008923E1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</w:t>
      </w:r>
      <w:hyperlink r:id="rId79" w:history="1">
        <w:r w:rsidRPr="003D3A72">
          <w:rPr>
            <w:rStyle w:val="Hyperlink"/>
            <w:rFonts w:ascii="Arial" w:hAnsi="Arial" w:cs="Arial"/>
            <w:sz w:val="20"/>
            <w:szCs w:val="20"/>
            <w:lang w:val="fr-FR"/>
          </w:rPr>
          <w:t>dgebo@niu.edu</w:t>
        </w:r>
      </w:hyperlink>
      <w:r>
        <w:rPr>
          <w:rFonts w:ascii="Arial" w:hAnsi="Arial" w:cs="Arial"/>
          <w:sz w:val="20"/>
          <w:szCs w:val="20"/>
          <w:lang w:val="fr-FR"/>
        </w:rPr>
        <w:t xml:space="preserve">, </w:t>
      </w:r>
      <w:hyperlink r:id="rId80" w:history="1">
        <w:r w:rsidRPr="004130E9">
          <w:rPr>
            <w:rStyle w:val="Hyperlink"/>
            <w:rFonts w:ascii="Arial" w:hAnsi="Arial" w:cs="Arial"/>
            <w:sz w:val="20"/>
            <w:szCs w:val="20"/>
            <w:lang w:val="fr-FR"/>
          </w:rPr>
          <w:t>dgebo555@gmail.com</w:t>
        </w:r>
      </w:hyperlink>
    </w:p>
    <w:p w14:paraId="418C8545" w14:textId="77777777" w:rsidR="00D35736" w:rsidRDefault="00D35736">
      <w:pPr>
        <w:rPr>
          <w:rFonts w:ascii="Arial" w:hAnsi="Arial" w:cs="Arial"/>
          <w:sz w:val="20"/>
          <w:szCs w:val="20"/>
        </w:rPr>
      </w:pPr>
    </w:p>
    <w:p w14:paraId="6D421812" w14:textId="77777777" w:rsidR="00D35736" w:rsidRDefault="00D35736">
      <w:pPr>
        <w:rPr>
          <w:rFonts w:ascii="Arial" w:hAnsi="Arial" w:cs="Arial"/>
          <w:sz w:val="20"/>
          <w:szCs w:val="20"/>
        </w:rPr>
        <w:sectPr w:rsidR="00D35736" w:rsidSect="00D35736">
          <w:type w:val="continuous"/>
          <w:pgSz w:w="12240" w:h="15840" w:code="1"/>
          <w:pgMar w:top="1296" w:right="1296" w:bottom="1296" w:left="1296" w:header="706" w:footer="706" w:gutter="0"/>
          <w:cols w:num="2" w:space="720"/>
          <w:docGrid w:linePitch="360"/>
        </w:sectPr>
      </w:pPr>
    </w:p>
    <w:p w14:paraId="2CBC453D" w14:textId="52B3E035" w:rsidR="006B66BB" w:rsidRDefault="006B66BB">
      <w:pPr>
        <w:rPr>
          <w:rFonts w:ascii="Arial" w:hAnsi="Arial" w:cs="Arial"/>
          <w:sz w:val="20"/>
          <w:szCs w:val="20"/>
        </w:rPr>
      </w:pPr>
    </w:p>
    <w:p w14:paraId="4DB91046" w14:textId="2843C869" w:rsidR="0076001F" w:rsidRDefault="0076001F">
      <w:pPr>
        <w:pStyle w:val="CommentText"/>
        <w:rPr>
          <w:rFonts w:ascii="Arial" w:hAnsi="Arial" w:cs="Arial"/>
        </w:rPr>
      </w:pPr>
    </w:p>
    <w:p w14:paraId="4FB22279" w14:textId="74CC0C79" w:rsidR="0076001F" w:rsidRDefault="0076001F">
      <w:pPr>
        <w:pStyle w:val="CommentText"/>
        <w:rPr>
          <w:rFonts w:ascii="Arial" w:hAnsi="Arial" w:cs="Arial"/>
        </w:rPr>
      </w:pPr>
    </w:p>
    <w:p w14:paraId="7FE15C03" w14:textId="33E5F0AA" w:rsidR="0076001F" w:rsidRDefault="0076001F">
      <w:pPr>
        <w:pStyle w:val="CommentText"/>
        <w:rPr>
          <w:rFonts w:ascii="Arial" w:hAnsi="Arial" w:cs="Arial"/>
        </w:rPr>
      </w:pPr>
    </w:p>
    <w:p w14:paraId="0393DA0D" w14:textId="419D54DA" w:rsidR="0076001F" w:rsidRDefault="0076001F">
      <w:pPr>
        <w:pStyle w:val="CommentText"/>
        <w:rPr>
          <w:rFonts w:ascii="Arial" w:hAnsi="Arial" w:cs="Arial"/>
        </w:rPr>
      </w:pPr>
    </w:p>
    <w:p w14:paraId="5A20DB0B" w14:textId="491BF3C9" w:rsidR="0076001F" w:rsidRDefault="0076001F">
      <w:pPr>
        <w:pStyle w:val="CommentText"/>
        <w:rPr>
          <w:rFonts w:ascii="Arial" w:hAnsi="Arial" w:cs="Arial"/>
        </w:rPr>
      </w:pPr>
    </w:p>
    <w:p w14:paraId="39802949" w14:textId="662ACA00" w:rsidR="0076001F" w:rsidRDefault="0076001F">
      <w:pPr>
        <w:pStyle w:val="CommentText"/>
        <w:rPr>
          <w:rFonts w:ascii="Arial" w:hAnsi="Arial" w:cs="Arial"/>
        </w:rPr>
      </w:pPr>
    </w:p>
    <w:p w14:paraId="04BCABC4" w14:textId="53E143D1" w:rsidR="0076001F" w:rsidRDefault="0076001F">
      <w:pPr>
        <w:pStyle w:val="CommentText"/>
        <w:rPr>
          <w:rFonts w:ascii="Arial" w:hAnsi="Arial" w:cs="Arial"/>
        </w:rPr>
      </w:pPr>
    </w:p>
    <w:p w14:paraId="5516344D" w14:textId="60608CDB" w:rsidR="0076001F" w:rsidRDefault="0076001F">
      <w:pPr>
        <w:pStyle w:val="CommentText"/>
        <w:rPr>
          <w:rFonts w:ascii="Arial" w:hAnsi="Arial" w:cs="Arial"/>
        </w:rPr>
      </w:pPr>
    </w:p>
    <w:p w14:paraId="4FE14D5B" w14:textId="2D9B4C35" w:rsidR="006B66BB" w:rsidRDefault="006B66BB">
      <w:pPr>
        <w:pStyle w:val="CommentText"/>
        <w:rPr>
          <w:rFonts w:ascii="Arial" w:hAnsi="Arial" w:cs="Arial"/>
        </w:rPr>
      </w:pPr>
    </w:p>
    <w:p w14:paraId="11617EAB" w14:textId="6D62EA84" w:rsidR="0076001F" w:rsidRDefault="0076001F">
      <w:pPr>
        <w:pStyle w:val="CommentText"/>
        <w:rPr>
          <w:rFonts w:ascii="Arial" w:hAnsi="Arial" w:cs="Arial"/>
        </w:rPr>
      </w:pPr>
    </w:p>
    <w:p w14:paraId="4A2D51AB" w14:textId="5E168D1C" w:rsidR="0076001F" w:rsidRDefault="0076001F">
      <w:pPr>
        <w:pStyle w:val="CommentText"/>
        <w:rPr>
          <w:rFonts w:ascii="Arial" w:hAnsi="Arial" w:cs="Arial"/>
        </w:rPr>
      </w:pPr>
    </w:p>
    <w:sectPr w:rsidR="0076001F" w:rsidSect="00D35736">
      <w:type w:val="continuous"/>
      <w:pgSz w:w="12240" w:h="15840" w:code="1"/>
      <w:pgMar w:top="1296" w:right="1296" w:bottom="1296" w:left="129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39B57" w14:textId="77777777" w:rsidR="00576972" w:rsidRDefault="00576972">
      <w:r>
        <w:separator/>
      </w:r>
    </w:p>
  </w:endnote>
  <w:endnote w:type="continuationSeparator" w:id="0">
    <w:p w14:paraId="4C8DFD42" w14:textId="77777777" w:rsidR="00576972" w:rsidRDefault="0057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E805" w14:textId="77777777" w:rsidR="002E569A" w:rsidRPr="00E14C89" w:rsidRDefault="002E569A" w:rsidP="00E14C89">
    <w:pPr>
      <w:pStyle w:val="Footer"/>
      <w:framePr w:wrap="auto" w:vAnchor="text" w:hAnchor="page" w:x="10771" w:y="22"/>
      <w:rPr>
        <w:rStyle w:val="PageNumber"/>
        <w:rFonts w:ascii="Arial" w:hAnsi="Arial" w:cs="Arial"/>
        <w:sz w:val="20"/>
        <w:szCs w:val="20"/>
      </w:rPr>
    </w:pPr>
    <w:r w:rsidRPr="00E14C89">
      <w:rPr>
        <w:rStyle w:val="PageNumber"/>
        <w:rFonts w:ascii="Arial" w:hAnsi="Arial" w:cs="Arial"/>
        <w:sz w:val="20"/>
        <w:szCs w:val="20"/>
      </w:rPr>
      <w:fldChar w:fldCharType="begin"/>
    </w:r>
    <w:r w:rsidRPr="00E14C8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14C89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E14C89">
      <w:rPr>
        <w:rStyle w:val="PageNumber"/>
        <w:rFonts w:ascii="Arial" w:hAnsi="Arial" w:cs="Arial"/>
        <w:sz w:val="20"/>
        <w:szCs w:val="20"/>
      </w:rPr>
      <w:fldChar w:fldCharType="end"/>
    </w:r>
  </w:p>
  <w:p w14:paraId="1BADF045" w14:textId="427C4FA4" w:rsidR="002E569A" w:rsidRPr="00E14C89" w:rsidRDefault="002E569A">
    <w:pPr>
      <w:pStyle w:val="Footer"/>
      <w:rPr>
        <w:rFonts w:ascii="Arial" w:hAnsi="Arial" w:cs="Arial"/>
        <w:sz w:val="20"/>
        <w:szCs w:val="20"/>
      </w:rPr>
    </w:pPr>
    <w:r w:rsidRPr="00E14C89">
      <w:rPr>
        <w:rFonts w:ascii="Arial" w:hAnsi="Arial" w:cs="Arial"/>
        <w:sz w:val="20"/>
        <w:szCs w:val="20"/>
      </w:rPr>
      <w:t xml:space="preserve">Revised </w:t>
    </w:r>
    <w:r w:rsidR="00594163">
      <w:rPr>
        <w:rFonts w:ascii="Arial" w:hAnsi="Arial" w:cs="Arial"/>
        <w:sz w:val="20"/>
        <w:szCs w:val="20"/>
      </w:rPr>
      <w:t>10</w:t>
    </w:r>
    <w:r w:rsidR="00676048">
      <w:rPr>
        <w:rFonts w:ascii="Arial" w:hAnsi="Arial" w:cs="Arial"/>
        <w:sz w:val="20"/>
        <w:szCs w:val="20"/>
      </w:rPr>
      <w:t>/</w:t>
    </w:r>
    <w:r w:rsidRPr="00E14C89">
      <w:rPr>
        <w:rFonts w:ascii="Arial" w:hAnsi="Arial" w:cs="Arial"/>
        <w:sz w:val="20"/>
        <w:szCs w:val="20"/>
      </w:rPr>
      <w:t>20</w:t>
    </w:r>
    <w:r w:rsidR="004D142F">
      <w:rPr>
        <w:rFonts w:ascii="Arial" w:hAnsi="Arial" w:cs="Arial"/>
        <w:sz w:val="20"/>
        <w:szCs w:val="20"/>
      </w:rPr>
      <w:t>2</w:t>
    </w:r>
    <w:r w:rsidR="00BF516F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30063" w14:textId="77777777" w:rsidR="00576972" w:rsidRDefault="00576972">
      <w:r>
        <w:separator/>
      </w:r>
    </w:p>
  </w:footnote>
  <w:footnote w:type="continuationSeparator" w:id="0">
    <w:p w14:paraId="1993B7CD" w14:textId="77777777" w:rsidR="00576972" w:rsidRDefault="0057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B862B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CCB8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A41C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78EF2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78D5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94E216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8AC2B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42495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136DD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0EE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63D3DAF"/>
    <w:multiLevelType w:val="hybridMultilevel"/>
    <w:tmpl w:val="E0F83E0A"/>
    <w:lvl w:ilvl="0" w:tplc="8EF6D8E2">
      <w:start w:val="199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47341"/>
    <w:multiLevelType w:val="hybridMultilevel"/>
    <w:tmpl w:val="867CC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901622">
    <w:abstractNumId w:val="9"/>
  </w:num>
  <w:num w:numId="2" w16cid:durableId="1785147108">
    <w:abstractNumId w:val="7"/>
  </w:num>
  <w:num w:numId="3" w16cid:durableId="1321732364">
    <w:abstractNumId w:val="6"/>
  </w:num>
  <w:num w:numId="4" w16cid:durableId="2056731566">
    <w:abstractNumId w:val="5"/>
  </w:num>
  <w:num w:numId="5" w16cid:durableId="451218351">
    <w:abstractNumId w:val="4"/>
  </w:num>
  <w:num w:numId="6" w16cid:durableId="765612556">
    <w:abstractNumId w:val="8"/>
  </w:num>
  <w:num w:numId="7" w16cid:durableId="1350529012">
    <w:abstractNumId w:val="3"/>
  </w:num>
  <w:num w:numId="8" w16cid:durableId="2112160787">
    <w:abstractNumId w:val="2"/>
  </w:num>
  <w:num w:numId="9" w16cid:durableId="2013947879">
    <w:abstractNumId w:val="1"/>
  </w:num>
  <w:num w:numId="10" w16cid:durableId="763840426">
    <w:abstractNumId w:val="0"/>
  </w:num>
  <w:num w:numId="11" w16cid:durableId="1984460960">
    <w:abstractNumId w:val="11"/>
  </w:num>
  <w:num w:numId="12" w16cid:durableId="423722927">
    <w:abstractNumId w:val="9"/>
  </w:num>
  <w:num w:numId="13" w16cid:durableId="1709523718">
    <w:abstractNumId w:val="7"/>
  </w:num>
  <w:num w:numId="14" w16cid:durableId="995765409">
    <w:abstractNumId w:val="6"/>
  </w:num>
  <w:num w:numId="15" w16cid:durableId="853425980">
    <w:abstractNumId w:val="5"/>
  </w:num>
  <w:num w:numId="16" w16cid:durableId="1251888137">
    <w:abstractNumId w:val="4"/>
  </w:num>
  <w:num w:numId="17" w16cid:durableId="1908300834">
    <w:abstractNumId w:val="8"/>
  </w:num>
  <w:num w:numId="18" w16cid:durableId="983393504">
    <w:abstractNumId w:val="3"/>
  </w:num>
  <w:num w:numId="19" w16cid:durableId="862406233">
    <w:abstractNumId w:val="2"/>
  </w:num>
  <w:num w:numId="20" w16cid:durableId="2091417045">
    <w:abstractNumId w:val="1"/>
  </w:num>
  <w:num w:numId="21" w16cid:durableId="465196350">
    <w:abstractNumId w:val="0"/>
  </w:num>
  <w:num w:numId="22" w16cid:durableId="189630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61"/>
    <w:rsid w:val="000005B4"/>
    <w:rsid w:val="00000AB3"/>
    <w:rsid w:val="00001EE9"/>
    <w:rsid w:val="00002686"/>
    <w:rsid w:val="00003233"/>
    <w:rsid w:val="00003294"/>
    <w:rsid w:val="000039FA"/>
    <w:rsid w:val="00004212"/>
    <w:rsid w:val="0000585A"/>
    <w:rsid w:val="00011E3E"/>
    <w:rsid w:val="00011EB0"/>
    <w:rsid w:val="0001256E"/>
    <w:rsid w:val="00013F92"/>
    <w:rsid w:val="00013FB5"/>
    <w:rsid w:val="00014273"/>
    <w:rsid w:val="0001439D"/>
    <w:rsid w:val="0001527E"/>
    <w:rsid w:val="000169EF"/>
    <w:rsid w:val="00020C6A"/>
    <w:rsid w:val="000219B2"/>
    <w:rsid w:val="00021BCE"/>
    <w:rsid w:val="000236AE"/>
    <w:rsid w:val="00023AA1"/>
    <w:rsid w:val="00026D0D"/>
    <w:rsid w:val="00026EC5"/>
    <w:rsid w:val="00031BD9"/>
    <w:rsid w:val="00034393"/>
    <w:rsid w:val="000345DC"/>
    <w:rsid w:val="00035B42"/>
    <w:rsid w:val="0003627C"/>
    <w:rsid w:val="0003748B"/>
    <w:rsid w:val="00037B42"/>
    <w:rsid w:val="00037D7B"/>
    <w:rsid w:val="00040DD3"/>
    <w:rsid w:val="0004192A"/>
    <w:rsid w:val="000419B8"/>
    <w:rsid w:val="0004355F"/>
    <w:rsid w:val="0004403E"/>
    <w:rsid w:val="00044ADD"/>
    <w:rsid w:val="00044D9C"/>
    <w:rsid w:val="000514A1"/>
    <w:rsid w:val="00051AEF"/>
    <w:rsid w:val="00055618"/>
    <w:rsid w:val="0005627B"/>
    <w:rsid w:val="0005691D"/>
    <w:rsid w:val="00060BEA"/>
    <w:rsid w:val="00061DFA"/>
    <w:rsid w:val="00062430"/>
    <w:rsid w:val="00062746"/>
    <w:rsid w:val="00063B0D"/>
    <w:rsid w:val="00063C8F"/>
    <w:rsid w:val="000651F4"/>
    <w:rsid w:val="000663C1"/>
    <w:rsid w:val="00067C00"/>
    <w:rsid w:val="000701F8"/>
    <w:rsid w:val="0007338A"/>
    <w:rsid w:val="00073427"/>
    <w:rsid w:val="00075AE1"/>
    <w:rsid w:val="00080EDE"/>
    <w:rsid w:val="00081AC2"/>
    <w:rsid w:val="0008217C"/>
    <w:rsid w:val="0008260B"/>
    <w:rsid w:val="00084D25"/>
    <w:rsid w:val="0008668B"/>
    <w:rsid w:val="0009270C"/>
    <w:rsid w:val="000927D8"/>
    <w:rsid w:val="0009290E"/>
    <w:rsid w:val="00093489"/>
    <w:rsid w:val="00093D01"/>
    <w:rsid w:val="000957E6"/>
    <w:rsid w:val="000967F4"/>
    <w:rsid w:val="00097C9E"/>
    <w:rsid w:val="000A0B0A"/>
    <w:rsid w:val="000A177B"/>
    <w:rsid w:val="000A23FB"/>
    <w:rsid w:val="000A3A88"/>
    <w:rsid w:val="000A5D24"/>
    <w:rsid w:val="000B0BB4"/>
    <w:rsid w:val="000B1651"/>
    <w:rsid w:val="000B19BA"/>
    <w:rsid w:val="000B2C7E"/>
    <w:rsid w:val="000B379A"/>
    <w:rsid w:val="000B38F9"/>
    <w:rsid w:val="000B3B94"/>
    <w:rsid w:val="000B3F74"/>
    <w:rsid w:val="000B48F5"/>
    <w:rsid w:val="000B6995"/>
    <w:rsid w:val="000B7AF8"/>
    <w:rsid w:val="000C291C"/>
    <w:rsid w:val="000C2B07"/>
    <w:rsid w:val="000C4150"/>
    <w:rsid w:val="000C6355"/>
    <w:rsid w:val="000C6FE3"/>
    <w:rsid w:val="000C7E0C"/>
    <w:rsid w:val="000D1093"/>
    <w:rsid w:val="000D22E4"/>
    <w:rsid w:val="000D2DE4"/>
    <w:rsid w:val="000D366C"/>
    <w:rsid w:val="000D4126"/>
    <w:rsid w:val="000D4C22"/>
    <w:rsid w:val="000D5036"/>
    <w:rsid w:val="000D6E1D"/>
    <w:rsid w:val="000E01E5"/>
    <w:rsid w:val="000E0229"/>
    <w:rsid w:val="000E1A12"/>
    <w:rsid w:val="000E210D"/>
    <w:rsid w:val="000E2243"/>
    <w:rsid w:val="000E4BC5"/>
    <w:rsid w:val="000E5C00"/>
    <w:rsid w:val="000E6ACA"/>
    <w:rsid w:val="000E7A3A"/>
    <w:rsid w:val="000F3C3C"/>
    <w:rsid w:val="000F3CC6"/>
    <w:rsid w:val="000F3D18"/>
    <w:rsid w:val="000F564C"/>
    <w:rsid w:val="001004BA"/>
    <w:rsid w:val="00104278"/>
    <w:rsid w:val="0010593E"/>
    <w:rsid w:val="0011133F"/>
    <w:rsid w:val="00112CDD"/>
    <w:rsid w:val="00112FF8"/>
    <w:rsid w:val="00114B34"/>
    <w:rsid w:val="001156EF"/>
    <w:rsid w:val="0011588D"/>
    <w:rsid w:val="00120F6E"/>
    <w:rsid w:val="00121266"/>
    <w:rsid w:val="00126C5A"/>
    <w:rsid w:val="00127026"/>
    <w:rsid w:val="001278C0"/>
    <w:rsid w:val="001302C3"/>
    <w:rsid w:val="00131488"/>
    <w:rsid w:val="00134FF0"/>
    <w:rsid w:val="001358F3"/>
    <w:rsid w:val="00136873"/>
    <w:rsid w:val="00137AA7"/>
    <w:rsid w:val="0014266D"/>
    <w:rsid w:val="00143FD1"/>
    <w:rsid w:val="001448A1"/>
    <w:rsid w:val="00145253"/>
    <w:rsid w:val="00146361"/>
    <w:rsid w:val="00147338"/>
    <w:rsid w:val="0015179B"/>
    <w:rsid w:val="00153469"/>
    <w:rsid w:val="00153B6E"/>
    <w:rsid w:val="00156277"/>
    <w:rsid w:val="00160245"/>
    <w:rsid w:val="0016029D"/>
    <w:rsid w:val="00160815"/>
    <w:rsid w:val="001619A5"/>
    <w:rsid w:val="00163248"/>
    <w:rsid w:val="00163913"/>
    <w:rsid w:val="001666AB"/>
    <w:rsid w:val="001669CA"/>
    <w:rsid w:val="00170536"/>
    <w:rsid w:val="00170587"/>
    <w:rsid w:val="00171EEE"/>
    <w:rsid w:val="00171F8E"/>
    <w:rsid w:val="001730B9"/>
    <w:rsid w:val="0017450D"/>
    <w:rsid w:val="001748A9"/>
    <w:rsid w:val="0017516D"/>
    <w:rsid w:val="001759CB"/>
    <w:rsid w:val="00177012"/>
    <w:rsid w:val="001772FF"/>
    <w:rsid w:val="001813BB"/>
    <w:rsid w:val="00184172"/>
    <w:rsid w:val="00184BEB"/>
    <w:rsid w:val="001866B4"/>
    <w:rsid w:val="00186C3A"/>
    <w:rsid w:val="00186EEF"/>
    <w:rsid w:val="00187123"/>
    <w:rsid w:val="00190184"/>
    <w:rsid w:val="0019022E"/>
    <w:rsid w:val="0019276A"/>
    <w:rsid w:val="001932EC"/>
    <w:rsid w:val="001946DA"/>
    <w:rsid w:val="00194793"/>
    <w:rsid w:val="00195ACA"/>
    <w:rsid w:val="001978C3"/>
    <w:rsid w:val="001A1167"/>
    <w:rsid w:val="001A1D03"/>
    <w:rsid w:val="001A25AD"/>
    <w:rsid w:val="001A6703"/>
    <w:rsid w:val="001A746C"/>
    <w:rsid w:val="001A7F53"/>
    <w:rsid w:val="001B30CE"/>
    <w:rsid w:val="001B3310"/>
    <w:rsid w:val="001B340D"/>
    <w:rsid w:val="001B3968"/>
    <w:rsid w:val="001B5015"/>
    <w:rsid w:val="001B5B56"/>
    <w:rsid w:val="001B5B95"/>
    <w:rsid w:val="001B607B"/>
    <w:rsid w:val="001C24C7"/>
    <w:rsid w:val="001C2C65"/>
    <w:rsid w:val="001C4BFE"/>
    <w:rsid w:val="001C533C"/>
    <w:rsid w:val="001C5E12"/>
    <w:rsid w:val="001D0627"/>
    <w:rsid w:val="001D0B0F"/>
    <w:rsid w:val="001D220D"/>
    <w:rsid w:val="001D3A33"/>
    <w:rsid w:val="001D429E"/>
    <w:rsid w:val="001D48FD"/>
    <w:rsid w:val="001D5535"/>
    <w:rsid w:val="001D58C4"/>
    <w:rsid w:val="001D6A24"/>
    <w:rsid w:val="001D72D1"/>
    <w:rsid w:val="001D77D2"/>
    <w:rsid w:val="001D7D35"/>
    <w:rsid w:val="001D7D97"/>
    <w:rsid w:val="001E020A"/>
    <w:rsid w:val="001E07DD"/>
    <w:rsid w:val="001E1518"/>
    <w:rsid w:val="001E236F"/>
    <w:rsid w:val="001E2F0E"/>
    <w:rsid w:val="001E5024"/>
    <w:rsid w:val="001F0583"/>
    <w:rsid w:val="001F0FB7"/>
    <w:rsid w:val="001F1299"/>
    <w:rsid w:val="001F16EA"/>
    <w:rsid w:val="001F1EAF"/>
    <w:rsid w:val="001F47AC"/>
    <w:rsid w:val="001F6A57"/>
    <w:rsid w:val="002002F4"/>
    <w:rsid w:val="0020502E"/>
    <w:rsid w:val="00205C86"/>
    <w:rsid w:val="0020638F"/>
    <w:rsid w:val="00207619"/>
    <w:rsid w:val="002108CC"/>
    <w:rsid w:val="002134AC"/>
    <w:rsid w:val="0021555A"/>
    <w:rsid w:val="00216012"/>
    <w:rsid w:val="00216AB0"/>
    <w:rsid w:val="00217464"/>
    <w:rsid w:val="00221954"/>
    <w:rsid w:val="0022305F"/>
    <w:rsid w:val="002235CF"/>
    <w:rsid w:val="002258B4"/>
    <w:rsid w:val="00231572"/>
    <w:rsid w:val="00232504"/>
    <w:rsid w:val="00232D50"/>
    <w:rsid w:val="0023489B"/>
    <w:rsid w:val="0023518F"/>
    <w:rsid w:val="002364EC"/>
    <w:rsid w:val="00242BB0"/>
    <w:rsid w:val="00243214"/>
    <w:rsid w:val="00246EE2"/>
    <w:rsid w:val="00247DC0"/>
    <w:rsid w:val="00250417"/>
    <w:rsid w:val="00251E2B"/>
    <w:rsid w:val="002521B8"/>
    <w:rsid w:val="00253FD8"/>
    <w:rsid w:val="00256554"/>
    <w:rsid w:val="00257BA5"/>
    <w:rsid w:val="00260912"/>
    <w:rsid w:val="00260F01"/>
    <w:rsid w:val="00261199"/>
    <w:rsid w:val="00261356"/>
    <w:rsid w:val="00262727"/>
    <w:rsid w:val="0026300C"/>
    <w:rsid w:val="002635BB"/>
    <w:rsid w:val="00270386"/>
    <w:rsid w:val="00270492"/>
    <w:rsid w:val="00272460"/>
    <w:rsid w:val="0027488B"/>
    <w:rsid w:val="0027531A"/>
    <w:rsid w:val="00275D29"/>
    <w:rsid w:val="00277966"/>
    <w:rsid w:val="00281C22"/>
    <w:rsid w:val="00282C76"/>
    <w:rsid w:val="002854E6"/>
    <w:rsid w:val="0028678D"/>
    <w:rsid w:val="00291208"/>
    <w:rsid w:val="00291356"/>
    <w:rsid w:val="0029141C"/>
    <w:rsid w:val="00295EAC"/>
    <w:rsid w:val="002960BE"/>
    <w:rsid w:val="0029617E"/>
    <w:rsid w:val="00296249"/>
    <w:rsid w:val="002A156E"/>
    <w:rsid w:val="002A22E0"/>
    <w:rsid w:val="002A25D4"/>
    <w:rsid w:val="002A4E3E"/>
    <w:rsid w:val="002A5ADD"/>
    <w:rsid w:val="002A7129"/>
    <w:rsid w:val="002B0041"/>
    <w:rsid w:val="002B0D7C"/>
    <w:rsid w:val="002B21EF"/>
    <w:rsid w:val="002B2C16"/>
    <w:rsid w:val="002B37C0"/>
    <w:rsid w:val="002B37DA"/>
    <w:rsid w:val="002B7A14"/>
    <w:rsid w:val="002C0073"/>
    <w:rsid w:val="002C39EE"/>
    <w:rsid w:val="002C51E7"/>
    <w:rsid w:val="002C684D"/>
    <w:rsid w:val="002C6CD7"/>
    <w:rsid w:val="002C7F15"/>
    <w:rsid w:val="002D109E"/>
    <w:rsid w:val="002D3322"/>
    <w:rsid w:val="002D483E"/>
    <w:rsid w:val="002D5755"/>
    <w:rsid w:val="002D5864"/>
    <w:rsid w:val="002D7E16"/>
    <w:rsid w:val="002E0DE6"/>
    <w:rsid w:val="002E2376"/>
    <w:rsid w:val="002E31F3"/>
    <w:rsid w:val="002E36D9"/>
    <w:rsid w:val="002E3D02"/>
    <w:rsid w:val="002E40A7"/>
    <w:rsid w:val="002E569A"/>
    <w:rsid w:val="002E5DF5"/>
    <w:rsid w:val="002E6BCF"/>
    <w:rsid w:val="002E7D0B"/>
    <w:rsid w:val="002F18EC"/>
    <w:rsid w:val="002F23E8"/>
    <w:rsid w:val="002F2BA8"/>
    <w:rsid w:val="002F4876"/>
    <w:rsid w:val="002F6166"/>
    <w:rsid w:val="002F7D7B"/>
    <w:rsid w:val="003002DD"/>
    <w:rsid w:val="00302020"/>
    <w:rsid w:val="0030254E"/>
    <w:rsid w:val="00302586"/>
    <w:rsid w:val="003025D7"/>
    <w:rsid w:val="0030313B"/>
    <w:rsid w:val="00303D6D"/>
    <w:rsid w:val="00304A88"/>
    <w:rsid w:val="0030561C"/>
    <w:rsid w:val="003075B1"/>
    <w:rsid w:val="0031117B"/>
    <w:rsid w:val="003126F0"/>
    <w:rsid w:val="0031473F"/>
    <w:rsid w:val="00315887"/>
    <w:rsid w:val="00316459"/>
    <w:rsid w:val="003210A2"/>
    <w:rsid w:val="003221E9"/>
    <w:rsid w:val="00324FF4"/>
    <w:rsid w:val="00325427"/>
    <w:rsid w:val="00325447"/>
    <w:rsid w:val="00325A55"/>
    <w:rsid w:val="00325F43"/>
    <w:rsid w:val="00327513"/>
    <w:rsid w:val="00327F35"/>
    <w:rsid w:val="003300DC"/>
    <w:rsid w:val="0033065A"/>
    <w:rsid w:val="00331035"/>
    <w:rsid w:val="003312AF"/>
    <w:rsid w:val="00331879"/>
    <w:rsid w:val="00332D1C"/>
    <w:rsid w:val="00333F3B"/>
    <w:rsid w:val="00334BC4"/>
    <w:rsid w:val="0034022C"/>
    <w:rsid w:val="0034050E"/>
    <w:rsid w:val="00341F26"/>
    <w:rsid w:val="003423D4"/>
    <w:rsid w:val="003428D2"/>
    <w:rsid w:val="00342BBD"/>
    <w:rsid w:val="00343485"/>
    <w:rsid w:val="003440F5"/>
    <w:rsid w:val="003445FF"/>
    <w:rsid w:val="003461BF"/>
    <w:rsid w:val="003473F1"/>
    <w:rsid w:val="003516D1"/>
    <w:rsid w:val="0035183E"/>
    <w:rsid w:val="0035308F"/>
    <w:rsid w:val="003554B5"/>
    <w:rsid w:val="003562B7"/>
    <w:rsid w:val="00356B78"/>
    <w:rsid w:val="00356CA0"/>
    <w:rsid w:val="00360883"/>
    <w:rsid w:val="00362D53"/>
    <w:rsid w:val="0036325B"/>
    <w:rsid w:val="0036532B"/>
    <w:rsid w:val="00365B6A"/>
    <w:rsid w:val="00376001"/>
    <w:rsid w:val="00376D27"/>
    <w:rsid w:val="003805C7"/>
    <w:rsid w:val="00381901"/>
    <w:rsid w:val="00382441"/>
    <w:rsid w:val="00382972"/>
    <w:rsid w:val="00383035"/>
    <w:rsid w:val="00383B28"/>
    <w:rsid w:val="00385179"/>
    <w:rsid w:val="003876BB"/>
    <w:rsid w:val="00387DCE"/>
    <w:rsid w:val="0039121D"/>
    <w:rsid w:val="00391744"/>
    <w:rsid w:val="00391C85"/>
    <w:rsid w:val="00393376"/>
    <w:rsid w:val="003939AD"/>
    <w:rsid w:val="00393F99"/>
    <w:rsid w:val="0039494A"/>
    <w:rsid w:val="0039603E"/>
    <w:rsid w:val="003A05AA"/>
    <w:rsid w:val="003A3382"/>
    <w:rsid w:val="003A35EE"/>
    <w:rsid w:val="003A5D21"/>
    <w:rsid w:val="003A7465"/>
    <w:rsid w:val="003A7CD8"/>
    <w:rsid w:val="003B1BCF"/>
    <w:rsid w:val="003B3264"/>
    <w:rsid w:val="003B502E"/>
    <w:rsid w:val="003B572D"/>
    <w:rsid w:val="003B7DE6"/>
    <w:rsid w:val="003C23E4"/>
    <w:rsid w:val="003C24A0"/>
    <w:rsid w:val="003C41B5"/>
    <w:rsid w:val="003C5EB7"/>
    <w:rsid w:val="003D1A87"/>
    <w:rsid w:val="003D4C72"/>
    <w:rsid w:val="003D54A6"/>
    <w:rsid w:val="003D6175"/>
    <w:rsid w:val="003E0983"/>
    <w:rsid w:val="003E201B"/>
    <w:rsid w:val="003E22C7"/>
    <w:rsid w:val="003E2568"/>
    <w:rsid w:val="003E2C50"/>
    <w:rsid w:val="003E44A1"/>
    <w:rsid w:val="003E6944"/>
    <w:rsid w:val="003F40E3"/>
    <w:rsid w:val="003F4737"/>
    <w:rsid w:val="003F53E9"/>
    <w:rsid w:val="003F625E"/>
    <w:rsid w:val="003F6EB4"/>
    <w:rsid w:val="003F702D"/>
    <w:rsid w:val="003F76B7"/>
    <w:rsid w:val="004066F5"/>
    <w:rsid w:val="00406E41"/>
    <w:rsid w:val="00406FED"/>
    <w:rsid w:val="00407556"/>
    <w:rsid w:val="00407F4D"/>
    <w:rsid w:val="00410505"/>
    <w:rsid w:val="00414218"/>
    <w:rsid w:val="004156D0"/>
    <w:rsid w:val="004163DB"/>
    <w:rsid w:val="00416951"/>
    <w:rsid w:val="004202DA"/>
    <w:rsid w:val="004214D7"/>
    <w:rsid w:val="00422A6C"/>
    <w:rsid w:val="00423560"/>
    <w:rsid w:val="00424F2B"/>
    <w:rsid w:val="00425AFC"/>
    <w:rsid w:val="00425E5B"/>
    <w:rsid w:val="00427E59"/>
    <w:rsid w:val="00430D4D"/>
    <w:rsid w:val="00430E33"/>
    <w:rsid w:val="00431DB1"/>
    <w:rsid w:val="00433A9A"/>
    <w:rsid w:val="00433AF7"/>
    <w:rsid w:val="00434D3C"/>
    <w:rsid w:val="00434EF3"/>
    <w:rsid w:val="0043553B"/>
    <w:rsid w:val="004374C3"/>
    <w:rsid w:val="00440325"/>
    <w:rsid w:val="00442833"/>
    <w:rsid w:val="00444B43"/>
    <w:rsid w:val="00444C50"/>
    <w:rsid w:val="00444D5A"/>
    <w:rsid w:val="00445CE5"/>
    <w:rsid w:val="004468FC"/>
    <w:rsid w:val="00447951"/>
    <w:rsid w:val="00451EC9"/>
    <w:rsid w:val="004526A3"/>
    <w:rsid w:val="00452A98"/>
    <w:rsid w:val="00453627"/>
    <w:rsid w:val="0045368C"/>
    <w:rsid w:val="0045744D"/>
    <w:rsid w:val="00457825"/>
    <w:rsid w:val="00457ECC"/>
    <w:rsid w:val="004609C7"/>
    <w:rsid w:val="00460C6A"/>
    <w:rsid w:val="00463FE5"/>
    <w:rsid w:val="0046522D"/>
    <w:rsid w:val="00466775"/>
    <w:rsid w:val="00467D92"/>
    <w:rsid w:val="00470444"/>
    <w:rsid w:val="004706D0"/>
    <w:rsid w:val="00470DBC"/>
    <w:rsid w:val="00470F49"/>
    <w:rsid w:val="0047276B"/>
    <w:rsid w:val="004728B1"/>
    <w:rsid w:val="00474EC3"/>
    <w:rsid w:val="00475043"/>
    <w:rsid w:val="0047563B"/>
    <w:rsid w:val="00481595"/>
    <w:rsid w:val="004817E8"/>
    <w:rsid w:val="004820E5"/>
    <w:rsid w:val="00483C72"/>
    <w:rsid w:val="00484F7F"/>
    <w:rsid w:val="004857B7"/>
    <w:rsid w:val="00485EFB"/>
    <w:rsid w:val="00487072"/>
    <w:rsid w:val="00493FEB"/>
    <w:rsid w:val="004A07CC"/>
    <w:rsid w:val="004A1D90"/>
    <w:rsid w:val="004A1FF3"/>
    <w:rsid w:val="004A290D"/>
    <w:rsid w:val="004A30E8"/>
    <w:rsid w:val="004A32E9"/>
    <w:rsid w:val="004A5FD6"/>
    <w:rsid w:val="004A6F8D"/>
    <w:rsid w:val="004B0513"/>
    <w:rsid w:val="004B2D75"/>
    <w:rsid w:val="004B712F"/>
    <w:rsid w:val="004C21A9"/>
    <w:rsid w:val="004C2AAD"/>
    <w:rsid w:val="004C325E"/>
    <w:rsid w:val="004D137D"/>
    <w:rsid w:val="004D142F"/>
    <w:rsid w:val="004D2F2E"/>
    <w:rsid w:val="004D5FD7"/>
    <w:rsid w:val="004D639F"/>
    <w:rsid w:val="004D6565"/>
    <w:rsid w:val="004E2992"/>
    <w:rsid w:val="004E2EF5"/>
    <w:rsid w:val="004E3BDA"/>
    <w:rsid w:val="004E63D6"/>
    <w:rsid w:val="004F1CE3"/>
    <w:rsid w:val="004F2F2F"/>
    <w:rsid w:val="004F305E"/>
    <w:rsid w:val="004F3EED"/>
    <w:rsid w:val="004F50A5"/>
    <w:rsid w:val="004F6ABD"/>
    <w:rsid w:val="004F7FC9"/>
    <w:rsid w:val="00500672"/>
    <w:rsid w:val="00500B74"/>
    <w:rsid w:val="00501516"/>
    <w:rsid w:val="00502EDB"/>
    <w:rsid w:val="005030EA"/>
    <w:rsid w:val="00503A8A"/>
    <w:rsid w:val="00503ADD"/>
    <w:rsid w:val="005043B3"/>
    <w:rsid w:val="00504C54"/>
    <w:rsid w:val="00505A16"/>
    <w:rsid w:val="00505C69"/>
    <w:rsid w:val="005118FF"/>
    <w:rsid w:val="005158BC"/>
    <w:rsid w:val="00517349"/>
    <w:rsid w:val="0052013E"/>
    <w:rsid w:val="00520C4B"/>
    <w:rsid w:val="005227FF"/>
    <w:rsid w:val="00522E23"/>
    <w:rsid w:val="0052556E"/>
    <w:rsid w:val="00525FB1"/>
    <w:rsid w:val="0052655C"/>
    <w:rsid w:val="00526A8C"/>
    <w:rsid w:val="00527435"/>
    <w:rsid w:val="00531EBC"/>
    <w:rsid w:val="00533C1C"/>
    <w:rsid w:val="00533C1F"/>
    <w:rsid w:val="00534906"/>
    <w:rsid w:val="00534DE9"/>
    <w:rsid w:val="00534EA0"/>
    <w:rsid w:val="00535DD4"/>
    <w:rsid w:val="00536244"/>
    <w:rsid w:val="005365E1"/>
    <w:rsid w:val="00540316"/>
    <w:rsid w:val="005425F1"/>
    <w:rsid w:val="005443CE"/>
    <w:rsid w:val="005504A1"/>
    <w:rsid w:val="0055206C"/>
    <w:rsid w:val="00552EEE"/>
    <w:rsid w:val="00552F1D"/>
    <w:rsid w:val="00553EE3"/>
    <w:rsid w:val="00554475"/>
    <w:rsid w:val="005556B7"/>
    <w:rsid w:val="00560543"/>
    <w:rsid w:val="0056283F"/>
    <w:rsid w:val="00562F75"/>
    <w:rsid w:val="00565952"/>
    <w:rsid w:val="005709DF"/>
    <w:rsid w:val="00570A21"/>
    <w:rsid w:val="005712FB"/>
    <w:rsid w:val="005725D2"/>
    <w:rsid w:val="00573381"/>
    <w:rsid w:val="00576972"/>
    <w:rsid w:val="00576ADA"/>
    <w:rsid w:val="00576DDA"/>
    <w:rsid w:val="00577C31"/>
    <w:rsid w:val="005800D8"/>
    <w:rsid w:val="0058142A"/>
    <w:rsid w:val="00582C9D"/>
    <w:rsid w:val="00584165"/>
    <w:rsid w:val="005841C7"/>
    <w:rsid w:val="00587088"/>
    <w:rsid w:val="005921D8"/>
    <w:rsid w:val="005929A1"/>
    <w:rsid w:val="0059308D"/>
    <w:rsid w:val="00594163"/>
    <w:rsid w:val="00594B12"/>
    <w:rsid w:val="00596459"/>
    <w:rsid w:val="00597B0A"/>
    <w:rsid w:val="005A13D7"/>
    <w:rsid w:val="005A22A2"/>
    <w:rsid w:val="005A2C73"/>
    <w:rsid w:val="005A45B4"/>
    <w:rsid w:val="005A5F44"/>
    <w:rsid w:val="005B305E"/>
    <w:rsid w:val="005B30DE"/>
    <w:rsid w:val="005B34BB"/>
    <w:rsid w:val="005B3519"/>
    <w:rsid w:val="005B413A"/>
    <w:rsid w:val="005B52C5"/>
    <w:rsid w:val="005C0F6E"/>
    <w:rsid w:val="005C1163"/>
    <w:rsid w:val="005C1537"/>
    <w:rsid w:val="005C1BED"/>
    <w:rsid w:val="005C2A24"/>
    <w:rsid w:val="005C2B63"/>
    <w:rsid w:val="005C3E36"/>
    <w:rsid w:val="005C4552"/>
    <w:rsid w:val="005C480A"/>
    <w:rsid w:val="005D0565"/>
    <w:rsid w:val="005D0EDA"/>
    <w:rsid w:val="005D2812"/>
    <w:rsid w:val="005D2DFE"/>
    <w:rsid w:val="005D5177"/>
    <w:rsid w:val="005D641C"/>
    <w:rsid w:val="005E69AF"/>
    <w:rsid w:val="005E721C"/>
    <w:rsid w:val="005E7BC6"/>
    <w:rsid w:val="005F16A0"/>
    <w:rsid w:val="005F26E1"/>
    <w:rsid w:val="005F2C55"/>
    <w:rsid w:val="005F3E65"/>
    <w:rsid w:val="005F54DB"/>
    <w:rsid w:val="005F65D2"/>
    <w:rsid w:val="005F69CB"/>
    <w:rsid w:val="005F6C25"/>
    <w:rsid w:val="0060298C"/>
    <w:rsid w:val="00604FCD"/>
    <w:rsid w:val="00607867"/>
    <w:rsid w:val="00610147"/>
    <w:rsid w:val="00610484"/>
    <w:rsid w:val="00612F95"/>
    <w:rsid w:val="00613699"/>
    <w:rsid w:val="00613D94"/>
    <w:rsid w:val="00613EB7"/>
    <w:rsid w:val="00614B24"/>
    <w:rsid w:val="00614F6A"/>
    <w:rsid w:val="0061509B"/>
    <w:rsid w:val="00615AA8"/>
    <w:rsid w:val="006163CA"/>
    <w:rsid w:val="00616E37"/>
    <w:rsid w:val="006179E8"/>
    <w:rsid w:val="00623141"/>
    <w:rsid w:val="006251BE"/>
    <w:rsid w:val="00625874"/>
    <w:rsid w:val="00625A0E"/>
    <w:rsid w:val="00625ADB"/>
    <w:rsid w:val="00630341"/>
    <w:rsid w:val="00630951"/>
    <w:rsid w:val="00630AF9"/>
    <w:rsid w:val="0063155E"/>
    <w:rsid w:val="00634811"/>
    <w:rsid w:val="00634A1A"/>
    <w:rsid w:val="00634A9C"/>
    <w:rsid w:val="00634C6D"/>
    <w:rsid w:val="00635118"/>
    <w:rsid w:val="006361FD"/>
    <w:rsid w:val="0063631A"/>
    <w:rsid w:val="00637153"/>
    <w:rsid w:val="006379BD"/>
    <w:rsid w:val="00637ADD"/>
    <w:rsid w:val="006410E5"/>
    <w:rsid w:val="0064291B"/>
    <w:rsid w:val="00642E65"/>
    <w:rsid w:val="00642FBF"/>
    <w:rsid w:val="00644756"/>
    <w:rsid w:val="00645532"/>
    <w:rsid w:val="0064689B"/>
    <w:rsid w:val="00646DB7"/>
    <w:rsid w:val="006470EA"/>
    <w:rsid w:val="00647F6A"/>
    <w:rsid w:val="00652BE8"/>
    <w:rsid w:val="00653774"/>
    <w:rsid w:val="006556E8"/>
    <w:rsid w:val="00660BDB"/>
    <w:rsid w:val="00661A1E"/>
    <w:rsid w:val="00661F35"/>
    <w:rsid w:val="00664255"/>
    <w:rsid w:val="00664AA5"/>
    <w:rsid w:val="00666DC0"/>
    <w:rsid w:val="00667AD8"/>
    <w:rsid w:val="006705AF"/>
    <w:rsid w:val="00670926"/>
    <w:rsid w:val="0067143C"/>
    <w:rsid w:val="00672598"/>
    <w:rsid w:val="006749E8"/>
    <w:rsid w:val="00674D4D"/>
    <w:rsid w:val="00674D9E"/>
    <w:rsid w:val="00674EFC"/>
    <w:rsid w:val="00676048"/>
    <w:rsid w:val="00681638"/>
    <w:rsid w:val="006816A6"/>
    <w:rsid w:val="0068445E"/>
    <w:rsid w:val="00685F9B"/>
    <w:rsid w:val="00690358"/>
    <w:rsid w:val="00690580"/>
    <w:rsid w:val="00691F8A"/>
    <w:rsid w:val="00695552"/>
    <w:rsid w:val="00696881"/>
    <w:rsid w:val="00697258"/>
    <w:rsid w:val="006972C1"/>
    <w:rsid w:val="006A0DCC"/>
    <w:rsid w:val="006A1B37"/>
    <w:rsid w:val="006A1F06"/>
    <w:rsid w:val="006A37E0"/>
    <w:rsid w:val="006A3D3B"/>
    <w:rsid w:val="006A49CB"/>
    <w:rsid w:val="006A51EA"/>
    <w:rsid w:val="006A5A94"/>
    <w:rsid w:val="006A61CD"/>
    <w:rsid w:val="006B0812"/>
    <w:rsid w:val="006B1F11"/>
    <w:rsid w:val="006B2E20"/>
    <w:rsid w:val="006B31DB"/>
    <w:rsid w:val="006B41C7"/>
    <w:rsid w:val="006B66BB"/>
    <w:rsid w:val="006B7ABD"/>
    <w:rsid w:val="006C03EE"/>
    <w:rsid w:val="006C3345"/>
    <w:rsid w:val="006C3A37"/>
    <w:rsid w:val="006C55ED"/>
    <w:rsid w:val="006C6086"/>
    <w:rsid w:val="006C634C"/>
    <w:rsid w:val="006C6655"/>
    <w:rsid w:val="006C686B"/>
    <w:rsid w:val="006C7486"/>
    <w:rsid w:val="006C7497"/>
    <w:rsid w:val="006D054D"/>
    <w:rsid w:val="006D0639"/>
    <w:rsid w:val="006D2999"/>
    <w:rsid w:val="006D5AE5"/>
    <w:rsid w:val="006D5C2E"/>
    <w:rsid w:val="006D620C"/>
    <w:rsid w:val="006D6BB0"/>
    <w:rsid w:val="006E0708"/>
    <w:rsid w:val="006E07FE"/>
    <w:rsid w:val="006E4EA3"/>
    <w:rsid w:val="006E503E"/>
    <w:rsid w:val="006E6560"/>
    <w:rsid w:val="006F0A57"/>
    <w:rsid w:val="006F2246"/>
    <w:rsid w:val="006F4CC1"/>
    <w:rsid w:val="006F73CF"/>
    <w:rsid w:val="00700A3F"/>
    <w:rsid w:val="007015F1"/>
    <w:rsid w:val="00702223"/>
    <w:rsid w:val="00704237"/>
    <w:rsid w:val="0070479B"/>
    <w:rsid w:val="00705A4A"/>
    <w:rsid w:val="007071C7"/>
    <w:rsid w:val="00712967"/>
    <w:rsid w:val="00712B42"/>
    <w:rsid w:val="007131F7"/>
    <w:rsid w:val="00714A19"/>
    <w:rsid w:val="00715281"/>
    <w:rsid w:val="00715606"/>
    <w:rsid w:val="00721006"/>
    <w:rsid w:val="0072414A"/>
    <w:rsid w:val="00725A4B"/>
    <w:rsid w:val="0072606E"/>
    <w:rsid w:val="00727DC2"/>
    <w:rsid w:val="007308D9"/>
    <w:rsid w:val="00731513"/>
    <w:rsid w:val="0073399D"/>
    <w:rsid w:val="00734193"/>
    <w:rsid w:val="007343AC"/>
    <w:rsid w:val="00735427"/>
    <w:rsid w:val="00740DCE"/>
    <w:rsid w:val="00740E11"/>
    <w:rsid w:val="007412B5"/>
    <w:rsid w:val="00741584"/>
    <w:rsid w:val="00742B19"/>
    <w:rsid w:val="007436F8"/>
    <w:rsid w:val="0074559F"/>
    <w:rsid w:val="00747CE7"/>
    <w:rsid w:val="00747D86"/>
    <w:rsid w:val="007519F5"/>
    <w:rsid w:val="0075279D"/>
    <w:rsid w:val="0075368F"/>
    <w:rsid w:val="00753828"/>
    <w:rsid w:val="00753AEA"/>
    <w:rsid w:val="00753D4B"/>
    <w:rsid w:val="007543BF"/>
    <w:rsid w:val="007545A8"/>
    <w:rsid w:val="00754E76"/>
    <w:rsid w:val="007555CE"/>
    <w:rsid w:val="00757455"/>
    <w:rsid w:val="0076001F"/>
    <w:rsid w:val="007606C3"/>
    <w:rsid w:val="007608C4"/>
    <w:rsid w:val="00761F5B"/>
    <w:rsid w:val="007640E8"/>
    <w:rsid w:val="00765544"/>
    <w:rsid w:val="007670D9"/>
    <w:rsid w:val="007702EB"/>
    <w:rsid w:val="00770755"/>
    <w:rsid w:val="00770BC8"/>
    <w:rsid w:val="00772671"/>
    <w:rsid w:val="00772764"/>
    <w:rsid w:val="00774924"/>
    <w:rsid w:val="00774C52"/>
    <w:rsid w:val="0077577A"/>
    <w:rsid w:val="00775B49"/>
    <w:rsid w:val="00775C58"/>
    <w:rsid w:val="00775D96"/>
    <w:rsid w:val="0077716E"/>
    <w:rsid w:val="007829F8"/>
    <w:rsid w:val="007852E1"/>
    <w:rsid w:val="00785953"/>
    <w:rsid w:val="00786AD7"/>
    <w:rsid w:val="00787415"/>
    <w:rsid w:val="00790A56"/>
    <w:rsid w:val="0079112F"/>
    <w:rsid w:val="00792AC1"/>
    <w:rsid w:val="00793219"/>
    <w:rsid w:val="00793C01"/>
    <w:rsid w:val="007942F1"/>
    <w:rsid w:val="00796981"/>
    <w:rsid w:val="0079766F"/>
    <w:rsid w:val="007A0BE4"/>
    <w:rsid w:val="007A2EC3"/>
    <w:rsid w:val="007A3984"/>
    <w:rsid w:val="007A4F2A"/>
    <w:rsid w:val="007A7F57"/>
    <w:rsid w:val="007B150C"/>
    <w:rsid w:val="007B2556"/>
    <w:rsid w:val="007B2ADC"/>
    <w:rsid w:val="007B4321"/>
    <w:rsid w:val="007B4E36"/>
    <w:rsid w:val="007B6CA1"/>
    <w:rsid w:val="007C167B"/>
    <w:rsid w:val="007C337E"/>
    <w:rsid w:val="007C60B9"/>
    <w:rsid w:val="007C6492"/>
    <w:rsid w:val="007C743B"/>
    <w:rsid w:val="007D10F8"/>
    <w:rsid w:val="007D51CD"/>
    <w:rsid w:val="007D54B8"/>
    <w:rsid w:val="007D62A1"/>
    <w:rsid w:val="007D69DC"/>
    <w:rsid w:val="007D6D93"/>
    <w:rsid w:val="007D7D37"/>
    <w:rsid w:val="007E0865"/>
    <w:rsid w:val="007E247A"/>
    <w:rsid w:val="007E2FD0"/>
    <w:rsid w:val="007E421D"/>
    <w:rsid w:val="007E46A5"/>
    <w:rsid w:val="007E5205"/>
    <w:rsid w:val="007E5CE0"/>
    <w:rsid w:val="007E61E5"/>
    <w:rsid w:val="007E666C"/>
    <w:rsid w:val="007F0B70"/>
    <w:rsid w:val="007F3831"/>
    <w:rsid w:val="007F7671"/>
    <w:rsid w:val="008007B6"/>
    <w:rsid w:val="0080122E"/>
    <w:rsid w:val="0080147D"/>
    <w:rsid w:val="00801C0E"/>
    <w:rsid w:val="00804578"/>
    <w:rsid w:val="00804FC0"/>
    <w:rsid w:val="00805DBF"/>
    <w:rsid w:val="008074A5"/>
    <w:rsid w:val="0081171C"/>
    <w:rsid w:val="00812994"/>
    <w:rsid w:val="0081349B"/>
    <w:rsid w:val="00815E2D"/>
    <w:rsid w:val="00816A44"/>
    <w:rsid w:val="008174CF"/>
    <w:rsid w:val="008204B5"/>
    <w:rsid w:val="00826227"/>
    <w:rsid w:val="00830A74"/>
    <w:rsid w:val="008340D1"/>
    <w:rsid w:val="00834B33"/>
    <w:rsid w:val="0084084D"/>
    <w:rsid w:val="00841A2F"/>
    <w:rsid w:val="008427EF"/>
    <w:rsid w:val="0084303A"/>
    <w:rsid w:val="0084443B"/>
    <w:rsid w:val="0084537A"/>
    <w:rsid w:val="00846848"/>
    <w:rsid w:val="008478E1"/>
    <w:rsid w:val="00847CD4"/>
    <w:rsid w:val="00851059"/>
    <w:rsid w:val="00853068"/>
    <w:rsid w:val="00853D25"/>
    <w:rsid w:val="0085533D"/>
    <w:rsid w:val="00857AC0"/>
    <w:rsid w:val="0086083A"/>
    <w:rsid w:val="00864CC5"/>
    <w:rsid w:val="00865E9C"/>
    <w:rsid w:val="0086676B"/>
    <w:rsid w:val="00866E1E"/>
    <w:rsid w:val="008679E3"/>
    <w:rsid w:val="008716AA"/>
    <w:rsid w:val="00872B4A"/>
    <w:rsid w:val="0088039F"/>
    <w:rsid w:val="00881003"/>
    <w:rsid w:val="008827FA"/>
    <w:rsid w:val="00882B9E"/>
    <w:rsid w:val="00883109"/>
    <w:rsid w:val="00883145"/>
    <w:rsid w:val="0088345C"/>
    <w:rsid w:val="00883BDE"/>
    <w:rsid w:val="00885197"/>
    <w:rsid w:val="00887BFB"/>
    <w:rsid w:val="00890439"/>
    <w:rsid w:val="008904F2"/>
    <w:rsid w:val="00891440"/>
    <w:rsid w:val="008923E1"/>
    <w:rsid w:val="0089540B"/>
    <w:rsid w:val="008958DB"/>
    <w:rsid w:val="008A1B54"/>
    <w:rsid w:val="008A3F86"/>
    <w:rsid w:val="008A4C6A"/>
    <w:rsid w:val="008A5A61"/>
    <w:rsid w:val="008A61E0"/>
    <w:rsid w:val="008A7776"/>
    <w:rsid w:val="008B50D7"/>
    <w:rsid w:val="008B5DBE"/>
    <w:rsid w:val="008B67A3"/>
    <w:rsid w:val="008B6D81"/>
    <w:rsid w:val="008B7BE5"/>
    <w:rsid w:val="008C2797"/>
    <w:rsid w:val="008C2817"/>
    <w:rsid w:val="008C29F7"/>
    <w:rsid w:val="008C5985"/>
    <w:rsid w:val="008D0016"/>
    <w:rsid w:val="008D04CE"/>
    <w:rsid w:val="008D1254"/>
    <w:rsid w:val="008D2FA5"/>
    <w:rsid w:val="008D4084"/>
    <w:rsid w:val="008D7473"/>
    <w:rsid w:val="008E15D1"/>
    <w:rsid w:val="008E1B9C"/>
    <w:rsid w:val="008E2326"/>
    <w:rsid w:val="008E47F5"/>
    <w:rsid w:val="008E4A3D"/>
    <w:rsid w:val="008E528E"/>
    <w:rsid w:val="008E5C69"/>
    <w:rsid w:val="008E5E3A"/>
    <w:rsid w:val="008E6462"/>
    <w:rsid w:val="008E6C2F"/>
    <w:rsid w:val="008F146C"/>
    <w:rsid w:val="008F4BD1"/>
    <w:rsid w:val="008F6641"/>
    <w:rsid w:val="00903B58"/>
    <w:rsid w:val="00904AE0"/>
    <w:rsid w:val="00905E9B"/>
    <w:rsid w:val="00906EC7"/>
    <w:rsid w:val="0090736A"/>
    <w:rsid w:val="009075A7"/>
    <w:rsid w:val="0090786D"/>
    <w:rsid w:val="00910E21"/>
    <w:rsid w:val="00915484"/>
    <w:rsid w:val="0091558F"/>
    <w:rsid w:val="00915ACD"/>
    <w:rsid w:val="0091620D"/>
    <w:rsid w:val="0091703E"/>
    <w:rsid w:val="00917F06"/>
    <w:rsid w:val="00921327"/>
    <w:rsid w:val="00921D51"/>
    <w:rsid w:val="009230B7"/>
    <w:rsid w:val="009242A0"/>
    <w:rsid w:val="00924D73"/>
    <w:rsid w:val="00925FA9"/>
    <w:rsid w:val="00927629"/>
    <w:rsid w:val="00930A57"/>
    <w:rsid w:val="00932593"/>
    <w:rsid w:val="00936F4D"/>
    <w:rsid w:val="00937FF6"/>
    <w:rsid w:val="009411D6"/>
    <w:rsid w:val="00942F35"/>
    <w:rsid w:val="00944A76"/>
    <w:rsid w:val="009456C0"/>
    <w:rsid w:val="0094617F"/>
    <w:rsid w:val="0094672D"/>
    <w:rsid w:val="00946BE5"/>
    <w:rsid w:val="0094759E"/>
    <w:rsid w:val="009511B6"/>
    <w:rsid w:val="0095322E"/>
    <w:rsid w:val="00954AA5"/>
    <w:rsid w:val="009552A7"/>
    <w:rsid w:val="009564EB"/>
    <w:rsid w:val="009568C2"/>
    <w:rsid w:val="00956C38"/>
    <w:rsid w:val="009572AB"/>
    <w:rsid w:val="00960AD1"/>
    <w:rsid w:val="009623AF"/>
    <w:rsid w:val="0096255C"/>
    <w:rsid w:val="00963069"/>
    <w:rsid w:val="00964CB8"/>
    <w:rsid w:val="00964D49"/>
    <w:rsid w:val="009666FD"/>
    <w:rsid w:val="0097173A"/>
    <w:rsid w:val="00971A9E"/>
    <w:rsid w:val="00971AAA"/>
    <w:rsid w:val="00974A25"/>
    <w:rsid w:val="009812E8"/>
    <w:rsid w:val="00981A51"/>
    <w:rsid w:val="00982EC0"/>
    <w:rsid w:val="00983AC8"/>
    <w:rsid w:val="009855B1"/>
    <w:rsid w:val="00985B2F"/>
    <w:rsid w:val="009861B4"/>
    <w:rsid w:val="00987C9D"/>
    <w:rsid w:val="00990AC0"/>
    <w:rsid w:val="00991AB6"/>
    <w:rsid w:val="00991E95"/>
    <w:rsid w:val="00992BBE"/>
    <w:rsid w:val="00992DA8"/>
    <w:rsid w:val="00993288"/>
    <w:rsid w:val="00994E7D"/>
    <w:rsid w:val="009956EB"/>
    <w:rsid w:val="00995CEE"/>
    <w:rsid w:val="009962E2"/>
    <w:rsid w:val="00996A60"/>
    <w:rsid w:val="009A2B9E"/>
    <w:rsid w:val="009A4384"/>
    <w:rsid w:val="009A6821"/>
    <w:rsid w:val="009A79A2"/>
    <w:rsid w:val="009B0748"/>
    <w:rsid w:val="009B0A42"/>
    <w:rsid w:val="009B43C0"/>
    <w:rsid w:val="009B7106"/>
    <w:rsid w:val="009C16BB"/>
    <w:rsid w:val="009C2938"/>
    <w:rsid w:val="009C3371"/>
    <w:rsid w:val="009C35FF"/>
    <w:rsid w:val="009C37A7"/>
    <w:rsid w:val="009C424E"/>
    <w:rsid w:val="009C5318"/>
    <w:rsid w:val="009C7196"/>
    <w:rsid w:val="009C7E21"/>
    <w:rsid w:val="009D09EF"/>
    <w:rsid w:val="009D791C"/>
    <w:rsid w:val="009E08AA"/>
    <w:rsid w:val="009E109F"/>
    <w:rsid w:val="009E4743"/>
    <w:rsid w:val="009E47F7"/>
    <w:rsid w:val="009E505F"/>
    <w:rsid w:val="009E51AA"/>
    <w:rsid w:val="009E6F72"/>
    <w:rsid w:val="009F0025"/>
    <w:rsid w:val="009F0B72"/>
    <w:rsid w:val="009F28E3"/>
    <w:rsid w:val="009F2F09"/>
    <w:rsid w:val="009F3555"/>
    <w:rsid w:val="009F493F"/>
    <w:rsid w:val="009F6EB0"/>
    <w:rsid w:val="00A05292"/>
    <w:rsid w:val="00A054D8"/>
    <w:rsid w:val="00A05923"/>
    <w:rsid w:val="00A0693A"/>
    <w:rsid w:val="00A0737D"/>
    <w:rsid w:val="00A07A58"/>
    <w:rsid w:val="00A11E1A"/>
    <w:rsid w:val="00A12ECF"/>
    <w:rsid w:val="00A13E38"/>
    <w:rsid w:val="00A14985"/>
    <w:rsid w:val="00A14A0C"/>
    <w:rsid w:val="00A1609C"/>
    <w:rsid w:val="00A21A65"/>
    <w:rsid w:val="00A235EA"/>
    <w:rsid w:val="00A23C58"/>
    <w:rsid w:val="00A23D13"/>
    <w:rsid w:val="00A24357"/>
    <w:rsid w:val="00A320EB"/>
    <w:rsid w:val="00A36162"/>
    <w:rsid w:val="00A40832"/>
    <w:rsid w:val="00A41EEE"/>
    <w:rsid w:val="00A42E83"/>
    <w:rsid w:val="00A43B06"/>
    <w:rsid w:val="00A45134"/>
    <w:rsid w:val="00A46FCC"/>
    <w:rsid w:val="00A47D82"/>
    <w:rsid w:val="00A50A15"/>
    <w:rsid w:val="00A51387"/>
    <w:rsid w:val="00A516CE"/>
    <w:rsid w:val="00A53CE1"/>
    <w:rsid w:val="00A55A3E"/>
    <w:rsid w:val="00A61001"/>
    <w:rsid w:val="00A626D6"/>
    <w:rsid w:val="00A62EB3"/>
    <w:rsid w:val="00A62F3D"/>
    <w:rsid w:val="00A63CE7"/>
    <w:rsid w:val="00A65D91"/>
    <w:rsid w:val="00A70413"/>
    <w:rsid w:val="00A73B2E"/>
    <w:rsid w:val="00A7430E"/>
    <w:rsid w:val="00A75776"/>
    <w:rsid w:val="00A76D1F"/>
    <w:rsid w:val="00A777C6"/>
    <w:rsid w:val="00A837DA"/>
    <w:rsid w:val="00A86C4E"/>
    <w:rsid w:val="00A87394"/>
    <w:rsid w:val="00A90A04"/>
    <w:rsid w:val="00A91437"/>
    <w:rsid w:val="00A933D2"/>
    <w:rsid w:val="00A9650D"/>
    <w:rsid w:val="00A96AAA"/>
    <w:rsid w:val="00AA1DE0"/>
    <w:rsid w:val="00AA2D11"/>
    <w:rsid w:val="00AA5B5A"/>
    <w:rsid w:val="00AA6267"/>
    <w:rsid w:val="00AA6DB7"/>
    <w:rsid w:val="00AA71E7"/>
    <w:rsid w:val="00AB3C71"/>
    <w:rsid w:val="00AB6945"/>
    <w:rsid w:val="00AB74EF"/>
    <w:rsid w:val="00AB75CB"/>
    <w:rsid w:val="00AC018A"/>
    <w:rsid w:val="00AC39E2"/>
    <w:rsid w:val="00AC442F"/>
    <w:rsid w:val="00AC4CFD"/>
    <w:rsid w:val="00AC5505"/>
    <w:rsid w:val="00AD213B"/>
    <w:rsid w:val="00AD4FC4"/>
    <w:rsid w:val="00AD64DD"/>
    <w:rsid w:val="00AD679E"/>
    <w:rsid w:val="00AD724B"/>
    <w:rsid w:val="00AD7634"/>
    <w:rsid w:val="00AE096C"/>
    <w:rsid w:val="00AE153A"/>
    <w:rsid w:val="00AE2778"/>
    <w:rsid w:val="00AE3EE9"/>
    <w:rsid w:val="00AE3F2A"/>
    <w:rsid w:val="00AE4D93"/>
    <w:rsid w:val="00AE7735"/>
    <w:rsid w:val="00AF12C7"/>
    <w:rsid w:val="00AF1FCD"/>
    <w:rsid w:val="00AF2649"/>
    <w:rsid w:val="00AF3189"/>
    <w:rsid w:val="00AF46FB"/>
    <w:rsid w:val="00B012F6"/>
    <w:rsid w:val="00B03C4E"/>
    <w:rsid w:val="00B03D2D"/>
    <w:rsid w:val="00B05FFB"/>
    <w:rsid w:val="00B07FDA"/>
    <w:rsid w:val="00B106F2"/>
    <w:rsid w:val="00B11C5F"/>
    <w:rsid w:val="00B11E6D"/>
    <w:rsid w:val="00B12E4E"/>
    <w:rsid w:val="00B15CA5"/>
    <w:rsid w:val="00B16B48"/>
    <w:rsid w:val="00B20CF1"/>
    <w:rsid w:val="00B2112C"/>
    <w:rsid w:val="00B21EBD"/>
    <w:rsid w:val="00B2339F"/>
    <w:rsid w:val="00B2373E"/>
    <w:rsid w:val="00B253FF"/>
    <w:rsid w:val="00B258F3"/>
    <w:rsid w:val="00B279AF"/>
    <w:rsid w:val="00B30BB1"/>
    <w:rsid w:val="00B30E2C"/>
    <w:rsid w:val="00B3246E"/>
    <w:rsid w:val="00B330B3"/>
    <w:rsid w:val="00B336AD"/>
    <w:rsid w:val="00B3409D"/>
    <w:rsid w:val="00B354AB"/>
    <w:rsid w:val="00B42379"/>
    <w:rsid w:val="00B42923"/>
    <w:rsid w:val="00B459B8"/>
    <w:rsid w:val="00B46876"/>
    <w:rsid w:val="00B46D4F"/>
    <w:rsid w:val="00B5179F"/>
    <w:rsid w:val="00B5438C"/>
    <w:rsid w:val="00B55936"/>
    <w:rsid w:val="00B564E7"/>
    <w:rsid w:val="00B657E2"/>
    <w:rsid w:val="00B67683"/>
    <w:rsid w:val="00B70646"/>
    <w:rsid w:val="00B71202"/>
    <w:rsid w:val="00B7131E"/>
    <w:rsid w:val="00B71895"/>
    <w:rsid w:val="00B749B7"/>
    <w:rsid w:val="00B754A6"/>
    <w:rsid w:val="00B77C04"/>
    <w:rsid w:val="00B825DE"/>
    <w:rsid w:val="00B828A5"/>
    <w:rsid w:val="00B84D52"/>
    <w:rsid w:val="00B853F6"/>
    <w:rsid w:val="00B85F3B"/>
    <w:rsid w:val="00B865EE"/>
    <w:rsid w:val="00B9143B"/>
    <w:rsid w:val="00B91604"/>
    <w:rsid w:val="00B929B7"/>
    <w:rsid w:val="00B96609"/>
    <w:rsid w:val="00B9665B"/>
    <w:rsid w:val="00B967AC"/>
    <w:rsid w:val="00B97896"/>
    <w:rsid w:val="00B97EDE"/>
    <w:rsid w:val="00BA4D22"/>
    <w:rsid w:val="00BA73A1"/>
    <w:rsid w:val="00BA7529"/>
    <w:rsid w:val="00BB1215"/>
    <w:rsid w:val="00BB2D53"/>
    <w:rsid w:val="00BB2FF5"/>
    <w:rsid w:val="00BB320C"/>
    <w:rsid w:val="00BB330B"/>
    <w:rsid w:val="00BB43C7"/>
    <w:rsid w:val="00BB62A9"/>
    <w:rsid w:val="00BB7D16"/>
    <w:rsid w:val="00BC00A7"/>
    <w:rsid w:val="00BC1337"/>
    <w:rsid w:val="00BC1863"/>
    <w:rsid w:val="00BC1DC2"/>
    <w:rsid w:val="00BC2F9D"/>
    <w:rsid w:val="00BC39A8"/>
    <w:rsid w:val="00BC4936"/>
    <w:rsid w:val="00BC60C9"/>
    <w:rsid w:val="00BC60EE"/>
    <w:rsid w:val="00BC6712"/>
    <w:rsid w:val="00BC70DA"/>
    <w:rsid w:val="00BC78C2"/>
    <w:rsid w:val="00BC7E5F"/>
    <w:rsid w:val="00BC7F61"/>
    <w:rsid w:val="00BD1E37"/>
    <w:rsid w:val="00BD3059"/>
    <w:rsid w:val="00BD4C6D"/>
    <w:rsid w:val="00BD4EE3"/>
    <w:rsid w:val="00BD542F"/>
    <w:rsid w:val="00BD55E6"/>
    <w:rsid w:val="00BD57F2"/>
    <w:rsid w:val="00BD71DC"/>
    <w:rsid w:val="00BE16C5"/>
    <w:rsid w:val="00BE5407"/>
    <w:rsid w:val="00BE565C"/>
    <w:rsid w:val="00BE6144"/>
    <w:rsid w:val="00BE6248"/>
    <w:rsid w:val="00BF1483"/>
    <w:rsid w:val="00BF185D"/>
    <w:rsid w:val="00BF39A6"/>
    <w:rsid w:val="00BF516F"/>
    <w:rsid w:val="00BF518E"/>
    <w:rsid w:val="00BF75A5"/>
    <w:rsid w:val="00C033EC"/>
    <w:rsid w:val="00C03DEC"/>
    <w:rsid w:val="00C04343"/>
    <w:rsid w:val="00C05F4C"/>
    <w:rsid w:val="00C06C2B"/>
    <w:rsid w:val="00C07FF5"/>
    <w:rsid w:val="00C12C61"/>
    <w:rsid w:val="00C12FC4"/>
    <w:rsid w:val="00C132CF"/>
    <w:rsid w:val="00C14262"/>
    <w:rsid w:val="00C147FC"/>
    <w:rsid w:val="00C14E71"/>
    <w:rsid w:val="00C15313"/>
    <w:rsid w:val="00C174F2"/>
    <w:rsid w:val="00C2364C"/>
    <w:rsid w:val="00C25176"/>
    <w:rsid w:val="00C2666D"/>
    <w:rsid w:val="00C26C25"/>
    <w:rsid w:val="00C309B8"/>
    <w:rsid w:val="00C32E7F"/>
    <w:rsid w:val="00C3439E"/>
    <w:rsid w:val="00C36268"/>
    <w:rsid w:val="00C3702D"/>
    <w:rsid w:val="00C3790C"/>
    <w:rsid w:val="00C42AA8"/>
    <w:rsid w:val="00C44C4B"/>
    <w:rsid w:val="00C456A6"/>
    <w:rsid w:val="00C45920"/>
    <w:rsid w:val="00C45D08"/>
    <w:rsid w:val="00C4619B"/>
    <w:rsid w:val="00C46F05"/>
    <w:rsid w:val="00C4770B"/>
    <w:rsid w:val="00C479CA"/>
    <w:rsid w:val="00C516E6"/>
    <w:rsid w:val="00C517FF"/>
    <w:rsid w:val="00C51EDA"/>
    <w:rsid w:val="00C51F5C"/>
    <w:rsid w:val="00C52BB8"/>
    <w:rsid w:val="00C53001"/>
    <w:rsid w:val="00C53C2E"/>
    <w:rsid w:val="00C548D0"/>
    <w:rsid w:val="00C571EF"/>
    <w:rsid w:val="00C57EBF"/>
    <w:rsid w:val="00C60285"/>
    <w:rsid w:val="00C60E93"/>
    <w:rsid w:val="00C611B6"/>
    <w:rsid w:val="00C64B8A"/>
    <w:rsid w:val="00C66970"/>
    <w:rsid w:val="00C67486"/>
    <w:rsid w:val="00C704B4"/>
    <w:rsid w:val="00C708C3"/>
    <w:rsid w:val="00C70ABA"/>
    <w:rsid w:val="00C71982"/>
    <w:rsid w:val="00C73A2A"/>
    <w:rsid w:val="00C74C02"/>
    <w:rsid w:val="00C75F8C"/>
    <w:rsid w:val="00C7608B"/>
    <w:rsid w:val="00C81062"/>
    <w:rsid w:val="00C81397"/>
    <w:rsid w:val="00C83241"/>
    <w:rsid w:val="00C85384"/>
    <w:rsid w:val="00C85FED"/>
    <w:rsid w:val="00C876AF"/>
    <w:rsid w:val="00C90214"/>
    <w:rsid w:val="00C925B1"/>
    <w:rsid w:val="00C9329B"/>
    <w:rsid w:val="00C9569B"/>
    <w:rsid w:val="00C965E7"/>
    <w:rsid w:val="00CA1159"/>
    <w:rsid w:val="00CA1C64"/>
    <w:rsid w:val="00CA4197"/>
    <w:rsid w:val="00CA48FA"/>
    <w:rsid w:val="00CA7677"/>
    <w:rsid w:val="00CB1853"/>
    <w:rsid w:val="00CB3A45"/>
    <w:rsid w:val="00CB45F6"/>
    <w:rsid w:val="00CC1C6F"/>
    <w:rsid w:val="00CC1CF6"/>
    <w:rsid w:val="00CC1E79"/>
    <w:rsid w:val="00CC3733"/>
    <w:rsid w:val="00CC624A"/>
    <w:rsid w:val="00CD0A84"/>
    <w:rsid w:val="00CD2598"/>
    <w:rsid w:val="00CD35ED"/>
    <w:rsid w:val="00CD51B2"/>
    <w:rsid w:val="00CD5F66"/>
    <w:rsid w:val="00CD63CD"/>
    <w:rsid w:val="00CE012E"/>
    <w:rsid w:val="00CE0A08"/>
    <w:rsid w:val="00CE0CB0"/>
    <w:rsid w:val="00CE180F"/>
    <w:rsid w:val="00CE2C5A"/>
    <w:rsid w:val="00CE3CBB"/>
    <w:rsid w:val="00CE6210"/>
    <w:rsid w:val="00CF05AD"/>
    <w:rsid w:val="00CF0A1F"/>
    <w:rsid w:val="00CF33F7"/>
    <w:rsid w:val="00CF35ED"/>
    <w:rsid w:val="00CF3A96"/>
    <w:rsid w:val="00CF3F2D"/>
    <w:rsid w:val="00CF47F5"/>
    <w:rsid w:val="00CF5643"/>
    <w:rsid w:val="00CF63A3"/>
    <w:rsid w:val="00D006DC"/>
    <w:rsid w:val="00D018C5"/>
    <w:rsid w:val="00D01D98"/>
    <w:rsid w:val="00D025C7"/>
    <w:rsid w:val="00D028D4"/>
    <w:rsid w:val="00D072A5"/>
    <w:rsid w:val="00D10A07"/>
    <w:rsid w:val="00D11081"/>
    <w:rsid w:val="00D1371B"/>
    <w:rsid w:val="00D152D1"/>
    <w:rsid w:val="00D15E27"/>
    <w:rsid w:val="00D1607D"/>
    <w:rsid w:val="00D201F2"/>
    <w:rsid w:val="00D228CC"/>
    <w:rsid w:val="00D22FCF"/>
    <w:rsid w:val="00D269F8"/>
    <w:rsid w:val="00D30CAC"/>
    <w:rsid w:val="00D35736"/>
    <w:rsid w:val="00D36161"/>
    <w:rsid w:val="00D363AE"/>
    <w:rsid w:val="00D40253"/>
    <w:rsid w:val="00D420C4"/>
    <w:rsid w:val="00D429DA"/>
    <w:rsid w:val="00D43EE0"/>
    <w:rsid w:val="00D45211"/>
    <w:rsid w:val="00D46524"/>
    <w:rsid w:val="00D501A0"/>
    <w:rsid w:val="00D50994"/>
    <w:rsid w:val="00D52261"/>
    <w:rsid w:val="00D5359A"/>
    <w:rsid w:val="00D541A8"/>
    <w:rsid w:val="00D54B63"/>
    <w:rsid w:val="00D54F5A"/>
    <w:rsid w:val="00D55EA0"/>
    <w:rsid w:val="00D57750"/>
    <w:rsid w:val="00D60527"/>
    <w:rsid w:val="00D60C6A"/>
    <w:rsid w:val="00D63764"/>
    <w:rsid w:val="00D6673A"/>
    <w:rsid w:val="00D66BE7"/>
    <w:rsid w:val="00D677E3"/>
    <w:rsid w:val="00D732EC"/>
    <w:rsid w:val="00D748F6"/>
    <w:rsid w:val="00D7631D"/>
    <w:rsid w:val="00D764B8"/>
    <w:rsid w:val="00D809C8"/>
    <w:rsid w:val="00D83C4C"/>
    <w:rsid w:val="00D84540"/>
    <w:rsid w:val="00D84ED5"/>
    <w:rsid w:val="00D8574C"/>
    <w:rsid w:val="00D867AB"/>
    <w:rsid w:val="00D87E2F"/>
    <w:rsid w:val="00D90CF4"/>
    <w:rsid w:val="00D929DC"/>
    <w:rsid w:val="00D92C09"/>
    <w:rsid w:val="00D94AC2"/>
    <w:rsid w:val="00D95EBA"/>
    <w:rsid w:val="00D976EF"/>
    <w:rsid w:val="00DA05D1"/>
    <w:rsid w:val="00DA1090"/>
    <w:rsid w:val="00DA364D"/>
    <w:rsid w:val="00DA3A55"/>
    <w:rsid w:val="00DA4151"/>
    <w:rsid w:val="00DB006B"/>
    <w:rsid w:val="00DB058B"/>
    <w:rsid w:val="00DB0CF6"/>
    <w:rsid w:val="00DB2345"/>
    <w:rsid w:val="00DB3A83"/>
    <w:rsid w:val="00DB5291"/>
    <w:rsid w:val="00DB6C94"/>
    <w:rsid w:val="00DB7A4C"/>
    <w:rsid w:val="00DC0C6B"/>
    <w:rsid w:val="00DC10FC"/>
    <w:rsid w:val="00DC3F73"/>
    <w:rsid w:val="00DC4C67"/>
    <w:rsid w:val="00DC4D9B"/>
    <w:rsid w:val="00DC5503"/>
    <w:rsid w:val="00DD15A8"/>
    <w:rsid w:val="00DD1680"/>
    <w:rsid w:val="00DD2513"/>
    <w:rsid w:val="00DD261E"/>
    <w:rsid w:val="00DD2916"/>
    <w:rsid w:val="00DD61B0"/>
    <w:rsid w:val="00DD6826"/>
    <w:rsid w:val="00DD6D84"/>
    <w:rsid w:val="00DD72FC"/>
    <w:rsid w:val="00DD754A"/>
    <w:rsid w:val="00DD7D09"/>
    <w:rsid w:val="00DD7D43"/>
    <w:rsid w:val="00DE1F58"/>
    <w:rsid w:val="00DE2C0D"/>
    <w:rsid w:val="00DE4EEA"/>
    <w:rsid w:val="00DE7D57"/>
    <w:rsid w:val="00DF0380"/>
    <w:rsid w:val="00DF234C"/>
    <w:rsid w:val="00DF312B"/>
    <w:rsid w:val="00DF3CE9"/>
    <w:rsid w:val="00DF3D7C"/>
    <w:rsid w:val="00DF49C9"/>
    <w:rsid w:val="00DF523E"/>
    <w:rsid w:val="00DF5B84"/>
    <w:rsid w:val="00DF6DA0"/>
    <w:rsid w:val="00DF7244"/>
    <w:rsid w:val="00DF7884"/>
    <w:rsid w:val="00E009C1"/>
    <w:rsid w:val="00E016E4"/>
    <w:rsid w:val="00E01EBC"/>
    <w:rsid w:val="00E04703"/>
    <w:rsid w:val="00E0558C"/>
    <w:rsid w:val="00E11032"/>
    <w:rsid w:val="00E11D1A"/>
    <w:rsid w:val="00E1313E"/>
    <w:rsid w:val="00E147F6"/>
    <w:rsid w:val="00E14C89"/>
    <w:rsid w:val="00E15850"/>
    <w:rsid w:val="00E166A5"/>
    <w:rsid w:val="00E16BA4"/>
    <w:rsid w:val="00E174B4"/>
    <w:rsid w:val="00E17741"/>
    <w:rsid w:val="00E20570"/>
    <w:rsid w:val="00E209C6"/>
    <w:rsid w:val="00E22F3D"/>
    <w:rsid w:val="00E243C8"/>
    <w:rsid w:val="00E249E8"/>
    <w:rsid w:val="00E24A41"/>
    <w:rsid w:val="00E25015"/>
    <w:rsid w:val="00E2501D"/>
    <w:rsid w:val="00E303B0"/>
    <w:rsid w:val="00E3092A"/>
    <w:rsid w:val="00E329FA"/>
    <w:rsid w:val="00E3564D"/>
    <w:rsid w:val="00E41B83"/>
    <w:rsid w:val="00E4394A"/>
    <w:rsid w:val="00E43E61"/>
    <w:rsid w:val="00E44ED1"/>
    <w:rsid w:val="00E450C9"/>
    <w:rsid w:val="00E465DC"/>
    <w:rsid w:val="00E50366"/>
    <w:rsid w:val="00E523C6"/>
    <w:rsid w:val="00E53F4D"/>
    <w:rsid w:val="00E57A4B"/>
    <w:rsid w:val="00E61807"/>
    <w:rsid w:val="00E62E7D"/>
    <w:rsid w:val="00E6362F"/>
    <w:rsid w:val="00E63DD9"/>
    <w:rsid w:val="00E64D43"/>
    <w:rsid w:val="00E65438"/>
    <w:rsid w:val="00E67064"/>
    <w:rsid w:val="00E708A4"/>
    <w:rsid w:val="00E70B62"/>
    <w:rsid w:val="00E72987"/>
    <w:rsid w:val="00E77695"/>
    <w:rsid w:val="00E81C4D"/>
    <w:rsid w:val="00E82B11"/>
    <w:rsid w:val="00E839F1"/>
    <w:rsid w:val="00E83FC9"/>
    <w:rsid w:val="00E8626C"/>
    <w:rsid w:val="00E87188"/>
    <w:rsid w:val="00E878F7"/>
    <w:rsid w:val="00E87E2B"/>
    <w:rsid w:val="00E9029E"/>
    <w:rsid w:val="00E91746"/>
    <w:rsid w:val="00E942C4"/>
    <w:rsid w:val="00E944B8"/>
    <w:rsid w:val="00E97C16"/>
    <w:rsid w:val="00EA0360"/>
    <w:rsid w:val="00EA0814"/>
    <w:rsid w:val="00EA3395"/>
    <w:rsid w:val="00EA50F3"/>
    <w:rsid w:val="00EA6193"/>
    <w:rsid w:val="00EA6E29"/>
    <w:rsid w:val="00EA7AF6"/>
    <w:rsid w:val="00EB0B9E"/>
    <w:rsid w:val="00EB1590"/>
    <w:rsid w:val="00EB2042"/>
    <w:rsid w:val="00EB54ED"/>
    <w:rsid w:val="00EB65C4"/>
    <w:rsid w:val="00EB71D0"/>
    <w:rsid w:val="00EB75CB"/>
    <w:rsid w:val="00EC1165"/>
    <w:rsid w:val="00EC18C5"/>
    <w:rsid w:val="00EC293E"/>
    <w:rsid w:val="00EC65B1"/>
    <w:rsid w:val="00ED5878"/>
    <w:rsid w:val="00ED66C5"/>
    <w:rsid w:val="00ED72E9"/>
    <w:rsid w:val="00EE24F2"/>
    <w:rsid w:val="00EE3F18"/>
    <w:rsid w:val="00EE4D67"/>
    <w:rsid w:val="00EE536C"/>
    <w:rsid w:val="00EE5BA2"/>
    <w:rsid w:val="00EF02FD"/>
    <w:rsid w:val="00EF0EF1"/>
    <w:rsid w:val="00EF100E"/>
    <w:rsid w:val="00EF1236"/>
    <w:rsid w:val="00EF2EFF"/>
    <w:rsid w:val="00EF3853"/>
    <w:rsid w:val="00EF4860"/>
    <w:rsid w:val="00EF7325"/>
    <w:rsid w:val="00F00FA5"/>
    <w:rsid w:val="00F02282"/>
    <w:rsid w:val="00F02B27"/>
    <w:rsid w:val="00F0334F"/>
    <w:rsid w:val="00F05B48"/>
    <w:rsid w:val="00F0602B"/>
    <w:rsid w:val="00F060C6"/>
    <w:rsid w:val="00F0657B"/>
    <w:rsid w:val="00F1056B"/>
    <w:rsid w:val="00F10B0C"/>
    <w:rsid w:val="00F10DC9"/>
    <w:rsid w:val="00F11195"/>
    <w:rsid w:val="00F11ABA"/>
    <w:rsid w:val="00F11C77"/>
    <w:rsid w:val="00F12E8F"/>
    <w:rsid w:val="00F13719"/>
    <w:rsid w:val="00F150EC"/>
    <w:rsid w:val="00F15F8E"/>
    <w:rsid w:val="00F22D6C"/>
    <w:rsid w:val="00F235F6"/>
    <w:rsid w:val="00F24371"/>
    <w:rsid w:val="00F24B07"/>
    <w:rsid w:val="00F27A64"/>
    <w:rsid w:val="00F30551"/>
    <w:rsid w:val="00F30A82"/>
    <w:rsid w:val="00F3180B"/>
    <w:rsid w:val="00F320DD"/>
    <w:rsid w:val="00F32A5D"/>
    <w:rsid w:val="00F32D03"/>
    <w:rsid w:val="00F3373A"/>
    <w:rsid w:val="00F355F1"/>
    <w:rsid w:val="00F36B72"/>
    <w:rsid w:val="00F37959"/>
    <w:rsid w:val="00F407E4"/>
    <w:rsid w:val="00F40DE3"/>
    <w:rsid w:val="00F41A93"/>
    <w:rsid w:val="00F41FF7"/>
    <w:rsid w:val="00F4339C"/>
    <w:rsid w:val="00F44220"/>
    <w:rsid w:val="00F45908"/>
    <w:rsid w:val="00F5134E"/>
    <w:rsid w:val="00F53DF5"/>
    <w:rsid w:val="00F5696C"/>
    <w:rsid w:val="00F574A3"/>
    <w:rsid w:val="00F60DCD"/>
    <w:rsid w:val="00F6275A"/>
    <w:rsid w:val="00F64C55"/>
    <w:rsid w:val="00F658E8"/>
    <w:rsid w:val="00F673FC"/>
    <w:rsid w:val="00F67520"/>
    <w:rsid w:val="00F675F5"/>
    <w:rsid w:val="00F71C6D"/>
    <w:rsid w:val="00F71C84"/>
    <w:rsid w:val="00F7296A"/>
    <w:rsid w:val="00F7535F"/>
    <w:rsid w:val="00F77CC3"/>
    <w:rsid w:val="00F80179"/>
    <w:rsid w:val="00F81B71"/>
    <w:rsid w:val="00F82C81"/>
    <w:rsid w:val="00F84241"/>
    <w:rsid w:val="00F84501"/>
    <w:rsid w:val="00F855D0"/>
    <w:rsid w:val="00F85EFB"/>
    <w:rsid w:val="00F86971"/>
    <w:rsid w:val="00F90469"/>
    <w:rsid w:val="00F90C82"/>
    <w:rsid w:val="00F9108D"/>
    <w:rsid w:val="00F9294C"/>
    <w:rsid w:val="00F92A33"/>
    <w:rsid w:val="00F93DBE"/>
    <w:rsid w:val="00F943C3"/>
    <w:rsid w:val="00F94DEE"/>
    <w:rsid w:val="00F95BE1"/>
    <w:rsid w:val="00F96B89"/>
    <w:rsid w:val="00F971C4"/>
    <w:rsid w:val="00F97493"/>
    <w:rsid w:val="00F97ABB"/>
    <w:rsid w:val="00FA14AF"/>
    <w:rsid w:val="00FA2EDE"/>
    <w:rsid w:val="00FA579F"/>
    <w:rsid w:val="00FA70B9"/>
    <w:rsid w:val="00FA7449"/>
    <w:rsid w:val="00FA7966"/>
    <w:rsid w:val="00FB0692"/>
    <w:rsid w:val="00FB1E80"/>
    <w:rsid w:val="00FB24B0"/>
    <w:rsid w:val="00FB4E5E"/>
    <w:rsid w:val="00FC0D66"/>
    <w:rsid w:val="00FC5EB0"/>
    <w:rsid w:val="00FC674C"/>
    <w:rsid w:val="00FC6DC7"/>
    <w:rsid w:val="00FD0351"/>
    <w:rsid w:val="00FD55D1"/>
    <w:rsid w:val="00FD5B8C"/>
    <w:rsid w:val="00FD61FA"/>
    <w:rsid w:val="00FE0264"/>
    <w:rsid w:val="00FE401B"/>
    <w:rsid w:val="00FE48CE"/>
    <w:rsid w:val="00FE6554"/>
    <w:rsid w:val="00FE7716"/>
    <w:rsid w:val="00FF300E"/>
    <w:rsid w:val="00FF4548"/>
    <w:rsid w:val="00FF514A"/>
    <w:rsid w:val="00FF5275"/>
    <w:rsid w:val="00FF6EA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004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1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74CF"/>
    <w:pPr>
      <w:jc w:val="center"/>
      <w:outlineLvl w:val="0"/>
    </w:pPr>
    <w:rPr>
      <w:rFonts w:ascii="Tahoma" w:hAnsi="Tahoma" w:cs="Tahoma"/>
      <w:b/>
      <w:bCs/>
      <w:color w:val="1F497D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qFormat/>
    <w:rsid w:val="00594163"/>
    <w:pPr>
      <w:outlineLvl w:val="1"/>
    </w:pPr>
    <w:rPr>
      <w:rFonts w:ascii="Arial" w:hAnsi="Arial" w:cs="Arial"/>
      <w:b/>
      <w:bCs/>
      <w:color w:val="1F497D" w:themeColor="text2"/>
    </w:rPr>
  </w:style>
  <w:style w:type="paragraph" w:styleId="Heading3">
    <w:name w:val="heading 3"/>
    <w:basedOn w:val="Normal"/>
    <w:next w:val="Normal"/>
    <w:qFormat/>
    <w:rsid w:val="00E50366"/>
    <w:pPr>
      <w:keepNext/>
      <w:ind w:left="720" w:hanging="7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E50366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0366"/>
    <w:pPr>
      <w:keepNext/>
      <w:ind w:left="72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503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5036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03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0366"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50366"/>
    <w:pPr>
      <w:jc w:val="center"/>
    </w:pPr>
  </w:style>
  <w:style w:type="paragraph" w:styleId="Footer">
    <w:name w:val="footer"/>
    <w:basedOn w:val="Normal"/>
    <w:rsid w:val="00E5036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50366"/>
    <w:pPr>
      <w:ind w:left="720" w:hanging="720"/>
    </w:pPr>
    <w:rPr>
      <w:sz w:val="20"/>
      <w:szCs w:val="20"/>
    </w:rPr>
  </w:style>
  <w:style w:type="paragraph" w:styleId="BodyText">
    <w:name w:val="Body Text"/>
    <w:basedOn w:val="Normal"/>
    <w:rsid w:val="00E50366"/>
    <w:rPr>
      <w:b/>
      <w:bCs/>
    </w:rPr>
  </w:style>
  <w:style w:type="paragraph" w:styleId="BodyText2">
    <w:name w:val="Body Text 2"/>
    <w:basedOn w:val="Normal"/>
    <w:rsid w:val="00E50366"/>
    <w:rPr>
      <w:sz w:val="20"/>
      <w:szCs w:val="20"/>
    </w:rPr>
  </w:style>
  <w:style w:type="paragraph" w:styleId="BodyTextIndent2">
    <w:name w:val="Body Text Indent 2"/>
    <w:basedOn w:val="Normal"/>
    <w:rsid w:val="00E50366"/>
    <w:pPr>
      <w:ind w:left="720" w:hanging="360"/>
    </w:pPr>
    <w:rPr>
      <w:rFonts w:ascii="Arial" w:hAnsi="Arial" w:cs="Arial"/>
      <w:sz w:val="20"/>
      <w:szCs w:val="20"/>
    </w:rPr>
  </w:style>
  <w:style w:type="paragraph" w:styleId="BlockText">
    <w:name w:val="Block Text"/>
    <w:basedOn w:val="Normal"/>
    <w:rsid w:val="00E50366"/>
    <w:pPr>
      <w:spacing w:after="120"/>
      <w:ind w:left="1440" w:right="1440"/>
    </w:pPr>
  </w:style>
  <w:style w:type="paragraph" w:styleId="BodyText3">
    <w:name w:val="Body Text 3"/>
    <w:basedOn w:val="Normal"/>
    <w:rsid w:val="00E5036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50366"/>
    <w:pPr>
      <w:spacing w:after="120"/>
      <w:ind w:firstLine="210"/>
    </w:pPr>
    <w:rPr>
      <w:b w:val="0"/>
      <w:bCs w:val="0"/>
    </w:rPr>
  </w:style>
  <w:style w:type="paragraph" w:styleId="BodyTextFirstIndent2">
    <w:name w:val="Body Text First Indent 2"/>
    <w:basedOn w:val="BodyTextIndent"/>
    <w:rsid w:val="00E50366"/>
    <w:pPr>
      <w:spacing w:after="120"/>
      <w:ind w:left="360" w:firstLine="210"/>
    </w:pPr>
    <w:rPr>
      <w:sz w:val="24"/>
      <w:szCs w:val="24"/>
    </w:rPr>
  </w:style>
  <w:style w:type="paragraph" w:styleId="BodyTextIndent3">
    <w:name w:val="Body Text Indent 3"/>
    <w:basedOn w:val="Normal"/>
    <w:rsid w:val="00E5036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50366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E50366"/>
    <w:pPr>
      <w:ind w:left="4320"/>
    </w:pPr>
  </w:style>
  <w:style w:type="paragraph" w:styleId="CommentText">
    <w:name w:val="annotation text"/>
    <w:basedOn w:val="Normal"/>
    <w:semiHidden/>
    <w:rsid w:val="00E50366"/>
    <w:rPr>
      <w:sz w:val="20"/>
      <w:szCs w:val="20"/>
    </w:rPr>
  </w:style>
  <w:style w:type="paragraph" w:styleId="Date">
    <w:name w:val="Date"/>
    <w:basedOn w:val="Normal"/>
    <w:next w:val="Normal"/>
    <w:rsid w:val="00E50366"/>
  </w:style>
  <w:style w:type="paragraph" w:styleId="DocumentMap">
    <w:name w:val="Document Map"/>
    <w:basedOn w:val="Normal"/>
    <w:semiHidden/>
    <w:rsid w:val="00E5036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E50366"/>
  </w:style>
  <w:style w:type="paragraph" w:styleId="EndnoteText">
    <w:name w:val="endnote text"/>
    <w:basedOn w:val="Normal"/>
    <w:semiHidden/>
    <w:rsid w:val="00E50366"/>
    <w:rPr>
      <w:sz w:val="20"/>
      <w:szCs w:val="20"/>
    </w:rPr>
  </w:style>
  <w:style w:type="paragraph" w:styleId="EnvelopeAddress">
    <w:name w:val="envelope address"/>
    <w:basedOn w:val="Normal"/>
    <w:rsid w:val="00E503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50366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E50366"/>
    <w:rPr>
      <w:sz w:val="20"/>
      <w:szCs w:val="20"/>
    </w:rPr>
  </w:style>
  <w:style w:type="paragraph" w:styleId="Header">
    <w:name w:val="header"/>
    <w:basedOn w:val="Normal"/>
    <w:rsid w:val="00E50366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E50366"/>
    <w:rPr>
      <w:i/>
      <w:iCs/>
    </w:rPr>
  </w:style>
  <w:style w:type="paragraph" w:styleId="HTMLPreformatted">
    <w:name w:val="HTML Preformatted"/>
    <w:basedOn w:val="Normal"/>
    <w:rsid w:val="00E5036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5036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5036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5036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5036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5036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5036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5036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5036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5036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50366"/>
    <w:rPr>
      <w:rFonts w:ascii="Arial" w:hAnsi="Arial" w:cs="Arial"/>
      <w:b/>
      <w:bCs/>
    </w:rPr>
  </w:style>
  <w:style w:type="paragraph" w:styleId="List">
    <w:name w:val="List"/>
    <w:basedOn w:val="Normal"/>
    <w:rsid w:val="00E50366"/>
    <w:pPr>
      <w:ind w:left="360" w:hanging="360"/>
    </w:pPr>
  </w:style>
  <w:style w:type="paragraph" w:styleId="List2">
    <w:name w:val="List 2"/>
    <w:basedOn w:val="Normal"/>
    <w:rsid w:val="00E50366"/>
    <w:pPr>
      <w:ind w:left="720" w:hanging="360"/>
    </w:pPr>
  </w:style>
  <w:style w:type="paragraph" w:styleId="List3">
    <w:name w:val="List 3"/>
    <w:basedOn w:val="Normal"/>
    <w:rsid w:val="00E50366"/>
    <w:pPr>
      <w:ind w:left="1080" w:hanging="360"/>
    </w:pPr>
  </w:style>
  <w:style w:type="paragraph" w:styleId="List4">
    <w:name w:val="List 4"/>
    <w:basedOn w:val="Normal"/>
    <w:rsid w:val="00E50366"/>
    <w:pPr>
      <w:ind w:left="1440" w:hanging="360"/>
    </w:pPr>
  </w:style>
  <w:style w:type="paragraph" w:styleId="List5">
    <w:name w:val="List 5"/>
    <w:basedOn w:val="Normal"/>
    <w:rsid w:val="00E50366"/>
    <w:pPr>
      <w:ind w:left="1800" w:hanging="360"/>
    </w:pPr>
  </w:style>
  <w:style w:type="paragraph" w:styleId="ListBullet">
    <w:name w:val="List Bullet"/>
    <w:basedOn w:val="Normal"/>
    <w:autoRedefine/>
    <w:rsid w:val="00E50366"/>
    <w:pPr>
      <w:numPr>
        <w:numId w:val="12"/>
      </w:numPr>
    </w:pPr>
  </w:style>
  <w:style w:type="paragraph" w:styleId="ListBullet2">
    <w:name w:val="List Bullet 2"/>
    <w:basedOn w:val="Normal"/>
    <w:autoRedefine/>
    <w:rsid w:val="00E50366"/>
    <w:pPr>
      <w:numPr>
        <w:numId w:val="13"/>
      </w:numPr>
    </w:pPr>
  </w:style>
  <w:style w:type="paragraph" w:styleId="ListBullet3">
    <w:name w:val="List Bullet 3"/>
    <w:basedOn w:val="Normal"/>
    <w:autoRedefine/>
    <w:rsid w:val="00E50366"/>
    <w:pPr>
      <w:numPr>
        <w:numId w:val="14"/>
      </w:numPr>
    </w:pPr>
  </w:style>
  <w:style w:type="paragraph" w:styleId="ListBullet4">
    <w:name w:val="List Bullet 4"/>
    <w:basedOn w:val="Normal"/>
    <w:autoRedefine/>
    <w:rsid w:val="00E50366"/>
    <w:pPr>
      <w:numPr>
        <w:numId w:val="15"/>
      </w:numPr>
    </w:pPr>
  </w:style>
  <w:style w:type="paragraph" w:styleId="ListBullet5">
    <w:name w:val="List Bullet 5"/>
    <w:basedOn w:val="Normal"/>
    <w:autoRedefine/>
    <w:rsid w:val="00E50366"/>
    <w:pPr>
      <w:numPr>
        <w:numId w:val="16"/>
      </w:numPr>
    </w:pPr>
  </w:style>
  <w:style w:type="paragraph" w:styleId="ListContinue">
    <w:name w:val="List Continue"/>
    <w:basedOn w:val="Normal"/>
    <w:rsid w:val="00E50366"/>
    <w:pPr>
      <w:spacing w:after="120"/>
      <w:ind w:left="360"/>
    </w:pPr>
  </w:style>
  <w:style w:type="paragraph" w:styleId="ListContinue2">
    <w:name w:val="List Continue 2"/>
    <w:basedOn w:val="Normal"/>
    <w:rsid w:val="00E50366"/>
    <w:pPr>
      <w:spacing w:after="120"/>
      <w:ind w:left="720"/>
    </w:pPr>
  </w:style>
  <w:style w:type="paragraph" w:styleId="ListContinue3">
    <w:name w:val="List Continue 3"/>
    <w:basedOn w:val="Normal"/>
    <w:rsid w:val="00E50366"/>
    <w:pPr>
      <w:spacing w:after="120"/>
      <w:ind w:left="1080"/>
    </w:pPr>
  </w:style>
  <w:style w:type="paragraph" w:styleId="ListContinue4">
    <w:name w:val="List Continue 4"/>
    <w:basedOn w:val="Normal"/>
    <w:rsid w:val="00E50366"/>
    <w:pPr>
      <w:spacing w:after="120"/>
      <w:ind w:left="1440"/>
    </w:pPr>
  </w:style>
  <w:style w:type="paragraph" w:styleId="ListContinue5">
    <w:name w:val="List Continue 5"/>
    <w:basedOn w:val="Normal"/>
    <w:rsid w:val="00E50366"/>
    <w:pPr>
      <w:spacing w:after="120"/>
      <w:ind w:left="1800"/>
    </w:pPr>
  </w:style>
  <w:style w:type="paragraph" w:styleId="ListNumber">
    <w:name w:val="List Number"/>
    <w:basedOn w:val="Normal"/>
    <w:rsid w:val="00E50366"/>
    <w:pPr>
      <w:numPr>
        <w:numId w:val="17"/>
      </w:numPr>
    </w:pPr>
  </w:style>
  <w:style w:type="paragraph" w:styleId="ListNumber2">
    <w:name w:val="List Number 2"/>
    <w:basedOn w:val="Normal"/>
    <w:rsid w:val="00E50366"/>
    <w:pPr>
      <w:numPr>
        <w:numId w:val="18"/>
      </w:numPr>
    </w:pPr>
  </w:style>
  <w:style w:type="paragraph" w:styleId="ListNumber3">
    <w:name w:val="List Number 3"/>
    <w:basedOn w:val="Normal"/>
    <w:rsid w:val="00E50366"/>
    <w:pPr>
      <w:numPr>
        <w:numId w:val="19"/>
      </w:numPr>
    </w:pPr>
  </w:style>
  <w:style w:type="paragraph" w:styleId="ListNumber4">
    <w:name w:val="List Number 4"/>
    <w:basedOn w:val="Normal"/>
    <w:rsid w:val="00E50366"/>
    <w:pPr>
      <w:numPr>
        <w:numId w:val="20"/>
      </w:numPr>
    </w:pPr>
  </w:style>
  <w:style w:type="paragraph" w:styleId="ListNumber5">
    <w:name w:val="List Number 5"/>
    <w:basedOn w:val="Normal"/>
    <w:rsid w:val="00E50366"/>
    <w:pPr>
      <w:numPr>
        <w:numId w:val="21"/>
      </w:numPr>
    </w:pPr>
  </w:style>
  <w:style w:type="paragraph" w:styleId="MacroText">
    <w:name w:val="macro"/>
    <w:semiHidden/>
    <w:rsid w:val="00E503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E503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E50366"/>
  </w:style>
  <w:style w:type="paragraph" w:styleId="NormalIndent">
    <w:name w:val="Normal Indent"/>
    <w:basedOn w:val="Normal"/>
    <w:rsid w:val="00E50366"/>
    <w:pPr>
      <w:ind w:left="720"/>
    </w:pPr>
  </w:style>
  <w:style w:type="paragraph" w:styleId="NoteHeading">
    <w:name w:val="Note Heading"/>
    <w:basedOn w:val="Normal"/>
    <w:next w:val="Normal"/>
    <w:rsid w:val="00E50366"/>
  </w:style>
  <w:style w:type="paragraph" w:styleId="PlainText">
    <w:name w:val="Plain Text"/>
    <w:basedOn w:val="Normal"/>
    <w:rsid w:val="00E5036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50366"/>
  </w:style>
  <w:style w:type="paragraph" w:styleId="Signature">
    <w:name w:val="Signature"/>
    <w:basedOn w:val="Normal"/>
    <w:rsid w:val="00E50366"/>
    <w:pPr>
      <w:ind w:left="4320"/>
    </w:pPr>
  </w:style>
  <w:style w:type="paragraph" w:styleId="Subtitle">
    <w:name w:val="Subtitle"/>
    <w:basedOn w:val="Normal"/>
    <w:qFormat/>
    <w:rsid w:val="00E5036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5036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50366"/>
    <w:pPr>
      <w:ind w:left="480" w:hanging="480"/>
    </w:pPr>
  </w:style>
  <w:style w:type="paragraph" w:styleId="TOAHeading">
    <w:name w:val="toa heading"/>
    <w:basedOn w:val="Normal"/>
    <w:next w:val="Normal"/>
    <w:semiHidden/>
    <w:rsid w:val="00E5036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E50366"/>
  </w:style>
  <w:style w:type="paragraph" w:styleId="TOC2">
    <w:name w:val="toc 2"/>
    <w:basedOn w:val="Normal"/>
    <w:next w:val="Normal"/>
    <w:autoRedefine/>
    <w:semiHidden/>
    <w:rsid w:val="00E50366"/>
    <w:pPr>
      <w:ind w:left="240"/>
    </w:pPr>
  </w:style>
  <w:style w:type="paragraph" w:styleId="TOC3">
    <w:name w:val="toc 3"/>
    <w:basedOn w:val="Normal"/>
    <w:next w:val="Normal"/>
    <w:autoRedefine/>
    <w:semiHidden/>
    <w:rsid w:val="00E50366"/>
    <w:pPr>
      <w:ind w:left="480"/>
    </w:pPr>
  </w:style>
  <w:style w:type="paragraph" w:styleId="TOC4">
    <w:name w:val="toc 4"/>
    <w:basedOn w:val="Normal"/>
    <w:next w:val="Normal"/>
    <w:autoRedefine/>
    <w:semiHidden/>
    <w:rsid w:val="00E50366"/>
    <w:pPr>
      <w:ind w:left="720"/>
    </w:pPr>
  </w:style>
  <w:style w:type="paragraph" w:styleId="TOC5">
    <w:name w:val="toc 5"/>
    <w:basedOn w:val="Normal"/>
    <w:next w:val="Normal"/>
    <w:autoRedefine/>
    <w:semiHidden/>
    <w:rsid w:val="00E50366"/>
    <w:pPr>
      <w:ind w:left="960"/>
    </w:pPr>
  </w:style>
  <w:style w:type="paragraph" w:styleId="TOC6">
    <w:name w:val="toc 6"/>
    <w:basedOn w:val="Normal"/>
    <w:next w:val="Normal"/>
    <w:autoRedefine/>
    <w:semiHidden/>
    <w:rsid w:val="00E50366"/>
    <w:pPr>
      <w:ind w:left="1200"/>
    </w:pPr>
  </w:style>
  <w:style w:type="paragraph" w:styleId="TOC7">
    <w:name w:val="toc 7"/>
    <w:basedOn w:val="Normal"/>
    <w:next w:val="Normal"/>
    <w:autoRedefine/>
    <w:semiHidden/>
    <w:rsid w:val="00E50366"/>
    <w:pPr>
      <w:ind w:left="1440"/>
    </w:pPr>
  </w:style>
  <w:style w:type="paragraph" w:styleId="TOC8">
    <w:name w:val="toc 8"/>
    <w:basedOn w:val="Normal"/>
    <w:next w:val="Normal"/>
    <w:autoRedefine/>
    <w:semiHidden/>
    <w:rsid w:val="00E50366"/>
    <w:pPr>
      <w:ind w:left="1680"/>
    </w:pPr>
  </w:style>
  <w:style w:type="paragraph" w:styleId="TOC9">
    <w:name w:val="toc 9"/>
    <w:basedOn w:val="Normal"/>
    <w:next w:val="Normal"/>
    <w:autoRedefine/>
    <w:semiHidden/>
    <w:rsid w:val="00E50366"/>
    <w:pPr>
      <w:ind w:left="1920"/>
    </w:pPr>
  </w:style>
  <w:style w:type="character" w:styleId="Hyperlink">
    <w:name w:val="Hyperlink"/>
    <w:basedOn w:val="DefaultParagraphFont"/>
    <w:rsid w:val="00E50366"/>
    <w:rPr>
      <w:color w:val="0000FF"/>
      <w:u w:val="single"/>
    </w:rPr>
  </w:style>
  <w:style w:type="character" w:styleId="PageNumber">
    <w:name w:val="page number"/>
    <w:basedOn w:val="DefaultParagraphFont"/>
    <w:rsid w:val="00E50366"/>
  </w:style>
  <w:style w:type="character" w:styleId="Strong">
    <w:name w:val="Strong"/>
    <w:basedOn w:val="DefaultParagraphFont"/>
    <w:qFormat/>
    <w:rsid w:val="00C174F2"/>
    <w:rPr>
      <w:b/>
      <w:bCs/>
    </w:rPr>
  </w:style>
  <w:style w:type="paragraph" w:styleId="BalloonText">
    <w:name w:val="Balloon Text"/>
    <w:basedOn w:val="Normal"/>
    <w:semiHidden/>
    <w:rsid w:val="0079112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21D51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594163"/>
    <w:rPr>
      <w:rFonts w:ascii="Arial" w:hAnsi="Arial" w:cs="Arial"/>
      <w:b/>
      <w:bCs/>
      <w:color w:val="1F497D" w:themeColor="text2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625874"/>
    <w:rPr>
      <w:color w:val="800080"/>
      <w:u w:val="single"/>
    </w:rPr>
  </w:style>
  <w:style w:type="paragraph" w:customStyle="1" w:styleId="Default">
    <w:name w:val="Default"/>
    <w:rsid w:val="00DB52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rsid w:val="00023A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250">
          <w:marLeft w:val="109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2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183594654">
                          <w:marLeft w:val="0"/>
                          <w:marRight w:val="49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6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83675">
                                                  <w:marLeft w:val="41"/>
                                                  <w:marRight w:val="6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3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42575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8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02/ajpa.24257" TargetMode="External"/><Relationship Id="rId21" Type="http://schemas.openxmlformats.org/officeDocument/2006/relationships/hyperlink" Target="https://doi.org/10.1007/s10764-022-00323-w" TargetMode="External"/><Relationship Id="rId42" Type="http://schemas.openxmlformats.org/officeDocument/2006/relationships/hyperlink" Target="https://doi.org/10.1002/ajp.22550" TargetMode="External"/><Relationship Id="rId47" Type="http://schemas.openxmlformats.org/officeDocument/2006/relationships/hyperlink" Target="https://doi.org/10.1073/pnas.1316940111" TargetMode="External"/><Relationship Id="rId63" Type="http://schemas.openxmlformats.org/officeDocument/2006/relationships/hyperlink" Target="https://doi.org/10.1159/000105152" TargetMode="External"/><Relationship Id="rId68" Type="http://schemas.openxmlformats.org/officeDocument/2006/relationships/hyperlink" Target="https://doi.org/10.1002/ajpa.10315" TargetMode="External"/><Relationship Id="rId16" Type="http://schemas.openxmlformats.org/officeDocument/2006/relationships/hyperlink" Target="https://doi.org/10.3390/land13121971" TargetMode="External"/><Relationship Id="rId11" Type="http://schemas.openxmlformats.org/officeDocument/2006/relationships/hyperlink" Target="https://doi.org/10.1163/14219980-bja10070" TargetMode="External"/><Relationship Id="rId32" Type="http://schemas.openxmlformats.org/officeDocument/2006/relationships/hyperlink" Target="https://doi.org/10.1038/s41564-019-0494-6" TargetMode="External"/><Relationship Id="rId37" Type="http://schemas.openxmlformats.org/officeDocument/2006/relationships/hyperlink" Target="https://doi.org/10.1093/nar/gkx574" TargetMode="External"/><Relationship Id="rId53" Type="http://schemas.openxmlformats.org/officeDocument/2006/relationships/hyperlink" Target="https://doi.org/10.1002/ajp.20817" TargetMode="External"/><Relationship Id="rId58" Type="http://schemas.openxmlformats.org/officeDocument/2006/relationships/hyperlink" Target="https://doi.org/10.1111/j.1469-1795.2009.00243.x" TargetMode="External"/><Relationship Id="rId74" Type="http://schemas.openxmlformats.org/officeDocument/2006/relationships/hyperlink" Target="https://news.mongabay.com/2019/07/study-finds-lemurs-in-degraded-madagascar-forest-skinny-and-stunted/" TargetMode="External"/><Relationship Id="rId79" Type="http://schemas.openxmlformats.org/officeDocument/2006/relationships/hyperlink" Target="mailto:dgebo@niu.ed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02/ajp.20501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doi.org/10.1111/conl.13007" TargetMode="External"/><Relationship Id="rId14" Type="http://schemas.openxmlformats.org/officeDocument/2006/relationships/hyperlink" Target="https://doi.org/10.1080/02724634.2025.2488447" TargetMode="External"/><Relationship Id="rId22" Type="http://schemas.openxmlformats.org/officeDocument/2006/relationships/hyperlink" Target="https://doi.org/10.1073/pnas.2121105119" TargetMode="External"/><Relationship Id="rId27" Type="http://schemas.openxmlformats.org/officeDocument/2006/relationships/hyperlink" Target="https://doi.org/10.1002/ajp.23239" TargetMode="External"/><Relationship Id="rId30" Type="http://schemas.openxmlformats.org/officeDocument/2006/relationships/hyperlink" Target="https://doi.org/10.1159/000503345" TargetMode="External"/><Relationship Id="rId35" Type="http://schemas.openxmlformats.org/officeDocument/2006/relationships/hyperlink" Target="https://doi.org/10.1007/s00265-018-2629-9" TargetMode="External"/><Relationship Id="rId43" Type="http://schemas.openxmlformats.org/officeDocument/2006/relationships/hyperlink" Target="https://doi.org/10.1007/s10329-016-0546-y" TargetMode="External"/><Relationship Id="rId48" Type="http://schemas.openxmlformats.org/officeDocument/2006/relationships/hyperlink" Target="https://doi.org/10.1002/ajpa.22412" TargetMode="External"/><Relationship Id="rId56" Type="http://schemas.openxmlformats.org/officeDocument/2006/relationships/hyperlink" Target="https://doi.org/10.1016/j.biocon.2010.01.023" TargetMode="External"/><Relationship Id="rId64" Type="http://schemas.openxmlformats.org/officeDocument/2006/relationships/hyperlink" Target="https://doi.org/10.1002/ajp.20360" TargetMode="External"/><Relationship Id="rId69" Type="http://schemas.openxmlformats.org/officeDocument/2006/relationships/hyperlink" Target="https://doi.org/10.1046/j.1474-919X.2002.00096.x" TargetMode="External"/><Relationship Id="rId77" Type="http://schemas.openxmlformats.org/officeDocument/2006/relationships/hyperlink" Target="mailto:ganzhorn@zoologie.uni-hamburg.de" TargetMode="External"/><Relationship Id="rId8" Type="http://schemas.openxmlformats.org/officeDocument/2006/relationships/hyperlink" Target="mailto:mirwin@niu.edu" TargetMode="External"/><Relationship Id="rId51" Type="http://schemas.openxmlformats.org/officeDocument/2006/relationships/hyperlink" Target="https://doi.org/10.1073/pnas.1113993109" TargetMode="External"/><Relationship Id="rId72" Type="http://schemas.openxmlformats.org/officeDocument/2006/relationships/hyperlink" Target="https://doi.org/10.1002/ajp.20517" TargetMode="External"/><Relationship Id="rId80" Type="http://schemas.openxmlformats.org/officeDocument/2006/relationships/hyperlink" Target="mailto:dgebo555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02/ece3.71928" TargetMode="External"/><Relationship Id="rId17" Type="http://schemas.openxmlformats.org/officeDocument/2006/relationships/hyperlink" Target="https://doi.org/10.1038/s41597-024-03705-2" TargetMode="External"/><Relationship Id="rId25" Type="http://schemas.openxmlformats.org/officeDocument/2006/relationships/hyperlink" Target="https://doi.org/10.1163/14219980-20210403" TargetMode="External"/><Relationship Id="rId33" Type="http://schemas.openxmlformats.org/officeDocument/2006/relationships/hyperlink" Target="https://doi.org/10.1002/jqs.3096" TargetMode="External"/><Relationship Id="rId38" Type="http://schemas.openxmlformats.org/officeDocument/2006/relationships/hyperlink" Target="https://doi.org/10.1098/rsbl.2017.0050" TargetMode="External"/><Relationship Id="rId46" Type="http://schemas.openxmlformats.org/officeDocument/2006/relationships/hyperlink" Target="https://doi.org/10.1126/science.1245783" TargetMode="External"/><Relationship Id="rId59" Type="http://schemas.openxmlformats.org/officeDocument/2006/relationships/hyperlink" Target="https://doi.org/10.1159/000173716" TargetMode="External"/><Relationship Id="rId67" Type="http://schemas.openxmlformats.org/officeDocument/2006/relationships/hyperlink" Target="https://doi.org/10.1644/1383937" TargetMode="External"/><Relationship Id="rId20" Type="http://schemas.openxmlformats.org/officeDocument/2006/relationships/hyperlink" Target="https://doi.org/10.1002/ajp.23556" TargetMode="External"/><Relationship Id="rId41" Type="http://schemas.openxmlformats.org/officeDocument/2006/relationships/hyperlink" Target="https://doi.org/10.1007/s10329-016-0585-4" TargetMode="External"/><Relationship Id="rId54" Type="http://schemas.openxmlformats.org/officeDocument/2006/relationships/hyperlink" Target="https://doi.org/10.1016/j.ympev.2010.03.004" TargetMode="External"/><Relationship Id="rId62" Type="http://schemas.openxmlformats.org/officeDocument/2006/relationships/hyperlink" Target="https://doi.org/10.1111/j.1744-7429.2007.00368.x" TargetMode="External"/><Relationship Id="rId70" Type="http://schemas.openxmlformats.org/officeDocument/2006/relationships/hyperlink" Target="https://doi.org/10.1038/s41559-024-02549-8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02/ece3.71069" TargetMode="External"/><Relationship Id="rId23" Type="http://schemas.openxmlformats.org/officeDocument/2006/relationships/hyperlink" Target="https://doi.org/10.1128/spectrum.01643-21" TargetMode="External"/><Relationship Id="rId28" Type="http://schemas.openxmlformats.org/officeDocument/2006/relationships/hyperlink" Target="https://doi.org/10.1016/j.heliyon.2020.e05604" TargetMode="External"/><Relationship Id="rId36" Type="http://schemas.openxmlformats.org/officeDocument/2006/relationships/hyperlink" Target="https://doi.org/10.1007/s10914-017-9391-z" TargetMode="External"/><Relationship Id="rId49" Type="http://schemas.openxmlformats.org/officeDocument/2006/relationships/hyperlink" Target="https://doi.org/10.1007/s00114-013-1094-6" TargetMode="External"/><Relationship Id="rId57" Type="http://schemas.openxmlformats.org/officeDocument/2006/relationships/hyperlink" Target="https://doi.org/10.1671/039.029.0417" TargetMode="External"/><Relationship Id="rId10" Type="http://schemas.openxmlformats.org/officeDocument/2006/relationships/hyperlink" Target="https://scholar.google.com/citations?user=D1m6P2UAAAAJ&amp;hl=en&amp;oi=ao" TargetMode="External"/><Relationship Id="rId31" Type="http://schemas.openxmlformats.org/officeDocument/2006/relationships/hyperlink" Target="https://doi.org/10.1038/s41598-019-45426-2" TargetMode="External"/><Relationship Id="rId44" Type="http://schemas.openxmlformats.org/officeDocument/2006/relationships/hyperlink" Target="https://doi.org/10.1371/journal.pone.0128046" TargetMode="External"/><Relationship Id="rId52" Type="http://schemas.openxmlformats.org/officeDocument/2006/relationships/hyperlink" Target="https://doi.org/10.1111/j.1365-2699.2011.02551.x" TargetMode="External"/><Relationship Id="rId60" Type="http://schemas.openxmlformats.org/officeDocument/2006/relationships/hyperlink" Target="https://doi.org/10.1007/s10764-007-9222-9" TargetMode="External"/><Relationship Id="rId65" Type="http://schemas.openxmlformats.org/officeDocument/2006/relationships/hyperlink" Target="https://doi.org/10.1002/ajp.20353" TargetMode="External"/><Relationship Id="rId73" Type="http://schemas.openxmlformats.org/officeDocument/2006/relationships/hyperlink" Target="https://phys.org/news/2019-07-severely-disturbed-habitats-impacted-health.html" TargetMode="External"/><Relationship Id="rId78" Type="http://schemas.openxmlformats.org/officeDocument/2006/relationships/hyperlink" Target="mailto:patchapplewright@gmail.com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dabe.org/Irwin/Index.html" TargetMode="External"/><Relationship Id="rId13" Type="http://schemas.openxmlformats.org/officeDocument/2006/relationships/hyperlink" Target="https://doi.org/10.1002/ajp.70053" TargetMode="External"/><Relationship Id="rId18" Type="http://schemas.openxmlformats.org/officeDocument/2006/relationships/hyperlink" Target="https://doi.org/10.1007/s10764-024-00428-4" TargetMode="External"/><Relationship Id="rId39" Type="http://schemas.openxmlformats.org/officeDocument/2006/relationships/hyperlink" Target="https://doi.org/10.1093/jmammal/gyx013" TargetMode="External"/><Relationship Id="rId34" Type="http://schemas.openxmlformats.org/officeDocument/2006/relationships/hyperlink" Target="https://doi.org/10.1093/conphys/coz001" TargetMode="External"/><Relationship Id="rId50" Type="http://schemas.openxmlformats.org/officeDocument/2006/relationships/hyperlink" Target="https://doi.org/10.1371/journal.pone.0062086" TargetMode="External"/><Relationship Id="rId55" Type="http://schemas.openxmlformats.org/officeDocument/2006/relationships/hyperlink" Target="https://doi.org/10.1002/ajp.20847" TargetMode="External"/><Relationship Id="rId76" Type="http://schemas.openxmlformats.org/officeDocument/2006/relationships/hyperlink" Target="mailto:Colin.Chapman.Research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86/71612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38/s41558-019-0647-x" TargetMode="External"/><Relationship Id="rId24" Type="http://schemas.openxmlformats.org/officeDocument/2006/relationships/hyperlink" Target="https://doi.org/10.1002/ajpa.24508" TargetMode="External"/><Relationship Id="rId40" Type="http://schemas.openxmlformats.org/officeDocument/2006/relationships/hyperlink" Target="https://doi.org/10.1002/ajp.22623" TargetMode="External"/><Relationship Id="rId45" Type="http://schemas.openxmlformats.org/officeDocument/2006/relationships/hyperlink" Target="https://doi.org/10.1038/ismej.2014.90" TargetMode="External"/><Relationship Id="rId66" Type="http://schemas.openxmlformats.org/officeDocument/2006/relationships/hyperlink" Target="https://doi.org/10.1017/S003060530500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48B12A-55AE-3249-990B-A62DEAE4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8756</Words>
  <Characters>49910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Vitae: Mitchell Irwin</vt:lpstr>
    </vt:vector>
  </TitlesOfParts>
  <Manager/>
  <Company>Northern Illinois University</Company>
  <LinksUpToDate>false</LinksUpToDate>
  <CharactersWithSpaces>58549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Mitchell Irwin</dc:title>
  <dc:subject/>
  <dc:creator>Mitchell Irwin</dc:creator>
  <cp:keywords/>
  <dc:description/>
  <cp:lastModifiedBy>Mitch Irwin</cp:lastModifiedBy>
  <cp:revision>10</cp:revision>
  <cp:lastPrinted>2018-03-05T19:49:00Z</cp:lastPrinted>
  <dcterms:created xsi:type="dcterms:W3CDTF">2025-10-28T22:13:00Z</dcterms:created>
  <dcterms:modified xsi:type="dcterms:W3CDTF">2025-10-29T18:11:00Z</dcterms:modified>
  <cp:category/>
</cp:coreProperties>
</file>