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7F54131C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B63127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E70ADD">
        <w:rPr>
          <w:rFonts w:ascii="Arial" w:hAnsi="Arial" w:cs="Arial"/>
        </w:rPr>
        <w:t>Essentials</w:t>
      </w:r>
      <w:r w:rsidR="00B055C8">
        <w:rPr>
          <w:rFonts w:ascii="Arial" w:hAnsi="Arial" w:cs="Arial"/>
        </w:rPr>
        <w:t xml:space="preserve"> Standard </w:t>
      </w:r>
      <w:r w:rsidR="0030336F">
        <w:rPr>
          <w:rFonts w:ascii="Arial" w:hAnsi="Arial" w:cs="Arial"/>
          <w:lang w:val="en-US"/>
        </w:rPr>
        <w:t>4</w:t>
      </w:r>
    </w:p>
    <w:p w14:paraId="0FD7AB52" w14:textId="7327C169" w:rsidR="00425BCE" w:rsidRPr="00C53680" w:rsidRDefault="00C53680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  <w:lang w:val="en-US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Assessment</w:t>
      </w:r>
      <w:r w:rsidR="0030336F">
        <w:rPr>
          <w:rFonts w:ascii="Arial" w:hAnsi="Arial" w:cs="Arial"/>
          <w:bCs w:val="0"/>
          <w:iCs/>
          <w:sz w:val="24"/>
          <w:szCs w:val="24"/>
          <w:lang w:val="en-US"/>
        </w:rPr>
        <w:t>s and Grading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E9374C" w14:textId="3754CA5C" w:rsidR="000059D2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30336F">
              <w:t>4</w:t>
            </w:r>
            <w:r w:rsidR="000059D2">
              <w:t xml:space="preserve">.1 </w:t>
            </w:r>
            <w:r w:rsidR="0030336F" w:rsidRPr="0030336F">
              <w:t>Course defines grading policies, academic integrity expectations, and late policies.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75B268" wp14:editId="4EA68A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43ECD" w14:textId="673C0595" w:rsidR="001F6449" w:rsidRDefault="002B0F0F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DC41AAB" wp14:editId="773FE97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6449">
              <w:t xml:space="preserve">     </w:t>
            </w:r>
            <w:r w:rsidR="0030336F">
              <w:t>4</w:t>
            </w:r>
            <w:r w:rsidR="000059D2" w:rsidRPr="00B60559">
              <w:t>.</w:t>
            </w:r>
            <w:r w:rsidR="006D384A">
              <w:t>2</w:t>
            </w:r>
            <w:r>
              <w:t xml:space="preserve"> </w:t>
            </w:r>
            <w:r w:rsidR="0030336F" w:rsidRPr="0030336F">
              <w:t>Course site provides an organized gradebook that includes all assessments</w:t>
            </w:r>
            <w:r w:rsidR="00A500C5" w:rsidRPr="00A500C5">
              <w:t>.</w:t>
            </w:r>
          </w:p>
          <w:p w14:paraId="1295C883" w14:textId="1F039025" w:rsidR="006D384A" w:rsidRDefault="002B0F0F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542DE34" wp14:editId="21535FF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6449">
              <w:t xml:space="preserve">     </w:t>
            </w:r>
            <w:r w:rsidR="0030336F">
              <w:t>4</w:t>
            </w:r>
            <w:r w:rsidR="000059D2" w:rsidRPr="00B60559">
              <w:t>.</w:t>
            </w:r>
            <w:r w:rsidR="006D384A">
              <w:t>3</w:t>
            </w:r>
            <w:r w:rsidR="000059D2" w:rsidRPr="00B60559">
              <w:t xml:space="preserve"> </w:t>
            </w:r>
            <w:r w:rsidR="0030336F" w:rsidRPr="0030336F">
              <w:t>Course includes rubrics or descriptive criteria for all assignments and assessments</w:t>
            </w:r>
            <w:r w:rsidR="00A500C5" w:rsidRPr="00A500C5">
              <w:t>.</w:t>
            </w:r>
          </w:p>
          <w:p w14:paraId="717916FD" w14:textId="76696DFE" w:rsidR="0030336F" w:rsidRDefault="0030336F" w:rsidP="00303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C661C08" wp14:editId="344E32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>
              <w:t>4</w:t>
            </w:r>
            <w:r>
              <w:t>.</w:t>
            </w:r>
            <w:r>
              <w:t>4</w:t>
            </w:r>
            <w:r>
              <w:t xml:space="preserve"> </w:t>
            </w:r>
            <w:r w:rsidRPr="0030336F">
              <w:t>Instructor provides specific and targeted feedback on assignments.</w:t>
            </w:r>
          </w:p>
          <w:p w14:paraId="07F70011" w14:textId="72A51423" w:rsidR="001F6449" w:rsidRPr="006D384A" w:rsidRDefault="006D384A" w:rsidP="006D38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7028E91" wp14:editId="482439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</w:t>
            </w:r>
            <w:r w:rsidR="0030336F">
              <w:rPr>
                <w:rFonts w:cstheme="minorHAnsi"/>
                <w:color w:val="181717"/>
              </w:rPr>
              <w:t>4</w:t>
            </w:r>
            <w:r w:rsidRPr="006D384A">
              <w:rPr>
                <w:rFonts w:asciiTheme="minorHAnsi" w:hAnsiTheme="minorHAnsi" w:cstheme="minorHAnsi"/>
                <w:color w:val="181717"/>
              </w:rPr>
              <w:t>.</w:t>
            </w:r>
            <w:r w:rsidR="0030336F">
              <w:rPr>
                <w:rFonts w:asciiTheme="minorHAnsi" w:hAnsiTheme="minorHAnsi" w:cstheme="minorHAnsi"/>
                <w:color w:val="181717"/>
              </w:rPr>
              <w:t>5</w:t>
            </w:r>
            <w:r w:rsidR="002B0F0F">
              <w:rPr>
                <w:rFonts w:asciiTheme="minorHAnsi" w:hAnsiTheme="minorHAnsi" w:cstheme="minorHAnsi"/>
                <w:color w:val="181717"/>
              </w:rPr>
              <w:t xml:space="preserve"> </w:t>
            </w:r>
            <w:r w:rsidR="0030336F" w:rsidRPr="0030336F">
              <w:rPr>
                <w:rFonts w:asciiTheme="minorHAnsi" w:hAnsiTheme="minorHAnsi" w:cstheme="minorHAnsi"/>
                <w:color w:val="181717"/>
              </w:rPr>
              <w:t>Instructor provides feedback and grades on assessments in a timely manner.</w:t>
            </w:r>
          </w:p>
          <w:p w14:paraId="3D3AB00E" w14:textId="77777777" w:rsidR="00A500C5" w:rsidRDefault="00A500C5" w:rsidP="00A500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9D6D02C" wp14:editId="50FD11F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86530850" name="Picture 3865308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</w:t>
            </w:r>
            <w:r w:rsidR="0030336F">
              <w:rPr>
                <w:rFonts w:cstheme="minorHAnsi"/>
                <w:color w:val="181717"/>
              </w:rPr>
              <w:t>4</w:t>
            </w:r>
            <w:r w:rsidRPr="006D384A">
              <w:rPr>
                <w:rFonts w:asciiTheme="minorHAnsi" w:hAnsiTheme="minorHAnsi" w:cstheme="minorHAnsi"/>
                <w:color w:val="181717"/>
              </w:rPr>
              <w:t>.</w:t>
            </w:r>
            <w:r>
              <w:rPr>
                <w:rFonts w:asciiTheme="minorHAnsi" w:hAnsiTheme="minorHAnsi" w:cstheme="minorHAnsi"/>
                <w:color w:val="181717"/>
              </w:rPr>
              <w:t xml:space="preserve">6 </w:t>
            </w:r>
            <w:r w:rsidR="0030336F" w:rsidRPr="0030336F">
              <w:rPr>
                <w:rFonts w:asciiTheme="minorHAnsi" w:hAnsiTheme="minorHAnsi" w:cstheme="minorHAnsi"/>
                <w:color w:val="181717"/>
              </w:rPr>
              <w:t>Course includes assessments with practical, real-word applications.</w:t>
            </w:r>
          </w:p>
          <w:p w14:paraId="01292651" w14:textId="77777777" w:rsidR="0030336F" w:rsidRDefault="0030336F" w:rsidP="00303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0E6884A" wp14:editId="370768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383728696" name="Picture 13837286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4</w:t>
            </w:r>
            <w:r>
              <w:rPr>
                <w:rFonts w:cstheme="minorHAnsi"/>
                <w:color w:val="181717"/>
              </w:rPr>
              <w:t>.7</w:t>
            </w:r>
            <w:r>
              <w:rPr>
                <w:rFonts w:asciiTheme="minorHAnsi" w:hAnsiTheme="minorHAnsi" w:cstheme="minorHAnsi"/>
                <w:color w:val="181717"/>
              </w:rPr>
              <w:t xml:space="preserve"> </w:t>
            </w:r>
            <w:r w:rsidRPr="0030336F">
              <w:rPr>
                <w:rFonts w:asciiTheme="minorHAnsi" w:hAnsiTheme="minorHAnsi" w:cstheme="minorHAnsi"/>
                <w:color w:val="181717"/>
              </w:rPr>
              <w:t>Course provides a scaffolded approach for summative assessments.</w:t>
            </w:r>
          </w:p>
          <w:p w14:paraId="29765653" w14:textId="781C1C79" w:rsidR="0030336F" w:rsidRDefault="0030336F" w:rsidP="00303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DA87FE" wp14:editId="499FECF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240150045" name="Picture 124015004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4.</w:t>
            </w:r>
            <w:r>
              <w:rPr>
                <w:rFonts w:cstheme="minorHAnsi"/>
                <w:color w:val="181717"/>
              </w:rPr>
              <w:t>8</w:t>
            </w:r>
            <w:r>
              <w:rPr>
                <w:rFonts w:asciiTheme="minorHAnsi" w:hAnsiTheme="minorHAnsi" w:cstheme="minorHAnsi"/>
                <w:color w:val="181717"/>
              </w:rPr>
              <w:t xml:space="preserve"> </w:t>
            </w:r>
            <w:r w:rsidRPr="0030336F">
              <w:rPr>
                <w:rFonts w:asciiTheme="minorHAnsi" w:hAnsiTheme="minorHAnsi" w:cstheme="minorHAnsi"/>
                <w:color w:val="181717"/>
              </w:rPr>
              <w:t>Course includes model deliverables for summative assessments.</w:t>
            </w:r>
          </w:p>
          <w:p w14:paraId="52198642" w14:textId="0959C661" w:rsidR="0030336F" w:rsidRPr="0030336F" w:rsidRDefault="0030336F" w:rsidP="00303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A3DFD6A" wp14:editId="672FC39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325796304" name="Picture 3257963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181717"/>
              </w:rPr>
              <w:t xml:space="preserve">     4.</w:t>
            </w:r>
            <w:r>
              <w:rPr>
                <w:rFonts w:cstheme="minorHAnsi"/>
                <w:color w:val="181717"/>
              </w:rPr>
              <w:t>9</w:t>
            </w:r>
            <w:r>
              <w:rPr>
                <w:rFonts w:asciiTheme="minorHAnsi" w:hAnsiTheme="minorHAnsi" w:cstheme="minorHAnsi"/>
                <w:color w:val="181717"/>
              </w:rPr>
              <w:t xml:space="preserve"> </w:t>
            </w:r>
            <w:r w:rsidRPr="0030336F">
              <w:rPr>
                <w:rFonts w:asciiTheme="minorHAnsi" w:hAnsiTheme="minorHAnsi" w:cstheme="minorHAnsi"/>
                <w:color w:val="181717"/>
              </w:rPr>
              <w:t>Course workload is balanced and appropriate for the discipline and course level.</w:t>
            </w:r>
          </w:p>
        </w:tc>
      </w:tr>
    </w:tbl>
    <w:p w14:paraId="672CE344" w14:textId="77777777" w:rsidR="00480691" w:rsidRPr="00BD13F0" w:rsidRDefault="00480691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7B25BA41" w14:textId="77777777" w:rsidR="00BD13F0" w:rsidRPr="00BD13F0" w:rsidRDefault="00BD13F0" w:rsidP="002A49E9">
      <w:pPr>
        <w:pStyle w:val="Default"/>
        <w:spacing w:before="60" w:after="60"/>
        <w:rPr>
          <w:rFonts w:asciiTheme="minorHAnsi" w:hAnsiTheme="minorHAnsi"/>
          <w:b/>
          <w:bCs/>
          <w:iCs/>
          <w:sz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2E6CBE">
        <w:tc>
          <w:tcPr>
            <w:tcW w:w="9630" w:type="dxa"/>
            <w:gridSpan w:val="2"/>
            <w:tcBorders>
              <w:bottom w:val="single" w:sz="4" w:space="0" w:color="A6A6A6"/>
            </w:tcBorders>
            <w:shd w:val="clear" w:color="auto" w:fill="000000"/>
          </w:tcPr>
          <w:p w14:paraId="2FFEE8AC" w14:textId="216679AA" w:rsidR="00273736" w:rsidRPr="00A91A61" w:rsidRDefault="006B1D5B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Designing Assessments</w:t>
            </w:r>
          </w:p>
        </w:tc>
      </w:tr>
      <w:tr w:rsidR="00273736" w:rsidRPr="005346F1" w14:paraId="3693E473" w14:textId="77777777" w:rsidTr="002E6CBE">
        <w:tc>
          <w:tcPr>
            <w:tcW w:w="450" w:type="dxa"/>
            <w:tcBorders>
              <w:right w:val="nil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18A96BA9" w14:textId="50391EA7" w:rsidR="00273736" w:rsidRPr="00A91A61" w:rsidRDefault="0030336F" w:rsidP="004A27C8">
            <w:pPr>
              <w:pStyle w:val="c6"/>
              <w:rPr>
                <w:rFonts w:cs="Arial"/>
              </w:rPr>
            </w:pPr>
            <w:r w:rsidRPr="0030336F">
              <w:rPr>
                <w:rFonts w:eastAsia="Calibri"/>
              </w:rPr>
              <w:t>Clearly communicate grading policies, expectations for academic integrity, and late policies (4.1)</w:t>
            </w:r>
          </w:p>
        </w:tc>
      </w:tr>
      <w:tr w:rsidR="00273736" w:rsidRPr="005346F1" w14:paraId="1EC9FD1B" w14:textId="77777777" w:rsidTr="002E6CBE">
        <w:tc>
          <w:tcPr>
            <w:tcW w:w="450" w:type="dxa"/>
            <w:tcBorders>
              <w:right w:val="nil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0DD0D00B" w14:textId="7DD10694" w:rsidR="00273736" w:rsidRPr="00A91A61" w:rsidRDefault="0030336F" w:rsidP="00F702B2">
            <w:pPr>
              <w:pStyle w:val="c6"/>
              <w:rPr>
                <w:rFonts w:cs="Arial"/>
              </w:rPr>
            </w:pPr>
            <w:r w:rsidRPr="0030336F">
              <w:rPr>
                <w:rFonts w:eastAsia="Calibri"/>
              </w:rPr>
              <w:t>Provide an organized, up-to-date gradebook within the course site that includes all assessments (4.2)</w:t>
            </w:r>
          </w:p>
        </w:tc>
      </w:tr>
      <w:tr w:rsidR="00FB1795" w:rsidRPr="005346F1" w14:paraId="0776AE91" w14:textId="77777777" w:rsidTr="002E6CBE">
        <w:tc>
          <w:tcPr>
            <w:tcW w:w="450" w:type="dxa"/>
            <w:tcBorders>
              <w:right w:val="nil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2E582B02" w14:textId="48ACF360" w:rsidR="00FB1795" w:rsidRDefault="0030336F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30336F">
              <w:rPr>
                <w:rFonts w:eastAsia="Calibri"/>
              </w:rPr>
              <w:t>Include rubrics or descriptive grading criteria for each assignment and assessment (4.3)</w:t>
            </w:r>
          </w:p>
        </w:tc>
      </w:tr>
      <w:tr w:rsidR="001E017F" w:rsidRPr="005346F1" w14:paraId="46E3A150" w14:textId="77777777" w:rsidTr="002E6CBE">
        <w:tc>
          <w:tcPr>
            <w:tcW w:w="450" w:type="dxa"/>
            <w:tcBorders>
              <w:right w:val="nil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27AA2F41" w14:textId="10B72D9A" w:rsidR="001E017F" w:rsidRPr="00A91A61" w:rsidRDefault="0030336F" w:rsidP="001E017F">
            <w:pPr>
              <w:pStyle w:val="c6"/>
              <w:rPr>
                <w:rFonts w:cs="Arial"/>
              </w:rPr>
            </w:pPr>
            <w:r w:rsidRPr="0030336F">
              <w:rPr>
                <w:rFonts w:eastAsia="Calibri"/>
              </w:rPr>
              <w:t>Offer students specific and targeted feedback on assignments (4.4)</w:t>
            </w:r>
          </w:p>
        </w:tc>
      </w:tr>
      <w:tr w:rsidR="001E017F" w:rsidRPr="005346F1" w14:paraId="7107F720" w14:textId="77777777" w:rsidTr="002E6CBE">
        <w:tc>
          <w:tcPr>
            <w:tcW w:w="450" w:type="dxa"/>
            <w:tcBorders>
              <w:right w:val="nil"/>
            </w:tcBorders>
          </w:tcPr>
          <w:p w14:paraId="25B04598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766A8F4A" w14:textId="086B9984" w:rsidR="001E017F" w:rsidRPr="00A91A61" w:rsidRDefault="0030336F" w:rsidP="001E017F">
            <w:pPr>
              <w:pStyle w:val="c6"/>
              <w:rPr>
                <w:rFonts w:cs="Arial"/>
              </w:rPr>
            </w:pPr>
            <w:r w:rsidRPr="0030336F">
              <w:rPr>
                <w:rFonts w:eastAsia="Calibri"/>
              </w:rPr>
              <w:t>Return feedback and grades for assessments within a reasonable timeframe (4.5)</w:t>
            </w:r>
          </w:p>
        </w:tc>
      </w:tr>
      <w:tr w:rsidR="0030336F" w:rsidRPr="005346F1" w14:paraId="4E4D3190" w14:textId="77777777" w:rsidTr="002E6CBE">
        <w:tc>
          <w:tcPr>
            <w:tcW w:w="450" w:type="dxa"/>
            <w:tcBorders>
              <w:right w:val="nil"/>
            </w:tcBorders>
          </w:tcPr>
          <w:p w14:paraId="4E9A5554" w14:textId="3A7052AC" w:rsidR="0030336F" w:rsidRPr="005346F1" w:rsidRDefault="0030336F" w:rsidP="0030336F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11C85AB9" w14:textId="29EB67CE" w:rsidR="0030336F" w:rsidRPr="0022310D" w:rsidRDefault="0030336F" w:rsidP="0030336F">
            <w:pPr>
              <w:pStyle w:val="c6"/>
              <w:rPr>
                <w:rFonts w:eastAsia="Calibri"/>
              </w:rPr>
            </w:pPr>
            <w:r w:rsidRPr="0030336F">
              <w:rPr>
                <w:rFonts w:eastAsia="Calibri"/>
              </w:rPr>
              <w:t>Design assessments that connect to practical, real-world applications in the field (4.6)</w:t>
            </w:r>
          </w:p>
        </w:tc>
      </w:tr>
      <w:tr w:rsidR="0030336F" w:rsidRPr="005346F1" w14:paraId="370CA94B" w14:textId="77777777" w:rsidTr="002E6CBE">
        <w:tc>
          <w:tcPr>
            <w:tcW w:w="450" w:type="dxa"/>
            <w:tcBorders>
              <w:right w:val="nil"/>
            </w:tcBorders>
          </w:tcPr>
          <w:p w14:paraId="5095CE24" w14:textId="2FCF551D" w:rsidR="0030336F" w:rsidRPr="005346F1" w:rsidRDefault="0030336F" w:rsidP="0030336F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1E121718" w14:textId="3D304A08" w:rsidR="0030336F" w:rsidRPr="0022310D" w:rsidRDefault="0030336F" w:rsidP="0030336F">
            <w:pPr>
              <w:pStyle w:val="c6"/>
              <w:rPr>
                <w:rFonts w:eastAsia="Calibri"/>
              </w:rPr>
            </w:pPr>
            <w:r w:rsidRPr="0030336F">
              <w:rPr>
                <w:rFonts w:eastAsia="Calibri"/>
              </w:rPr>
              <w:t>Use a scaffolded approach to build toward major summative assessments (4.7)</w:t>
            </w:r>
          </w:p>
        </w:tc>
      </w:tr>
      <w:tr w:rsidR="0030336F" w:rsidRPr="005346F1" w14:paraId="5D4105FA" w14:textId="77777777" w:rsidTr="002E6CBE">
        <w:tc>
          <w:tcPr>
            <w:tcW w:w="450" w:type="dxa"/>
            <w:tcBorders>
              <w:right w:val="nil"/>
            </w:tcBorders>
          </w:tcPr>
          <w:p w14:paraId="5AD3F740" w14:textId="13049F70" w:rsidR="0030336F" w:rsidRPr="005346F1" w:rsidRDefault="0030336F" w:rsidP="0030336F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10C128A5" w14:textId="273C170B" w:rsidR="0030336F" w:rsidRPr="0022310D" w:rsidRDefault="0030336F" w:rsidP="0030336F">
            <w:pPr>
              <w:pStyle w:val="c6"/>
              <w:rPr>
                <w:rFonts w:eastAsia="Calibri"/>
              </w:rPr>
            </w:pPr>
            <w:r w:rsidRPr="0030336F">
              <w:rPr>
                <w:rFonts w:eastAsia="Calibri"/>
              </w:rPr>
              <w:t>Provide examples or model deliverables for key summative assessments (4.8)</w:t>
            </w:r>
          </w:p>
        </w:tc>
      </w:tr>
      <w:tr w:rsidR="0030336F" w:rsidRPr="005346F1" w14:paraId="457D0E62" w14:textId="77777777" w:rsidTr="002E6CBE">
        <w:tc>
          <w:tcPr>
            <w:tcW w:w="450" w:type="dxa"/>
            <w:tcBorders>
              <w:right w:val="nil"/>
            </w:tcBorders>
          </w:tcPr>
          <w:p w14:paraId="59A08088" w14:textId="77777777" w:rsidR="0030336F" w:rsidRPr="005346F1" w:rsidRDefault="0030336F" w:rsidP="0030336F">
            <w:pPr>
              <w:pStyle w:val="c6"/>
              <w:jc w:val="center"/>
              <w:rPr>
                <w:rStyle w:val="c3"/>
                <w:rFonts w:ascii="Arial" w:hAnsi="Arial" w:cs="Arial"/>
                <w:color w:val="000000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nil"/>
            </w:tcBorders>
          </w:tcPr>
          <w:p w14:paraId="7D6FCF9F" w14:textId="23CED36C" w:rsidR="0030336F" w:rsidRPr="00A91A61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eastAsia="Calibri"/>
              </w:rPr>
              <w:t>Ensure the course workload is appropriate for the level and discipline (4.9)</w:t>
            </w:r>
          </w:p>
        </w:tc>
      </w:tr>
      <w:tr w:rsidR="0030336F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30336F" w:rsidRPr="00A91A61" w:rsidRDefault="0030336F" w:rsidP="0030336F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30336F" w:rsidRPr="005346F1" w14:paraId="325DA442" w14:textId="77777777" w:rsidTr="00E11061">
        <w:tc>
          <w:tcPr>
            <w:tcW w:w="9630" w:type="dxa"/>
            <w:gridSpan w:val="2"/>
          </w:tcPr>
          <w:p w14:paraId="5D9EDBA8" w14:textId="77C85D31" w:rsidR="0030336F" w:rsidRPr="00A91A61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cs="Arial"/>
                <w:noProof/>
              </w:rPr>
              <w:t>Provide rubrics in advance so learners know how they will be evaluated before completing assignments</w:t>
            </w:r>
          </w:p>
        </w:tc>
      </w:tr>
      <w:tr w:rsidR="0030336F" w:rsidRPr="005346F1" w14:paraId="1D4FEDEA" w14:textId="77777777" w:rsidTr="000D623A">
        <w:tc>
          <w:tcPr>
            <w:tcW w:w="9630" w:type="dxa"/>
            <w:gridSpan w:val="2"/>
          </w:tcPr>
          <w:p w14:paraId="187360A9" w14:textId="430B5D95" w:rsidR="0030336F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cs="Arial"/>
                <w:noProof/>
              </w:rPr>
              <w:t>Establish clear expectations for feedback turnaround (e.g., within one week) and communicate this to students</w:t>
            </w:r>
          </w:p>
        </w:tc>
      </w:tr>
      <w:tr w:rsidR="0030336F" w:rsidRPr="005346F1" w14:paraId="4161B97C" w14:textId="77777777" w:rsidTr="000D623A">
        <w:tc>
          <w:tcPr>
            <w:tcW w:w="9630" w:type="dxa"/>
            <w:gridSpan w:val="2"/>
          </w:tcPr>
          <w:p w14:paraId="3A17E2BA" w14:textId="704257BC" w:rsidR="0030336F" w:rsidRPr="0022310D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cs="Arial"/>
                <w:noProof/>
              </w:rPr>
              <w:t>Use authentic assessments that ask students to apply knowledge and skills to real-world problems</w:t>
            </w:r>
          </w:p>
        </w:tc>
      </w:tr>
      <w:tr w:rsidR="0030336F" w:rsidRPr="005346F1" w14:paraId="2AD456E0" w14:textId="77777777" w:rsidTr="000D623A">
        <w:tc>
          <w:tcPr>
            <w:tcW w:w="9630" w:type="dxa"/>
            <w:gridSpan w:val="2"/>
          </w:tcPr>
          <w:p w14:paraId="185C5FCF" w14:textId="3B23EE6E" w:rsidR="0030336F" w:rsidRPr="0030336F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cs="Arial"/>
                <w:noProof/>
              </w:rPr>
              <w:t>Break down large projects into smaller, scaffolded steps with checkpoints to support learner success</w:t>
            </w:r>
          </w:p>
        </w:tc>
      </w:tr>
      <w:tr w:rsidR="0030336F" w:rsidRPr="005346F1" w14:paraId="373B44AA" w14:textId="77777777" w:rsidTr="000D623A">
        <w:tc>
          <w:tcPr>
            <w:tcW w:w="9630" w:type="dxa"/>
            <w:gridSpan w:val="2"/>
          </w:tcPr>
          <w:p w14:paraId="5432AD9D" w14:textId="1BFD470B" w:rsidR="0030336F" w:rsidRPr="0030336F" w:rsidRDefault="0030336F" w:rsidP="0030336F">
            <w:pPr>
              <w:pStyle w:val="c6"/>
              <w:rPr>
                <w:rFonts w:cs="Arial"/>
                <w:noProof/>
              </w:rPr>
            </w:pPr>
            <w:r w:rsidRPr="0030336F">
              <w:rPr>
                <w:rFonts w:cs="Arial"/>
                <w:noProof/>
              </w:rPr>
              <w:t>Review workload expectations to ensure alignment with institutional credit-hour policies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1F6449">
      <w:headerReference w:type="default" r:id="rId14"/>
      <w:footerReference w:type="default" r:id="rId15"/>
      <w:pgSz w:w="12240" w:h="15840" w:code="1"/>
      <w:pgMar w:top="1008" w:right="1440" w:bottom="1098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EB69" w14:textId="77777777" w:rsidR="0079591C" w:rsidRDefault="0079591C" w:rsidP="00517C07">
      <w:pPr>
        <w:spacing w:after="0" w:line="240" w:lineRule="auto"/>
      </w:pPr>
      <w:r>
        <w:separator/>
      </w:r>
    </w:p>
  </w:endnote>
  <w:endnote w:type="continuationSeparator" w:id="0">
    <w:p w14:paraId="1D244BD8" w14:textId="77777777" w:rsidR="0079591C" w:rsidRDefault="0079591C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709" w14:textId="77777777" w:rsidR="0030336F" w:rsidRDefault="0030336F" w:rsidP="0030336F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BE84CFE" wp14:editId="39DE7302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68F13268" w14:textId="7F70430E" w:rsidR="002A49E9" w:rsidRPr="0030336F" w:rsidRDefault="002A49E9" w:rsidP="0030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58D6" w14:textId="77777777" w:rsidR="0079591C" w:rsidRDefault="0079591C" w:rsidP="00517C07">
      <w:pPr>
        <w:spacing w:after="0" w:line="240" w:lineRule="auto"/>
      </w:pPr>
      <w:r>
        <w:separator/>
      </w:r>
    </w:p>
  </w:footnote>
  <w:footnote w:type="continuationSeparator" w:id="0">
    <w:p w14:paraId="64A80ED5" w14:textId="77777777" w:rsidR="0079591C" w:rsidRDefault="0079591C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5CB" w14:textId="3B043342" w:rsidR="00976C85" w:rsidRPr="00833025" w:rsidRDefault="00E7358D" w:rsidP="00976C85">
    <w:pPr>
      <w:pStyle w:val="Header"/>
      <w:rPr>
        <w:rFonts w:ascii="Times New Roman" w:hAnsi="Times New Roman"/>
      </w:rPr>
    </w:pPr>
    <w:r w:rsidRPr="00E7358D">
      <w:rPr>
        <w:rFonts w:ascii="Times New Roman" w:hAnsi="Times New Roman"/>
        <w:noProof/>
      </w:rPr>
      <w:drawing>
        <wp:inline distT="0" distB="0" distL="0" distR="0" wp14:anchorId="17F3599A" wp14:editId="38687105">
          <wp:extent cx="1870363" cy="5486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FacDev Art\ niuFACDEVnotag_horiz_4Clr_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4"/>
  </w:num>
  <w:num w:numId="4" w16cid:durableId="1041829324">
    <w:abstractNumId w:val="9"/>
  </w:num>
  <w:num w:numId="5" w16cid:durableId="2057897328">
    <w:abstractNumId w:val="5"/>
  </w:num>
  <w:num w:numId="6" w16cid:durableId="829830624">
    <w:abstractNumId w:val="7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6"/>
  </w:num>
  <w:num w:numId="10" w16cid:durableId="154902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548DC"/>
    <w:rsid w:val="00066E18"/>
    <w:rsid w:val="00087B12"/>
    <w:rsid w:val="000C1CBD"/>
    <w:rsid w:val="00111B38"/>
    <w:rsid w:val="00151241"/>
    <w:rsid w:val="001544B9"/>
    <w:rsid w:val="001620A9"/>
    <w:rsid w:val="001C55D0"/>
    <w:rsid w:val="001D6CBD"/>
    <w:rsid w:val="001E017F"/>
    <w:rsid w:val="001F6449"/>
    <w:rsid w:val="00244F70"/>
    <w:rsid w:val="00261675"/>
    <w:rsid w:val="002713FF"/>
    <w:rsid w:val="00273736"/>
    <w:rsid w:val="0027457A"/>
    <w:rsid w:val="002965C1"/>
    <w:rsid w:val="002A49E9"/>
    <w:rsid w:val="002B0F0F"/>
    <w:rsid w:val="002E340D"/>
    <w:rsid w:val="002E6CBE"/>
    <w:rsid w:val="0030336F"/>
    <w:rsid w:val="003243D9"/>
    <w:rsid w:val="0032591D"/>
    <w:rsid w:val="00350DD0"/>
    <w:rsid w:val="00365204"/>
    <w:rsid w:val="003A7734"/>
    <w:rsid w:val="003B102D"/>
    <w:rsid w:val="003D0602"/>
    <w:rsid w:val="003F14CC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D7A1B"/>
    <w:rsid w:val="004E098F"/>
    <w:rsid w:val="00514BDB"/>
    <w:rsid w:val="00517C07"/>
    <w:rsid w:val="005346F1"/>
    <w:rsid w:val="005373C9"/>
    <w:rsid w:val="0053764E"/>
    <w:rsid w:val="00541689"/>
    <w:rsid w:val="00585D10"/>
    <w:rsid w:val="005C6672"/>
    <w:rsid w:val="005D210D"/>
    <w:rsid w:val="005D2151"/>
    <w:rsid w:val="005E0FF0"/>
    <w:rsid w:val="00641D51"/>
    <w:rsid w:val="00672DCB"/>
    <w:rsid w:val="006A76D7"/>
    <w:rsid w:val="006B1D5B"/>
    <w:rsid w:val="006D384A"/>
    <w:rsid w:val="006E7D6E"/>
    <w:rsid w:val="006F7828"/>
    <w:rsid w:val="0071093B"/>
    <w:rsid w:val="00743DEF"/>
    <w:rsid w:val="0079591C"/>
    <w:rsid w:val="007A2885"/>
    <w:rsid w:val="007A73F5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D3059"/>
    <w:rsid w:val="008E1B8B"/>
    <w:rsid w:val="008E29C7"/>
    <w:rsid w:val="008E31C7"/>
    <w:rsid w:val="00905830"/>
    <w:rsid w:val="00916C48"/>
    <w:rsid w:val="00955D85"/>
    <w:rsid w:val="00967A3E"/>
    <w:rsid w:val="00976C85"/>
    <w:rsid w:val="009934AC"/>
    <w:rsid w:val="009A315B"/>
    <w:rsid w:val="009B15CF"/>
    <w:rsid w:val="009B3AEB"/>
    <w:rsid w:val="009D4AB3"/>
    <w:rsid w:val="009E4B17"/>
    <w:rsid w:val="009E5A2A"/>
    <w:rsid w:val="00A500C5"/>
    <w:rsid w:val="00A50777"/>
    <w:rsid w:val="00A60544"/>
    <w:rsid w:val="00A64F2E"/>
    <w:rsid w:val="00A91A61"/>
    <w:rsid w:val="00AB71F0"/>
    <w:rsid w:val="00AC29B7"/>
    <w:rsid w:val="00AD566C"/>
    <w:rsid w:val="00AF567B"/>
    <w:rsid w:val="00B01A70"/>
    <w:rsid w:val="00B02FE2"/>
    <w:rsid w:val="00B055C8"/>
    <w:rsid w:val="00B06B05"/>
    <w:rsid w:val="00B40205"/>
    <w:rsid w:val="00B538A2"/>
    <w:rsid w:val="00B63127"/>
    <w:rsid w:val="00B73798"/>
    <w:rsid w:val="00BB7DDC"/>
    <w:rsid w:val="00BC0963"/>
    <w:rsid w:val="00BC1BA6"/>
    <w:rsid w:val="00BD13F0"/>
    <w:rsid w:val="00BE7047"/>
    <w:rsid w:val="00C143D5"/>
    <w:rsid w:val="00C53680"/>
    <w:rsid w:val="00C64F9E"/>
    <w:rsid w:val="00C70731"/>
    <w:rsid w:val="00C70D88"/>
    <w:rsid w:val="00C91865"/>
    <w:rsid w:val="00CB6A31"/>
    <w:rsid w:val="00D06CB7"/>
    <w:rsid w:val="00D26AF4"/>
    <w:rsid w:val="00D66618"/>
    <w:rsid w:val="00D805B0"/>
    <w:rsid w:val="00DA5425"/>
    <w:rsid w:val="00DD0354"/>
    <w:rsid w:val="00DD25E2"/>
    <w:rsid w:val="00DD2A9C"/>
    <w:rsid w:val="00DD56CE"/>
    <w:rsid w:val="00E03214"/>
    <w:rsid w:val="00E14E04"/>
    <w:rsid w:val="00E21460"/>
    <w:rsid w:val="00E7045F"/>
    <w:rsid w:val="00E70ADD"/>
    <w:rsid w:val="00E733FE"/>
    <w:rsid w:val="00E7358D"/>
    <w:rsid w:val="00EB1A92"/>
    <w:rsid w:val="00EE229B"/>
    <w:rsid w:val="00EE5A68"/>
    <w:rsid w:val="00EF3614"/>
    <w:rsid w:val="00F037F0"/>
    <w:rsid w:val="00F328CF"/>
    <w:rsid w:val="00F37AE6"/>
    <w:rsid w:val="00F702B2"/>
    <w:rsid w:val="00FA5E3B"/>
    <w:rsid w:val="00FB1795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EB8F7B-0A41-4971-81C1-6EC101785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customXml/itemProps4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6</cp:revision>
  <cp:lastPrinted>2020-07-10T14:54:00Z</cp:lastPrinted>
  <dcterms:created xsi:type="dcterms:W3CDTF">2025-09-30T17:15:00Z</dcterms:created>
  <dcterms:modified xsi:type="dcterms:W3CDTF">2025-09-30T17:26:00Z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