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4C17" w14:textId="77777777" w:rsidR="00F61089" w:rsidRPr="0036142F" w:rsidRDefault="00F61089" w:rsidP="00F61089">
      <w:pPr>
        <w:rPr>
          <w:rFonts w:ascii="Calibri" w:hAnsi="Calibri" w:cs="Calibri"/>
          <w:sz w:val="24"/>
          <w:szCs w:val="24"/>
        </w:rPr>
      </w:pPr>
      <w:r w:rsidRPr="0036142F">
        <w:rPr>
          <w:rFonts w:ascii="Calibri" w:hAnsi="Calibri" w:cs="Calibri"/>
          <w:sz w:val="24"/>
          <w:szCs w:val="24"/>
        </w:rPr>
        <w:t xml:space="preserve">NIUAA Board Meeting December 10, 2024 </w:t>
      </w:r>
    </w:p>
    <w:p w14:paraId="1B1F5DB1" w14:textId="05676825" w:rsidR="00DC2439" w:rsidRPr="0036142F" w:rsidRDefault="00DC2439" w:rsidP="00F61089">
      <w:pPr>
        <w:rPr>
          <w:rFonts w:ascii="Calibri" w:hAnsi="Calibri" w:cs="Calibri"/>
          <w:sz w:val="24"/>
          <w:szCs w:val="24"/>
        </w:rPr>
      </w:pPr>
      <w:r w:rsidRPr="0036142F">
        <w:rPr>
          <w:rFonts w:ascii="Calibri" w:hAnsi="Calibri" w:cs="Calibri"/>
          <w:sz w:val="24"/>
          <w:szCs w:val="24"/>
        </w:rPr>
        <w:t xml:space="preserve">Attendance:  Toni Tollerud, Terry Borg. Matt Streb, Pat Vary, Dave Sianson, Steve Cunningham, Andy Small, Paul Crawford, Debra </w:t>
      </w:r>
      <w:r w:rsidR="001B05A7" w:rsidRPr="0036142F">
        <w:rPr>
          <w:rFonts w:ascii="Calibri" w:hAnsi="Calibri" w:cs="Calibri"/>
          <w:sz w:val="24"/>
          <w:szCs w:val="24"/>
        </w:rPr>
        <w:t xml:space="preserve">Haliczer, </w:t>
      </w:r>
      <w:r w:rsidRPr="0036142F">
        <w:rPr>
          <w:rFonts w:ascii="Calibri" w:hAnsi="Calibri" w:cs="Calibri"/>
          <w:sz w:val="24"/>
          <w:szCs w:val="24"/>
        </w:rPr>
        <w:t>Ferald</w:t>
      </w:r>
      <w:r w:rsidR="00847B56" w:rsidRPr="0036142F">
        <w:rPr>
          <w:rFonts w:ascii="Calibri" w:hAnsi="Calibri" w:cs="Calibri"/>
          <w:sz w:val="24"/>
          <w:szCs w:val="24"/>
        </w:rPr>
        <w:t xml:space="preserve"> Bryan</w:t>
      </w:r>
      <w:r w:rsidRPr="0036142F">
        <w:rPr>
          <w:rFonts w:ascii="Calibri" w:hAnsi="Calibri" w:cs="Calibri"/>
          <w:sz w:val="24"/>
          <w:szCs w:val="24"/>
        </w:rPr>
        <w:t>, Pat Wielert</w:t>
      </w:r>
    </w:p>
    <w:p w14:paraId="5D53A470" w14:textId="77777777" w:rsidR="00F61089" w:rsidRPr="0036142F" w:rsidRDefault="00F61089" w:rsidP="00F61089">
      <w:pPr>
        <w:rPr>
          <w:rFonts w:ascii="Calibri" w:hAnsi="Calibri" w:cs="Calibri"/>
          <w:sz w:val="24"/>
          <w:szCs w:val="24"/>
        </w:rPr>
      </w:pPr>
      <w:r w:rsidRPr="0036142F">
        <w:rPr>
          <w:rFonts w:ascii="Calibri" w:hAnsi="Calibri" w:cs="Calibri"/>
          <w:sz w:val="24"/>
          <w:szCs w:val="24"/>
        </w:rPr>
        <w:t xml:space="preserve">I. Call to order. </w:t>
      </w:r>
    </w:p>
    <w:p w14:paraId="2697D99D" w14:textId="77777777" w:rsidR="0036142F" w:rsidRDefault="0036142F" w:rsidP="00F61089">
      <w:pPr>
        <w:rPr>
          <w:rFonts w:ascii="Calibri" w:hAnsi="Calibri" w:cs="Calibri"/>
          <w:sz w:val="24"/>
          <w:szCs w:val="24"/>
        </w:rPr>
      </w:pPr>
    </w:p>
    <w:p w14:paraId="4017CF0A" w14:textId="2A94B95C" w:rsidR="00F61089" w:rsidRPr="0036142F" w:rsidRDefault="00F61089" w:rsidP="00F61089">
      <w:pPr>
        <w:rPr>
          <w:rFonts w:ascii="Calibri" w:hAnsi="Calibri" w:cs="Calibri"/>
          <w:sz w:val="24"/>
          <w:szCs w:val="24"/>
        </w:rPr>
      </w:pPr>
      <w:r w:rsidRPr="0036142F">
        <w:rPr>
          <w:rFonts w:ascii="Calibri" w:hAnsi="Calibri" w:cs="Calibri"/>
          <w:sz w:val="24"/>
          <w:szCs w:val="24"/>
        </w:rPr>
        <w:t>II. Approval of Agenda</w:t>
      </w:r>
      <w:r w:rsidR="00C118F5" w:rsidRPr="0036142F">
        <w:rPr>
          <w:rFonts w:ascii="Calibri" w:hAnsi="Calibri" w:cs="Calibri"/>
          <w:sz w:val="24"/>
          <w:szCs w:val="24"/>
        </w:rPr>
        <w:t>:</w:t>
      </w:r>
      <w:r w:rsidRPr="0036142F">
        <w:rPr>
          <w:rFonts w:ascii="Calibri" w:hAnsi="Calibri" w:cs="Calibri"/>
          <w:sz w:val="24"/>
          <w:szCs w:val="24"/>
        </w:rPr>
        <w:t xml:space="preserve"> Pat Vary moved and Dave Sinason seconded to approve the agenda as presented. Motion carried.</w:t>
      </w:r>
    </w:p>
    <w:p w14:paraId="27A74283" w14:textId="77777777" w:rsidR="0036142F" w:rsidRDefault="0036142F" w:rsidP="00F61089">
      <w:pPr>
        <w:rPr>
          <w:rFonts w:ascii="Calibri" w:hAnsi="Calibri" w:cs="Calibri"/>
          <w:sz w:val="24"/>
          <w:szCs w:val="24"/>
        </w:rPr>
      </w:pPr>
    </w:p>
    <w:p w14:paraId="08DFBECE" w14:textId="2A8411AF" w:rsidR="00D42146" w:rsidRPr="0036142F" w:rsidRDefault="00F61089" w:rsidP="00F61089">
      <w:pPr>
        <w:rPr>
          <w:rFonts w:ascii="Calibri" w:hAnsi="Calibri" w:cs="Calibri"/>
          <w:sz w:val="24"/>
          <w:szCs w:val="24"/>
        </w:rPr>
      </w:pPr>
      <w:r w:rsidRPr="0036142F">
        <w:rPr>
          <w:rFonts w:ascii="Calibri" w:hAnsi="Calibri" w:cs="Calibri"/>
          <w:sz w:val="24"/>
          <w:szCs w:val="24"/>
        </w:rPr>
        <w:t>III. Approval of minutes from September 2025 Board Meeting</w:t>
      </w:r>
      <w:r w:rsidR="00C118F5" w:rsidRPr="0036142F">
        <w:rPr>
          <w:rFonts w:ascii="Calibri" w:hAnsi="Calibri" w:cs="Calibri"/>
          <w:sz w:val="24"/>
          <w:szCs w:val="24"/>
        </w:rPr>
        <w:t>:</w:t>
      </w:r>
      <w:r w:rsidRPr="0036142F">
        <w:rPr>
          <w:rFonts w:ascii="Calibri" w:hAnsi="Calibri" w:cs="Calibri"/>
          <w:sz w:val="24"/>
          <w:szCs w:val="24"/>
        </w:rPr>
        <w:t xml:space="preserve"> Dave Sinason </w:t>
      </w:r>
      <w:proofErr w:type="gramStart"/>
      <w:r w:rsidRPr="0036142F">
        <w:rPr>
          <w:rFonts w:ascii="Calibri" w:hAnsi="Calibri" w:cs="Calibri"/>
          <w:sz w:val="24"/>
          <w:szCs w:val="24"/>
        </w:rPr>
        <w:t>moved</w:t>
      </w:r>
      <w:proofErr w:type="gramEnd"/>
      <w:r w:rsidRPr="0036142F">
        <w:rPr>
          <w:rFonts w:ascii="Calibri" w:hAnsi="Calibri" w:cs="Calibri"/>
          <w:sz w:val="24"/>
          <w:szCs w:val="24"/>
        </w:rPr>
        <w:t xml:space="preserve"> and Pat Vary seconded the motion to approve the September 20, 2024, minutes as amended. Motion carried.</w:t>
      </w:r>
    </w:p>
    <w:p w14:paraId="237DF70B" w14:textId="77777777" w:rsidR="0036142F" w:rsidRDefault="0036142F" w:rsidP="00F61089">
      <w:pPr>
        <w:rPr>
          <w:rFonts w:ascii="Calibri" w:hAnsi="Calibri" w:cs="Calibri"/>
          <w:sz w:val="24"/>
          <w:szCs w:val="24"/>
        </w:rPr>
      </w:pPr>
    </w:p>
    <w:p w14:paraId="5951B4D4" w14:textId="56AF708F" w:rsidR="00D42146" w:rsidRPr="0036142F" w:rsidRDefault="00F61089" w:rsidP="00F61089">
      <w:pPr>
        <w:rPr>
          <w:rFonts w:ascii="Calibri" w:hAnsi="Calibri" w:cs="Calibri"/>
          <w:sz w:val="24"/>
          <w:szCs w:val="24"/>
        </w:rPr>
      </w:pPr>
      <w:r w:rsidRPr="0036142F">
        <w:rPr>
          <w:rFonts w:ascii="Calibri" w:hAnsi="Calibri" w:cs="Calibri"/>
          <w:sz w:val="24"/>
          <w:szCs w:val="24"/>
        </w:rPr>
        <w:t xml:space="preserve">IV. NIU President’s Office Liaison Remarks (Matt Streb) </w:t>
      </w:r>
    </w:p>
    <w:p w14:paraId="5CE38F0F" w14:textId="34827964" w:rsidR="00D42146" w:rsidRPr="0036142F" w:rsidRDefault="00F61089" w:rsidP="00F61089">
      <w:pPr>
        <w:rPr>
          <w:rFonts w:ascii="Calibri" w:hAnsi="Calibri" w:cs="Calibri"/>
          <w:sz w:val="24"/>
          <w:szCs w:val="24"/>
        </w:rPr>
      </w:pPr>
      <w:r w:rsidRPr="0036142F">
        <w:rPr>
          <w:rFonts w:ascii="Calibri" w:hAnsi="Calibri" w:cs="Calibri"/>
          <w:sz w:val="24"/>
          <w:szCs w:val="24"/>
        </w:rPr>
        <w:t xml:space="preserve">• </w:t>
      </w:r>
      <w:r w:rsidR="00C118F5" w:rsidRPr="0036142F">
        <w:rPr>
          <w:rFonts w:ascii="Calibri" w:hAnsi="Calibri" w:cs="Calibri"/>
          <w:sz w:val="24"/>
          <w:szCs w:val="24"/>
        </w:rPr>
        <w:t>At the December 2024 Commencement, o</w:t>
      </w:r>
      <w:r w:rsidRPr="0036142F">
        <w:rPr>
          <w:rFonts w:ascii="Calibri" w:hAnsi="Calibri" w:cs="Calibri"/>
          <w:sz w:val="24"/>
          <w:szCs w:val="24"/>
        </w:rPr>
        <w:t xml:space="preserve">ne thousand students </w:t>
      </w:r>
      <w:r w:rsidR="00C118F5" w:rsidRPr="0036142F">
        <w:rPr>
          <w:rFonts w:ascii="Calibri" w:hAnsi="Calibri" w:cs="Calibri"/>
          <w:sz w:val="24"/>
          <w:szCs w:val="24"/>
        </w:rPr>
        <w:t>graduated</w:t>
      </w:r>
      <w:r w:rsidR="001B05A7" w:rsidRPr="0036142F">
        <w:rPr>
          <w:rFonts w:ascii="Calibri" w:hAnsi="Calibri" w:cs="Calibri"/>
          <w:sz w:val="24"/>
          <w:szCs w:val="24"/>
        </w:rPr>
        <w:t xml:space="preserve">. </w:t>
      </w:r>
      <w:r w:rsidRPr="0036142F">
        <w:rPr>
          <w:rFonts w:ascii="Calibri" w:hAnsi="Calibri" w:cs="Calibri"/>
          <w:sz w:val="24"/>
          <w:szCs w:val="24"/>
        </w:rPr>
        <w:t xml:space="preserve">Tom Skilling </w:t>
      </w:r>
      <w:r w:rsidR="00C118F5" w:rsidRPr="0036142F">
        <w:rPr>
          <w:rFonts w:ascii="Calibri" w:hAnsi="Calibri" w:cs="Calibri"/>
          <w:sz w:val="24"/>
          <w:szCs w:val="24"/>
        </w:rPr>
        <w:t xml:space="preserve">was </w:t>
      </w:r>
      <w:r w:rsidRPr="0036142F">
        <w:rPr>
          <w:rFonts w:ascii="Calibri" w:hAnsi="Calibri" w:cs="Calibri"/>
          <w:sz w:val="24"/>
          <w:szCs w:val="24"/>
        </w:rPr>
        <w:t xml:space="preserve">awarded an honorary </w:t>
      </w:r>
      <w:r w:rsidR="00C118F5" w:rsidRPr="0036142F">
        <w:rPr>
          <w:rFonts w:ascii="Calibri" w:hAnsi="Calibri" w:cs="Calibri"/>
          <w:sz w:val="24"/>
          <w:szCs w:val="24"/>
        </w:rPr>
        <w:t xml:space="preserve">doctorate </w:t>
      </w:r>
      <w:r w:rsidRPr="0036142F">
        <w:rPr>
          <w:rFonts w:ascii="Calibri" w:hAnsi="Calibri" w:cs="Calibri"/>
          <w:sz w:val="24"/>
          <w:szCs w:val="24"/>
        </w:rPr>
        <w:t>degree.</w:t>
      </w:r>
    </w:p>
    <w:p w14:paraId="51343A44" w14:textId="38DEF774" w:rsidR="00D42146" w:rsidRPr="0036142F" w:rsidRDefault="00F61089" w:rsidP="00F61089">
      <w:pPr>
        <w:rPr>
          <w:rFonts w:ascii="Calibri" w:hAnsi="Calibri" w:cs="Calibri"/>
          <w:sz w:val="24"/>
          <w:szCs w:val="24"/>
        </w:rPr>
      </w:pPr>
      <w:r w:rsidRPr="0036142F">
        <w:rPr>
          <w:rFonts w:ascii="Calibri" w:hAnsi="Calibri" w:cs="Calibri"/>
          <w:sz w:val="24"/>
          <w:szCs w:val="24"/>
        </w:rPr>
        <w:t xml:space="preserve">• </w:t>
      </w:r>
      <w:r w:rsidR="00C118F5" w:rsidRPr="0036142F">
        <w:rPr>
          <w:rFonts w:ascii="Calibri" w:hAnsi="Calibri" w:cs="Calibri"/>
          <w:sz w:val="24"/>
          <w:szCs w:val="24"/>
        </w:rPr>
        <w:t xml:space="preserve">The </w:t>
      </w:r>
      <w:r w:rsidRPr="0036142F">
        <w:rPr>
          <w:rFonts w:ascii="Calibri" w:hAnsi="Calibri" w:cs="Calibri"/>
          <w:sz w:val="24"/>
          <w:szCs w:val="24"/>
        </w:rPr>
        <w:t xml:space="preserve">Huskies </w:t>
      </w:r>
      <w:r w:rsidR="00C118F5" w:rsidRPr="0036142F">
        <w:rPr>
          <w:rFonts w:ascii="Calibri" w:hAnsi="Calibri" w:cs="Calibri"/>
          <w:sz w:val="24"/>
          <w:szCs w:val="24"/>
        </w:rPr>
        <w:t xml:space="preserve">Football team was </w:t>
      </w:r>
      <w:r w:rsidRPr="0036142F">
        <w:rPr>
          <w:rFonts w:ascii="Calibri" w:hAnsi="Calibri" w:cs="Calibri"/>
          <w:sz w:val="24"/>
          <w:szCs w:val="24"/>
        </w:rPr>
        <w:t xml:space="preserve">invited to </w:t>
      </w:r>
      <w:r w:rsidR="00C118F5" w:rsidRPr="0036142F">
        <w:rPr>
          <w:rFonts w:ascii="Calibri" w:hAnsi="Calibri" w:cs="Calibri"/>
          <w:sz w:val="24"/>
          <w:szCs w:val="24"/>
        </w:rPr>
        <w:t xml:space="preserve">the 2024 Famous Idaho </w:t>
      </w:r>
      <w:r w:rsidRPr="0036142F">
        <w:rPr>
          <w:rFonts w:ascii="Calibri" w:hAnsi="Calibri" w:cs="Calibri"/>
          <w:sz w:val="24"/>
          <w:szCs w:val="24"/>
        </w:rPr>
        <w:t>Potato Bowl</w:t>
      </w:r>
      <w:r w:rsidR="00C118F5" w:rsidRPr="0036142F">
        <w:rPr>
          <w:rFonts w:ascii="Calibri" w:hAnsi="Calibri" w:cs="Calibri"/>
          <w:sz w:val="24"/>
          <w:szCs w:val="24"/>
        </w:rPr>
        <w:t xml:space="preserve"> in Boise Idaho</w:t>
      </w:r>
      <w:r w:rsidRPr="0036142F">
        <w:rPr>
          <w:rFonts w:ascii="Calibri" w:hAnsi="Calibri" w:cs="Calibri"/>
          <w:sz w:val="24"/>
          <w:szCs w:val="24"/>
        </w:rPr>
        <w:t xml:space="preserve">. </w:t>
      </w:r>
    </w:p>
    <w:p w14:paraId="131AE390" w14:textId="61A48E39" w:rsidR="00CC1671" w:rsidRPr="0036142F" w:rsidRDefault="00F61089" w:rsidP="00F61089">
      <w:pPr>
        <w:rPr>
          <w:rFonts w:ascii="Calibri" w:hAnsi="Calibri" w:cs="Calibri"/>
          <w:sz w:val="24"/>
          <w:szCs w:val="24"/>
        </w:rPr>
      </w:pPr>
      <w:r w:rsidRPr="0036142F">
        <w:rPr>
          <w:rFonts w:ascii="Calibri" w:hAnsi="Calibri" w:cs="Calibri"/>
          <w:sz w:val="24"/>
          <w:szCs w:val="24"/>
        </w:rPr>
        <w:t xml:space="preserve">• </w:t>
      </w:r>
      <w:r w:rsidR="00CC1671" w:rsidRPr="0036142F">
        <w:rPr>
          <w:rFonts w:ascii="Calibri" w:hAnsi="Calibri" w:cs="Calibri"/>
          <w:sz w:val="24"/>
          <w:szCs w:val="24"/>
        </w:rPr>
        <w:t xml:space="preserve"> The Aim High Huskie Pledge program (no tuition, no fees) has been expanded to include housing costs of up to $10,000 over four years.</w:t>
      </w:r>
    </w:p>
    <w:p w14:paraId="5E5845A1" w14:textId="77777777" w:rsidR="0036142F" w:rsidRDefault="00F61089" w:rsidP="0036142F">
      <w:pPr>
        <w:rPr>
          <w:rFonts w:ascii="Calibri" w:hAnsi="Calibri" w:cs="Calibri"/>
          <w:sz w:val="24"/>
          <w:szCs w:val="24"/>
        </w:rPr>
      </w:pPr>
      <w:r w:rsidRPr="0036142F">
        <w:rPr>
          <w:rFonts w:ascii="Calibri" w:hAnsi="Calibri" w:cs="Calibri"/>
          <w:sz w:val="24"/>
          <w:szCs w:val="24"/>
        </w:rPr>
        <w:t xml:space="preserve">• </w:t>
      </w:r>
      <w:r w:rsidR="00CC1671" w:rsidRPr="0036142F">
        <w:rPr>
          <w:rFonts w:ascii="Calibri" w:hAnsi="Calibri" w:cs="Calibri"/>
          <w:sz w:val="24"/>
          <w:szCs w:val="24"/>
        </w:rPr>
        <w:t xml:space="preserve">Matt and the President are </w:t>
      </w:r>
      <w:r w:rsidR="001B05A7" w:rsidRPr="0036142F">
        <w:rPr>
          <w:rFonts w:ascii="Calibri" w:hAnsi="Calibri" w:cs="Calibri"/>
          <w:sz w:val="24"/>
          <w:szCs w:val="24"/>
        </w:rPr>
        <w:t>busy</w:t>
      </w:r>
      <w:r w:rsidR="00CC1671" w:rsidRPr="0036142F">
        <w:rPr>
          <w:rFonts w:ascii="Calibri" w:hAnsi="Calibri" w:cs="Calibri"/>
          <w:sz w:val="24"/>
          <w:szCs w:val="24"/>
        </w:rPr>
        <w:t xml:space="preserve"> reviewing legislation</w:t>
      </w:r>
      <w:r w:rsidR="001B05A7" w:rsidRPr="0036142F">
        <w:rPr>
          <w:rFonts w:ascii="Calibri" w:hAnsi="Calibri" w:cs="Calibri"/>
          <w:sz w:val="24"/>
          <w:szCs w:val="24"/>
        </w:rPr>
        <w:t>, and particularly</w:t>
      </w:r>
      <w:r w:rsidR="00CC1671" w:rsidRPr="0036142F">
        <w:rPr>
          <w:rFonts w:ascii="Calibri" w:hAnsi="Calibri" w:cs="Calibri"/>
          <w:sz w:val="24"/>
          <w:szCs w:val="24"/>
        </w:rPr>
        <w:t xml:space="preserve"> Senate Bill 3965.  The major issue is the impact of the university’s Endowment in the state’s funding formula</w:t>
      </w:r>
      <w:r w:rsidR="001B05A7" w:rsidRPr="0036142F">
        <w:rPr>
          <w:rFonts w:ascii="Calibri" w:hAnsi="Calibri" w:cs="Calibri"/>
          <w:sz w:val="24"/>
          <w:szCs w:val="24"/>
        </w:rPr>
        <w:t xml:space="preserve">. </w:t>
      </w:r>
      <w:r w:rsidR="00CC1671" w:rsidRPr="0036142F">
        <w:rPr>
          <w:rFonts w:ascii="Calibri" w:hAnsi="Calibri" w:cs="Calibri"/>
          <w:sz w:val="24"/>
          <w:szCs w:val="24"/>
        </w:rPr>
        <w:t>This is impacting all Illinois universities.</w:t>
      </w:r>
    </w:p>
    <w:p w14:paraId="0C0AA9D0" w14:textId="56092BB7" w:rsidR="00CC1671" w:rsidRPr="0036142F" w:rsidRDefault="0036142F" w:rsidP="0036142F">
      <w:pPr>
        <w:rPr>
          <w:rFonts w:ascii="Calibri" w:hAnsi="Calibri" w:cs="Calibri"/>
          <w:sz w:val="24"/>
          <w:szCs w:val="24"/>
        </w:rPr>
      </w:pPr>
      <w:r w:rsidRPr="0036142F">
        <w:rPr>
          <w:rFonts w:ascii="Calibri" w:hAnsi="Calibri" w:cs="Calibri"/>
          <w:sz w:val="24"/>
          <w:szCs w:val="24"/>
        </w:rPr>
        <w:t xml:space="preserve">• </w:t>
      </w:r>
      <w:r w:rsidR="00CC1671" w:rsidRPr="0036142F">
        <w:rPr>
          <w:rFonts w:ascii="Calibri" w:hAnsi="Calibri" w:cs="Calibri"/>
          <w:sz w:val="24"/>
          <w:szCs w:val="24"/>
        </w:rPr>
        <w:t>FY2026 will be an austere state funding year for universities.</w:t>
      </w:r>
    </w:p>
    <w:p w14:paraId="1A52BB1D" w14:textId="7CD61C63" w:rsidR="00D42146" w:rsidRPr="0036142F" w:rsidRDefault="00F61089" w:rsidP="00F61089">
      <w:pPr>
        <w:rPr>
          <w:rFonts w:ascii="Calibri" w:hAnsi="Calibri" w:cs="Calibri"/>
          <w:sz w:val="24"/>
          <w:szCs w:val="24"/>
        </w:rPr>
      </w:pPr>
      <w:r w:rsidRPr="0036142F">
        <w:rPr>
          <w:rFonts w:ascii="Calibri" w:hAnsi="Calibri" w:cs="Calibri"/>
          <w:sz w:val="24"/>
          <w:szCs w:val="24"/>
        </w:rPr>
        <w:t>• Metra</w:t>
      </w:r>
      <w:r w:rsidR="00FD2C97" w:rsidRPr="0036142F">
        <w:rPr>
          <w:rFonts w:ascii="Calibri" w:hAnsi="Calibri" w:cs="Calibri"/>
          <w:sz w:val="24"/>
          <w:szCs w:val="24"/>
        </w:rPr>
        <w:t xml:space="preserve"> update:  funding was released for a </w:t>
      </w:r>
      <w:r w:rsidR="00463BF8" w:rsidRPr="0036142F">
        <w:rPr>
          <w:rFonts w:ascii="Calibri" w:hAnsi="Calibri" w:cs="Calibri"/>
          <w:sz w:val="24"/>
          <w:szCs w:val="24"/>
        </w:rPr>
        <w:t>full-fledged</w:t>
      </w:r>
      <w:r w:rsidR="00FD2C97" w:rsidRPr="0036142F">
        <w:rPr>
          <w:rFonts w:ascii="Calibri" w:hAnsi="Calibri" w:cs="Calibri"/>
          <w:sz w:val="24"/>
          <w:szCs w:val="24"/>
        </w:rPr>
        <w:t xml:space="preserve"> planning study</w:t>
      </w:r>
      <w:r w:rsidR="001B05A7" w:rsidRPr="0036142F">
        <w:rPr>
          <w:rFonts w:ascii="Calibri" w:hAnsi="Calibri" w:cs="Calibri"/>
          <w:sz w:val="24"/>
          <w:szCs w:val="24"/>
        </w:rPr>
        <w:t xml:space="preserve">. </w:t>
      </w:r>
      <w:r w:rsidR="00FD2C97" w:rsidRPr="0036142F">
        <w:rPr>
          <w:rFonts w:ascii="Calibri" w:hAnsi="Calibri" w:cs="Calibri"/>
          <w:sz w:val="24"/>
          <w:szCs w:val="24"/>
        </w:rPr>
        <w:t xml:space="preserve">Currently NIU </w:t>
      </w:r>
      <w:proofErr w:type="gramStart"/>
      <w:r w:rsidR="00FD2C97" w:rsidRPr="0036142F">
        <w:rPr>
          <w:rFonts w:ascii="Calibri" w:hAnsi="Calibri" w:cs="Calibri"/>
          <w:sz w:val="24"/>
          <w:szCs w:val="24"/>
        </w:rPr>
        <w:t xml:space="preserve">does </w:t>
      </w:r>
      <w:r w:rsidR="00463BF8" w:rsidRPr="0036142F">
        <w:rPr>
          <w:rFonts w:ascii="Calibri" w:hAnsi="Calibri" w:cs="Calibri"/>
          <w:sz w:val="24"/>
          <w:szCs w:val="24"/>
        </w:rPr>
        <w:t>offer</w:t>
      </w:r>
      <w:proofErr w:type="gramEnd"/>
      <w:r w:rsidR="00463BF8" w:rsidRPr="0036142F">
        <w:rPr>
          <w:rFonts w:ascii="Calibri" w:hAnsi="Calibri" w:cs="Calibri"/>
          <w:sz w:val="24"/>
          <w:szCs w:val="24"/>
        </w:rPr>
        <w:t xml:space="preserve"> bus</w:t>
      </w:r>
      <w:r w:rsidR="00FD2C97" w:rsidRPr="0036142F">
        <w:rPr>
          <w:rFonts w:ascii="Calibri" w:hAnsi="Calibri" w:cs="Calibri"/>
          <w:sz w:val="24"/>
          <w:szCs w:val="24"/>
        </w:rPr>
        <w:t xml:space="preserve"> </w:t>
      </w:r>
      <w:r w:rsidRPr="0036142F">
        <w:rPr>
          <w:rFonts w:ascii="Calibri" w:hAnsi="Calibri" w:cs="Calibri"/>
          <w:sz w:val="24"/>
          <w:szCs w:val="24"/>
        </w:rPr>
        <w:t xml:space="preserve">shuttle </w:t>
      </w:r>
      <w:r w:rsidR="00FD2C97" w:rsidRPr="0036142F">
        <w:rPr>
          <w:rFonts w:ascii="Calibri" w:hAnsi="Calibri" w:cs="Calibri"/>
          <w:sz w:val="24"/>
          <w:szCs w:val="24"/>
        </w:rPr>
        <w:t xml:space="preserve">service </w:t>
      </w:r>
      <w:r w:rsidRPr="0036142F">
        <w:rPr>
          <w:rFonts w:ascii="Calibri" w:hAnsi="Calibri" w:cs="Calibri"/>
          <w:sz w:val="24"/>
          <w:szCs w:val="24"/>
        </w:rPr>
        <w:t xml:space="preserve">to Elburn. </w:t>
      </w:r>
      <w:r w:rsidR="00FD2C97" w:rsidRPr="0036142F">
        <w:rPr>
          <w:rFonts w:ascii="Calibri" w:hAnsi="Calibri" w:cs="Calibri"/>
          <w:sz w:val="24"/>
          <w:szCs w:val="24"/>
        </w:rPr>
        <w:t xml:space="preserve">NIU is currently discussing </w:t>
      </w:r>
      <w:proofErr w:type="gramStart"/>
      <w:r w:rsidR="00FD2C97" w:rsidRPr="0036142F">
        <w:rPr>
          <w:rFonts w:ascii="Calibri" w:hAnsi="Calibri" w:cs="Calibri"/>
          <w:sz w:val="24"/>
          <w:szCs w:val="24"/>
        </w:rPr>
        <w:t>similar</w:t>
      </w:r>
      <w:proofErr w:type="gramEnd"/>
      <w:r w:rsidR="00FD2C97" w:rsidRPr="0036142F">
        <w:rPr>
          <w:rFonts w:ascii="Calibri" w:hAnsi="Calibri" w:cs="Calibri"/>
          <w:sz w:val="24"/>
          <w:szCs w:val="24"/>
        </w:rPr>
        <w:t xml:space="preserve"> service to </w:t>
      </w:r>
      <w:r w:rsidRPr="0036142F">
        <w:rPr>
          <w:rFonts w:ascii="Calibri" w:hAnsi="Calibri" w:cs="Calibri"/>
          <w:sz w:val="24"/>
          <w:szCs w:val="24"/>
        </w:rPr>
        <w:t>Aurora.</w:t>
      </w:r>
    </w:p>
    <w:p w14:paraId="0E699746" w14:textId="77777777" w:rsidR="0036142F" w:rsidRDefault="00F61089" w:rsidP="00F61089">
      <w:pPr>
        <w:rPr>
          <w:rFonts w:ascii="Calibri" w:hAnsi="Calibri" w:cs="Calibri"/>
          <w:sz w:val="24"/>
          <w:szCs w:val="24"/>
        </w:rPr>
      </w:pPr>
      <w:r w:rsidRPr="0036142F">
        <w:rPr>
          <w:rFonts w:ascii="Calibri" w:hAnsi="Calibri" w:cs="Calibri"/>
          <w:sz w:val="24"/>
          <w:szCs w:val="24"/>
        </w:rPr>
        <w:t xml:space="preserve">• </w:t>
      </w:r>
      <w:r w:rsidR="00FD2C97" w:rsidRPr="0036142F">
        <w:rPr>
          <w:rFonts w:ascii="Calibri" w:hAnsi="Calibri" w:cs="Calibri"/>
          <w:sz w:val="24"/>
          <w:szCs w:val="24"/>
        </w:rPr>
        <w:t>Please coordinate with the President’s Office should NIUAA wish to meet with local legislators. Matt encouraged NIUAA’s participation in Advocacy Day</w:t>
      </w:r>
    </w:p>
    <w:p w14:paraId="3B8A76F9" w14:textId="7CE23DCB" w:rsidR="00D42146" w:rsidRPr="0036142F" w:rsidRDefault="00F61089" w:rsidP="00F61089">
      <w:pPr>
        <w:rPr>
          <w:rFonts w:ascii="Calibri" w:hAnsi="Calibri" w:cs="Calibri"/>
          <w:sz w:val="24"/>
          <w:szCs w:val="24"/>
        </w:rPr>
      </w:pPr>
      <w:r w:rsidRPr="0036142F">
        <w:rPr>
          <w:rFonts w:ascii="Calibri" w:hAnsi="Calibri" w:cs="Calibri"/>
          <w:sz w:val="24"/>
          <w:szCs w:val="24"/>
        </w:rPr>
        <w:t xml:space="preserve">• </w:t>
      </w:r>
      <w:r w:rsidR="00FD2C97" w:rsidRPr="0036142F">
        <w:rPr>
          <w:rFonts w:ascii="Calibri" w:hAnsi="Calibri" w:cs="Calibri"/>
          <w:sz w:val="24"/>
          <w:szCs w:val="24"/>
        </w:rPr>
        <w:t xml:space="preserve">Matt encouraged NIUAA to invite </w:t>
      </w:r>
      <w:r w:rsidRPr="0036142F">
        <w:rPr>
          <w:rFonts w:ascii="Calibri" w:hAnsi="Calibri" w:cs="Calibri"/>
          <w:sz w:val="24"/>
          <w:szCs w:val="24"/>
        </w:rPr>
        <w:t xml:space="preserve">John </w:t>
      </w:r>
      <w:r w:rsidR="00463BF8" w:rsidRPr="0036142F">
        <w:rPr>
          <w:rFonts w:ascii="Calibri" w:hAnsi="Calibri" w:cs="Calibri"/>
          <w:sz w:val="24"/>
          <w:szCs w:val="24"/>
        </w:rPr>
        <w:t>Acardo</w:t>
      </w:r>
      <w:r w:rsidR="00FD2C97" w:rsidRPr="0036142F">
        <w:rPr>
          <w:rFonts w:ascii="Calibri" w:hAnsi="Calibri" w:cs="Calibri"/>
          <w:sz w:val="24"/>
          <w:szCs w:val="24"/>
        </w:rPr>
        <w:t>,</w:t>
      </w:r>
      <w:r w:rsidRPr="0036142F">
        <w:rPr>
          <w:rFonts w:ascii="Calibri" w:hAnsi="Calibri" w:cs="Calibri"/>
          <w:sz w:val="24"/>
          <w:szCs w:val="24"/>
        </w:rPr>
        <w:t xml:space="preserve"> </w:t>
      </w:r>
      <w:r w:rsidR="00FD2C97" w:rsidRPr="0036142F">
        <w:rPr>
          <w:rFonts w:ascii="Calibri" w:hAnsi="Calibri" w:cs="Calibri"/>
          <w:sz w:val="24"/>
          <w:szCs w:val="24"/>
        </w:rPr>
        <w:t xml:space="preserve">NIU Chief </w:t>
      </w:r>
      <w:r w:rsidRPr="0036142F">
        <w:rPr>
          <w:rFonts w:ascii="Calibri" w:hAnsi="Calibri" w:cs="Calibri"/>
          <w:sz w:val="24"/>
          <w:szCs w:val="24"/>
        </w:rPr>
        <w:t>Human Resource Officer</w:t>
      </w:r>
      <w:r w:rsidR="00FD2C97" w:rsidRPr="0036142F">
        <w:rPr>
          <w:rFonts w:ascii="Calibri" w:hAnsi="Calibri" w:cs="Calibri"/>
          <w:sz w:val="24"/>
          <w:szCs w:val="24"/>
        </w:rPr>
        <w:t xml:space="preserve">, to make a presentation </w:t>
      </w:r>
      <w:r w:rsidR="00463BF8" w:rsidRPr="0036142F">
        <w:rPr>
          <w:rFonts w:ascii="Calibri" w:hAnsi="Calibri" w:cs="Calibri"/>
          <w:sz w:val="24"/>
          <w:szCs w:val="24"/>
        </w:rPr>
        <w:t>at a</w:t>
      </w:r>
      <w:r w:rsidR="00FD2C97" w:rsidRPr="0036142F">
        <w:rPr>
          <w:rFonts w:ascii="Calibri" w:hAnsi="Calibri" w:cs="Calibri"/>
          <w:sz w:val="24"/>
          <w:szCs w:val="24"/>
        </w:rPr>
        <w:t xml:space="preserve"> future meeting</w:t>
      </w:r>
      <w:r w:rsidRPr="0036142F">
        <w:rPr>
          <w:rFonts w:ascii="Calibri" w:hAnsi="Calibri" w:cs="Calibri"/>
          <w:sz w:val="24"/>
          <w:szCs w:val="24"/>
        </w:rPr>
        <w:t xml:space="preserve">. </w:t>
      </w:r>
    </w:p>
    <w:p w14:paraId="70E962B6" w14:textId="2C3F53B7" w:rsidR="00D42146" w:rsidRPr="0036142F" w:rsidRDefault="00F61089" w:rsidP="00F61089">
      <w:pPr>
        <w:rPr>
          <w:rFonts w:ascii="Calibri" w:hAnsi="Calibri" w:cs="Calibri"/>
          <w:sz w:val="24"/>
          <w:szCs w:val="24"/>
        </w:rPr>
      </w:pPr>
      <w:r w:rsidRPr="0036142F">
        <w:rPr>
          <w:rFonts w:ascii="Calibri" w:hAnsi="Calibri" w:cs="Calibri"/>
          <w:sz w:val="24"/>
          <w:szCs w:val="24"/>
        </w:rPr>
        <w:t xml:space="preserve">• The Bausert Family Foundation made a $40 million dollar gift to fund </w:t>
      </w:r>
      <w:proofErr w:type="gramStart"/>
      <w:r w:rsidRPr="0036142F">
        <w:rPr>
          <w:rFonts w:ascii="Calibri" w:hAnsi="Calibri" w:cs="Calibri"/>
          <w:sz w:val="24"/>
          <w:szCs w:val="24"/>
        </w:rPr>
        <w:t>creation</w:t>
      </w:r>
      <w:proofErr w:type="gramEnd"/>
      <w:r w:rsidRPr="0036142F">
        <w:rPr>
          <w:rFonts w:ascii="Calibri" w:hAnsi="Calibri" w:cs="Calibri"/>
          <w:sz w:val="24"/>
          <w:szCs w:val="24"/>
        </w:rPr>
        <w:t xml:space="preserve"> of the Bausert Bahwell Health Technology Center. </w:t>
      </w:r>
      <w:r w:rsidR="00FD2C97" w:rsidRPr="0036142F">
        <w:rPr>
          <w:rFonts w:ascii="Calibri" w:hAnsi="Calibri" w:cs="Calibri"/>
          <w:sz w:val="24"/>
          <w:szCs w:val="24"/>
        </w:rPr>
        <w:t xml:space="preserve">The $40 million dollar gift will be </w:t>
      </w:r>
      <w:r w:rsidR="00EB53A0" w:rsidRPr="0036142F">
        <w:rPr>
          <w:rFonts w:ascii="Calibri" w:hAnsi="Calibri" w:cs="Calibri"/>
          <w:sz w:val="24"/>
          <w:szCs w:val="24"/>
        </w:rPr>
        <w:t xml:space="preserve">used </w:t>
      </w:r>
      <w:r w:rsidRPr="0036142F">
        <w:rPr>
          <w:rFonts w:ascii="Calibri" w:hAnsi="Calibri" w:cs="Calibri"/>
          <w:sz w:val="24"/>
          <w:szCs w:val="24"/>
        </w:rPr>
        <w:t xml:space="preserve">to close the </w:t>
      </w:r>
      <w:r w:rsidR="00DC2439" w:rsidRPr="0036142F">
        <w:rPr>
          <w:rFonts w:ascii="Calibri" w:hAnsi="Calibri" w:cs="Calibri"/>
          <w:sz w:val="24"/>
          <w:szCs w:val="24"/>
        </w:rPr>
        <w:t>gap on</w:t>
      </w:r>
      <w:r w:rsidR="00EB53A0" w:rsidRPr="0036142F">
        <w:rPr>
          <w:rFonts w:ascii="Calibri" w:hAnsi="Calibri" w:cs="Calibri"/>
          <w:sz w:val="24"/>
          <w:szCs w:val="24"/>
        </w:rPr>
        <w:t xml:space="preserve"> construction ($10 million</w:t>
      </w:r>
      <w:r w:rsidR="001B05A7" w:rsidRPr="0036142F">
        <w:rPr>
          <w:rFonts w:ascii="Calibri" w:hAnsi="Calibri" w:cs="Calibri"/>
          <w:sz w:val="24"/>
          <w:szCs w:val="24"/>
        </w:rPr>
        <w:t>); $</w:t>
      </w:r>
      <w:r w:rsidR="00EB53A0" w:rsidRPr="0036142F">
        <w:rPr>
          <w:rFonts w:ascii="Calibri" w:hAnsi="Calibri" w:cs="Calibri"/>
          <w:sz w:val="24"/>
          <w:szCs w:val="24"/>
        </w:rPr>
        <w:t>14</w:t>
      </w:r>
      <w:r w:rsidRPr="0036142F">
        <w:rPr>
          <w:rFonts w:ascii="Calibri" w:hAnsi="Calibri" w:cs="Calibri"/>
          <w:sz w:val="24"/>
          <w:szCs w:val="24"/>
        </w:rPr>
        <w:t xml:space="preserve"> million</w:t>
      </w:r>
      <w:r w:rsidR="00EB53A0" w:rsidRPr="0036142F">
        <w:rPr>
          <w:rFonts w:ascii="Calibri" w:hAnsi="Calibri" w:cs="Calibri"/>
          <w:sz w:val="24"/>
          <w:szCs w:val="24"/>
        </w:rPr>
        <w:t xml:space="preserve"> for</w:t>
      </w:r>
      <w:r w:rsidRPr="0036142F">
        <w:rPr>
          <w:rFonts w:ascii="Calibri" w:hAnsi="Calibri" w:cs="Calibri"/>
          <w:sz w:val="24"/>
          <w:szCs w:val="24"/>
        </w:rPr>
        <w:t xml:space="preserve"> </w:t>
      </w:r>
      <w:r w:rsidR="00EB53A0" w:rsidRPr="0036142F">
        <w:rPr>
          <w:rFonts w:ascii="Calibri" w:hAnsi="Calibri" w:cs="Calibri"/>
          <w:sz w:val="24"/>
          <w:szCs w:val="24"/>
        </w:rPr>
        <w:t xml:space="preserve">a restricted facility </w:t>
      </w:r>
      <w:r w:rsidRPr="0036142F">
        <w:rPr>
          <w:rFonts w:ascii="Calibri" w:hAnsi="Calibri" w:cs="Calibri"/>
          <w:sz w:val="24"/>
          <w:szCs w:val="24"/>
        </w:rPr>
        <w:t>endowment maintenance</w:t>
      </w:r>
      <w:r w:rsidR="00EB53A0" w:rsidRPr="0036142F">
        <w:rPr>
          <w:rFonts w:ascii="Calibri" w:hAnsi="Calibri" w:cs="Calibri"/>
          <w:sz w:val="24"/>
          <w:szCs w:val="24"/>
        </w:rPr>
        <w:t xml:space="preserve"> </w:t>
      </w:r>
      <w:r w:rsidR="001B05A7" w:rsidRPr="0036142F">
        <w:rPr>
          <w:rFonts w:ascii="Calibri" w:hAnsi="Calibri" w:cs="Calibri"/>
          <w:sz w:val="24"/>
          <w:szCs w:val="24"/>
        </w:rPr>
        <w:t xml:space="preserve">fund; </w:t>
      </w:r>
      <w:r w:rsidR="001B05A7" w:rsidRPr="0036142F">
        <w:rPr>
          <w:rFonts w:ascii="Calibri" w:hAnsi="Calibri" w:cs="Calibri"/>
          <w:sz w:val="24"/>
          <w:szCs w:val="24"/>
        </w:rPr>
        <w:lastRenderedPageBreak/>
        <w:t>$</w:t>
      </w:r>
      <w:r w:rsidR="00EB53A0" w:rsidRPr="0036142F">
        <w:rPr>
          <w:rFonts w:ascii="Calibri" w:hAnsi="Calibri" w:cs="Calibri"/>
          <w:sz w:val="24"/>
          <w:szCs w:val="24"/>
        </w:rPr>
        <w:t xml:space="preserve">14 million for future programmatic development, and $2 million is designated for the Northern Fund as part of the </w:t>
      </w:r>
      <w:r w:rsidRPr="0036142F">
        <w:rPr>
          <w:rFonts w:ascii="Calibri" w:hAnsi="Calibri" w:cs="Calibri"/>
          <w:sz w:val="24"/>
          <w:szCs w:val="24"/>
        </w:rPr>
        <w:t xml:space="preserve">public campaign launch in </w:t>
      </w:r>
      <w:r w:rsidR="00EB53A0" w:rsidRPr="0036142F">
        <w:rPr>
          <w:rFonts w:ascii="Calibri" w:hAnsi="Calibri" w:cs="Calibri"/>
          <w:sz w:val="24"/>
          <w:szCs w:val="24"/>
        </w:rPr>
        <w:t>spring</w:t>
      </w:r>
      <w:r w:rsidRPr="0036142F">
        <w:rPr>
          <w:rFonts w:ascii="Calibri" w:hAnsi="Calibri" w:cs="Calibri"/>
          <w:sz w:val="24"/>
          <w:szCs w:val="24"/>
        </w:rPr>
        <w:t xml:space="preserve">. </w:t>
      </w:r>
    </w:p>
    <w:p w14:paraId="42F2F05E" w14:textId="77777777" w:rsidR="00B379D3" w:rsidRPr="0036142F" w:rsidRDefault="00B379D3" w:rsidP="00F61089">
      <w:pPr>
        <w:rPr>
          <w:rFonts w:ascii="Calibri" w:hAnsi="Calibri" w:cs="Calibri"/>
          <w:sz w:val="24"/>
          <w:szCs w:val="24"/>
        </w:rPr>
      </w:pPr>
    </w:p>
    <w:p w14:paraId="02D69CA6" w14:textId="77777777" w:rsidR="00D42146" w:rsidRPr="0036142F" w:rsidRDefault="00F61089" w:rsidP="00F61089">
      <w:pPr>
        <w:rPr>
          <w:rFonts w:ascii="Calibri" w:hAnsi="Calibri" w:cs="Calibri"/>
          <w:sz w:val="24"/>
          <w:szCs w:val="24"/>
        </w:rPr>
      </w:pPr>
      <w:r w:rsidRPr="0036142F">
        <w:rPr>
          <w:rFonts w:ascii="Calibri" w:hAnsi="Calibri" w:cs="Calibri"/>
          <w:sz w:val="24"/>
          <w:szCs w:val="24"/>
        </w:rPr>
        <w:t xml:space="preserve">VII. SUAA Update and Legislative Report (Steve Cunningham) </w:t>
      </w:r>
    </w:p>
    <w:p w14:paraId="08A19F0D" w14:textId="0B9BA4E1" w:rsidR="00D42146" w:rsidRPr="0036142F" w:rsidRDefault="00F61089" w:rsidP="00D42146">
      <w:pPr>
        <w:pStyle w:val="ListParagraph"/>
        <w:numPr>
          <w:ilvl w:val="0"/>
          <w:numId w:val="1"/>
        </w:numPr>
        <w:rPr>
          <w:rFonts w:ascii="Calibri" w:hAnsi="Calibri" w:cs="Calibri"/>
          <w:sz w:val="24"/>
          <w:szCs w:val="24"/>
        </w:rPr>
      </w:pPr>
      <w:r w:rsidRPr="0036142F">
        <w:rPr>
          <w:rFonts w:ascii="Calibri" w:hAnsi="Calibri" w:cs="Calibri"/>
          <w:sz w:val="24"/>
          <w:szCs w:val="24"/>
        </w:rPr>
        <w:t>Tier II discussion was tabled before the election. Many states have multiple tiers. Funding is much less for Tier II plans</w:t>
      </w:r>
      <w:r w:rsidR="00D42146" w:rsidRPr="0036142F">
        <w:rPr>
          <w:rFonts w:ascii="Calibri" w:hAnsi="Calibri" w:cs="Calibri"/>
          <w:sz w:val="24"/>
          <w:szCs w:val="24"/>
        </w:rPr>
        <w:t>.</w:t>
      </w:r>
      <w:r w:rsidRPr="0036142F">
        <w:rPr>
          <w:rFonts w:ascii="Calibri" w:hAnsi="Calibri" w:cs="Calibri"/>
          <w:sz w:val="24"/>
          <w:szCs w:val="24"/>
        </w:rPr>
        <w:t xml:space="preserve"> </w:t>
      </w:r>
      <w:r w:rsidR="001B05A7" w:rsidRPr="0036142F">
        <w:rPr>
          <w:rFonts w:ascii="Calibri" w:hAnsi="Calibri" w:cs="Calibri"/>
          <w:sz w:val="24"/>
          <w:szCs w:val="24"/>
        </w:rPr>
        <w:t>A specific</w:t>
      </w:r>
      <w:r w:rsidRPr="0036142F">
        <w:rPr>
          <w:rFonts w:ascii="Calibri" w:hAnsi="Calibri" w:cs="Calibri"/>
          <w:sz w:val="24"/>
          <w:szCs w:val="24"/>
        </w:rPr>
        <w:t xml:space="preserve"> bill was introduced to enhance Tier II. If it does not match Social Security, then the federal government </w:t>
      </w:r>
      <w:r w:rsidR="00EB53A0" w:rsidRPr="0036142F">
        <w:rPr>
          <w:rFonts w:ascii="Calibri" w:hAnsi="Calibri" w:cs="Calibri"/>
          <w:sz w:val="24"/>
          <w:szCs w:val="24"/>
        </w:rPr>
        <w:t>could</w:t>
      </w:r>
      <w:r w:rsidR="00463BF8" w:rsidRPr="0036142F">
        <w:rPr>
          <w:rFonts w:ascii="Calibri" w:hAnsi="Calibri" w:cs="Calibri"/>
          <w:sz w:val="24"/>
          <w:szCs w:val="24"/>
        </w:rPr>
        <w:t xml:space="preserve"> </w:t>
      </w:r>
      <w:r w:rsidRPr="0036142F">
        <w:rPr>
          <w:rFonts w:ascii="Calibri" w:hAnsi="Calibri" w:cs="Calibri"/>
          <w:sz w:val="24"/>
          <w:szCs w:val="24"/>
        </w:rPr>
        <w:t xml:space="preserve">come in and run </w:t>
      </w:r>
      <w:proofErr w:type="gramStart"/>
      <w:r w:rsidRPr="0036142F">
        <w:rPr>
          <w:rFonts w:ascii="Calibri" w:hAnsi="Calibri" w:cs="Calibri"/>
          <w:sz w:val="24"/>
          <w:szCs w:val="24"/>
        </w:rPr>
        <w:t>program</w:t>
      </w:r>
      <w:proofErr w:type="gramEnd"/>
      <w:r w:rsidRPr="0036142F">
        <w:rPr>
          <w:rFonts w:ascii="Calibri" w:hAnsi="Calibri" w:cs="Calibri"/>
          <w:sz w:val="24"/>
          <w:szCs w:val="24"/>
        </w:rPr>
        <w:t xml:space="preserve">. We will see action in the lame duck session. </w:t>
      </w:r>
    </w:p>
    <w:p w14:paraId="547C3068" w14:textId="77777777" w:rsidR="00D42146" w:rsidRPr="0036142F" w:rsidRDefault="00F61089" w:rsidP="00D42146">
      <w:pPr>
        <w:pStyle w:val="ListParagraph"/>
        <w:numPr>
          <w:ilvl w:val="0"/>
          <w:numId w:val="1"/>
        </w:numPr>
        <w:rPr>
          <w:rFonts w:ascii="Calibri" w:hAnsi="Calibri" w:cs="Calibri"/>
          <w:sz w:val="24"/>
          <w:szCs w:val="24"/>
        </w:rPr>
      </w:pPr>
      <w:r w:rsidRPr="0036142F">
        <w:rPr>
          <w:rFonts w:ascii="Calibri" w:hAnsi="Calibri" w:cs="Calibri"/>
          <w:sz w:val="24"/>
          <w:szCs w:val="24"/>
        </w:rPr>
        <w:t xml:space="preserve">Social Security Fairness Act is up for a vote. </w:t>
      </w:r>
    </w:p>
    <w:p w14:paraId="055FC059" w14:textId="72FBF246" w:rsidR="00D42146" w:rsidRPr="0036142F" w:rsidRDefault="00F61089" w:rsidP="00D42146">
      <w:pPr>
        <w:pStyle w:val="ListParagraph"/>
        <w:numPr>
          <w:ilvl w:val="0"/>
          <w:numId w:val="1"/>
        </w:numPr>
        <w:rPr>
          <w:rFonts w:ascii="Calibri" w:hAnsi="Calibri" w:cs="Calibri"/>
          <w:sz w:val="24"/>
          <w:szCs w:val="24"/>
        </w:rPr>
      </w:pPr>
      <w:proofErr w:type="gramStart"/>
      <w:r w:rsidRPr="0036142F">
        <w:rPr>
          <w:rFonts w:ascii="Calibri" w:hAnsi="Calibri" w:cs="Calibri"/>
          <w:sz w:val="24"/>
          <w:szCs w:val="24"/>
        </w:rPr>
        <w:t>Need</w:t>
      </w:r>
      <w:proofErr w:type="gramEnd"/>
      <w:r w:rsidRPr="0036142F">
        <w:rPr>
          <w:rFonts w:ascii="Calibri" w:hAnsi="Calibri" w:cs="Calibri"/>
          <w:sz w:val="24"/>
          <w:szCs w:val="24"/>
        </w:rPr>
        <w:t xml:space="preserve"> three-fifths vote to call a Constitutional Convention in Illinois in 2028</w:t>
      </w:r>
      <w:r w:rsidR="001B05A7" w:rsidRPr="0036142F">
        <w:rPr>
          <w:rFonts w:ascii="Calibri" w:hAnsi="Calibri" w:cs="Calibri"/>
          <w:sz w:val="24"/>
          <w:szCs w:val="24"/>
        </w:rPr>
        <w:t xml:space="preserve">. </w:t>
      </w:r>
      <w:r w:rsidR="00092A4C" w:rsidRPr="0036142F">
        <w:rPr>
          <w:rFonts w:ascii="Calibri" w:hAnsi="Calibri" w:cs="Calibri"/>
          <w:sz w:val="24"/>
          <w:szCs w:val="24"/>
        </w:rPr>
        <w:t>The “protection clause” could be at risk.</w:t>
      </w:r>
    </w:p>
    <w:p w14:paraId="7818F08F" w14:textId="737EEFB1" w:rsidR="00D42146" w:rsidRPr="0036142F" w:rsidRDefault="00F61089" w:rsidP="00D42146">
      <w:pPr>
        <w:pStyle w:val="ListParagraph"/>
        <w:numPr>
          <w:ilvl w:val="0"/>
          <w:numId w:val="1"/>
        </w:numPr>
        <w:rPr>
          <w:rFonts w:ascii="Calibri" w:hAnsi="Calibri" w:cs="Calibri"/>
          <w:sz w:val="24"/>
          <w:szCs w:val="24"/>
        </w:rPr>
      </w:pPr>
      <w:r w:rsidRPr="0036142F">
        <w:rPr>
          <w:rFonts w:ascii="Calibri" w:hAnsi="Calibri" w:cs="Calibri"/>
          <w:sz w:val="24"/>
          <w:szCs w:val="24"/>
        </w:rPr>
        <w:t xml:space="preserve">Pension liability could become priority focus. </w:t>
      </w:r>
    </w:p>
    <w:p w14:paraId="58AFC446" w14:textId="77777777" w:rsidR="00D42146" w:rsidRPr="0036142F" w:rsidRDefault="00F61089" w:rsidP="00D42146">
      <w:pPr>
        <w:pStyle w:val="ListParagraph"/>
        <w:numPr>
          <w:ilvl w:val="0"/>
          <w:numId w:val="1"/>
        </w:numPr>
        <w:rPr>
          <w:rFonts w:ascii="Calibri" w:hAnsi="Calibri" w:cs="Calibri"/>
          <w:sz w:val="24"/>
          <w:szCs w:val="24"/>
        </w:rPr>
      </w:pPr>
      <w:r w:rsidRPr="0036142F">
        <w:rPr>
          <w:rFonts w:ascii="Calibri" w:hAnsi="Calibri" w:cs="Calibri"/>
          <w:sz w:val="24"/>
          <w:szCs w:val="24"/>
        </w:rPr>
        <w:t xml:space="preserve">Steve will check on reports that Delta Dental is going to require payment for dental procedures up front and then Delta Dental would reimburse. </w:t>
      </w:r>
    </w:p>
    <w:p w14:paraId="0E164660" w14:textId="77777777" w:rsidR="00D42146" w:rsidRPr="0036142F" w:rsidRDefault="00D42146" w:rsidP="00D42146">
      <w:pPr>
        <w:pStyle w:val="ListParagraph"/>
        <w:rPr>
          <w:rFonts w:ascii="Calibri" w:hAnsi="Calibri" w:cs="Calibri"/>
          <w:sz w:val="24"/>
          <w:szCs w:val="24"/>
        </w:rPr>
      </w:pPr>
    </w:p>
    <w:p w14:paraId="35F2B043" w14:textId="2CC55EA8" w:rsidR="00D42146" w:rsidRPr="0036142F" w:rsidRDefault="001B05A7" w:rsidP="00D42146">
      <w:pPr>
        <w:pStyle w:val="ListParagraph"/>
        <w:rPr>
          <w:rFonts w:ascii="Calibri" w:hAnsi="Calibri" w:cs="Calibri"/>
          <w:sz w:val="24"/>
          <w:szCs w:val="24"/>
        </w:rPr>
      </w:pPr>
      <w:r w:rsidRPr="0036142F">
        <w:rPr>
          <w:rFonts w:ascii="Calibri" w:hAnsi="Calibri" w:cs="Calibri"/>
          <w:sz w:val="24"/>
          <w:szCs w:val="24"/>
        </w:rPr>
        <w:t>An acknowledgement needs to be sent</w:t>
      </w:r>
      <w:r w:rsidR="00F61089" w:rsidRPr="0036142F">
        <w:rPr>
          <w:rFonts w:ascii="Calibri" w:hAnsi="Calibri" w:cs="Calibri"/>
          <w:sz w:val="24"/>
          <w:szCs w:val="24"/>
        </w:rPr>
        <w:t xml:space="preserve"> </w:t>
      </w:r>
      <w:r w:rsidRPr="0036142F">
        <w:rPr>
          <w:rFonts w:ascii="Calibri" w:hAnsi="Calibri" w:cs="Calibri"/>
          <w:sz w:val="24"/>
          <w:szCs w:val="24"/>
        </w:rPr>
        <w:t>to</w:t>
      </w:r>
      <w:r w:rsidR="00F61089" w:rsidRPr="0036142F">
        <w:rPr>
          <w:rFonts w:ascii="Calibri" w:hAnsi="Calibri" w:cs="Calibri"/>
          <w:sz w:val="24"/>
          <w:szCs w:val="24"/>
        </w:rPr>
        <w:t xml:space="preserve"> Jim Lockard </w:t>
      </w:r>
      <w:r w:rsidRPr="0036142F">
        <w:rPr>
          <w:rFonts w:ascii="Calibri" w:hAnsi="Calibri" w:cs="Calibri"/>
          <w:sz w:val="24"/>
          <w:szCs w:val="24"/>
        </w:rPr>
        <w:t xml:space="preserve">acknowledging </w:t>
      </w:r>
      <w:r w:rsidR="00F61089" w:rsidRPr="0036142F">
        <w:rPr>
          <w:rFonts w:ascii="Calibri" w:hAnsi="Calibri" w:cs="Calibri"/>
          <w:sz w:val="24"/>
          <w:szCs w:val="24"/>
        </w:rPr>
        <w:t xml:space="preserve">everything he has done over the years for SUAA as the Legislative Liaison. It is timely for Jim to be honored again and receive the outstanding service award. </w:t>
      </w:r>
    </w:p>
    <w:p w14:paraId="2F6DFDBF" w14:textId="77777777" w:rsidR="00D42146" w:rsidRPr="0036142F" w:rsidRDefault="00D42146" w:rsidP="00D42146">
      <w:pPr>
        <w:pStyle w:val="ListParagraph"/>
        <w:rPr>
          <w:rFonts w:ascii="Calibri" w:hAnsi="Calibri" w:cs="Calibri"/>
          <w:sz w:val="24"/>
          <w:szCs w:val="24"/>
        </w:rPr>
      </w:pPr>
    </w:p>
    <w:p w14:paraId="7667C553" w14:textId="77777777" w:rsidR="00C33485" w:rsidRPr="0036142F" w:rsidRDefault="00F61089" w:rsidP="008F535D">
      <w:pPr>
        <w:rPr>
          <w:rFonts w:ascii="Calibri" w:hAnsi="Calibri" w:cs="Calibri"/>
          <w:sz w:val="24"/>
          <w:szCs w:val="24"/>
        </w:rPr>
      </w:pPr>
      <w:r w:rsidRPr="0036142F">
        <w:rPr>
          <w:rFonts w:ascii="Calibri" w:hAnsi="Calibri" w:cs="Calibri"/>
          <w:sz w:val="24"/>
          <w:szCs w:val="24"/>
        </w:rPr>
        <w:t xml:space="preserve">V. President’s Report (Toni) </w:t>
      </w:r>
    </w:p>
    <w:p w14:paraId="020A0857" w14:textId="77777777" w:rsidR="00C33485" w:rsidRPr="0036142F" w:rsidRDefault="00F61089" w:rsidP="00C33485">
      <w:pPr>
        <w:pStyle w:val="ListParagraph"/>
        <w:numPr>
          <w:ilvl w:val="0"/>
          <w:numId w:val="1"/>
        </w:numPr>
        <w:rPr>
          <w:rFonts w:ascii="Calibri" w:hAnsi="Calibri" w:cs="Calibri"/>
          <w:sz w:val="24"/>
          <w:szCs w:val="24"/>
        </w:rPr>
      </w:pPr>
      <w:r w:rsidRPr="0036142F">
        <w:rPr>
          <w:rFonts w:ascii="Calibri" w:hAnsi="Calibri" w:cs="Calibri"/>
          <w:sz w:val="24"/>
          <w:szCs w:val="24"/>
        </w:rPr>
        <w:t xml:space="preserve">Twenty-two people and eight board members were at this morning’s social. </w:t>
      </w:r>
    </w:p>
    <w:p w14:paraId="3D48DEF0" w14:textId="77777777" w:rsidR="00C33485" w:rsidRPr="0036142F" w:rsidRDefault="00F61089" w:rsidP="00C33485">
      <w:pPr>
        <w:pStyle w:val="ListParagraph"/>
        <w:numPr>
          <w:ilvl w:val="0"/>
          <w:numId w:val="1"/>
        </w:numPr>
        <w:rPr>
          <w:rFonts w:ascii="Calibri" w:hAnsi="Calibri" w:cs="Calibri"/>
          <w:sz w:val="24"/>
          <w:szCs w:val="24"/>
        </w:rPr>
      </w:pPr>
      <w:r w:rsidRPr="0036142F">
        <w:rPr>
          <w:rFonts w:ascii="Calibri" w:hAnsi="Calibri" w:cs="Calibri"/>
          <w:sz w:val="24"/>
          <w:szCs w:val="24"/>
        </w:rPr>
        <w:t xml:space="preserve">A member of our board, Cynthia Nelson, has not been able to attend meetings for six months due to health issues. We have a policy regarding absences. Toni suggested there be a discussion about replacing Cynthia. Once her health allows, she would be welcomed back. </w:t>
      </w:r>
    </w:p>
    <w:p w14:paraId="436581D3" w14:textId="77777777" w:rsidR="00C33485" w:rsidRPr="0036142F" w:rsidRDefault="00F61089" w:rsidP="00C33485">
      <w:pPr>
        <w:pStyle w:val="ListParagraph"/>
        <w:rPr>
          <w:rFonts w:ascii="Calibri" w:hAnsi="Calibri" w:cs="Calibri"/>
          <w:sz w:val="24"/>
          <w:szCs w:val="24"/>
        </w:rPr>
      </w:pPr>
      <w:r w:rsidRPr="0036142F">
        <w:rPr>
          <w:rFonts w:ascii="Calibri" w:hAnsi="Calibri" w:cs="Calibri"/>
          <w:sz w:val="24"/>
          <w:szCs w:val="24"/>
        </w:rPr>
        <w:t xml:space="preserve">Andy Small moved and Pat Vary seconded the motion to go forward and replace Cynthia Nelson on </w:t>
      </w:r>
      <w:proofErr w:type="gramStart"/>
      <w:r w:rsidRPr="0036142F">
        <w:rPr>
          <w:rFonts w:ascii="Calibri" w:hAnsi="Calibri" w:cs="Calibri"/>
          <w:sz w:val="24"/>
          <w:szCs w:val="24"/>
        </w:rPr>
        <w:t>the board</w:t>
      </w:r>
      <w:proofErr w:type="gramEnd"/>
      <w:r w:rsidRPr="0036142F">
        <w:rPr>
          <w:rFonts w:ascii="Calibri" w:hAnsi="Calibri" w:cs="Calibri"/>
          <w:sz w:val="24"/>
          <w:szCs w:val="24"/>
        </w:rPr>
        <w:t xml:space="preserve">. Motion passed. </w:t>
      </w:r>
    </w:p>
    <w:p w14:paraId="2C68A712" w14:textId="77777777" w:rsidR="00C33485" w:rsidRPr="0036142F" w:rsidRDefault="00C33485" w:rsidP="00C33485">
      <w:pPr>
        <w:pStyle w:val="ListParagraph"/>
        <w:rPr>
          <w:rFonts w:ascii="Calibri" w:hAnsi="Calibri" w:cs="Calibri"/>
          <w:sz w:val="24"/>
          <w:szCs w:val="24"/>
        </w:rPr>
      </w:pPr>
    </w:p>
    <w:p w14:paraId="75E039DC" w14:textId="77777777" w:rsidR="00C33485" w:rsidRPr="0036142F" w:rsidRDefault="00F61089" w:rsidP="00C33485">
      <w:pPr>
        <w:pStyle w:val="ListParagraph"/>
        <w:rPr>
          <w:rFonts w:ascii="Calibri" w:hAnsi="Calibri" w:cs="Calibri"/>
          <w:sz w:val="24"/>
          <w:szCs w:val="24"/>
        </w:rPr>
      </w:pPr>
      <w:r w:rsidRPr="0036142F">
        <w:rPr>
          <w:rFonts w:ascii="Calibri" w:hAnsi="Calibri" w:cs="Calibri"/>
          <w:sz w:val="24"/>
          <w:szCs w:val="24"/>
        </w:rPr>
        <w:t xml:space="preserve">Toni will deliver the message to Cynthia. A replacement may come from operating staff or faculty </w:t>
      </w:r>
      <w:proofErr w:type="gramStart"/>
      <w:r w:rsidRPr="0036142F">
        <w:rPr>
          <w:rFonts w:ascii="Calibri" w:hAnsi="Calibri" w:cs="Calibri"/>
          <w:sz w:val="24"/>
          <w:szCs w:val="24"/>
        </w:rPr>
        <w:t>member</w:t>
      </w:r>
      <w:proofErr w:type="gramEnd"/>
      <w:r w:rsidRPr="0036142F">
        <w:rPr>
          <w:rFonts w:ascii="Calibri" w:hAnsi="Calibri" w:cs="Calibri"/>
          <w:sz w:val="24"/>
          <w:szCs w:val="24"/>
        </w:rPr>
        <w:t xml:space="preserve">. Share suggestions with Terry Borg. </w:t>
      </w:r>
    </w:p>
    <w:p w14:paraId="6451098A" w14:textId="77777777" w:rsidR="00E9375B" w:rsidRPr="0036142F" w:rsidRDefault="00E9375B" w:rsidP="00C33485">
      <w:pPr>
        <w:pStyle w:val="ListParagraph"/>
        <w:rPr>
          <w:rFonts w:ascii="Calibri" w:hAnsi="Calibri" w:cs="Calibri"/>
          <w:sz w:val="24"/>
          <w:szCs w:val="24"/>
        </w:rPr>
      </w:pPr>
    </w:p>
    <w:p w14:paraId="41753E30" w14:textId="43B073EB" w:rsidR="00E9375B" w:rsidRPr="0036142F" w:rsidRDefault="00F61089" w:rsidP="008F535D">
      <w:pPr>
        <w:rPr>
          <w:rFonts w:ascii="Calibri" w:hAnsi="Calibri" w:cs="Calibri"/>
          <w:sz w:val="24"/>
          <w:szCs w:val="24"/>
        </w:rPr>
      </w:pPr>
      <w:r w:rsidRPr="0036142F">
        <w:rPr>
          <w:rFonts w:ascii="Calibri" w:hAnsi="Calibri" w:cs="Calibri"/>
          <w:sz w:val="24"/>
          <w:szCs w:val="24"/>
        </w:rPr>
        <w:t>VIII. Past President’s Remarks on NIUAA and Report from Co</w:t>
      </w:r>
      <w:r w:rsidR="00092A4C" w:rsidRPr="0036142F">
        <w:rPr>
          <w:rFonts w:ascii="Calibri" w:hAnsi="Calibri" w:cs="Calibri"/>
          <w:sz w:val="24"/>
          <w:szCs w:val="24"/>
        </w:rPr>
        <w:t>-</w:t>
      </w:r>
      <w:r w:rsidRPr="0036142F">
        <w:rPr>
          <w:rFonts w:ascii="Calibri" w:hAnsi="Calibri" w:cs="Calibri"/>
          <w:sz w:val="24"/>
          <w:szCs w:val="24"/>
        </w:rPr>
        <w:t xml:space="preserve">chair of SUAA Membership (Andy) </w:t>
      </w:r>
    </w:p>
    <w:p w14:paraId="2E72F505" w14:textId="616F0E58" w:rsidR="00E9375B" w:rsidRPr="0036142F" w:rsidRDefault="00F61089" w:rsidP="00E9375B">
      <w:pPr>
        <w:pStyle w:val="ListParagraph"/>
        <w:numPr>
          <w:ilvl w:val="0"/>
          <w:numId w:val="1"/>
        </w:numPr>
        <w:rPr>
          <w:rFonts w:ascii="Calibri" w:hAnsi="Calibri" w:cs="Calibri"/>
          <w:sz w:val="24"/>
          <w:szCs w:val="24"/>
        </w:rPr>
      </w:pPr>
      <w:r w:rsidRPr="0036142F">
        <w:rPr>
          <w:rFonts w:ascii="Calibri" w:hAnsi="Calibri" w:cs="Calibri"/>
          <w:sz w:val="24"/>
          <w:szCs w:val="24"/>
        </w:rPr>
        <w:t xml:space="preserve">NIU SUAA is number one in the state for membership. We need more members. </w:t>
      </w:r>
    </w:p>
    <w:p w14:paraId="02E266E6" w14:textId="77777777" w:rsidR="00E9375B" w:rsidRPr="0036142F" w:rsidRDefault="00E9375B" w:rsidP="00E9375B">
      <w:pPr>
        <w:pStyle w:val="ListParagraph"/>
        <w:rPr>
          <w:rFonts w:ascii="Calibri" w:hAnsi="Calibri" w:cs="Calibri"/>
          <w:sz w:val="24"/>
          <w:szCs w:val="24"/>
        </w:rPr>
      </w:pPr>
    </w:p>
    <w:p w14:paraId="729E707D" w14:textId="77777777" w:rsidR="0065649A" w:rsidRPr="0036142F" w:rsidRDefault="00E9375B" w:rsidP="0065649A">
      <w:pPr>
        <w:rPr>
          <w:rFonts w:ascii="Calibri" w:hAnsi="Calibri" w:cs="Calibri"/>
          <w:sz w:val="24"/>
          <w:szCs w:val="24"/>
        </w:rPr>
      </w:pPr>
      <w:r w:rsidRPr="0036142F">
        <w:rPr>
          <w:rFonts w:ascii="Calibri" w:hAnsi="Calibri" w:cs="Calibri"/>
          <w:sz w:val="24"/>
          <w:szCs w:val="24"/>
        </w:rPr>
        <w:t xml:space="preserve">VI. </w:t>
      </w:r>
      <w:r w:rsidR="0065649A" w:rsidRPr="0036142F">
        <w:rPr>
          <w:rFonts w:ascii="Calibri" w:hAnsi="Calibri" w:cs="Calibri"/>
          <w:sz w:val="24"/>
          <w:szCs w:val="24"/>
        </w:rPr>
        <w:t>T</w:t>
      </w:r>
      <w:r w:rsidR="00F61089" w:rsidRPr="0036142F">
        <w:rPr>
          <w:rFonts w:ascii="Calibri" w:hAnsi="Calibri" w:cs="Calibri"/>
          <w:sz w:val="24"/>
          <w:szCs w:val="24"/>
        </w:rPr>
        <w:t xml:space="preserve">reasurer’s Report </w:t>
      </w:r>
    </w:p>
    <w:p w14:paraId="2B752251" w14:textId="550D088F" w:rsidR="00C723E1" w:rsidRPr="0036142F" w:rsidRDefault="00F61089" w:rsidP="0065649A">
      <w:pPr>
        <w:rPr>
          <w:rFonts w:ascii="Calibri" w:hAnsi="Calibri" w:cs="Calibri"/>
          <w:sz w:val="24"/>
          <w:szCs w:val="24"/>
        </w:rPr>
      </w:pPr>
      <w:r w:rsidRPr="0036142F">
        <w:rPr>
          <w:rFonts w:ascii="Calibri" w:hAnsi="Calibri" w:cs="Calibri"/>
          <w:sz w:val="24"/>
          <w:szCs w:val="24"/>
        </w:rPr>
        <w:lastRenderedPageBreak/>
        <w:t>20</w:t>
      </w:r>
      <w:r w:rsidR="00312C39" w:rsidRPr="0036142F">
        <w:rPr>
          <w:rFonts w:ascii="Calibri" w:hAnsi="Calibri" w:cs="Calibri"/>
          <w:sz w:val="24"/>
          <w:szCs w:val="24"/>
        </w:rPr>
        <w:t>24</w:t>
      </w:r>
      <w:r w:rsidRPr="0036142F">
        <w:rPr>
          <w:rFonts w:ascii="Calibri" w:hAnsi="Calibri" w:cs="Calibri"/>
          <w:sz w:val="24"/>
          <w:szCs w:val="24"/>
        </w:rPr>
        <w:t xml:space="preserve"> endowment fund $127,000 in endowment</w:t>
      </w:r>
      <w:r w:rsidR="0065649A" w:rsidRPr="0036142F">
        <w:rPr>
          <w:rFonts w:ascii="Calibri" w:hAnsi="Calibri" w:cs="Calibri"/>
          <w:sz w:val="24"/>
          <w:szCs w:val="24"/>
        </w:rPr>
        <w:t>. T</w:t>
      </w:r>
      <w:r w:rsidRPr="0036142F">
        <w:rPr>
          <w:rFonts w:ascii="Calibri" w:hAnsi="Calibri" w:cs="Calibri"/>
          <w:sz w:val="24"/>
          <w:szCs w:val="24"/>
        </w:rPr>
        <w:t>wo scholarships</w:t>
      </w:r>
      <w:r w:rsidR="00312C39" w:rsidRPr="0036142F">
        <w:rPr>
          <w:rFonts w:ascii="Calibri" w:hAnsi="Calibri" w:cs="Calibri"/>
          <w:sz w:val="24"/>
          <w:szCs w:val="24"/>
        </w:rPr>
        <w:t xml:space="preserve"> totaling $3,000.00</w:t>
      </w:r>
      <w:r w:rsidRPr="0036142F">
        <w:rPr>
          <w:rFonts w:ascii="Calibri" w:hAnsi="Calibri" w:cs="Calibri"/>
          <w:sz w:val="24"/>
          <w:szCs w:val="24"/>
        </w:rPr>
        <w:t>. We rotate through colleges, and they</w:t>
      </w:r>
      <w:r w:rsidR="00C723E1" w:rsidRPr="0036142F">
        <w:rPr>
          <w:rFonts w:ascii="Calibri" w:hAnsi="Calibri" w:cs="Calibri"/>
          <w:sz w:val="24"/>
          <w:szCs w:val="24"/>
        </w:rPr>
        <w:t xml:space="preserve"> choose</w:t>
      </w:r>
      <w:r w:rsidRPr="0036142F">
        <w:rPr>
          <w:rFonts w:ascii="Calibri" w:hAnsi="Calibri" w:cs="Calibri"/>
          <w:sz w:val="24"/>
          <w:szCs w:val="24"/>
        </w:rPr>
        <w:t xml:space="preserve"> who gets the scholarship. Alum match that up to $10,000</w:t>
      </w:r>
      <w:r w:rsidR="00AA5F3F" w:rsidRPr="0036142F">
        <w:rPr>
          <w:rFonts w:ascii="Calibri" w:hAnsi="Calibri" w:cs="Calibri"/>
          <w:sz w:val="24"/>
          <w:szCs w:val="24"/>
        </w:rPr>
        <w:t>.</w:t>
      </w:r>
    </w:p>
    <w:p w14:paraId="72525FF5" w14:textId="77777777" w:rsidR="00AA5F3F" w:rsidRPr="0036142F" w:rsidRDefault="00F61089" w:rsidP="0065649A">
      <w:pPr>
        <w:rPr>
          <w:rFonts w:ascii="Calibri" w:hAnsi="Calibri" w:cs="Calibri"/>
          <w:sz w:val="24"/>
          <w:szCs w:val="24"/>
        </w:rPr>
      </w:pPr>
      <w:r w:rsidRPr="0036142F">
        <w:rPr>
          <w:rFonts w:ascii="Calibri" w:hAnsi="Calibri" w:cs="Calibri"/>
          <w:sz w:val="24"/>
          <w:szCs w:val="24"/>
        </w:rPr>
        <w:t xml:space="preserve">The checking account is down $1,000.00. </w:t>
      </w:r>
    </w:p>
    <w:p w14:paraId="50DBB7E6" w14:textId="77777777" w:rsidR="00AA5F3F" w:rsidRPr="0036142F" w:rsidRDefault="00F61089" w:rsidP="0065649A">
      <w:pPr>
        <w:rPr>
          <w:rFonts w:ascii="Calibri" w:hAnsi="Calibri" w:cs="Calibri"/>
          <w:sz w:val="24"/>
          <w:szCs w:val="24"/>
        </w:rPr>
      </w:pPr>
      <w:r w:rsidRPr="0036142F">
        <w:rPr>
          <w:rFonts w:ascii="Calibri" w:hAnsi="Calibri" w:cs="Calibri"/>
          <w:sz w:val="24"/>
          <w:szCs w:val="24"/>
        </w:rPr>
        <w:t xml:space="preserve">We can ask for donations for the luncheon at the Annual Meeting or we can keep dipping into our savings or we can reduce meetings and/or newsletters. </w:t>
      </w:r>
    </w:p>
    <w:p w14:paraId="30BEAD46" w14:textId="571A0D30" w:rsidR="00B47001" w:rsidRPr="0036142F" w:rsidRDefault="00F61089" w:rsidP="0065649A">
      <w:pPr>
        <w:rPr>
          <w:rFonts w:ascii="Calibri" w:hAnsi="Calibri" w:cs="Calibri"/>
          <w:sz w:val="24"/>
          <w:szCs w:val="24"/>
        </w:rPr>
      </w:pPr>
      <w:r w:rsidRPr="0036142F">
        <w:rPr>
          <w:rFonts w:ascii="Calibri" w:hAnsi="Calibri" w:cs="Calibri"/>
          <w:sz w:val="24"/>
          <w:szCs w:val="24"/>
        </w:rPr>
        <w:t xml:space="preserve">One CD matured </w:t>
      </w:r>
      <w:r w:rsidR="00AA5F3F" w:rsidRPr="0036142F">
        <w:rPr>
          <w:rFonts w:ascii="Calibri" w:hAnsi="Calibri" w:cs="Calibri"/>
          <w:sz w:val="24"/>
          <w:szCs w:val="24"/>
        </w:rPr>
        <w:t xml:space="preserve">and </w:t>
      </w:r>
      <w:r w:rsidR="00463BF8" w:rsidRPr="0036142F">
        <w:rPr>
          <w:rFonts w:ascii="Calibri" w:hAnsi="Calibri" w:cs="Calibri"/>
          <w:sz w:val="24"/>
          <w:szCs w:val="24"/>
        </w:rPr>
        <w:t xml:space="preserve">that was cashed out and </w:t>
      </w:r>
      <w:r w:rsidR="00DC2439" w:rsidRPr="0036142F">
        <w:rPr>
          <w:rFonts w:ascii="Calibri" w:hAnsi="Calibri" w:cs="Calibri"/>
          <w:sz w:val="24"/>
          <w:szCs w:val="24"/>
        </w:rPr>
        <w:t>deposited in</w:t>
      </w:r>
      <w:r w:rsidRPr="0036142F">
        <w:rPr>
          <w:rFonts w:ascii="Calibri" w:hAnsi="Calibri" w:cs="Calibri"/>
          <w:sz w:val="24"/>
          <w:szCs w:val="24"/>
        </w:rPr>
        <w:t xml:space="preserve"> </w:t>
      </w:r>
      <w:r w:rsidR="00463BF8" w:rsidRPr="0036142F">
        <w:rPr>
          <w:rFonts w:ascii="Calibri" w:hAnsi="Calibri" w:cs="Calibri"/>
          <w:sz w:val="24"/>
          <w:szCs w:val="24"/>
        </w:rPr>
        <w:t xml:space="preserve">the </w:t>
      </w:r>
      <w:r w:rsidRPr="0036142F">
        <w:rPr>
          <w:rFonts w:ascii="Calibri" w:hAnsi="Calibri" w:cs="Calibri"/>
          <w:sz w:val="24"/>
          <w:szCs w:val="24"/>
        </w:rPr>
        <w:t xml:space="preserve">checking account to replenish for costs for events. Four CD’s $25,000 in CD’s. $500.00 is due to scholarship </w:t>
      </w:r>
      <w:proofErr w:type="gramStart"/>
      <w:r w:rsidRPr="0036142F">
        <w:rPr>
          <w:rFonts w:ascii="Calibri" w:hAnsi="Calibri" w:cs="Calibri"/>
          <w:sz w:val="24"/>
          <w:szCs w:val="24"/>
        </w:rPr>
        <w:t>fund</w:t>
      </w:r>
      <w:proofErr w:type="gramEnd"/>
      <w:r w:rsidRPr="0036142F">
        <w:rPr>
          <w:rFonts w:ascii="Calibri" w:hAnsi="Calibri" w:cs="Calibri"/>
          <w:sz w:val="24"/>
          <w:szCs w:val="24"/>
        </w:rPr>
        <w:t xml:space="preserve">. </w:t>
      </w:r>
    </w:p>
    <w:p w14:paraId="3ECC2610" w14:textId="2FFF6C07" w:rsidR="002D5DE5" w:rsidRPr="0036142F" w:rsidRDefault="00F61089" w:rsidP="0065649A">
      <w:pPr>
        <w:rPr>
          <w:rFonts w:ascii="Calibri" w:hAnsi="Calibri" w:cs="Calibri"/>
          <w:sz w:val="24"/>
          <w:szCs w:val="24"/>
        </w:rPr>
      </w:pPr>
      <w:r w:rsidRPr="0036142F">
        <w:rPr>
          <w:rFonts w:ascii="Calibri" w:hAnsi="Calibri" w:cs="Calibri"/>
          <w:sz w:val="24"/>
          <w:szCs w:val="24"/>
        </w:rPr>
        <w:t xml:space="preserve">Raising dues $2.00 or $3.00. We need to pass it here and then make a recommendation at the Annual Meeting. Information should be in the spring newsletter providing dues increase information along with information </w:t>
      </w:r>
      <w:proofErr w:type="gramStart"/>
      <w:r w:rsidRPr="0036142F">
        <w:rPr>
          <w:rFonts w:ascii="Calibri" w:hAnsi="Calibri" w:cs="Calibri"/>
          <w:sz w:val="24"/>
          <w:szCs w:val="24"/>
        </w:rPr>
        <w:t>of</w:t>
      </w:r>
      <w:proofErr w:type="gramEnd"/>
      <w:r w:rsidRPr="0036142F">
        <w:rPr>
          <w:rFonts w:ascii="Calibri" w:hAnsi="Calibri" w:cs="Calibri"/>
          <w:sz w:val="24"/>
          <w:szCs w:val="24"/>
        </w:rPr>
        <w:t xml:space="preserve"> what we have done this year</w:t>
      </w:r>
      <w:r w:rsidR="001B05A7" w:rsidRPr="0036142F">
        <w:rPr>
          <w:rFonts w:ascii="Calibri" w:hAnsi="Calibri" w:cs="Calibri"/>
          <w:sz w:val="24"/>
          <w:szCs w:val="24"/>
        </w:rPr>
        <w:t xml:space="preserve">. </w:t>
      </w:r>
      <w:r w:rsidRPr="0036142F">
        <w:rPr>
          <w:rFonts w:ascii="Calibri" w:hAnsi="Calibri" w:cs="Calibri"/>
          <w:sz w:val="24"/>
          <w:szCs w:val="24"/>
        </w:rPr>
        <w:t xml:space="preserve">Also, information </w:t>
      </w:r>
      <w:proofErr w:type="gramStart"/>
      <w:r w:rsidRPr="0036142F">
        <w:rPr>
          <w:rFonts w:ascii="Calibri" w:hAnsi="Calibri" w:cs="Calibri"/>
          <w:sz w:val="24"/>
          <w:szCs w:val="24"/>
        </w:rPr>
        <w:t>of</w:t>
      </w:r>
      <w:proofErr w:type="gramEnd"/>
      <w:r w:rsidRPr="0036142F">
        <w:rPr>
          <w:rFonts w:ascii="Calibri" w:hAnsi="Calibri" w:cs="Calibri"/>
          <w:sz w:val="24"/>
          <w:szCs w:val="24"/>
        </w:rPr>
        <w:t xml:space="preserve"> how much of the dues goes to the State and what we receive. </w:t>
      </w:r>
    </w:p>
    <w:p w14:paraId="495833B7" w14:textId="645BAC32" w:rsidR="00EB0A53" w:rsidRPr="0036142F" w:rsidRDefault="00F61089" w:rsidP="0065649A">
      <w:pPr>
        <w:rPr>
          <w:rFonts w:ascii="Calibri" w:hAnsi="Calibri" w:cs="Calibri"/>
          <w:sz w:val="24"/>
          <w:szCs w:val="24"/>
        </w:rPr>
      </w:pPr>
      <w:r w:rsidRPr="0036142F">
        <w:rPr>
          <w:rFonts w:ascii="Calibri" w:hAnsi="Calibri" w:cs="Calibri"/>
          <w:sz w:val="24"/>
          <w:szCs w:val="24"/>
        </w:rPr>
        <w:t xml:space="preserve">Patricia Vary moved and Andy Small seconded the motion to increase the dues to $45.00. Motion passed. </w:t>
      </w:r>
    </w:p>
    <w:p w14:paraId="61FA7935" w14:textId="77777777" w:rsidR="00576BB2" w:rsidRPr="0036142F" w:rsidRDefault="00576BB2" w:rsidP="0065649A">
      <w:pPr>
        <w:rPr>
          <w:rFonts w:ascii="Calibri" w:hAnsi="Calibri" w:cs="Calibri"/>
          <w:sz w:val="24"/>
          <w:szCs w:val="24"/>
        </w:rPr>
      </w:pPr>
    </w:p>
    <w:p w14:paraId="325C279A" w14:textId="77777777" w:rsidR="00EB0A53" w:rsidRPr="0036142F" w:rsidRDefault="00F61089" w:rsidP="0065649A">
      <w:pPr>
        <w:rPr>
          <w:rFonts w:ascii="Calibri" w:hAnsi="Calibri" w:cs="Calibri"/>
          <w:sz w:val="24"/>
          <w:szCs w:val="24"/>
        </w:rPr>
      </w:pPr>
      <w:r w:rsidRPr="0036142F">
        <w:rPr>
          <w:rFonts w:ascii="Calibri" w:hAnsi="Calibri" w:cs="Calibri"/>
          <w:sz w:val="24"/>
          <w:szCs w:val="24"/>
        </w:rPr>
        <w:t xml:space="preserve">X. Old Business </w:t>
      </w:r>
    </w:p>
    <w:p w14:paraId="77E4F030" w14:textId="77777777" w:rsidR="00EB0A53" w:rsidRPr="0036142F" w:rsidRDefault="00F61089" w:rsidP="0065649A">
      <w:pPr>
        <w:rPr>
          <w:rFonts w:ascii="Calibri" w:hAnsi="Calibri" w:cs="Calibri"/>
          <w:sz w:val="24"/>
          <w:szCs w:val="24"/>
        </w:rPr>
      </w:pPr>
      <w:r w:rsidRPr="0036142F">
        <w:rPr>
          <w:rFonts w:ascii="Calibri" w:hAnsi="Calibri" w:cs="Calibri"/>
          <w:sz w:val="24"/>
          <w:szCs w:val="24"/>
        </w:rPr>
        <w:t xml:space="preserve">Annual Meeting is held in June. Barsema </w:t>
      </w:r>
      <w:proofErr w:type="gramStart"/>
      <w:r w:rsidRPr="0036142F">
        <w:rPr>
          <w:rFonts w:ascii="Calibri" w:hAnsi="Calibri" w:cs="Calibri"/>
          <w:sz w:val="24"/>
          <w:szCs w:val="24"/>
        </w:rPr>
        <w:t>not</w:t>
      </w:r>
      <w:proofErr w:type="gramEnd"/>
      <w:r w:rsidRPr="0036142F">
        <w:rPr>
          <w:rFonts w:ascii="Calibri" w:hAnsi="Calibri" w:cs="Calibri"/>
          <w:sz w:val="24"/>
          <w:szCs w:val="24"/>
        </w:rPr>
        <w:t xml:space="preserve"> available that week. Other dates were suggested. </w:t>
      </w:r>
    </w:p>
    <w:p w14:paraId="29F393D8" w14:textId="67BE5408" w:rsidR="00EB0A53" w:rsidRPr="0036142F" w:rsidRDefault="00F61089" w:rsidP="0065649A">
      <w:pPr>
        <w:rPr>
          <w:rFonts w:ascii="Calibri" w:hAnsi="Calibri" w:cs="Calibri"/>
          <w:sz w:val="24"/>
          <w:szCs w:val="24"/>
        </w:rPr>
      </w:pPr>
      <w:r w:rsidRPr="0036142F">
        <w:rPr>
          <w:rFonts w:ascii="Calibri" w:hAnsi="Calibri" w:cs="Calibri"/>
          <w:sz w:val="24"/>
          <w:szCs w:val="24"/>
        </w:rPr>
        <w:t xml:space="preserve">Pat Vary moved and </w:t>
      </w:r>
      <w:r w:rsidR="00312C39" w:rsidRPr="0036142F">
        <w:rPr>
          <w:rFonts w:ascii="Calibri" w:hAnsi="Calibri" w:cs="Calibri"/>
          <w:sz w:val="24"/>
          <w:szCs w:val="24"/>
        </w:rPr>
        <w:t xml:space="preserve">Dave </w:t>
      </w:r>
      <w:proofErr w:type="spellStart"/>
      <w:r w:rsidR="00312C39" w:rsidRPr="0036142F">
        <w:rPr>
          <w:rFonts w:ascii="Calibri" w:hAnsi="Calibri" w:cs="Calibri"/>
          <w:sz w:val="24"/>
          <w:szCs w:val="24"/>
        </w:rPr>
        <w:t>Sianson</w:t>
      </w:r>
      <w:proofErr w:type="spellEnd"/>
      <w:r w:rsidR="00312C39" w:rsidRPr="0036142F">
        <w:rPr>
          <w:rFonts w:ascii="Calibri" w:hAnsi="Calibri" w:cs="Calibri"/>
          <w:sz w:val="24"/>
          <w:szCs w:val="24"/>
        </w:rPr>
        <w:t xml:space="preserve"> </w:t>
      </w:r>
      <w:r w:rsidRPr="0036142F">
        <w:rPr>
          <w:rFonts w:ascii="Calibri" w:hAnsi="Calibri" w:cs="Calibri"/>
          <w:sz w:val="24"/>
          <w:szCs w:val="24"/>
        </w:rPr>
        <w:t>seconded the motion to payment of $</w:t>
      </w:r>
      <w:proofErr w:type="gramStart"/>
      <w:r w:rsidRPr="0036142F">
        <w:rPr>
          <w:rFonts w:ascii="Calibri" w:hAnsi="Calibri" w:cs="Calibri"/>
          <w:sz w:val="24"/>
          <w:szCs w:val="24"/>
        </w:rPr>
        <w:t>1,300.00 expense</w:t>
      </w:r>
      <w:proofErr w:type="gramEnd"/>
      <w:r w:rsidRPr="0036142F">
        <w:rPr>
          <w:rFonts w:ascii="Calibri" w:hAnsi="Calibri" w:cs="Calibri"/>
          <w:sz w:val="24"/>
          <w:szCs w:val="24"/>
        </w:rPr>
        <w:t xml:space="preserve"> on July 1, 2025, for annual meeting expenses. Motion passed. </w:t>
      </w:r>
    </w:p>
    <w:p w14:paraId="1CA7C468" w14:textId="14E8C05B" w:rsidR="00EB0A53" w:rsidRPr="0036142F" w:rsidRDefault="00F61089" w:rsidP="0065649A">
      <w:pPr>
        <w:rPr>
          <w:rFonts w:ascii="Calibri" w:hAnsi="Calibri" w:cs="Calibri"/>
          <w:sz w:val="24"/>
          <w:szCs w:val="24"/>
        </w:rPr>
      </w:pPr>
      <w:r w:rsidRPr="0036142F">
        <w:rPr>
          <w:rFonts w:ascii="Calibri" w:hAnsi="Calibri" w:cs="Calibri"/>
          <w:sz w:val="24"/>
          <w:szCs w:val="24"/>
        </w:rPr>
        <w:t xml:space="preserve">Paul Crawford </w:t>
      </w:r>
      <w:r w:rsidR="00DC2439" w:rsidRPr="0036142F">
        <w:rPr>
          <w:rFonts w:ascii="Calibri" w:hAnsi="Calibri" w:cs="Calibri"/>
          <w:sz w:val="24"/>
          <w:szCs w:val="24"/>
        </w:rPr>
        <w:t xml:space="preserve">stated he is </w:t>
      </w:r>
      <w:r w:rsidRPr="0036142F">
        <w:rPr>
          <w:rFonts w:ascii="Calibri" w:hAnsi="Calibri" w:cs="Calibri"/>
          <w:sz w:val="24"/>
          <w:szCs w:val="24"/>
        </w:rPr>
        <w:t xml:space="preserve">comfortable with donation </w:t>
      </w:r>
      <w:proofErr w:type="gramStart"/>
      <w:r w:rsidRPr="0036142F">
        <w:rPr>
          <w:rFonts w:ascii="Calibri" w:hAnsi="Calibri" w:cs="Calibri"/>
          <w:sz w:val="24"/>
          <w:szCs w:val="24"/>
        </w:rPr>
        <w:t>bowl</w:t>
      </w:r>
      <w:proofErr w:type="gramEnd"/>
      <w:r w:rsidRPr="0036142F">
        <w:rPr>
          <w:rFonts w:ascii="Calibri" w:hAnsi="Calibri" w:cs="Calibri"/>
          <w:sz w:val="24"/>
          <w:szCs w:val="24"/>
        </w:rPr>
        <w:t xml:space="preserve">. </w:t>
      </w:r>
    </w:p>
    <w:p w14:paraId="6A889B9B" w14:textId="77777777" w:rsidR="001F78E5" w:rsidRPr="0036142F" w:rsidRDefault="00F61089" w:rsidP="0065649A">
      <w:pPr>
        <w:rPr>
          <w:rFonts w:ascii="Calibri" w:hAnsi="Calibri" w:cs="Calibri"/>
          <w:sz w:val="24"/>
          <w:szCs w:val="24"/>
        </w:rPr>
      </w:pPr>
      <w:r w:rsidRPr="0036142F">
        <w:rPr>
          <w:rFonts w:ascii="Calibri" w:hAnsi="Calibri" w:cs="Calibri"/>
          <w:sz w:val="24"/>
          <w:szCs w:val="24"/>
        </w:rPr>
        <w:t>Andy Small moved and Terry Borg seconded we investigate going forward with holding a social hour before the spring, fall and winter board meetings. Motion passed.</w:t>
      </w:r>
    </w:p>
    <w:p w14:paraId="6D30E925" w14:textId="77777777" w:rsidR="001F78E5" w:rsidRPr="0036142F" w:rsidRDefault="00F61089" w:rsidP="0065649A">
      <w:pPr>
        <w:rPr>
          <w:rFonts w:ascii="Calibri" w:hAnsi="Calibri" w:cs="Calibri"/>
          <w:sz w:val="24"/>
          <w:szCs w:val="24"/>
        </w:rPr>
      </w:pPr>
      <w:r w:rsidRPr="0036142F">
        <w:rPr>
          <w:rFonts w:ascii="Calibri" w:hAnsi="Calibri" w:cs="Calibri"/>
          <w:sz w:val="24"/>
          <w:szCs w:val="24"/>
        </w:rPr>
        <w:t xml:space="preserve">Ideas for presentations to incorporate at socials: </w:t>
      </w:r>
    </w:p>
    <w:p w14:paraId="5C07A8B1" w14:textId="77777777" w:rsidR="001F78E5" w:rsidRPr="0036142F" w:rsidRDefault="00F61089" w:rsidP="001F78E5">
      <w:pPr>
        <w:pStyle w:val="ListParagraph"/>
        <w:numPr>
          <w:ilvl w:val="0"/>
          <w:numId w:val="1"/>
        </w:numPr>
        <w:rPr>
          <w:rFonts w:ascii="Calibri" w:hAnsi="Calibri" w:cs="Calibri"/>
          <w:sz w:val="24"/>
          <w:szCs w:val="24"/>
        </w:rPr>
      </w:pPr>
      <w:r w:rsidRPr="0036142F">
        <w:rPr>
          <w:rFonts w:ascii="Calibri" w:hAnsi="Calibri" w:cs="Calibri"/>
          <w:sz w:val="24"/>
          <w:szCs w:val="24"/>
        </w:rPr>
        <w:t xml:space="preserve">How to use cell </w:t>
      </w:r>
      <w:proofErr w:type="gramStart"/>
      <w:r w:rsidRPr="0036142F">
        <w:rPr>
          <w:rFonts w:ascii="Calibri" w:hAnsi="Calibri" w:cs="Calibri"/>
          <w:sz w:val="24"/>
          <w:szCs w:val="24"/>
        </w:rPr>
        <w:t>phone</w:t>
      </w:r>
      <w:proofErr w:type="gramEnd"/>
      <w:r w:rsidRPr="0036142F">
        <w:rPr>
          <w:rFonts w:ascii="Calibri" w:hAnsi="Calibri" w:cs="Calibri"/>
          <w:sz w:val="24"/>
          <w:szCs w:val="24"/>
        </w:rPr>
        <w:t xml:space="preserve"> </w:t>
      </w:r>
    </w:p>
    <w:p w14:paraId="06F24E5C" w14:textId="7F49AD42" w:rsidR="00F61089" w:rsidRPr="0036142F" w:rsidRDefault="00F61089" w:rsidP="001F78E5">
      <w:pPr>
        <w:pStyle w:val="ListParagraph"/>
        <w:numPr>
          <w:ilvl w:val="0"/>
          <w:numId w:val="1"/>
        </w:numPr>
        <w:rPr>
          <w:rFonts w:ascii="Calibri" w:hAnsi="Calibri" w:cs="Calibri"/>
          <w:sz w:val="24"/>
          <w:szCs w:val="24"/>
        </w:rPr>
      </w:pPr>
      <w:r w:rsidRPr="0036142F">
        <w:rPr>
          <w:rFonts w:ascii="Calibri" w:hAnsi="Calibri" w:cs="Calibri"/>
          <w:sz w:val="24"/>
          <w:szCs w:val="24"/>
        </w:rPr>
        <w:t xml:space="preserve">My </w:t>
      </w:r>
      <w:r w:rsidR="00DC2439" w:rsidRPr="0036142F">
        <w:rPr>
          <w:rFonts w:ascii="Calibri" w:hAnsi="Calibri" w:cs="Calibri"/>
          <w:sz w:val="24"/>
          <w:szCs w:val="24"/>
        </w:rPr>
        <w:t xml:space="preserve">items </w:t>
      </w:r>
      <w:r w:rsidRPr="0036142F">
        <w:rPr>
          <w:rFonts w:ascii="Calibri" w:hAnsi="Calibri" w:cs="Calibri"/>
          <w:sz w:val="24"/>
          <w:szCs w:val="24"/>
        </w:rPr>
        <w:t xml:space="preserve">- what do I do </w:t>
      </w:r>
      <w:r w:rsidR="00DC2439" w:rsidRPr="0036142F">
        <w:rPr>
          <w:rFonts w:ascii="Calibri" w:hAnsi="Calibri" w:cs="Calibri"/>
          <w:sz w:val="24"/>
          <w:szCs w:val="24"/>
        </w:rPr>
        <w:t>with them</w:t>
      </w:r>
      <w:r w:rsidRPr="0036142F">
        <w:rPr>
          <w:rFonts w:ascii="Calibri" w:hAnsi="Calibri" w:cs="Calibri"/>
          <w:sz w:val="24"/>
          <w:szCs w:val="24"/>
        </w:rPr>
        <w:t xml:space="preserve">. </w:t>
      </w:r>
    </w:p>
    <w:p w14:paraId="18B4DF7D" w14:textId="3071F113" w:rsidR="00F61089" w:rsidRPr="0036142F" w:rsidRDefault="00F61089" w:rsidP="001F78E5">
      <w:pPr>
        <w:pStyle w:val="ListParagraph"/>
        <w:numPr>
          <w:ilvl w:val="0"/>
          <w:numId w:val="1"/>
        </w:numPr>
        <w:rPr>
          <w:rFonts w:ascii="Calibri" w:hAnsi="Calibri" w:cs="Calibri"/>
          <w:sz w:val="24"/>
          <w:szCs w:val="24"/>
        </w:rPr>
      </w:pPr>
      <w:r w:rsidRPr="0036142F">
        <w:rPr>
          <w:rFonts w:ascii="Calibri" w:hAnsi="Calibri" w:cs="Calibri"/>
          <w:sz w:val="24"/>
          <w:szCs w:val="24"/>
        </w:rPr>
        <w:t xml:space="preserve">Dave </w:t>
      </w:r>
      <w:r w:rsidR="00092A4C" w:rsidRPr="0036142F">
        <w:rPr>
          <w:rFonts w:ascii="Calibri" w:hAnsi="Calibri" w:cs="Calibri"/>
          <w:sz w:val="24"/>
          <w:szCs w:val="24"/>
        </w:rPr>
        <w:t xml:space="preserve">Sinason’s </w:t>
      </w:r>
      <w:r w:rsidRPr="0036142F">
        <w:rPr>
          <w:rFonts w:ascii="Calibri" w:hAnsi="Calibri" w:cs="Calibri"/>
          <w:sz w:val="24"/>
          <w:szCs w:val="24"/>
        </w:rPr>
        <w:t>presentation</w:t>
      </w:r>
      <w:r w:rsidR="00092A4C" w:rsidRPr="0036142F">
        <w:rPr>
          <w:rFonts w:ascii="Calibri" w:hAnsi="Calibri" w:cs="Calibri"/>
          <w:sz w:val="24"/>
          <w:szCs w:val="24"/>
        </w:rPr>
        <w:t xml:space="preserve"> on cyber security</w:t>
      </w:r>
      <w:r w:rsidRPr="0036142F">
        <w:rPr>
          <w:rFonts w:ascii="Calibri" w:hAnsi="Calibri" w:cs="Calibri"/>
          <w:sz w:val="24"/>
          <w:szCs w:val="24"/>
        </w:rPr>
        <w:t xml:space="preserve"> for thirty to</w:t>
      </w:r>
      <w:r w:rsidR="00092A4C" w:rsidRPr="0036142F">
        <w:rPr>
          <w:rFonts w:ascii="Calibri" w:hAnsi="Calibri" w:cs="Calibri"/>
          <w:sz w:val="24"/>
          <w:szCs w:val="24"/>
        </w:rPr>
        <w:t xml:space="preserve"> </w:t>
      </w:r>
      <w:r w:rsidRPr="0036142F">
        <w:rPr>
          <w:rFonts w:ascii="Calibri" w:hAnsi="Calibri" w:cs="Calibri"/>
          <w:sz w:val="24"/>
          <w:szCs w:val="24"/>
        </w:rPr>
        <w:t xml:space="preserve">45 minutes at the March social. </w:t>
      </w:r>
    </w:p>
    <w:p w14:paraId="6DEE7D7F" w14:textId="6144D22B" w:rsidR="00F61089" w:rsidRPr="0036142F" w:rsidRDefault="00F61089" w:rsidP="00F61089">
      <w:pPr>
        <w:rPr>
          <w:rFonts w:ascii="Calibri" w:hAnsi="Calibri" w:cs="Calibri"/>
          <w:sz w:val="24"/>
          <w:szCs w:val="24"/>
        </w:rPr>
      </w:pPr>
      <w:r w:rsidRPr="0036142F">
        <w:rPr>
          <w:rFonts w:ascii="Calibri" w:hAnsi="Calibri" w:cs="Calibri"/>
          <w:sz w:val="24"/>
          <w:szCs w:val="24"/>
        </w:rPr>
        <w:t xml:space="preserve">Toni asked Pat Vary to check on having a </w:t>
      </w:r>
      <w:r w:rsidR="00092A4C" w:rsidRPr="0036142F">
        <w:rPr>
          <w:rFonts w:ascii="Calibri" w:hAnsi="Calibri" w:cs="Calibri"/>
          <w:sz w:val="24"/>
          <w:szCs w:val="24"/>
        </w:rPr>
        <w:t xml:space="preserve">social gathering prior to the </w:t>
      </w:r>
      <w:r w:rsidR="00B23B4B" w:rsidRPr="0036142F">
        <w:rPr>
          <w:rFonts w:ascii="Calibri" w:hAnsi="Calibri" w:cs="Calibri"/>
          <w:sz w:val="24"/>
          <w:szCs w:val="24"/>
        </w:rPr>
        <w:t xml:space="preserve">Board </w:t>
      </w:r>
      <w:r w:rsidRPr="0036142F">
        <w:rPr>
          <w:rFonts w:ascii="Calibri" w:hAnsi="Calibri" w:cs="Calibri"/>
          <w:sz w:val="24"/>
          <w:szCs w:val="24"/>
        </w:rPr>
        <w:t xml:space="preserve">meeting at Oak Crest </w:t>
      </w:r>
      <w:r w:rsidR="00DC2439" w:rsidRPr="0036142F">
        <w:rPr>
          <w:rFonts w:ascii="Calibri" w:hAnsi="Calibri" w:cs="Calibri"/>
          <w:sz w:val="24"/>
          <w:szCs w:val="24"/>
        </w:rPr>
        <w:t xml:space="preserve">on </w:t>
      </w:r>
      <w:r w:rsidRPr="0036142F">
        <w:rPr>
          <w:rFonts w:ascii="Calibri" w:hAnsi="Calibri" w:cs="Calibri"/>
          <w:sz w:val="24"/>
          <w:szCs w:val="24"/>
        </w:rPr>
        <w:t>March 11</w:t>
      </w:r>
      <w:r w:rsidR="00541205" w:rsidRPr="0036142F">
        <w:rPr>
          <w:rFonts w:ascii="Calibri" w:hAnsi="Calibri" w:cs="Calibri"/>
          <w:sz w:val="24"/>
          <w:szCs w:val="24"/>
        </w:rPr>
        <w:t>,</w:t>
      </w:r>
      <w:r w:rsidRPr="0036142F">
        <w:rPr>
          <w:rFonts w:ascii="Calibri" w:hAnsi="Calibri" w:cs="Calibri"/>
          <w:sz w:val="24"/>
          <w:szCs w:val="24"/>
        </w:rPr>
        <w:t xml:space="preserve"> </w:t>
      </w:r>
      <w:r w:rsidR="00DC2439" w:rsidRPr="0036142F">
        <w:rPr>
          <w:rFonts w:ascii="Calibri" w:hAnsi="Calibri" w:cs="Calibri"/>
          <w:sz w:val="24"/>
          <w:szCs w:val="24"/>
        </w:rPr>
        <w:t>2025.</w:t>
      </w:r>
      <w:r w:rsidRPr="0036142F">
        <w:rPr>
          <w:rFonts w:ascii="Calibri" w:hAnsi="Calibri" w:cs="Calibri"/>
          <w:sz w:val="24"/>
          <w:szCs w:val="24"/>
        </w:rPr>
        <w:t xml:space="preserve"> </w:t>
      </w:r>
    </w:p>
    <w:p w14:paraId="6E7D5F29" w14:textId="641F180C" w:rsidR="00541205" w:rsidRPr="0036142F" w:rsidRDefault="00F61089" w:rsidP="00F61089">
      <w:pPr>
        <w:rPr>
          <w:rFonts w:ascii="Calibri" w:hAnsi="Calibri" w:cs="Calibri"/>
          <w:sz w:val="24"/>
          <w:szCs w:val="24"/>
        </w:rPr>
      </w:pPr>
      <w:r w:rsidRPr="0036142F">
        <w:rPr>
          <w:rFonts w:ascii="Calibri" w:hAnsi="Calibri" w:cs="Calibri"/>
          <w:sz w:val="24"/>
          <w:szCs w:val="24"/>
        </w:rPr>
        <w:t xml:space="preserve">Barbara Peters passed away in March. Deborah Haliczer will prepare a letter of condolence. </w:t>
      </w:r>
    </w:p>
    <w:p w14:paraId="2C3916CB" w14:textId="77777777" w:rsidR="00576BB2" w:rsidRPr="0036142F" w:rsidRDefault="00576BB2" w:rsidP="00F61089">
      <w:pPr>
        <w:rPr>
          <w:rFonts w:ascii="Calibri" w:hAnsi="Calibri" w:cs="Calibri"/>
          <w:sz w:val="24"/>
          <w:szCs w:val="24"/>
        </w:rPr>
      </w:pPr>
    </w:p>
    <w:p w14:paraId="5C1FAC3B" w14:textId="529E51D1" w:rsidR="00F61089" w:rsidRPr="0036142F" w:rsidRDefault="00F61089" w:rsidP="00F61089">
      <w:pPr>
        <w:rPr>
          <w:rFonts w:ascii="Calibri" w:hAnsi="Calibri" w:cs="Calibri"/>
          <w:sz w:val="24"/>
          <w:szCs w:val="24"/>
        </w:rPr>
      </w:pPr>
      <w:r w:rsidRPr="0036142F">
        <w:rPr>
          <w:rFonts w:ascii="Calibri" w:hAnsi="Calibri" w:cs="Calibri"/>
          <w:sz w:val="24"/>
          <w:szCs w:val="24"/>
        </w:rPr>
        <w:t xml:space="preserve">XII. </w:t>
      </w:r>
      <w:r w:rsidR="00541205" w:rsidRPr="0036142F">
        <w:rPr>
          <w:rFonts w:ascii="Calibri" w:hAnsi="Calibri" w:cs="Calibri"/>
          <w:sz w:val="24"/>
          <w:szCs w:val="24"/>
        </w:rPr>
        <w:t>L</w:t>
      </w:r>
      <w:r w:rsidR="00FF7599" w:rsidRPr="0036142F">
        <w:rPr>
          <w:rFonts w:ascii="Calibri" w:hAnsi="Calibri" w:cs="Calibri"/>
          <w:sz w:val="24"/>
          <w:szCs w:val="24"/>
        </w:rPr>
        <w:t>aison and Committee Reports</w:t>
      </w:r>
    </w:p>
    <w:p w14:paraId="7B978F07" w14:textId="77777777" w:rsidR="00181F8D" w:rsidRPr="0036142F" w:rsidRDefault="00F61089" w:rsidP="00F61089">
      <w:pPr>
        <w:rPr>
          <w:rFonts w:ascii="Calibri" w:hAnsi="Calibri" w:cs="Calibri"/>
          <w:sz w:val="24"/>
          <w:szCs w:val="24"/>
        </w:rPr>
      </w:pPr>
      <w:r w:rsidRPr="0036142F">
        <w:rPr>
          <w:rFonts w:ascii="Calibri" w:hAnsi="Calibri" w:cs="Calibri"/>
          <w:sz w:val="24"/>
          <w:szCs w:val="24"/>
        </w:rPr>
        <w:lastRenderedPageBreak/>
        <w:t xml:space="preserve">A. Audit and Finance (Dave) </w:t>
      </w:r>
    </w:p>
    <w:p w14:paraId="461F3C68" w14:textId="5CD53D25" w:rsidR="00F61089" w:rsidRPr="0036142F" w:rsidRDefault="00F61089" w:rsidP="00F61089">
      <w:pPr>
        <w:rPr>
          <w:rFonts w:ascii="Calibri" w:hAnsi="Calibri" w:cs="Calibri"/>
          <w:sz w:val="24"/>
          <w:szCs w:val="24"/>
        </w:rPr>
      </w:pPr>
      <w:r w:rsidRPr="0036142F">
        <w:rPr>
          <w:rFonts w:ascii="Calibri" w:hAnsi="Calibri" w:cs="Calibri"/>
          <w:sz w:val="24"/>
          <w:szCs w:val="24"/>
        </w:rPr>
        <w:t xml:space="preserve">We have an internal audit due. </w:t>
      </w:r>
    </w:p>
    <w:p w14:paraId="67A6D5CC" w14:textId="4469433C" w:rsidR="00181F8D" w:rsidRPr="0036142F" w:rsidRDefault="00181F8D" w:rsidP="00181F8D">
      <w:pPr>
        <w:rPr>
          <w:rFonts w:ascii="Calibri" w:hAnsi="Calibri" w:cs="Calibri"/>
          <w:sz w:val="24"/>
          <w:szCs w:val="24"/>
        </w:rPr>
      </w:pPr>
      <w:r w:rsidRPr="0036142F">
        <w:rPr>
          <w:rFonts w:ascii="Calibri" w:hAnsi="Calibri" w:cs="Calibri"/>
          <w:sz w:val="24"/>
          <w:szCs w:val="24"/>
        </w:rPr>
        <w:t>B. Benefits Liaison (Terry Borg)</w:t>
      </w:r>
    </w:p>
    <w:p w14:paraId="0664CE60" w14:textId="77777777" w:rsidR="00181F8D" w:rsidRPr="0036142F" w:rsidRDefault="00181F8D" w:rsidP="00181F8D">
      <w:pPr>
        <w:pStyle w:val="ListParagraph"/>
        <w:numPr>
          <w:ilvl w:val="0"/>
          <w:numId w:val="1"/>
        </w:numPr>
        <w:rPr>
          <w:rFonts w:ascii="Calibri" w:hAnsi="Calibri" w:cs="Calibri"/>
          <w:sz w:val="24"/>
          <w:szCs w:val="24"/>
        </w:rPr>
      </w:pPr>
      <w:r w:rsidRPr="0036142F">
        <w:rPr>
          <w:rFonts w:ascii="Calibri" w:hAnsi="Calibri" w:cs="Calibri"/>
          <w:sz w:val="24"/>
          <w:szCs w:val="24"/>
        </w:rPr>
        <w:t xml:space="preserve">Working on bylaws with track changes on current bylaws. We will send the recommended </w:t>
      </w:r>
      <w:proofErr w:type="gramStart"/>
      <w:r w:rsidRPr="0036142F">
        <w:rPr>
          <w:rFonts w:ascii="Calibri" w:hAnsi="Calibri" w:cs="Calibri"/>
          <w:sz w:val="24"/>
          <w:szCs w:val="24"/>
        </w:rPr>
        <w:t>changes out</w:t>
      </w:r>
      <w:proofErr w:type="gramEnd"/>
      <w:r w:rsidRPr="0036142F">
        <w:rPr>
          <w:rFonts w:ascii="Calibri" w:hAnsi="Calibri" w:cs="Calibri"/>
          <w:sz w:val="24"/>
          <w:szCs w:val="24"/>
        </w:rPr>
        <w:t xml:space="preserve"> to members prior to the March meeting, and this will be a conversation at the Annual Meeting. </w:t>
      </w:r>
    </w:p>
    <w:p w14:paraId="644DF57D" w14:textId="77777777" w:rsidR="00181F8D" w:rsidRPr="0036142F" w:rsidRDefault="00181F8D" w:rsidP="00181F8D">
      <w:pPr>
        <w:pStyle w:val="ListParagraph"/>
        <w:numPr>
          <w:ilvl w:val="0"/>
          <w:numId w:val="1"/>
        </w:numPr>
        <w:rPr>
          <w:rFonts w:ascii="Calibri" w:hAnsi="Calibri" w:cs="Calibri"/>
          <w:sz w:val="24"/>
          <w:szCs w:val="24"/>
        </w:rPr>
      </w:pPr>
      <w:proofErr w:type="gramStart"/>
      <w:r w:rsidRPr="0036142F">
        <w:rPr>
          <w:rFonts w:ascii="Calibri" w:hAnsi="Calibri" w:cs="Calibri"/>
          <w:sz w:val="24"/>
          <w:szCs w:val="24"/>
        </w:rPr>
        <w:t>University</w:t>
      </w:r>
      <w:proofErr w:type="gramEnd"/>
      <w:r w:rsidRPr="0036142F">
        <w:rPr>
          <w:rFonts w:ascii="Calibri" w:hAnsi="Calibri" w:cs="Calibri"/>
          <w:sz w:val="24"/>
          <w:szCs w:val="24"/>
        </w:rPr>
        <w:t xml:space="preserve"> Benefits Committee met three times in Fall Semester 2024 (October, November, and December). Below are the key points from these meetings: </w:t>
      </w:r>
    </w:p>
    <w:p w14:paraId="45360833" w14:textId="77777777" w:rsidR="00181F8D" w:rsidRPr="0036142F" w:rsidRDefault="00181F8D" w:rsidP="00181F8D">
      <w:pPr>
        <w:pStyle w:val="ListParagraph"/>
        <w:numPr>
          <w:ilvl w:val="0"/>
          <w:numId w:val="1"/>
        </w:numPr>
        <w:rPr>
          <w:rFonts w:ascii="Calibri" w:hAnsi="Calibri" w:cs="Calibri"/>
          <w:sz w:val="24"/>
          <w:szCs w:val="24"/>
        </w:rPr>
      </w:pPr>
      <w:r w:rsidRPr="0036142F">
        <w:rPr>
          <w:rFonts w:ascii="Calibri" w:hAnsi="Calibri" w:cs="Calibri"/>
          <w:sz w:val="24"/>
          <w:szCs w:val="24"/>
        </w:rPr>
        <w:t xml:space="preserve">Federal legislation (HR-82 and S-597) to repeal the WEP/GPO is making progress in the current Congress. </w:t>
      </w:r>
    </w:p>
    <w:p w14:paraId="44E56218" w14:textId="77777777" w:rsidR="00181F8D" w:rsidRPr="0036142F" w:rsidRDefault="00181F8D" w:rsidP="00181F8D">
      <w:pPr>
        <w:pStyle w:val="ListParagraph"/>
        <w:numPr>
          <w:ilvl w:val="0"/>
          <w:numId w:val="1"/>
        </w:numPr>
        <w:rPr>
          <w:rFonts w:ascii="Calibri" w:hAnsi="Calibri" w:cs="Calibri"/>
          <w:sz w:val="24"/>
          <w:szCs w:val="24"/>
        </w:rPr>
      </w:pPr>
      <w:r w:rsidRPr="0036142F">
        <w:rPr>
          <w:rFonts w:ascii="Calibri" w:hAnsi="Calibri" w:cs="Calibri"/>
          <w:sz w:val="24"/>
          <w:szCs w:val="24"/>
        </w:rPr>
        <w:t xml:space="preserve">State of Illinois TRAIL Medicare Advantage Aetna MAPD PPO enrollment period ended November 15, 2024. </w:t>
      </w:r>
    </w:p>
    <w:p w14:paraId="2EF11D31" w14:textId="77777777" w:rsidR="00181F8D" w:rsidRPr="0036142F" w:rsidRDefault="00181F8D" w:rsidP="00181F8D">
      <w:pPr>
        <w:pStyle w:val="ListParagraph"/>
        <w:numPr>
          <w:ilvl w:val="0"/>
          <w:numId w:val="1"/>
        </w:numPr>
        <w:rPr>
          <w:rFonts w:ascii="Calibri" w:hAnsi="Calibri" w:cs="Calibri"/>
          <w:sz w:val="24"/>
          <w:szCs w:val="24"/>
        </w:rPr>
      </w:pPr>
      <w:r w:rsidRPr="0036142F">
        <w:rPr>
          <w:rFonts w:ascii="Calibri" w:hAnsi="Calibri" w:cs="Calibri"/>
          <w:sz w:val="24"/>
          <w:szCs w:val="24"/>
        </w:rPr>
        <w:t xml:space="preserve">For current employees: Minimum wage on campus will increase to $15.00/hour on 1/1/25. </w:t>
      </w:r>
    </w:p>
    <w:p w14:paraId="72F9BEE8" w14:textId="77777777" w:rsidR="00181F8D" w:rsidRPr="0036142F" w:rsidRDefault="00181F8D" w:rsidP="00181F8D">
      <w:pPr>
        <w:pStyle w:val="ListParagraph"/>
        <w:numPr>
          <w:ilvl w:val="0"/>
          <w:numId w:val="1"/>
        </w:numPr>
        <w:rPr>
          <w:rFonts w:ascii="Calibri" w:hAnsi="Calibri" w:cs="Calibri"/>
          <w:sz w:val="24"/>
          <w:szCs w:val="24"/>
        </w:rPr>
      </w:pPr>
      <w:r w:rsidRPr="0036142F">
        <w:rPr>
          <w:rFonts w:ascii="Calibri" w:hAnsi="Calibri" w:cs="Calibri"/>
          <w:sz w:val="24"/>
          <w:szCs w:val="24"/>
        </w:rPr>
        <w:t xml:space="preserve">HR's major focus is </w:t>
      </w:r>
      <w:proofErr w:type="gramStart"/>
      <w:r w:rsidRPr="0036142F">
        <w:rPr>
          <w:rFonts w:ascii="Calibri" w:hAnsi="Calibri" w:cs="Calibri"/>
          <w:sz w:val="24"/>
          <w:szCs w:val="24"/>
        </w:rPr>
        <w:t>a systems</w:t>
      </w:r>
      <w:proofErr w:type="gramEnd"/>
      <w:r w:rsidRPr="0036142F">
        <w:rPr>
          <w:rFonts w:ascii="Calibri" w:hAnsi="Calibri" w:cs="Calibri"/>
          <w:sz w:val="24"/>
          <w:szCs w:val="24"/>
        </w:rPr>
        <w:t xml:space="preserve"> implementation to eliminate the paper-based system of payroll/benefits reporting. </w:t>
      </w:r>
    </w:p>
    <w:p w14:paraId="721DCFE0" w14:textId="77777777" w:rsidR="00181F8D" w:rsidRPr="0036142F" w:rsidRDefault="00181F8D" w:rsidP="00181F8D">
      <w:pPr>
        <w:pStyle w:val="ListParagraph"/>
        <w:numPr>
          <w:ilvl w:val="0"/>
          <w:numId w:val="1"/>
        </w:numPr>
        <w:rPr>
          <w:rFonts w:ascii="Calibri" w:hAnsi="Calibri" w:cs="Calibri"/>
          <w:sz w:val="24"/>
          <w:szCs w:val="24"/>
        </w:rPr>
      </w:pPr>
      <w:r w:rsidRPr="0036142F">
        <w:rPr>
          <w:rFonts w:ascii="Calibri" w:hAnsi="Calibri" w:cs="Calibri"/>
          <w:sz w:val="24"/>
          <w:szCs w:val="24"/>
        </w:rPr>
        <w:t xml:space="preserve">The U.S. District Court for the Eastern District of Texas vacated and set aside the U.S. Department of Labor (DOL)’s final regulation increasing the salary threshold for the “white collar” overtime exemption under the Fair Labor Standards Act (FLSA) on a nationwide basis. The FLSA established increasing salary caps that required time and one-half hourly overtime pay for salaried employees working more than 37.5 hours a week. The January 1, 2025, increases will not go into effect as scheduled, and as a matter of law, the July 1, 2024, increase was nullified, per. Those NIU employees impacted by </w:t>
      </w:r>
      <w:proofErr w:type="gramStart"/>
      <w:r w:rsidRPr="0036142F">
        <w:rPr>
          <w:rFonts w:ascii="Calibri" w:hAnsi="Calibri" w:cs="Calibri"/>
          <w:sz w:val="24"/>
          <w:szCs w:val="24"/>
        </w:rPr>
        <w:t>the July</w:t>
      </w:r>
      <w:proofErr w:type="gramEnd"/>
      <w:r w:rsidRPr="0036142F">
        <w:rPr>
          <w:rFonts w:ascii="Calibri" w:hAnsi="Calibri" w:cs="Calibri"/>
          <w:sz w:val="24"/>
          <w:szCs w:val="24"/>
        </w:rPr>
        <w:t xml:space="preserve"> 1, 2024, salary increases will keep their salary increases and not be harmed.</w:t>
      </w:r>
    </w:p>
    <w:p w14:paraId="7CBCBF7B" w14:textId="77777777" w:rsidR="00181F8D" w:rsidRPr="0036142F" w:rsidRDefault="00181F8D" w:rsidP="00181F8D">
      <w:pPr>
        <w:pStyle w:val="ListParagraph"/>
        <w:numPr>
          <w:ilvl w:val="0"/>
          <w:numId w:val="1"/>
        </w:numPr>
        <w:rPr>
          <w:rFonts w:ascii="Calibri" w:hAnsi="Calibri" w:cs="Calibri"/>
          <w:sz w:val="24"/>
          <w:szCs w:val="24"/>
        </w:rPr>
      </w:pPr>
      <w:r w:rsidRPr="0036142F">
        <w:rPr>
          <w:rFonts w:ascii="Calibri" w:hAnsi="Calibri" w:cs="Calibri"/>
          <w:sz w:val="24"/>
          <w:szCs w:val="24"/>
        </w:rPr>
        <w:t>It is anticipated that State of Illinois legislation will attempt to resolve the Social Security Safe Harbor equivalency issue for Tier 2 employees in 2025.</w:t>
      </w:r>
    </w:p>
    <w:p w14:paraId="3CD7CDBD" w14:textId="1FC881FA" w:rsidR="00181F8D" w:rsidRPr="0036142F" w:rsidRDefault="00181F8D" w:rsidP="00F61089">
      <w:pPr>
        <w:pStyle w:val="ListParagraph"/>
        <w:numPr>
          <w:ilvl w:val="0"/>
          <w:numId w:val="1"/>
        </w:numPr>
        <w:rPr>
          <w:rFonts w:ascii="Calibri" w:hAnsi="Calibri" w:cs="Calibri"/>
          <w:sz w:val="24"/>
          <w:szCs w:val="24"/>
        </w:rPr>
      </w:pPr>
      <w:r w:rsidRPr="0036142F">
        <w:rPr>
          <w:rFonts w:ascii="Calibri" w:hAnsi="Calibri" w:cs="Calibri"/>
          <w:sz w:val="24"/>
          <w:szCs w:val="24"/>
        </w:rPr>
        <w:t xml:space="preserve">403B maximums are increasing by $500 in 2025, along with catch-up provisions for those age 60-63. With the implementation of 'Secure Active' 457 contributions can now be </w:t>
      </w:r>
      <w:proofErr w:type="gramStart"/>
      <w:r w:rsidRPr="0036142F">
        <w:rPr>
          <w:rFonts w:ascii="Calibri" w:hAnsi="Calibri" w:cs="Calibri"/>
          <w:sz w:val="24"/>
          <w:szCs w:val="24"/>
        </w:rPr>
        <w:t>done</w:t>
      </w:r>
      <w:proofErr w:type="gramEnd"/>
      <w:r w:rsidRPr="0036142F">
        <w:rPr>
          <w:rFonts w:ascii="Calibri" w:hAnsi="Calibri" w:cs="Calibri"/>
          <w:sz w:val="24"/>
          <w:szCs w:val="24"/>
        </w:rPr>
        <w:t xml:space="preserve"> on a </w:t>
      </w:r>
      <w:r w:rsidR="00B23B4B" w:rsidRPr="0036142F">
        <w:rPr>
          <w:rFonts w:ascii="Calibri" w:hAnsi="Calibri" w:cs="Calibri"/>
          <w:sz w:val="24"/>
          <w:szCs w:val="24"/>
        </w:rPr>
        <w:t>bi-</w:t>
      </w:r>
      <w:r w:rsidRPr="0036142F">
        <w:rPr>
          <w:rFonts w:ascii="Calibri" w:hAnsi="Calibri" w:cs="Calibri"/>
          <w:sz w:val="24"/>
          <w:szCs w:val="24"/>
        </w:rPr>
        <w:t xml:space="preserve">weekly, instead of monthly, basis. </w:t>
      </w:r>
    </w:p>
    <w:p w14:paraId="3A3B920E" w14:textId="77777777" w:rsidR="00154F06" w:rsidRPr="0036142F" w:rsidRDefault="00F61089" w:rsidP="00F61089">
      <w:pPr>
        <w:rPr>
          <w:rFonts w:ascii="Calibri" w:hAnsi="Calibri" w:cs="Calibri"/>
          <w:sz w:val="24"/>
          <w:szCs w:val="24"/>
        </w:rPr>
      </w:pPr>
      <w:r w:rsidRPr="0036142F">
        <w:rPr>
          <w:rFonts w:ascii="Calibri" w:hAnsi="Calibri" w:cs="Calibri"/>
          <w:sz w:val="24"/>
          <w:szCs w:val="24"/>
        </w:rPr>
        <w:t xml:space="preserve">C. Communications and webpage Diane still wants to do the newsletter. </w:t>
      </w:r>
    </w:p>
    <w:p w14:paraId="375D4DFB" w14:textId="480C0CE5" w:rsidR="00F61089" w:rsidRPr="0036142F" w:rsidRDefault="00F61089" w:rsidP="00154F06">
      <w:pPr>
        <w:pStyle w:val="ListParagraph"/>
        <w:numPr>
          <w:ilvl w:val="0"/>
          <w:numId w:val="2"/>
        </w:numPr>
        <w:rPr>
          <w:rFonts w:ascii="Calibri" w:hAnsi="Calibri" w:cs="Calibri"/>
          <w:sz w:val="24"/>
          <w:szCs w:val="24"/>
        </w:rPr>
      </w:pPr>
      <w:r w:rsidRPr="0036142F">
        <w:rPr>
          <w:rFonts w:ascii="Calibri" w:hAnsi="Calibri" w:cs="Calibri"/>
          <w:sz w:val="24"/>
          <w:szCs w:val="24"/>
        </w:rPr>
        <w:t xml:space="preserve">Send </w:t>
      </w:r>
      <w:r w:rsidR="00154F06" w:rsidRPr="0036142F">
        <w:rPr>
          <w:rFonts w:ascii="Calibri" w:hAnsi="Calibri" w:cs="Calibri"/>
          <w:sz w:val="24"/>
          <w:szCs w:val="24"/>
        </w:rPr>
        <w:t xml:space="preserve">newsletters </w:t>
      </w:r>
      <w:r w:rsidRPr="0036142F">
        <w:rPr>
          <w:rFonts w:ascii="Calibri" w:hAnsi="Calibri" w:cs="Calibri"/>
          <w:sz w:val="24"/>
          <w:szCs w:val="24"/>
        </w:rPr>
        <w:t xml:space="preserve">out in April and October. </w:t>
      </w:r>
      <w:proofErr w:type="gramStart"/>
      <w:r w:rsidRPr="0036142F">
        <w:rPr>
          <w:rFonts w:ascii="Calibri" w:hAnsi="Calibri" w:cs="Calibri"/>
          <w:sz w:val="24"/>
          <w:szCs w:val="24"/>
        </w:rPr>
        <w:t>Deadline</w:t>
      </w:r>
      <w:proofErr w:type="gramEnd"/>
      <w:r w:rsidRPr="0036142F">
        <w:rPr>
          <w:rFonts w:ascii="Calibri" w:hAnsi="Calibri" w:cs="Calibri"/>
          <w:sz w:val="24"/>
          <w:szCs w:val="24"/>
        </w:rPr>
        <w:t xml:space="preserve"> for April newsletter is March 31 at 11:59 pm. </w:t>
      </w:r>
    </w:p>
    <w:p w14:paraId="0FD8BE6C" w14:textId="77777777" w:rsidR="00B379D3" w:rsidRPr="0036142F" w:rsidRDefault="00F61089" w:rsidP="00F61089">
      <w:pPr>
        <w:rPr>
          <w:rFonts w:ascii="Calibri" w:hAnsi="Calibri" w:cs="Calibri"/>
          <w:sz w:val="24"/>
          <w:szCs w:val="24"/>
        </w:rPr>
      </w:pPr>
      <w:r w:rsidRPr="0036142F">
        <w:rPr>
          <w:rFonts w:ascii="Calibri" w:hAnsi="Calibri" w:cs="Calibri"/>
          <w:sz w:val="24"/>
          <w:szCs w:val="24"/>
        </w:rPr>
        <w:t xml:space="preserve">F. Parking (Ferald) </w:t>
      </w:r>
    </w:p>
    <w:p w14:paraId="1EF4D551" w14:textId="77777777" w:rsidR="00B379D3" w:rsidRPr="0036142F" w:rsidRDefault="00F61089" w:rsidP="00B379D3">
      <w:pPr>
        <w:pStyle w:val="ListParagraph"/>
        <w:numPr>
          <w:ilvl w:val="0"/>
          <w:numId w:val="2"/>
        </w:numPr>
        <w:rPr>
          <w:rFonts w:ascii="Calibri" w:hAnsi="Calibri" w:cs="Calibri"/>
          <w:sz w:val="24"/>
          <w:szCs w:val="24"/>
        </w:rPr>
      </w:pPr>
      <w:r w:rsidRPr="0036142F">
        <w:rPr>
          <w:rFonts w:ascii="Calibri" w:hAnsi="Calibri" w:cs="Calibri"/>
          <w:sz w:val="24"/>
          <w:szCs w:val="24"/>
        </w:rPr>
        <w:t xml:space="preserve">October meeting cancelled, next meeting on December 19. </w:t>
      </w:r>
    </w:p>
    <w:p w14:paraId="425AC58B" w14:textId="77777777" w:rsidR="00B379D3" w:rsidRPr="0036142F" w:rsidRDefault="00F61089" w:rsidP="00B379D3">
      <w:pPr>
        <w:pStyle w:val="ListParagraph"/>
        <w:numPr>
          <w:ilvl w:val="0"/>
          <w:numId w:val="2"/>
        </w:numPr>
        <w:rPr>
          <w:rFonts w:ascii="Calibri" w:hAnsi="Calibri" w:cs="Calibri"/>
          <w:sz w:val="24"/>
          <w:szCs w:val="24"/>
        </w:rPr>
      </w:pPr>
      <w:r w:rsidRPr="0036142F">
        <w:rPr>
          <w:rFonts w:ascii="Calibri" w:hAnsi="Calibri" w:cs="Calibri"/>
          <w:sz w:val="24"/>
          <w:szCs w:val="24"/>
        </w:rPr>
        <w:t xml:space="preserve">Complaints concerning parking rates comparable </w:t>
      </w:r>
      <w:proofErr w:type="gramStart"/>
      <w:r w:rsidRPr="0036142F">
        <w:rPr>
          <w:rFonts w:ascii="Calibri" w:hAnsi="Calibri" w:cs="Calibri"/>
          <w:sz w:val="24"/>
          <w:szCs w:val="24"/>
        </w:rPr>
        <w:t>to</w:t>
      </w:r>
      <w:proofErr w:type="gramEnd"/>
      <w:r w:rsidRPr="0036142F">
        <w:rPr>
          <w:rFonts w:ascii="Calibri" w:hAnsi="Calibri" w:cs="Calibri"/>
          <w:sz w:val="24"/>
          <w:szCs w:val="24"/>
        </w:rPr>
        <w:t xml:space="preserve"> other schools and not enough gap between the rates</w:t>
      </w:r>
      <w:r w:rsidR="00B379D3" w:rsidRPr="0036142F">
        <w:rPr>
          <w:rFonts w:ascii="Calibri" w:hAnsi="Calibri" w:cs="Calibri"/>
          <w:sz w:val="24"/>
          <w:szCs w:val="24"/>
        </w:rPr>
        <w:t>.</w:t>
      </w:r>
    </w:p>
    <w:p w14:paraId="118554C0" w14:textId="1DF10508" w:rsidR="00F61089" w:rsidRPr="0036142F" w:rsidRDefault="00F61089" w:rsidP="00B379D3">
      <w:pPr>
        <w:pStyle w:val="ListParagraph"/>
        <w:numPr>
          <w:ilvl w:val="0"/>
          <w:numId w:val="2"/>
        </w:numPr>
        <w:rPr>
          <w:rFonts w:ascii="Calibri" w:hAnsi="Calibri" w:cs="Calibri"/>
          <w:sz w:val="24"/>
          <w:szCs w:val="24"/>
        </w:rPr>
      </w:pPr>
      <w:r w:rsidRPr="0036142F">
        <w:rPr>
          <w:rFonts w:ascii="Calibri" w:hAnsi="Calibri" w:cs="Calibri"/>
          <w:sz w:val="24"/>
          <w:szCs w:val="24"/>
        </w:rPr>
        <w:lastRenderedPageBreak/>
        <w:t xml:space="preserve"> Concerns about parking on Normal and Gilbert by stop signs. Doing a roundabout on Normal and Lucinda. </w:t>
      </w:r>
    </w:p>
    <w:p w14:paraId="0E8C1028" w14:textId="77777777" w:rsidR="00B379D3" w:rsidRPr="0036142F" w:rsidRDefault="00B379D3" w:rsidP="00B379D3">
      <w:pPr>
        <w:pStyle w:val="ListParagraph"/>
        <w:rPr>
          <w:rFonts w:ascii="Calibri" w:hAnsi="Calibri" w:cs="Calibri"/>
          <w:sz w:val="24"/>
          <w:szCs w:val="24"/>
        </w:rPr>
      </w:pPr>
    </w:p>
    <w:p w14:paraId="7691D93B" w14:textId="2DB241D8" w:rsidR="00C546D2" w:rsidRPr="0036142F" w:rsidRDefault="00F61089">
      <w:pPr>
        <w:rPr>
          <w:rFonts w:ascii="Calibri" w:hAnsi="Calibri" w:cs="Calibri"/>
          <w:sz w:val="24"/>
          <w:szCs w:val="24"/>
        </w:rPr>
      </w:pPr>
      <w:r w:rsidRPr="0036142F">
        <w:rPr>
          <w:rFonts w:ascii="Calibri" w:hAnsi="Calibri" w:cs="Calibri"/>
          <w:sz w:val="24"/>
          <w:szCs w:val="24"/>
        </w:rPr>
        <w:t>A motion to adjourn and a second to adjourn at 12:30 w</w:t>
      </w:r>
      <w:r w:rsidR="00DC2439" w:rsidRPr="0036142F">
        <w:rPr>
          <w:rFonts w:ascii="Calibri" w:hAnsi="Calibri" w:cs="Calibri"/>
          <w:sz w:val="24"/>
          <w:szCs w:val="24"/>
        </w:rPr>
        <w:t>as</w:t>
      </w:r>
      <w:r w:rsidRPr="0036142F">
        <w:rPr>
          <w:rFonts w:ascii="Calibri" w:hAnsi="Calibri" w:cs="Calibri"/>
          <w:sz w:val="24"/>
          <w:szCs w:val="24"/>
        </w:rPr>
        <w:t xml:space="preserve"> made. </w:t>
      </w:r>
      <w:r w:rsidR="00DC2439" w:rsidRPr="0036142F">
        <w:rPr>
          <w:rFonts w:ascii="Calibri" w:hAnsi="Calibri" w:cs="Calibri"/>
          <w:sz w:val="24"/>
          <w:szCs w:val="24"/>
        </w:rPr>
        <w:t>Motion carried.</w:t>
      </w:r>
    </w:p>
    <w:sectPr w:rsidR="00C546D2" w:rsidRPr="00361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045F"/>
    <w:multiLevelType w:val="hybridMultilevel"/>
    <w:tmpl w:val="BE12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42EAE"/>
    <w:multiLevelType w:val="hybridMultilevel"/>
    <w:tmpl w:val="EE745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2F432D"/>
    <w:multiLevelType w:val="hybridMultilevel"/>
    <w:tmpl w:val="6FA0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82C53"/>
    <w:multiLevelType w:val="hybridMultilevel"/>
    <w:tmpl w:val="7990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2502D"/>
    <w:multiLevelType w:val="hybridMultilevel"/>
    <w:tmpl w:val="269E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3C32E3"/>
    <w:multiLevelType w:val="hybridMultilevel"/>
    <w:tmpl w:val="6340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8905151">
    <w:abstractNumId w:val="3"/>
  </w:num>
  <w:num w:numId="2" w16cid:durableId="1190531830">
    <w:abstractNumId w:val="2"/>
  </w:num>
  <w:num w:numId="3" w16cid:durableId="1140414292">
    <w:abstractNumId w:val="5"/>
  </w:num>
  <w:num w:numId="4" w16cid:durableId="708379017">
    <w:abstractNumId w:val="0"/>
  </w:num>
  <w:num w:numId="5" w16cid:durableId="369647773">
    <w:abstractNumId w:val="4"/>
  </w:num>
  <w:num w:numId="6" w16cid:durableId="409082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46"/>
    <w:rsid w:val="00082B84"/>
    <w:rsid w:val="00092A4C"/>
    <w:rsid w:val="000C68CA"/>
    <w:rsid w:val="00154F06"/>
    <w:rsid w:val="00181F8D"/>
    <w:rsid w:val="001B05A7"/>
    <w:rsid w:val="001F78E5"/>
    <w:rsid w:val="002D5DE5"/>
    <w:rsid w:val="00312C39"/>
    <w:rsid w:val="0036142F"/>
    <w:rsid w:val="003A050F"/>
    <w:rsid w:val="00463BF8"/>
    <w:rsid w:val="00465B46"/>
    <w:rsid w:val="005047D4"/>
    <w:rsid w:val="00517E7E"/>
    <w:rsid w:val="00541205"/>
    <w:rsid w:val="00576BB2"/>
    <w:rsid w:val="00631759"/>
    <w:rsid w:val="006339C0"/>
    <w:rsid w:val="0065649A"/>
    <w:rsid w:val="0067660D"/>
    <w:rsid w:val="00847B56"/>
    <w:rsid w:val="008F535D"/>
    <w:rsid w:val="00AA5F3F"/>
    <w:rsid w:val="00B23B4B"/>
    <w:rsid w:val="00B379D3"/>
    <w:rsid w:val="00B47001"/>
    <w:rsid w:val="00BA379A"/>
    <w:rsid w:val="00C118F5"/>
    <w:rsid w:val="00C33485"/>
    <w:rsid w:val="00C546D2"/>
    <w:rsid w:val="00C67414"/>
    <w:rsid w:val="00C723E1"/>
    <w:rsid w:val="00CC1671"/>
    <w:rsid w:val="00D42146"/>
    <w:rsid w:val="00DC09E2"/>
    <w:rsid w:val="00DC2439"/>
    <w:rsid w:val="00E208E3"/>
    <w:rsid w:val="00E9375B"/>
    <w:rsid w:val="00EB0A53"/>
    <w:rsid w:val="00EB53A0"/>
    <w:rsid w:val="00F61089"/>
    <w:rsid w:val="00FD2C97"/>
    <w:rsid w:val="00FF5BAE"/>
    <w:rsid w:val="00FF7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C2E5"/>
  <w15:chartTrackingRefBased/>
  <w15:docId w15:val="{2334D662-F84E-44B5-8645-1AA63DC9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B46"/>
    <w:rPr>
      <w:rFonts w:eastAsiaTheme="majorEastAsia" w:cstheme="majorBidi"/>
      <w:color w:val="272727" w:themeColor="text1" w:themeTint="D8"/>
    </w:rPr>
  </w:style>
  <w:style w:type="paragraph" w:styleId="Title">
    <w:name w:val="Title"/>
    <w:basedOn w:val="Normal"/>
    <w:next w:val="Normal"/>
    <w:link w:val="TitleChar"/>
    <w:uiPriority w:val="10"/>
    <w:qFormat/>
    <w:rsid w:val="00465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B46"/>
    <w:pPr>
      <w:spacing w:before="160"/>
      <w:jc w:val="center"/>
    </w:pPr>
    <w:rPr>
      <w:i/>
      <w:iCs/>
      <w:color w:val="404040" w:themeColor="text1" w:themeTint="BF"/>
    </w:rPr>
  </w:style>
  <w:style w:type="character" w:customStyle="1" w:styleId="QuoteChar">
    <w:name w:val="Quote Char"/>
    <w:basedOn w:val="DefaultParagraphFont"/>
    <w:link w:val="Quote"/>
    <w:uiPriority w:val="29"/>
    <w:rsid w:val="00465B46"/>
    <w:rPr>
      <w:i/>
      <w:iCs/>
      <w:color w:val="404040" w:themeColor="text1" w:themeTint="BF"/>
    </w:rPr>
  </w:style>
  <w:style w:type="paragraph" w:styleId="ListParagraph">
    <w:name w:val="List Paragraph"/>
    <w:basedOn w:val="Normal"/>
    <w:uiPriority w:val="34"/>
    <w:qFormat/>
    <w:rsid w:val="00465B46"/>
    <w:pPr>
      <w:ind w:left="720"/>
      <w:contextualSpacing/>
    </w:pPr>
  </w:style>
  <w:style w:type="character" w:styleId="IntenseEmphasis">
    <w:name w:val="Intense Emphasis"/>
    <w:basedOn w:val="DefaultParagraphFont"/>
    <w:uiPriority w:val="21"/>
    <w:qFormat/>
    <w:rsid w:val="00465B46"/>
    <w:rPr>
      <w:i/>
      <w:iCs/>
      <w:color w:val="0F4761" w:themeColor="accent1" w:themeShade="BF"/>
    </w:rPr>
  </w:style>
  <w:style w:type="paragraph" w:styleId="IntenseQuote">
    <w:name w:val="Intense Quote"/>
    <w:basedOn w:val="Normal"/>
    <w:next w:val="Normal"/>
    <w:link w:val="IntenseQuoteChar"/>
    <w:uiPriority w:val="30"/>
    <w:qFormat/>
    <w:rsid w:val="00465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B46"/>
    <w:rPr>
      <w:i/>
      <w:iCs/>
      <w:color w:val="0F4761" w:themeColor="accent1" w:themeShade="BF"/>
    </w:rPr>
  </w:style>
  <w:style w:type="character" w:styleId="IntenseReference">
    <w:name w:val="Intense Reference"/>
    <w:basedOn w:val="DefaultParagraphFont"/>
    <w:uiPriority w:val="32"/>
    <w:qFormat/>
    <w:rsid w:val="00465B46"/>
    <w:rPr>
      <w:b/>
      <w:bCs/>
      <w:smallCaps/>
      <w:color w:val="0F4761" w:themeColor="accent1" w:themeShade="BF"/>
      <w:spacing w:val="5"/>
    </w:rPr>
  </w:style>
  <w:style w:type="paragraph" w:styleId="Revision">
    <w:name w:val="Revision"/>
    <w:hidden/>
    <w:uiPriority w:val="99"/>
    <w:semiHidden/>
    <w:rsid w:val="00C118F5"/>
    <w:pPr>
      <w:spacing w:after="0" w:line="240" w:lineRule="auto"/>
    </w:pPr>
  </w:style>
  <w:style w:type="character" w:styleId="CommentReference">
    <w:name w:val="annotation reference"/>
    <w:basedOn w:val="DefaultParagraphFont"/>
    <w:uiPriority w:val="99"/>
    <w:semiHidden/>
    <w:unhideWhenUsed/>
    <w:rsid w:val="00092A4C"/>
    <w:rPr>
      <w:sz w:val="16"/>
      <w:szCs w:val="16"/>
    </w:rPr>
  </w:style>
  <w:style w:type="paragraph" w:styleId="CommentText">
    <w:name w:val="annotation text"/>
    <w:basedOn w:val="Normal"/>
    <w:link w:val="CommentTextChar"/>
    <w:uiPriority w:val="99"/>
    <w:semiHidden/>
    <w:unhideWhenUsed/>
    <w:rsid w:val="00092A4C"/>
    <w:pPr>
      <w:spacing w:line="240" w:lineRule="auto"/>
    </w:pPr>
    <w:rPr>
      <w:sz w:val="20"/>
      <w:szCs w:val="20"/>
    </w:rPr>
  </w:style>
  <w:style w:type="character" w:customStyle="1" w:styleId="CommentTextChar">
    <w:name w:val="Comment Text Char"/>
    <w:basedOn w:val="DefaultParagraphFont"/>
    <w:link w:val="CommentText"/>
    <w:uiPriority w:val="99"/>
    <w:semiHidden/>
    <w:rsid w:val="00092A4C"/>
    <w:rPr>
      <w:sz w:val="20"/>
      <w:szCs w:val="20"/>
    </w:rPr>
  </w:style>
  <w:style w:type="paragraph" w:styleId="CommentSubject">
    <w:name w:val="annotation subject"/>
    <w:basedOn w:val="CommentText"/>
    <w:next w:val="CommentText"/>
    <w:link w:val="CommentSubjectChar"/>
    <w:uiPriority w:val="99"/>
    <w:semiHidden/>
    <w:unhideWhenUsed/>
    <w:rsid w:val="00092A4C"/>
    <w:rPr>
      <w:b/>
      <w:bCs/>
    </w:rPr>
  </w:style>
  <w:style w:type="character" w:customStyle="1" w:styleId="CommentSubjectChar">
    <w:name w:val="Comment Subject Char"/>
    <w:basedOn w:val="CommentTextChar"/>
    <w:link w:val="CommentSubject"/>
    <w:uiPriority w:val="99"/>
    <w:semiHidden/>
    <w:rsid w:val="00092A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6674">
      <w:bodyDiv w:val="1"/>
      <w:marLeft w:val="0"/>
      <w:marRight w:val="0"/>
      <w:marTop w:val="0"/>
      <w:marBottom w:val="0"/>
      <w:divBdr>
        <w:top w:val="none" w:sz="0" w:space="0" w:color="auto"/>
        <w:left w:val="none" w:sz="0" w:space="0" w:color="auto"/>
        <w:bottom w:val="none" w:sz="0" w:space="0" w:color="auto"/>
        <w:right w:val="none" w:sz="0" w:space="0" w:color="auto"/>
      </w:divBdr>
    </w:div>
    <w:div w:id="62372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1234</Words>
  <Characters>7038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Wielert</dc:creator>
  <cp:keywords/>
  <dc:description/>
  <cp:lastModifiedBy>Chris Doe</cp:lastModifiedBy>
  <cp:revision>2</cp:revision>
  <dcterms:created xsi:type="dcterms:W3CDTF">2025-03-20T21:02:00Z</dcterms:created>
  <dcterms:modified xsi:type="dcterms:W3CDTF">2025-03-20T21:02:00Z</dcterms:modified>
</cp:coreProperties>
</file>