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ED6" w:rsidRDefault="00D26ED6">
      <w:r>
        <w:rPr>
          <w:b/>
          <w:sz w:val="26"/>
          <w:szCs w:val="26"/>
          <w:u w:val="single"/>
        </w:rPr>
        <w:t xml:space="preserve">PaperCut </w:t>
      </w:r>
      <w:r w:rsidR="00F63943">
        <w:rPr>
          <w:b/>
          <w:sz w:val="26"/>
          <w:szCs w:val="26"/>
          <w:u w:val="single"/>
        </w:rPr>
        <w:t>scan – Scanning a document to your email</w:t>
      </w:r>
      <w:r w:rsidRPr="00D26ED6">
        <w:rPr>
          <w:b/>
          <w:sz w:val="26"/>
          <w:szCs w:val="26"/>
          <w:u w:val="single"/>
        </w:rPr>
        <w:br/>
      </w:r>
      <w:r>
        <w:t xml:space="preserve">These instructions will guide you through the process of scanning a document using your personal OneCard to send a scanned document to your email using the PaperCut Scan tool. </w:t>
      </w:r>
      <w:r w:rsidR="00F63943">
        <w:br/>
      </w:r>
    </w:p>
    <w:p w:rsidR="00D26ED6" w:rsidRDefault="00DF7FB4" w:rsidP="00E52735">
      <w:pPr>
        <w:pStyle w:val="ListParagraph"/>
        <w:numPr>
          <w:ilvl w:val="0"/>
          <w:numId w:val="1"/>
        </w:numPr>
        <w:ind w:left="270" w:hanging="27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D98764" wp14:editId="205CF4F5">
            <wp:simplePos x="0" y="0"/>
            <wp:positionH relativeFrom="column">
              <wp:posOffset>0</wp:posOffset>
            </wp:positionH>
            <wp:positionV relativeFrom="paragraph">
              <wp:posOffset>255905</wp:posOffset>
            </wp:positionV>
            <wp:extent cx="5600700" cy="28289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Select Scan then select Departmental or Personal account (there is no charge for scanning)</w:t>
      </w:r>
      <w:r>
        <w:br/>
      </w:r>
    </w:p>
    <w:p w:rsidR="00D26ED6" w:rsidRDefault="00D26ED6"/>
    <w:p w:rsidR="00D26ED6" w:rsidRDefault="00D26ED6"/>
    <w:p w:rsidR="00DF7FB4" w:rsidRDefault="00DF7FB4"/>
    <w:p w:rsidR="00DF7FB4" w:rsidRDefault="00DF7FB4"/>
    <w:p w:rsidR="00DF7FB4" w:rsidRDefault="00DF7FB4"/>
    <w:p w:rsidR="00DF7FB4" w:rsidRDefault="00DF7FB4"/>
    <w:p w:rsidR="00DF7FB4" w:rsidRDefault="00DF7FB4"/>
    <w:p w:rsidR="00DF7FB4" w:rsidRDefault="00DF7FB4"/>
    <w:p w:rsidR="00DF7FB4" w:rsidRDefault="00DF7FB4"/>
    <w:p w:rsidR="00DF7FB4" w:rsidRDefault="00DF7FB4"/>
    <w:p w:rsidR="00E52735" w:rsidRDefault="00DF7FB4" w:rsidP="00E52735">
      <w:pPr>
        <w:pStyle w:val="ListParagraph"/>
        <w:numPr>
          <w:ilvl w:val="0"/>
          <w:numId w:val="1"/>
        </w:numPr>
        <w:tabs>
          <w:tab w:val="left" w:pos="270"/>
        </w:tabs>
        <w:ind w:left="0" w:firstLine="0"/>
      </w:pPr>
      <w:r>
        <w:t>Place your document</w:t>
      </w:r>
      <w:r w:rsidR="00E52735">
        <w:t>(s)</w:t>
      </w:r>
      <w:r w:rsidR="004D3315">
        <w:t xml:space="preserve"> in the feeder</w:t>
      </w:r>
      <w:r w:rsidR="00E52735">
        <w:t xml:space="preserve"> or on the glass</w:t>
      </w:r>
      <w:r w:rsidR="00E52735">
        <w:br/>
        <w:t xml:space="preserve">3.  Optional step only </w:t>
      </w:r>
      <w:r w:rsidR="00E52735">
        <w:br/>
      </w:r>
      <w:r w:rsidR="00E52735">
        <w:tab/>
        <w:t>a. The Subject line can be changed (see screen capture below)</w:t>
      </w:r>
      <w:bookmarkStart w:id="0" w:name="_GoBack"/>
      <w:bookmarkEnd w:id="0"/>
    </w:p>
    <w:p w:rsidR="00E52735" w:rsidRDefault="00E52735" w:rsidP="00E52735">
      <w:pPr>
        <w:pStyle w:val="ListParagraph"/>
        <w:tabs>
          <w:tab w:val="left" w:pos="270"/>
        </w:tabs>
        <w:ind w:left="0"/>
      </w:pPr>
      <w:r>
        <w:tab/>
        <w:t>b. Change Settings options (see screen capture below)</w:t>
      </w:r>
      <w:r>
        <w:tab/>
      </w:r>
    </w:p>
    <w:p w:rsidR="00896D13" w:rsidRDefault="00E52735" w:rsidP="00896D13">
      <w:pPr>
        <w:pStyle w:val="ListParagraph"/>
        <w:tabs>
          <w:tab w:val="left" w:pos="270"/>
        </w:tabs>
        <w:ind w:left="0"/>
        <w:rPr>
          <w:i/>
          <w:color w:val="C00000"/>
        </w:rPr>
      </w:pPr>
      <w:r>
        <w:tab/>
        <w:t>c. Check “Prompt for more pages”</w:t>
      </w:r>
      <w:r w:rsidR="000356F7">
        <w:t xml:space="preserve"> if you adding extra pages to the file from the feeder or glass</w:t>
      </w:r>
      <w:r w:rsidR="00896D13">
        <w:t xml:space="preserve"> </w:t>
      </w:r>
    </w:p>
    <w:p w:rsidR="00DF7FB4" w:rsidRDefault="00896D13" w:rsidP="00896D13">
      <w:pPr>
        <w:pStyle w:val="ListParagraph"/>
        <w:tabs>
          <w:tab w:val="left" w:pos="270"/>
        </w:tabs>
        <w:ind w:left="0"/>
        <w:rPr>
          <w:color w:val="C0000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0FE04E6" wp14:editId="0099F081">
            <wp:simplePos x="0" y="0"/>
            <wp:positionH relativeFrom="column">
              <wp:posOffset>0</wp:posOffset>
            </wp:positionH>
            <wp:positionV relativeFrom="paragraph">
              <wp:posOffset>286385</wp:posOffset>
            </wp:positionV>
            <wp:extent cx="5676900" cy="29527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6D13">
        <w:t>4.  Select Start</w:t>
      </w:r>
      <w:r>
        <w:t xml:space="preserve"> </w:t>
      </w:r>
      <w:r w:rsidRPr="00896D13">
        <w:rPr>
          <w:i/>
          <w:color w:val="C00000"/>
        </w:rPr>
        <w:t>(follow on screen instructions when scanning multiple pages)</w:t>
      </w:r>
      <w:r w:rsidR="00E52735" w:rsidRPr="00896D13">
        <w:rPr>
          <w:color w:val="C00000"/>
        </w:rPr>
        <w:br/>
      </w:r>
    </w:p>
    <w:p w:rsidR="00896D13" w:rsidRPr="00896D13" w:rsidRDefault="00896D13" w:rsidP="00896D13">
      <w:pPr>
        <w:pStyle w:val="ListParagraph"/>
        <w:tabs>
          <w:tab w:val="left" w:pos="270"/>
        </w:tabs>
        <w:ind w:left="0"/>
        <w:rPr>
          <w:color w:val="C00000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673A75D3" wp14:editId="209C8717">
            <wp:simplePos x="0" y="0"/>
            <wp:positionH relativeFrom="column">
              <wp:posOffset>85725</wp:posOffset>
            </wp:positionH>
            <wp:positionV relativeFrom="paragraph">
              <wp:posOffset>285750</wp:posOffset>
            </wp:positionV>
            <wp:extent cx="5734050" cy="309562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896D13" w:rsidRPr="00896D13" w:rsidSect="00896D13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351" w:rsidRDefault="00AE6351" w:rsidP="00F63943">
      <w:pPr>
        <w:spacing w:after="0" w:line="240" w:lineRule="auto"/>
      </w:pPr>
      <w:r>
        <w:separator/>
      </w:r>
    </w:p>
  </w:endnote>
  <w:endnote w:type="continuationSeparator" w:id="0">
    <w:p w:rsidR="00AE6351" w:rsidRDefault="00AE6351" w:rsidP="00F63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351" w:rsidRDefault="00AE6351" w:rsidP="00F63943">
      <w:pPr>
        <w:spacing w:after="0" w:line="240" w:lineRule="auto"/>
      </w:pPr>
      <w:r>
        <w:separator/>
      </w:r>
    </w:p>
  </w:footnote>
  <w:footnote w:type="continuationSeparator" w:id="0">
    <w:p w:rsidR="00AE6351" w:rsidRDefault="00AE6351" w:rsidP="00F63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73D38"/>
    <w:multiLevelType w:val="hybridMultilevel"/>
    <w:tmpl w:val="8ECA7B8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ED6"/>
    <w:rsid w:val="000356F7"/>
    <w:rsid w:val="0048607D"/>
    <w:rsid w:val="004D3315"/>
    <w:rsid w:val="00896D13"/>
    <w:rsid w:val="00AE6351"/>
    <w:rsid w:val="00D26ED6"/>
    <w:rsid w:val="00DF7FB4"/>
    <w:rsid w:val="00E52735"/>
    <w:rsid w:val="00F6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875AB0"/>
  <w15:chartTrackingRefBased/>
  <w15:docId w15:val="{8C743ECC-A9D5-4A5E-A686-F3FC90C5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Illinois University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Reidl</dc:creator>
  <cp:keywords/>
  <dc:description/>
  <cp:lastModifiedBy>Travis Reidl</cp:lastModifiedBy>
  <cp:revision>2</cp:revision>
  <dcterms:created xsi:type="dcterms:W3CDTF">2024-05-09T13:31:00Z</dcterms:created>
  <dcterms:modified xsi:type="dcterms:W3CDTF">2024-05-09T20:18:00Z</dcterms:modified>
</cp:coreProperties>
</file>